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C8BBF" w14:textId="4FDA6B4D" w:rsidR="00883144" w:rsidRPr="001C3DD0" w:rsidRDefault="00417813" w:rsidP="00883144">
      <w:pPr>
        <w:pStyle w:val="Title-klients"/>
      </w:pPr>
      <w:fldSimple w:instr="DOCPROPERTY  _CustomerTitle  \* MERGEFORMAT">
        <w:r w:rsidR="00E26268">
          <w:t>Valsts reģionālās attīstības aģentūra</w:t>
        </w:r>
      </w:fldSimple>
    </w:p>
    <w:p w14:paraId="419C8BC4" w14:textId="5BDAA45A" w:rsidR="00294D3E" w:rsidRPr="001C3DD0" w:rsidRDefault="00417813" w:rsidP="0053263C">
      <w:pPr>
        <w:pStyle w:val="Titlearatstarpi"/>
        <w:spacing w:before="3040"/>
      </w:pPr>
      <w:fldSimple w:instr="DOCPROPERTY  Title  \* MERGEFORMAT">
        <w:r w:rsidR="00E26268">
          <w:t>Valsts informācijas sistēmu savietotāja (VISS) un Vienotā valsts un pašvaldību pakalpojumu portāla www.latvija.lv pilnveidošana un uzturēšana</w:t>
        </w:r>
      </w:fldSimple>
    </w:p>
    <w:p w14:paraId="419C8BC6" w14:textId="43F5C744" w:rsidR="00883144" w:rsidRPr="001C3DD0" w:rsidRDefault="00417813" w:rsidP="00021632">
      <w:pPr>
        <w:pStyle w:val="Titleapakprojekta"/>
      </w:pPr>
      <w:fldSimple w:instr="DOCPROPERTY  Subject  \* MERGEFORMAT">
        <w:r w:rsidR="00E26268">
          <w:t>E-pakalpojuma izveidošanas ceļvedis Latvija.lv portālam</w:t>
        </w:r>
      </w:fldSimple>
    </w:p>
    <w:p w14:paraId="419C8BC7" w14:textId="283977A7" w:rsidR="00883144" w:rsidRPr="001C3DD0" w:rsidRDefault="00A54A6C" w:rsidP="0070367D">
      <w:pPr>
        <w:pStyle w:val="Titledokumenta"/>
        <w:tabs>
          <w:tab w:val="center" w:pos="5309"/>
          <w:tab w:val="left" w:pos="8780"/>
        </w:tabs>
        <w:jc w:val="left"/>
      </w:pPr>
      <w:r>
        <w:tab/>
      </w:r>
      <w:fldSimple w:instr="DOCPROPERTY  Category  \* MERGEFORMAT">
        <w:r w:rsidR="00E26268">
          <w:t>Programmētāja rokasgrāmata</w:t>
        </w:r>
      </w:fldSimple>
      <w:r>
        <w:tab/>
      </w:r>
    </w:p>
    <w:p w14:paraId="419C8BC8" w14:textId="697CC708" w:rsidR="00883144" w:rsidRPr="001C3DD0" w:rsidRDefault="00417813" w:rsidP="00883144">
      <w:pPr>
        <w:pStyle w:val="Titledokumentakods"/>
      </w:pPr>
      <w:fldSimple w:instr="DOCPROPERTY  _CustomerID  \* MERGEFORMAT">
        <w:r w:rsidR="00E26268">
          <w:t>VRAA</w:t>
        </w:r>
      </w:fldSimple>
      <w:r w:rsidR="00B91FCD" w:rsidRPr="001C3DD0">
        <w:t>-</w:t>
      </w:r>
      <w:fldSimple w:instr="DOCPROPERTY  _ContractNumber  \* MERGEFORMAT">
        <w:r w:rsidR="00E26268">
          <w:t>13_7_17_41</w:t>
        </w:r>
      </w:fldSimple>
      <w:r w:rsidR="00B91FCD" w:rsidRPr="001C3DD0">
        <w:t>-</w:t>
      </w:r>
      <w:fldSimple w:instr="DOCPROPERTY  _ProjectID  \* MERGEFORMAT">
        <w:r w:rsidR="00E26268">
          <w:t>VISS_2016</w:t>
        </w:r>
      </w:fldSimple>
      <w:r w:rsidR="00B91FCD" w:rsidRPr="001C3DD0">
        <w:t>-</w:t>
      </w:r>
      <w:fldSimple w:instr="DOCPROPERTY  _SubjectID  \* MERGEFORMAT">
        <w:r w:rsidR="00E26268">
          <w:t>LVP_WZD_3</w:t>
        </w:r>
      </w:fldSimple>
      <w:r w:rsidR="00B91FCD" w:rsidRPr="001C3DD0">
        <w:t>-</w:t>
      </w:r>
      <w:fldSimple w:instr="DOCPROPERTY  _CategoryID  \* MERGEFORMAT">
        <w:r w:rsidR="00E26268">
          <w:t>PR</w:t>
        </w:r>
      </w:fldSimple>
    </w:p>
    <w:p w14:paraId="419C8BC9" w14:textId="7EC61531" w:rsidR="00083961" w:rsidRPr="001C3DD0" w:rsidRDefault="00417813" w:rsidP="00083961">
      <w:pPr>
        <w:pStyle w:val="Titleversija"/>
      </w:pPr>
      <w:fldSimple w:instr="DOCPROPERTY  _Date  \* MERGEFORMAT">
        <w:r w:rsidR="00E26268">
          <w:t>02.04.2024.</w:t>
        </w:r>
      </w:fldSimple>
      <w:r w:rsidR="000E3167" w:rsidRPr="001C3DD0">
        <w:t xml:space="preserve"> versija</w:t>
      </w:r>
      <w:r w:rsidR="006C4173" w:rsidRPr="001C3DD0">
        <w:t xml:space="preserve"> </w:t>
      </w:r>
      <w:fldSimple w:instr="DOCPROPERTY  _Version  \* MERGEFORMAT">
        <w:r w:rsidR="00E26268">
          <w:t>1.27</w:t>
        </w:r>
      </w:fldSimple>
      <w:r w:rsidR="00083961" w:rsidRPr="001C3DD0">
        <w:t xml:space="preserve"> </w:t>
      </w:r>
    </w:p>
    <w:p w14:paraId="419C8BCA" w14:textId="77777777" w:rsidR="00287F45" w:rsidRPr="001C3DD0" w:rsidRDefault="00287F45" w:rsidP="00083961">
      <w:pPr>
        <w:pStyle w:val="Vieta"/>
      </w:pPr>
    </w:p>
    <w:p w14:paraId="6F72DB63" w14:textId="77777777" w:rsidR="00442E61" w:rsidRPr="001C3DD0" w:rsidRDefault="00442E61" w:rsidP="00083961">
      <w:pPr>
        <w:pStyle w:val="Vieta"/>
      </w:pPr>
    </w:p>
    <w:p w14:paraId="24575C41" w14:textId="77777777" w:rsidR="00442E61" w:rsidRDefault="00442E61" w:rsidP="00083961">
      <w:pPr>
        <w:pStyle w:val="Vieta"/>
      </w:pPr>
    </w:p>
    <w:p w14:paraId="6ABA5368" w14:textId="7671C22E" w:rsidR="00370D5C" w:rsidRDefault="005D1F73" w:rsidP="0053263C">
      <w:pPr>
        <w:pStyle w:val="Vieta"/>
        <w:tabs>
          <w:tab w:val="left" w:pos="8775"/>
        </w:tabs>
        <w:jc w:val="left"/>
      </w:pPr>
      <w:r>
        <w:tab/>
      </w:r>
    </w:p>
    <w:p w14:paraId="324E49D7" w14:textId="77777777" w:rsidR="00370D5C" w:rsidRDefault="00370D5C" w:rsidP="00083961">
      <w:pPr>
        <w:pStyle w:val="Vieta"/>
      </w:pPr>
    </w:p>
    <w:p w14:paraId="00738005" w14:textId="77777777" w:rsidR="00370D5C" w:rsidRDefault="00370D5C" w:rsidP="00083961">
      <w:pPr>
        <w:pStyle w:val="Vieta"/>
      </w:pPr>
    </w:p>
    <w:p w14:paraId="6A02FB28" w14:textId="77777777" w:rsidR="00370D5C" w:rsidRDefault="00370D5C" w:rsidP="00083961">
      <w:pPr>
        <w:pStyle w:val="Vieta"/>
      </w:pPr>
    </w:p>
    <w:p w14:paraId="0ACD24A5" w14:textId="77777777" w:rsidR="00370D5C" w:rsidRDefault="00370D5C" w:rsidP="00083961">
      <w:pPr>
        <w:pStyle w:val="Vieta"/>
      </w:pPr>
    </w:p>
    <w:p w14:paraId="1FDE3000" w14:textId="77777777" w:rsidR="00370D5C" w:rsidRDefault="00370D5C" w:rsidP="00083961">
      <w:pPr>
        <w:pStyle w:val="Vieta"/>
      </w:pPr>
    </w:p>
    <w:p w14:paraId="1CA99C21" w14:textId="77777777" w:rsidR="00370D5C" w:rsidRPr="001C3DD0" w:rsidRDefault="00370D5C" w:rsidP="00083961">
      <w:pPr>
        <w:pStyle w:val="Vieta"/>
      </w:pPr>
    </w:p>
    <w:p w14:paraId="737D81A5" w14:textId="77777777" w:rsidR="00442E61" w:rsidRPr="001C3DD0" w:rsidRDefault="00442E61" w:rsidP="00083961">
      <w:pPr>
        <w:pStyle w:val="Vieta"/>
      </w:pPr>
    </w:p>
    <w:p w14:paraId="419C8BCB" w14:textId="023D86D4" w:rsidR="00287F45" w:rsidRPr="001C3DD0" w:rsidRDefault="63811829" w:rsidP="00083961">
      <w:pPr>
        <w:pStyle w:val="Vieta"/>
      </w:pPr>
      <w:r>
        <w:rPr>
          <w:noProof/>
          <w:lang w:eastAsia="lv-LV"/>
        </w:rPr>
        <w:drawing>
          <wp:inline distT="0" distB="0" distL="0" distR="0" wp14:anchorId="0D6A1F4D" wp14:editId="1C97F52C">
            <wp:extent cx="1208598" cy="774015"/>
            <wp:effectExtent l="0" t="0" r="0" b="7620"/>
            <wp:docPr id="1875203895" name="Picture 18752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1">
                      <a:extLst>
                        <a:ext uri="{28A0092B-C50C-407E-A947-70E740481C1C}">
                          <a14:useLocalDpi xmlns:a14="http://schemas.microsoft.com/office/drawing/2010/main" val="0"/>
                        </a:ext>
                      </a:extLst>
                    </a:blip>
                    <a:stretch>
                      <a:fillRect/>
                    </a:stretch>
                  </pic:blipFill>
                  <pic:spPr>
                    <a:xfrm>
                      <a:off x="0" y="0"/>
                      <a:ext cx="1208598" cy="774015"/>
                    </a:xfrm>
                    <a:prstGeom prst="rect">
                      <a:avLst/>
                    </a:prstGeom>
                  </pic:spPr>
                </pic:pic>
              </a:graphicData>
            </a:graphic>
          </wp:inline>
        </w:drawing>
      </w:r>
    </w:p>
    <w:p w14:paraId="419C8BD1" w14:textId="56F95F23" w:rsidR="002916C2" w:rsidRPr="001C3DD0" w:rsidRDefault="00083961" w:rsidP="00EC45F4">
      <w:pPr>
        <w:pStyle w:val="Vieta"/>
        <w:sectPr w:rsidR="002916C2" w:rsidRPr="001C3DD0" w:rsidSect="00BA2D9C">
          <w:headerReference w:type="default" r:id="rId12"/>
          <w:footerReference w:type="default" r:id="rId13"/>
          <w:type w:val="continuous"/>
          <w:pgSz w:w="11906" w:h="16838" w:code="9"/>
          <w:pgMar w:top="357" w:right="567" w:bottom="539" w:left="720" w:header="340" w:footer="170" w:gutter="0"/>
          <w:cols w:space="708"/>
          <w:titlePg/>
          <w:docGrid w:linePitch="360"/>
        </w:sectPr>
      </w:pPr>
      <w:r w:rsidRPr="001C3DD0">
        <w:t xml:space="preserve">Rīgā </w:t>
      </w:r>
      <w:r w:rsidR="00C22DD0">
        <w:t>202</w:t>
      </w:r>
      <w:r w:rsidR="00AA1508">
        <w:t>4</w:t>
      </w:r>
    </w:p>
    <w:p w14:paraId="419C8BD2" w14:textId="77777777" w:rsidR="007D2574" w:rsidRPr="001C3DD0" w:rsidRDefault="007D3BB3" w:rsidP="007D2574">
      <w:pPr>
        <w:pStyle w:val="Titleapakprojekta"/>
        <w:tabs>
          <w:tab w:val="left" w:pos="2160"/>
          <w:tab w:val="center" w:pos="4819"/>
        </w:tabs>
        <w:jc w:val="left"/>
      </w:pPr>
      <w:r w:rsidRPr="001C3DD0">
        <w:lastRenderedPageBreak/>
        <w:tab/>
      </w:r>
      <w:r w:rsidR="007D2574" w:rsidRPr="001C3DD0">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rsidRPr="001C3DD0" w14:paraId="419C8BD5" w14:textId="77777777" w:rsidTr="006C4173">
        <w:trPr>
          <w:trHeight w:val="838"/>
        </w:trPr>
        <w:tc>
          <w:tcPr>
            <w:tcW w:w="2376" w:type="dxa"/>
          </w:tcPr>
          <w:p w14:paraId="419C8BD3" w14:textId="77777777" w:rsidR="003F72C3" w:rsidRPr="001C3DD0" w:rsidRDefault="003F72C3" w:rsidP="00021632">
            <w:pPr>
              <w:pStyle w:val="Bold"/>
            </w:pPr>
            <w:r w:rsidRPr="001C3DD0">
              <w:t>Dokumenta ID:</w:t>
            </w:r>
          </w:p>
        </w:tc>
        <w:tc>
          <w:tcPr>
            <w:tcW w:w="7478" w:type="dxa"/>
          </w:tcPr>
          <w:p w14:paraId="419C8BD4" w14:textId="593AE510" w:rsidR="003F72C3" w:rsidRPr="001C3DD0" w:rsidRDefault="00417813" w:rsidP="00561FBB">
            <w:pPr>
              <w:pStyle w:val="Tablebody"/>
            </w:pPr>
            <w:fldSimple w:instr="DOCPROPERTY  _CustomerID  \* MERGEFORMAT">
              <w:r w:rsidR="00E26268">
                <w:t>VRAA</w:t>
              </w:r>
            </w:fldSimple>
            <w:r w:rsidR="003F72C3" w:rsidRPr="001C3DD0">
              <w:t>-</w:t>
            </w:r>
            <w:fldSimple w:instr="DOCPROPERTY  _ContractNumber  \* MERGEFORMAT">
              <w:r w:rsidR="00E26268">
                <w:t>13_7_17_41</w:t>
              </w:r>
            </w:fldSimple>
            <w:r w:rsidR="003F72C3" w:rsidRPr="001C3DD0">
              <w:t>-</w:t>
            </w:r>
            <w:fldSimple w:instr="DOCPROPERTY  _ProjectID  \* MERGEFORMAT">
              <w:r w:rsidR="00E26268">
                <w:t>VISS_2016</w:t>
              </w:r>
            </w:fldSimple>
            <w:r w:rsidR="003F72C3" w:rsidRPr="001C3DD0">
              <w:t>-</w:t>
            </w:r>
            <w:fldSimple w:instr="DOCPROPERTY  _SubjectID  \* MERGEFORMAT">
              <w:r w:rsidR="00E26268">
                <w:t>LVP_WZD_3</w:t>
              </w:r>
            </w:fldSimple>
            <w:r w:rsidR="003F72C3" w:rsidRPr="001C3DD0">
              <w:t>-</w:t>
            </w:r>
            <w:fldSimple w:instr="DOCPROPERTY  _CategoryID  \* MERGEFORMAT">
              <w:r w:rsidR="00E26268">
                <w:t>PR</w:t>
              </w:r>
            </w:fldSimple>
            <w:r w:rsidR="003F72C3" w:rsidRPr="001C3DD0">
              <w:t>-V</w:t>
            </w:r>
            <w:fldSimple w:instr="DOCPROPERTY  _Version  \* MERGEFORMAT">
              <w:r w:rsidR="00E26268">
                <w:t>1.27</w:t>
              </w:r>
            </w:fldSimple>
            <w:r w:rsidR="00196AFB" w:rsidRPr="001C3DD0">
              <w:t>-</w:t>
            </w:r>
            <w:fldSimple w:instr="DOCPROPERTY  _Date  \* MERGEFORMAT">
              <w:r w:rsidR="00E26268">
                <w:t>02.04.2024.</w:t>
              </w:r>
            </w:fldSimple>
          </w:p>
        </w:tc>
      </w:tr>
      <w:tr w:rsidR="003F72C3" w:rsidRPr="001C3DD0" w14:paraId="419C8BDB" w14:textId="77777777" w:rsidTr="00561FBB">
        <w:trPr>
          <w:trHeight w:val="2145"/>
        </w:trPr>
        <w:tc>
          <w:tcPr>
            <w:tcW w:w="2376" w:type="dxa"/>
          </w:tcPr>
          <w:p w14:paraId="419C8BD6" w14:textId="77777777" w:rsidR="003F72C3" w:rsidRPr="001C3DD0" w:rsidRDefault="003F72C3" w:rsidP="00021632">
            <w:pPr>
              <w:pStyle w:val="Bold"/>
            </w:pPr>
            <w:r w:rsidRPr="001C3DD0">
              <w:t>Dokumenta nosaukums:</w:t>
            </w:r>
          </w:p>
        </w:tc>
        <w:tc>
          <w:tcPr>
            <w:tcW w:w="7478" w:type="dxa"/>
          </w:tcPr>
          <w:p w14:paraId="419C8BD7" w14:textId="26B2158E" w:rsidR="003F72C3" w:rsidRPr="001C3DD0" w:rsidRDefault="00417813" w:rsidP="00561FBB">
            <w:pPr>
              <w:pStyle w:val="Tablebody"/>
            </w:pPr>
            <w:fldSimple w:instr="DOCPROPERTY  Title  \* MERGEFORMAT">
              <w:r w:rsidR="00E26268">
                <w:t>Valsts informācijas sistēmu savietotāja (VISS) un Vienotā valsts un pašvaldību pakalpojumu portāla www.latvija.lv pilnveidošana un uzturēšana</w:t>
              </w:r>
            </w:fldSimple>
            <w:r w:rsidR="003F72C3" w:rsidRPr="001C3DD0">
              <w:t>.</w:t>
            </w:r>
          </w:p>
          <w:p w14:paraId="419C8BD9" w14:textId="0913B6F2" w:rsidR="003F72C3" w:rsidRPr="001C3DD0" w:rsidRDefault="00417813" w:rsidP="00561FBB">
            <w:pPr>
              <w:pStyle w:val="Tablebody"/>
            </w:pPr>
            <w:fldSimple w:instr="DOCPROPERTY  Subject  \* MERGEFORMAT">
              <w:r w:rsidR="00E26268">
                <w:t>E-pakalpojuma izveidošanas ceļvedis Latvija.lv portālam</w:t>
              </w:r>
            </w:fldSimple>
            <w:r w:rsidR="003F72C3" w:rsidRPr="001C3DD0">
              <w:t>.</w:t>
            </w:r>
          </w:p>
          <w:p w14:paraId="419C8BDA" w14:textId="35EC2B95" w:rsidR="003F72C3" w:rsidRPr="001C3DD0" w:rsidRDefault="00417813" w:rsidP="00561FBB">
            <w:pPr>
              <w:pStyle w:val="Tablebody"/>
            </w:pPr>
            <w:fldSimple w:instr="DOCPROPERTY  Category  \* MERGEFORMAT">
              <w:r w:rsidR="00E26268">
                <w:t>Programmētāja rokasgrāmata</w:t>
              </w:r>
            </w:fldSimple>
            <w:r w:rsidR="003F72C3" w:rsidRPr="001C3DD0">
              <w:t>.</w:t>
            </w:r>
          </w:p>
        </w:tc>
      </w:tr>
      <w:tr w:rsidR="003F72C3" w:rsidRPr="001C3DD0" w14:paraId="419C8BDE" w14:textId="77777777" w:rsidTr="006C4173">
        <w:trPr>
          <w:trHeight w:val="855"/>
        </w:trPr>
        <w:tc>
          <w:tcPr>
            <w:tcW w:w="2376" w:type="dxa"/>
          </w:tcPr>
          <w:p w14:paraId="419C8BDC" w14:textId="77777777" w:rsidR="003F72C3" w:rsidRPr="001C3DD0" w:rsidRDefault="003F72C3" w:rsidP="00021632">
            <w:pPr>
              <w:pStyle w:val="Bold"/>
            </w:pPr>
            <w:r w:rsidRPr="001C3DD0">
              <w:t>Dokumenta kods:</w:t>
            </w:r>
          </w:p>
        </w:tc>
        <w:tc>
          <w:tcPr>
            <w:tcW w:w="7478" w:type="dxa"/>
          </w:tcPr>
          <w:p w14:paraId="419C8BDD" w14:textId="5B00D2BC" w:rsidR="003F72C3" w:rsidRPr="001C3DD0" w:rsidRDefault="00417813" w:rsidP="00561FBB">
            <w:pPr>
              <w:pStyle w:val="Tablebody"/>
            </w:pPr>
            <w:fldSimple w:instr="DOCPROPERTY  _CustomerID  \* MERGEFORMAT">
              <w:r w:rsidR="00E26268">
                <w:t>VRAA</w:t>
              </w:r>
            </w:fldSimple>
            <w:r w:rsidR="003F72C3" w:rsidRPr="001C3DD0">
              <w:t>-</w:t>
            </w:r>
            <w:fldSimple w:instr="DOCPROPERTY  _ContractNumber  \* MERGEFORMAT">
              <w:r w:rsidR="00E26268">
                <w:t>13_7_17_41</w:t>
              </w:r>
            </w:fldSimple>
            <w:r w:rsidR="003F72C3" w:rsidRPr="001C3DD0">
              <w:t>-</w:t>
            </w:r>
            <w:fldSimple w:instr="DOCPROPERTY  _ProjectID  \* MERGEFORMAT">
              <w:r w:rsidR="00E26268">
                <w:t>VISS_2016</w:t>
              </w:r>
            </w:fldSimple>
            <w:r w:rsidR="003F72C3" w:rsidRPr="001C3DD0">
              <w:t>-</w:t>
            </w:r>
            <w:fldSimple w:instr="DOCPROPERTY  _SubjectID  \* MERGEFORMAT">
              <w:r w:rsidR="00E26268">
                <w:t>LVP_WZD_3</w:t>
              </w:r>
            </w:fldSimple>
            <w:r w:rsidR="003F72C3" w:rsidRPr="001C3DD0">
              <w:t>-</w:t>
            </w:r>
            <w:fldSimple w:instr="DOCPROPERTY  _CategoryID  \* MERGEFORMAT">
              <w:r w:rsidR="00E26268">
                <w:t>PR</w:t>
              </w:r>
            </w:fldSimple>
          </w:p>
        </w:tc>
      </w:tr>
      <w:tr w:rsidR="003F72C3" w:rsidRPr="001C3DD0" w14:paraId="419C8BE1" w14:textId="77777777" w:rsidTr="006C4173">
        <w:trPr>
          <w:trHeight w:val="853"/>
        </w:trPr>
        <w:tc>
          <w:tcPr>
            <w:tcW w:w="2376" w:type="dxa"/>
          </w:tcPr>
          <w:p w14:paraId="419C8BDF" w14:textId="77777777" w:rsidR="003F72C3" w:rsidRPr="001C3DD0" w:rsidRDefault="003F72C3" w:rsidP="00021632">
            <w:pPr>
              <w:pStyle w:val="Bold"/>
            </w:pPr>
            <w:r w:rsidRPr="001C3DD0">
              <w:t>Versija:</w:t>
            </w:r>
          </w:p>
        </w:tc>
        <w:tc>
          <w:tcPr>
            <w:tcW w:w="7478" w:type="dxa"/>
          </w:tcPr>
          <w:p w14:paraId="419C8BE0" w14:textId="1869C791" w:rsidR="003F72C3" w:rsidRPr="001C3DD0" w:rsidRDefault="003F72C3" w:rsidP="00C22DD0">
            <w:pPr>
              <w:pStyle w:val="Tablebody"/>
            </w:pPr>
            <w:r w:rsidRPr="001C3DD0">
              <w:t xml:space="preserve">Versija </w:t>
            </w:r>
            <w:fldSimple w:instr="DOCPROPERTY  _Version  \* MERGEFORMAT">
              <w:r w:rsidR="00E26268">
                <w:t>1.27</w:t>
              </w:r>
            </w:fldSimple>
            <w:r w:rsidRPr="001C3DD0">
              <w:t xml:space="preserve">, Laidiens </w:t>
            </w:r>
            <w:fldSimple w:instr="DOCPROPERTY  _Date  \* MERGEFORMAT">
              <w:r w:rsidR="00E26268">
                <w:t>02.04.2024.</w:t>
              </w:r>
            </w:fldSimple>
          </w:p>
        </w:tc>
      </w:tr>
    </w:tbl>
    <w:p w14:paraId="419C8BE2" w14:textId="77777777" w:rsidR="007D2574" w:rsidRPr="001C3DD0" w:rsidRDefault="007D2574" w:rsidP="003F72C3">
      <w:pPr>
        <w:pStyle w:val="TitleSaskanosana"/>
      </w:pPr>
      <w:r w:rsidRPr="001C3DD0">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C3DD0" w14:paraId="419C8BE7" w14:textId="77777777" w:rsidTr="006C4173">
        <w:tc>
          <w:tcPr>
            <w:tcW w:w="2376" w:type="dxa"/>
            <w:tcBorders>
              <w:bottom w:val="single" w:sz="6" w:space="0" w:color="000000"/>
              <w:right w:val="single" w:sz="6" w:space="0" w:color="000000"/>
            </w:tcBorders>
            <w:shd w:val="clear" w:color="auto" w:fill="auto"/>
            <w:vAlign w:val="center"/>
          </w:tcPr>
          <w:p w14:paraId="419C8BE3" w14:textId="77777777" w:rsidR="007D2574" w:rsidRPr="001C3DD0" w:rsidRDefault="007D2574" w:rsidP="00021632">
            <w:pPr>
              <w:pStyle w:val="Bold"/>
            </w:pPr>
            <w:r w:rsidRPr="001C3DD0">
              <w:t>Organizācija</w:t>
            </w:r>
          </w:p>
        </w:tc>
        <w:tc>
          <w:tcPr>
            <w:tcW w:w="3852" w:type="dxa"/>
            <w:tcBorders>
              <w:bottom w:val="single" w:sz="6" w:space="0" w:color="000000"/>
              <w:right w:val="single" w:sz="4" w:space="0" w:color="auto"/>
            </w:tcBorders>
            <w:shd w:val="clear" w:color="auto" w:fill="auto"/>
            <w:vAlign w:val="center"/>
          </w:tcPr>
          <w:p w14:paraId="419C8BE4" w14:textId="77777777" w:rsidR="007D2574" w:rsidRPr="001C3DD0" w:rsidRDefault="007D2574" w:rsidP="00021632">
            <w:pPr>
              <w:pStyle w:val="Bold"/>
            </w:pPr>
            <w:r w:rsidRPr="001C3DD0">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BE5" w14:textId="77777777" w:rsidR="007D2574" w:rsidRPr="001C3DD0" w:rsidRDefault="007D2574" w:rsidP="00021632">
            <w:pPr>
              <w:pStyle w:val="Bold"/>
            </w:pPr>
            <w:r w:rsidRPr="001C3DD0">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19C8BE6" w14:textId="77777777" w:rsidR="007D2574" w:rsidRPr="001C3DD0" w:rsidRDefault="007D2574" w:rsidP="00021632">
            <w:pPr>
              <w:pStyle w:val="Bold"/>
            </w:pPr>
            <w:r w:rsidRPr="001C3DD0">
              <w:t>Paraksts</w:t>
            </w:r>
          </w:p>
        </w:tc>
      </w:tr>
      <w:tr w:rsidR="007D2574" w:rsidRPr="001C3DD0" w14:paraId="419C8BEC" w14:textId="77777777" w:rsidTr="00CF0C53">
        <w:trPr>
          <w:trHeight w:val="926"/>
        </w:trPr>
        <w:tc>
          <w:tcPr>
            <w:tcW w:w="2376" w:type="dxa"/>
            <w:tcBorders>
              <w:right w:val="single" w:sz="6" w:space="0" w:color="000000"/>
            </w:tcBorders>
            <w:shd w:val="clear" w:color="auto" w:fill="auto"/>
          </w:tcPr>
          <w:p w14:paraId="419C8BE8" w14:textId="3289ADA1" w:rsidR="007D2574" w:rsidRPr="001C3DD0" w:rsidRDefault="00417813" w:rsidP="00561FBB">
            <w:pPr>
              <w:pStyle w:val="Tablebody"/>
              <w:jc w:val="left"/>
            </w:pPr>
            <w:fldSimple w:instr="DOCPROPERTY  _CustomerTitle  \* MERGEFORMAT">
              <w:r w:rsidR="00E26268">
                <w:t>Valsts reģionālās attīstības aģentūra</w:t>
              </w:r>
            </w:fldSimple>
          </w:p>
        </w:tc>
        <w:tc>
          <w:tcPr>
            <w:tcW w:w="3852" w:type="dxa"/>
            <w:tcBorders>
              <w:right w:val="single" w:sz="4" w:space="0" w:color="auto"/>
            </w:tcBorders>
            <w:shd w:val="clear" w:color="auto" w:fill="auto"/>
          </w:tcPr>
          <w:p w14:paraId="419C8BE9" w14:textId="55D2A2B3" w:rsidR="007D2574" w:rsidRPr="001C3DD0" w:rsidRDefault="00CF0C53" w:rsidP="00561FBB">
            <w:pPr>
              <w:pStyle w:val="Tablebody"/>
            </w:pPr>
            <w:r w:rsidRPr="001C3DD0">
              <w:t>Atbildīgā persona</w:t>
            </w:r>
            <w:r w:rsidR="007D2574" w:rsidRPr="001C3DD0">
              <w:t xml:space="preserve"> no Pasūtītāja puses</w:t>
            </w:r>
          </w:p>
        </w:tc>
        <w:tc>
          <w:tcPr>
            <w:tcW w:w="1512" w:type="dxa"/>
            <w:tcBorders>
              <w:left w:val="single" w:sz="4" w:space="0" w:color="auto"/>
              <w:right w:val="single" w:sz="4" w:space="0" w:color="auto"/>
            </w:tcBorders>
            <w:shd w:val="clear" w:color="auto" w:fill="auto"/>
          </w:tcPr>
          <w:p w14:paraId="419C8BEA" w14:textId="77777777" w:rsidR="007D2574" w:rsidRPr="001C3DD0" w:rsidRDefault="007D2574" w:rsidP="00021632">
            <w:pPr>
              <w:pStyle w:val="Tablebody"/>
            </w:pPr>
          </w:p>
        </w:tc>
        <w:tc>
          <w:tcPr>
            <w:tcW w:w="2094" w:type="dxa"/>
            <w:tcBorders>
              <w:left w:val="single" w:sz="4" w:space="0" w:color="auto"/>
              <w:right w:val="nil"/>
            </w:tcBorders>
            <w:shd w:val="clear" w:color="auto" w:fill="auto"/>
          </w:tcPr>
          <w:p w14:paraId="419C8BEB" w14:textId="77777777" w:rsidR="007D2574" w:rsidRPr="001C3DD0" w:rsidRDefault="007D2574" w:rsidP="00021632">
            <w:pPr>
              <w:pStyle w:val="Tablebody"/>
            </w:pPr>
          </w:p>
        </w:tc>
      </w:tr>
      <w:tr w:rsidR="007D2574" w:rsidRPr="001C3DD0" w14:paraId="419C8BF1" w14:textId="77777777" w:rsidTr="006C4173">
        <w:trPr>
          <w:trHeight w:val="1005"/>
        </w:trPr>
        <w:tc>
          <w:tcPr>
            <w:tcW w:w="2376" w:type="dxa"/>
            <w:tcBorders>
              <w:right w:val="single" w:sz="6" w:space="0" w:color="000000"/>
            </w:tcBorders>
            <w:shd w:val="clear" w:color="auto" w:fill="auto"/>
          </w:tcPr>
          <w:p w14:paraId="419C8BED" w14:textId="58CE1243" w:rsidR="007D2574" w:rsidRPr="001C3DD0" w:rsidRDefault="00417813" w:rsidP="00561FBB">
            <w:pPr>
              <w:pStyle w:val="Tablebody"/>
            </w:pPr>
            <w:fldSimple w:instr="DOCPROPERTY  Company  \* MERGEFORMAT">
              <w:r w:rsidR="00E26268">
                <w:t>SIA "ABC software"</w:t>
              </w:r>
            </w:fldSimple>
          </w:p>
        </w:tc>
        <w:tc>
          <w:tcPr>
            <w:tcW w:w="3852" w:type="dxa"/>
            <w:tcBorders>
              <w:right w:val="single" w:sz="4" w:space="0" w:color="auto"/>
            </w:tcBorders>
            <w:shd w:val="clear" w:color="auto" w:fill="auto"/>
          </w:tcPr>
          <w:p w14:paraId="419C8BEE" w14:textId="253E3645" w:rsidR="007D2574" w:rsidRPr="001C3DD0" w:rsidRDefault="00417813" w:rsidP="00561FBB">
            <w:pPr>
              <w:pStyle w:val="Tablebody"/>
            </w:pPr>
            <w:fldSimple w:instr="DOCPROPERTY  Manager  \* MERGEFORMAT">
              <w:r w:rsidR="00E26268">
                <w:t>J.Korņijenko</w:t>
              </w:r>
            </w:fldSimple>
            <w:r w:rsidR="007D2574" w:rsidRPr="001C3DD0">
              <w:t xml:space="preserve">, projekta vadītājs </w:t>
            </w:r>
            <w:r w:rsidR="00561FBB" w:rsidRPr="001C3DD0">
              <w:t xml:space="preserve">par tehniskiem jautājumiem </w:t>
            </w:r>
            <w:r w:rsidR="007D2574" w:rsidRPr="001C3DD0">
              <w:t>no Izpildītāja puses</w:t>
            </w:r>
          </w:p>
        </w:tc>
        <w:tc>
          <w:tcPr>
            <w:tcW w:w="1512" w:type="dxa"/>
            <w:tcBorders>
              <w:left w:val="single" w:sz="4" w:space="0" w:color="auto"/>
              <w:right w:val="single" w:sz="4" w:space="0" w:color="auto"/>
            </w:tcBorders>
            <w:shd w:val="clear" w:color="auto" w:fill="auto"/>
          </w:tcPr>
          <w:p w14:paraId="419C8BEF" w14:textId="2D19C657" w:rsidR="007D2574" w:rsidRPr="001C3DD0" w:rsidRDefault="00417813" w:rsidP="00561FBB">
            <w:pPr>
              <w:pStyle w:val="Tablebody"/>
            </w:pPr>
            <w:fldSimple w:instr="DOCPROPERTY  _Date  \* MERGEFORMAT">
              <w:r w:rsidR="00E26268">
                <w:t>02.04.2024.</w:t>
              </w:r>
            </w:fldSimple>
          </w:p>
        </w:tc>
        <w:tc>
          <w:tcPr>
            <w:tcW w:w="2094" w:type="dxa"/>
            <w:tcBorders>
              <w:left w:val="single" w:sz="4" w:space="0" w:color="auto"/>
              <w:right w:val="nil"/>
            </w:tcBorders>
            <w:shd w:val="clear" w:color="auto" w:fill="auto"/>
          </w:tcPr>
          <w:p w14:paraId="419C8BF0" w14:textId="77777777" w:rsidR="007D2574" w:rsidRPr="001C3DD0" w:rsidRDefault="007D2574" w:rsidP="00021632">
            <w:pPr>
              <w:pStyle w:val="Tablebody"/>
            </w:pPr>
          </w:p>
        </w:tc>
      </w:tr>
      <w:tr w:rsidR="007D2574" w:rsidRPr="001C3DD0" w14:paraId="419C8BF6" w14:textId="77777777" w:rsidTr="005D1F73">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419C8BF2" w14:textId="5ABDBECB" w:rsidR="007D2574" w:rsidRPr="001C3DD0" w:rsidRDefault="00417813" w:rsidP="00561FBB">
            <w:pPr>
              <w:pStyle w:val="Tablebody"/>
            </w:pPr>
            <w:fldSimple w:instr="DOCPROPERTY  Company  \* MERGEFORMAT">
              <w:r w:rsidR="00E26268">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19C8BF3" w14:textId="77777777" w:rsidR="007D2574" w:rsidRPr="001C3DD0" w:rsidRDefault="00287F45" w:rsidP="00561FBB">
            <w:pPr>
              <w:pStyle w:val="Tablebody"/>
            </w:pPr>
            <w:r w:rsidRPr="001C3DD0">
              <w:t>M.Pētersons</w:t>
            </w:r>
            <w:r w:rsidR="007D2574" w:rsidRPr="001C3DD0">
              <w:t>,</w:t>
            </w:r>
            <w:r w:rsidR="00561FBB" w:rsidRPr="001C3DD0">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19C8BF4" w14:textId="50DAC814" w:rsidR="007D2574" w:rsidRPr="001C3DD0" w:rsidRDefault="00417813" w:rsidP="00561FBB">
            <w:pPr>
              <w:pStyle w:val="Tablebody"/>
            </w:pPr>
            <w:fldSimple w:instr="DOCPROPERTY  _Date  \* MERGEFORMAT">
              <w:r w:rsidR="00E26268">
                <w:t>02.04.2024.</w:t>
              </w:r>
            </w:fldSimple>
          </w:p>
        </w:tc>
        <w:tc>
          <w:tcPr>
            <w:tcW w:w="2094" w:type="dxa"/>
            <w:tcBorders>
              <w:top w:val="nil"/>
              <w:left w:val="single" w:sz="4" w:space="0" w:color="auto"/>
              <w:bottom w:val="single" w:sz="4" w:space="0" w:color="auto"/>
              <w:right w:val="nil"/>
              <w:tl2br w:val="nil"/>
              <w:tr2bl w:val="nil"/>
            </w:tcBorders>
            <w:shd w:val="clear" w:color="auto" w:fill="auto"/>
          </w:tcPr>
          <w:p w14:paraId="419C8BF5" w14:textId="77777777" w:rsidR="007D2574" w:rsidRPr="001C3DD0" w:rsidRDefault="007D2574" w:rsidP="00021632">
            <w:pPr>
              <w:pStyle w:val="Tablebody"/>
            </w:pPr>
          </w:p>
        </w:tc>
      </w:tr>
    </w:tbl>
    <w:p w14:paraId="10A06657" w14:textId="77777777" w:rsidR="00B811E8" w:rsidRPr="001C3DD0" w:rsidRDefault="00B811E8" w:rsidP="00196AFB">
      <w:pPr>
        <w:pStyle w:val="Titleapakprojekta"/>
      </w:pPr>
    </w:p>
    <w:p w14:paraId="58CCB544" w14:textId="77777777" w:rsidR="00B811E8" w:rsidRPr="001C3DD0" w:rsidRDefault="00B811E8">
      <w:pPr>
        <w:spacing w:before="0" w:after="200" w:line="276" w:lineRule="auto"/>
        <w:jc w:val="left"/>
        <w:rPr>
          <w:b/>
          <w:smallCaps/>
          <w:sz w:val="44"/>
        </w:rPr>
      </w:pPr>
      <w:r w:rsidRPr="001C3DD0">
        <w:br w:type="page"/>
      </w:r>
    </w:p>
    <w:p w14:paraId="419C8BFF" w14:textId="7482CBAE" w:rsidR="007D2574" w:rsidRPr="001C3DD0" w:rsidRDefault="007D2574" w:rsidP="00196AFB">
      <w:pPr>
        <w:pStyle w:val="Titleapakprojekta"/>
      </w:pPr>
      <w:r w:rsidRPr="001C3DD0">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16"/>
        <w:gridCol w:w="1334"/>
        <w:gridCol w:w="4274"/>
        <w:gridCol w:w="1657"/>
        <w:gridCol w:w="1530"/>
        <w:gridCol w:w="43"/>
      </w:tblGrid>
      <w:tr w:rsidR="00E85433" w:rsidRPr="001C3DD0" w14:paraId="419C8C05" w14:textId="77777777" w:rsidTr="00BA64FA">
        <w:trPr>
          <w:jc w:val="center"/>
        </w:trPr>
        <w:tc>
          <w:tcPr>
            <w:tcW w:w="1017" w:type="dxa"/>
            <w:tcBorders>
              <w:bottom w:val="single" w:sz="6" w:space="0" w:color="000000"/>
              <w:right w:val="single" w:sz="6" w:space="0" w:color="000000"/>
            </w:tcBorders>
            <w:shd w:val="clear" w:color="auto" w:fill="auto"/>
            <w:vAlign w:val="center"/>
          </w:tcPr>
          <w:p w14:paraId="419C8C00" w14:textId="77777777" w:rsidR="00E85433" w:rsidRPr="001C3DD0" w:rsidRDefault="00E85433" w:rsidP="00021632">
            <w:pPr>
              <w:pStyle w:val="Bold"/>
            </w:pPr>
            <w:r w:rsidRPr="001C3DD0">
              <w:t>Versija</w:t>
            </w:r>
          </w:p>
        </w:tc>
        <w:tc>
          <w:tcPr>
            <w:tcW w:w="1350" w:type="dxa"/>
            <w:tcBorders>
              <w:bottom w:val="single" w:sz="6" w:space="0" w:color="000000"/>
              <w:right w:val="single" w:sz="4" w:space="0" w:color="auto"/>
            </w:tcBorders>
            <w:shd w:val="clear" w:color="auto" w:fill="auto"/>
            <w:vAlign w:val="center"/>
          </w:tcPr>
          <w:p w14:paraId="419C8C01" w14:textId="77777777" w:rsidR="00E85433" w:rsidRPr="001C3DD0" w:rsidRDefault="00E85433" w:rsidP="00021632">
            <w:pPr>
              <w:pStyle w:val="Bold"/>
            </w:pPr>
            <w:r w:rsidRPr="001C3DD0">
              <w:t>Datums</w:t>
            </w:r>
          </w:p>
        </w:tc>
        <w:tc>
          <w:tcPr>
            <w:tcW w:w="4274"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C02" w14:textId="77777777" w:rsidR="00E85433" w:rsidRPr="001C3DD0" w:rsidRDefault="00E85433" w:rsidP="00021632">
            <w:pPr>
              <w:pStyle w:val="Bold"/>
            </w:pPr>
            <w:r w:rsidRPr="001C3DD0">
              <w:t>Apraksts</w:t>
            </w:r>
          </w:p>
        </w:tc>
        <w:tc>
          <w:tcPr>
            <w:tcW w:w="1668" w:type="dxa"/>
            <w:tcBorders>
              <w:left w:val="single" w:sz="4" w:space="0" w:color="auto"/>
              <w:bottom w:val="single" w:sz="6" w:space="0" w:color="000000"/>
            </w:tcBorders>
            <w:shd w:val="clear" w:color="auto" w:fill="auto"/>
          </w:tcPr>
          <w:p w14:paraId="419C8C03" w14:textId="77777777" w:rsidR="00E85433" w:rsidRPr="001C3DD0" w:rsidRDefault="00E85433" w:rsidP="00287F45">
            <w:pPr>
              <w:pStyle w:val="Bold"/>
            </w:pPr>
            <w:r w:rsidRPr="001C3DD0">
              <w:t>Organizācija</w:t>
            </w:r>
          </w:p>
        </w:tc>
        <w:tc>
          <w:tcPr>
            <w:tcW w:w="1545" w:type="dxa"/>
            <w:gridSpan w:val="2"/>
            <w:tcBorders>
              <w:left w:val="single" w:sz="4" w:space="0" w:color="auto"/>
              <w:bottom w:val="single" w:sz="6" w:space="0" w:color="000000"/>
            </w:tcBorders>
            <w:vAlign w:val="center"/>
          </w:tcPr>
          <w:p w14:paraId="419C8C04" w14:textId="77777777" w:rsidR="00E85433" w:rsidRPr="001C3DD0" w:rsidRDefault="00E85433" w:rsidP="00287F45">
            <w:pPr>
              <w:pStyle w:val="Bold"/>
            </w:pPr>
            <w:r w:rsidRPr="001C3DD0">
              <w:t>Autors</w:t>
            </w:r>
          </w:p>
        </w:tc>
      </w:tr>
      <w:tr w:rsidR="00E85433" w:rsidRPr="001C3DD0" w14:paraId="419C8C0B"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19C8C06" w14:textId="77777777" w:rsidR="00E85433" w:rsidRPr="001C3DD0" w:rsidRDefault="00E85433" w:rsidP="00561FBB">
            <w:pPr>
              <w:pStyle w:val="Tablebody"/>
            </w:pPr>
            <w:r w:rsidRPr="001C3DD0">
              <w:t>1.00</w:t>
            </w:r>
          </w:p>
        </w:tc>
        <w:tc>
          <w:tcPr>
            <w:tcW w:w="1350" w:type="dxa"/>
            <w:tcBorders>
              <w:top w:val="nil"/>
              <w:left w:val="single" w:sz="4" w:space="0" w:color="auto"/>
              <w:bottom w:val="nil"/>
              <w:right w:val="single" w:sz="4" w:space="0" w:color="auto"/>
              <w:tl2br w:val="nil"/>
              <w:tr2bl w:val="nil"/>
            </w:tcBorders>
            <w:shd w:val="clear" w:color="auto" w:fill="auto"/>
          </w:tcPr>
          <w:p w14:paraId="419C8C07" w14:textId="0C19C506" w:rsidR="00E85433" w:rsidRPr="001C3DD0" w:rsidRDefault="005D1F73" w:rsidP="00561FBB">
            <w:pPr>
              <w:pStyle w:val="Tablebody"/>
            </w:pPr>
            <w:r>
              <w:t>20</w:t>
            </w:r>
            <w:r w:rsidR="003C0D87" w:rsidRPr="001C3DD0">
              <w:t>.</w:t>
            </w:r>
            <w:r>
              <w:t>12</w:t>
            </w:r>
            <w:r w:rsidR="003C0D87" w:rsidRPr="001C3DD0">
              <w:t>.201</w:t>
            </w:r>
            <w:r>
              <w:t>9</w:t>
            </w:r>
            <w:r w:rsidR="00E85433" w:rsidRPr="001C3DD0">
              <w:t>.</w:t>
            </w:r>
          </w:p>
        </w:tc>
        <w:tc>
          <w:tcPr>
            <w:tcW w:w="4274" w:type="dxa"/>
            <w:tcBorders>
              <w:top w:val="nil"/>
              <w:left w:val="single" w:sz="4" w:space="0" w:color="auto"/>
              <w:bottom w:val="nil"/>
              <w:right w:val="single" w:sz="4" w:space="0" w:color="auto"/>
              <w:tl2br w:val="nil"/>
              <w:tr2bl w:val="nil"/>
            </w:tcBorders>
            <w:shd w:val="clear" w:color="auto" w:fill="auto"/>
          </w:tcPr>
          <w:p w14:paraId="419C8C08" w14:textId="09AA035E" w:rsidR="00E85433" w:rsidRPr="001C3DD0" w:rsidRDefault="00E85433" w:rsidP="00561FBB">
            <w:pPr>
              <w:pStyle w:val="Tablebody"/>
            </w:pPr>
            <w:r w:rsidRPr="001C3DD0">
              <w:t>Izveidota dokumenta sākotnējā versija</w:t>
            </w:r>
            <w:r w:rsidR="00442E61" w:rsidRPr="001C3DD0">
              <w:t>.</w:t>
            </w:r>
            <w:r w:rsidRPr="001C3DD0">
              <w:t xml:space="preserve"> </w:t>
            </w:r>
          </w:p>
        </w:tc>
        <w:tc>
          <w:tcPr>
            <w:tcW w:w="1668" w:type="dxa"/>
            <w:tcBorders>
              <w:top w:val="nil"/>
              <w:left w:val="single" w:sz="4" w:space="0" w:color="auto"/>
              <w:bottom w:val="nil"/>
              <w:right w:val="nil"/>
              <w:tl2br w:val="nil"/>
              <w:tr2bl w:val="nil"/>
            </w:tcBorders>
            <w:shd w:val="clear" w:color="auto" w:fill="auto"/>
          </w:tcPr>
          <w:p w14:paraId="419C8C09" w14:textId="77777777" w:rsidR="00E85433" w:rsidRPr="001C3DD0" w:rsidRDefault="00E85433"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19C8C0A" w14:textId="4B248396" w:rsidR="00E85433" w:rsidRPr="001C3DD0" w:rsidRDefault="00862875" w:rsidP="007B72BA">
            <w:pPr>
              <w:pStyle w:val="Tablebody"/>
            </w:pPr>
            <w:r w:rsidRPr="00862875">
              <w:t>E.Stāmurs</w:t>
            </w:r>
            <w:r>
              <w:t xml:space="preserve">, </w:t>
            </w:r>
            <w:r w:rsidR="005D1F73">
              <w:t>E.Skrebutene</w:t>
            </w:r>
            <w:r>
              <w:t>, A.Mačiņš</w:t>
            </w:r>
          </w:p>
        </w:tc>
      </w:tr>
      <w:tr w:rsidR="00C20E6E" w:rsidRPr="001C3DD0" w14:paraId="00398FA3"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555C1BD" w14:textId="609E2E1C" w:rsidR="00C20E6E" w:rsidRPr="001C3DD0" w:rsidRDefault="00C20E6E" w:rsidP="00561FBB">
            <w:pPr>
              <w:pStyle w:val="Tablebody"/>
            </w:pPr>
            <w:r>
              <w:t>1.01</w:t>
            </w:r>
          </w:p>
        </w:tc>
        <w:tc>
          <w:tcPr>
            <w:tcW w:w="1350" w:type="dxa"/>
            <w:tcBorders>
              <w:top w:val="nil"/>
              <w:left w:val="single" w:sz="4" w:space="0" w:color="auto"/>
              <w:bottom w:val="nil"/>
              <w:right w:val="single" w:sz="4" w:space="0" w:color="auto"/>
              <w:tl2br w:val="nil"/>
              <w:tr2bl w:val="nil"/>
            </w:tcBorders>
            <w:shd w:val="clear" w:color="auto" w:fill="auto"/>
          </w:tcPr>
          <w:p w14:paraId="05F6521F" w14:textId="209EC22C" w:rsidR="00C20E6E" w:rsidRDefault="00C20E6E" w:rsidP="00561FBB">
            <w:pPr>
              <w:pStyle w:val="Tablebody"/>
            </w:pPr>
            <w:r>
              <w:t>16.03.2020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55B9164C" w14:textId="315BDC03" w:rsidR="00C20E6E" w:rsidRPr="001C3DD0" w:rsidRDefault="00C20E6E" w:rsidP="00561FBB">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89953CD" w14:textId="0C8B20D1" w:rsidR="00C20E6E" w:rsidRPr="001C3DD0" w:rsidRDefault="00C20E6E"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D30B26A" w14:textId="4EC08DDE" w:rsidR="00C20E6E" w:rsidRPr="00862875" w:rsidRDefault="00C20E6E" w:rsidP="007B72BA">
            <w:pPr>
              <w:pStyle w:val="Tablebody"/>
            </w:pPr>
            <w:r w:rsidRPr="00862875">
              <w:t>E.Stāmurs</w:t>
            </w:r>
          </w:p>
        </w:tc>
      </w:tr>
      <w:tr w:rsidR="00DF7214" w:rsidRPr="001C3DD0" w14:paraId="6FE7CB0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085D231" w14:textId="6A821982" w:rsidR="00DF7214" w:rsidRDefault="00DF7214" w:rsidP="00561FBB">
            <w:pPr>
              <w:pStyle w:val="Tablebody"/>
            </w:pPr>
            <w:r>
              <w:t>1.02</w:t>
            </w:r>
          </w:p>
        </w:tc>
        <w:tc>
          <w:tcPr>
            <w:tcW w:w="1350" w:type="dxa"/>
            <w:tcBorders>
              <w:top w:val="nil"/>
              <w:left w:val="single" w:sz="4" w:space="0" w:color="auto"/>
              <w:bottom w:val="nil"/>
              <w:right w:val="single" w:sz="4" w:space="0" w:color="auto"/>
              <w:tl2br w:val="nil"/>
              <w:tr2bl w:val="nil"/>
            </w:tcBorders>
            <w:shd w:val="clear" w:color="auto" w:fill="auto"/>
          </w:tcPr>
          <w:p w14:paraId="68DD75CC" w14:textId="05B1455B" w:rsidR="00DF7214" w:rsidRDefault="00DF7214" w:rsidP="00561FBB">
            <w:pPr>
              <w:pStyle w:val="Tablebody"/>
            </w:pPr>
            <w:r>
              <w:t>01.04.2020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12FCF558" w14:textId="5B21CD24" w:rsidR="00DF7214" w:rsidRDefault="00DF7214">
            <w:pPr>
              <w:pStyle w:val="Tablebody"/>
            </w:pPr>
            <w:r>
              <w:t>Pievienotas noda</w:t>
            </w:r>
            <w:r w:rsidR="009A52CD">
              <w:t>ļa</w:t>
            </w:r>
            <w:r>
              <w:t>s</w:t>
            </w:r>
            <w:r w:rsidR="009A52CD">
              <w:t>,</w:t>
            </w:r>
            <w:r>
              <w:t xml:space="preserve"> kas apraksta notifikāciju un lietotāja profila API. 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D5CE978" w14:textId="0C66DBCC" w:rsidR="00DF7214" w:rsidRPr="001C3DD0" w:rsidRDefault="00DF7214"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075526C" w14:textId="728B57B8" w:rsidR="00DF7214" w:rsidRPr="00862875" w:rsidRDefault="00DF7214" w:rsidP="007B72BA">
            <w:pPr>
              <w:pStyle w:val="Tablebody"/>
            </w:pPr>
            <w:r>
              <w:t>A.Mačiņš</w:t>
            </w:r>
          </w:p>
        </w:tc>
      </w:tr>
      <w:tr w:rsidR="002C0990" w:rsidRPr="001C3DD0" w14:paraId="4A922B9D"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3F1047E5" w14:textId="2D4BD857" w:rsidR="002C0990" w:rsidRDefault="002C0990" w:rsidP="00561FBB">
            <w:pPr>
              <w:pStyle w:val="Tablebody"/>
            </w:pPr>
            <w:r>
              <w:t>1.03</w:t>
            </w:r>
          </w:p>
        </w:tc>
        <w:tc>
          <w:tcPr>
            <w:tcW w:w="1350" w:type="dxa"/>
            <w:tcBorders>
              <w:top w:val="nil"/>
              <w:left w:val="single" w:sz="4" w:space="0" w:color="auto"/>
              <w:bottom w:val="nil"/>
              <w:right w:val="single" w:sz="4" w:space="0" w:color="auto"/>
              <w:tl2br w:val="nil"/>
              <w:tr2bl w:val="nil"/>
            </w:tcBorders>
            <w:shd w:val="clear" w:color="auto" w:fill="auto"/>
          </w:tcPr>
          <w:p w14:paraId="6EA3028A" w14:textId="4C408644" w:rsidR="002C0990" w:rsidRDefault="002C0990" w:rsidP="00561FBB">
            <w:pPr>
              <w:pStyle w:val="Tablebody"/>
            </w:pPr>
            <w:r>
              <w:t>22.04.2020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7EA56CFA" w14:textId="13DA74FC" w:rsidR="002C0990" w:rsidRDefault="002C0990">
            <w:pPr>
              <w:pStyle w:val="Tablebody"/>
            </w:pPr>
            <w:r>
              <w:t>Pievienotas nodaļas, kas apraksta konfigurācijas API.</w:t>
            </w:r>
          </w:p>
        </w:tc>
        <w:tc>
          <w:tcPr>
            <w:tcW w:w="1668" w:type="dxa"/>
            <w:tcBorders>
              <w:top w:val="nil"/>
              <w:left w:val="single" w:sz="4" w:space="0" w:color="auto"/>
              <w:bottom w:val="nil"/>
              <w:right w:val="nil"/>
              <w:tl2br w:val="nil"/>
              <w:tr2bl w:val="nil"/>
            </w:tcBorders>
            <w:shd w:val="clear" w:color="auto" w:fill="auto"/>
          </w:tcPr>
          <w:p w14:paraId="2B52B4F9" w14:textId="70793D7C" w:rsidR="002C0990" w:rsidRPr="001C3DD0" w:rsidRDefault="002C0990"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1EF57B91" w14:textId="0E0C975E" w:rsidR="002C0990" w:rsidRDefault="002C0990" w:rsidP="007B72BA">
            <w:pPr>
              <w:pStyle w:val="Tablebody"/>
            </w:pPr>
            <w:r>
              <w:t>V.Orlovs</w:t>
            </w:r>
          </w:p>
        </w:tc>
      </w:tr>
      <w:tr w:rsidR="00FF4BAD" w:rsidRPr="001C3DD0" w14:paraId="01781EB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21CAB0F" w14:textId="09DA5E46" w:rsidR="00FF4BAD" w:rsidRDefault="00FF4BAD" w:rsidP="00FF4BAD">
            <w:pPr>
              <w:pStyle w:val="Tablebody"/>
            </w:pPr>
            <w:r>
              <w:t>1.04</w:t>
            </w:r>
          </w:p>
        </w:tc>
        <w:tc>
          <w:tcPr>
            <w:tcW w:w="1350" w:type="dxa"/>
            <w:tcBorders>
              <w:top w:val="nil"/>
              <w:left w:val="single" w:sz="4" w:space="0" w:color="auto"/>
              <w:bottom w:val="nil"/>
              <w:right w:val="single" w:sz="4" w:space="0" w:color="auto"/>
              <w:tl2br w:val="nil"/>
              <w:tr2bl w:val="nil"/>
            </w:tcBorders>
            <w:shd w:val="clear" w:color="auto" w:fill="auto"/>
          </w:tcPr>
          <w:p w14:paraId="50DB653F" w14:textId="787940C1" w:rsidR="00FF4BAD" w:rsidRDefault="00FF4BAD" w:rsidP="00FF4BAD">
            <w:pPr>
              <w:pStyle w:val="Tablebody"/>
            </w:pPr>
            <w:r>
              <w:t>1</w:t>
            </w:r>
            <w:r w:rsidR="00E410AD">
              <w:t>7</w:t>
            </w:r>
            <w:r>
              <w:t>.0</w:t>
            </w:r>
            <w:r w:rsidR="00E410AD">
              <w:t>7</w:t>
            </w:r>
            <w:r>
              <w:t>.2020.</w:t>
            </w:r>
          </w:p>
        </w:tc>
        <w:tc>
          <w:tcPr>
            <w:tcW w:w="4274" w:type="dxa"/>
            <w:tcBorders>
              <w:top w:val="nil"/>
              <w:left w:val="single" w:sz="4" w:space="0" w:color="auto"/>
              <w:bottom w:val="nil"/>
              <w:right w:val="single" w:sz="4" w:space="0" w:color="auto"/>
              <w:tl2br w:val="nil"/>
              <w:tr2bl w:val="nil"/>
            </w:tcBorders>
            <w:shd w:val="clear" w:color="auto" w:fill="auto"/>
          </w:tcPr>
          <w:p w14:paraId="0B776C91" w14:textId="5EB61DDA" w:rsidR="00FF4BAD" w:rsidRPr="00BA2923" w:rsidRDefault="00FF4BAD">
            <w:pPr>
              <w:pStyle w:val="Tablebody"/>
            </w:pPr>
            <w:r>
              <w:t>Pievienota</w:t>
            </w:r>
            <w:r w:rsidR="00C02506">
              <w:t>s</w:t>
            </w:r>
            <w:r>
              <w:t xml:space="preserve"> 7.2.3. Integrācijas servisu izsaukš</w:t>
            </w:r>
            <w:r w:rsidR="00864A98">
              <w:t>a</w:t>
            </w:r>
            <w:r>
              <w:t>na</w:t>
            </w:r>
            <w:r w:rsidR="00670A40">
              <w:t xml:space="preserve"> (</w:t>
            </w:r>
            <w:r w:rsidR="00E410AD">
              <w:rPr>
                <w:szCs w:val="20"/>
              </w:rPr>
              <w:t>l</w:t>
            </w:r>
            <w:r w:rsidR="00E410AD" w:rsidRPr="000229FA">
              <w:rPr>
                <w:szCs w:val="20"/>
              </w:rPr>
              <w:t>īgum</w:t>
            </w:r>
            <w:r w:rsidR="00E410AD">
              <w:rPr>
                <w:szCs w:val="20"/>
              </w:rPr>
              <w:t>a</w:t>
            </w:r>
            <w:r w:rsidR="00E410AD" w:rsidRPr="000229FA">
              <w:rPr>
                <w:szCs w:val="20"/>
              </w:rPr>
              <w:t xml:space="preserve"> Nr. 13-7/20/</w:t>
            </w:r>
            <w:r w:rsidR="0049240E">
              <w:rPr>
                <w:szCs w:val="20"/>
              </w:rPr>
              <w:t>92</w:t>
            </w:r>
            <w:r w:rsidR="00E410AD" w:rsidRPr="000229FA">
              <w:rPr>
                <w:szCs w:val="20"/>
              </w:rPr>
              <w:t xml:space="preserve"> “VISS Pieprasījumu </w:t>
            </w:r>
            <w:r w:rsidR="00E410AD">
              <w:rPr>
                <w:szCs w:val="20"/>
              </w:rPr>
              <w:t>servisa modernizācijas 2.posms” ietvaros</w:t>
            </w:r>
            <w:r w:rsidR="00E410AD">
              <w:t xml:space="preserve">) </w:t>
            </w:r>
            <w:r w:rsidR="00864A98">
              <w:t>7.2.4. API servisu izsauk</w:t>
            </w:r>
            <w:r w:rsidR="00864A98" w:rsidRPr="00BA2923">
              <w:t>šana</w:t>
            </w:r>
            <w:r w:rsidR="00C02506" w:rsidRPr="00BA2923">
              <w:t xml:space="preserve">; 6.1. Notikumu žurnalēšana; </w:t>
            </w:r>
          </w:p>
          <w:p w14:paraId="1FC5798D" w14:textId="110387C3" w:rsidR="00E410AD" w:rsidRDefault="00646D1C" w:rsidP="00E410AD">
            <w:pPr>
              <w:pStyle w:val="Tablebody"/>
            </w:pPr>
            <w:r>
              <w:t>“</w:t>
            </w:r>
            <w:r w:rsidR="00E410AD">
              <w:t>7.1.2.</w:t>
            </w:r>
            <w:r w:rsidR="00E410AD">
              <w:tab/>
              <w:t>Sesijas īpašības vērtības izgūšana</w:t>
            </w:r>
            <w:r>
              <w:t>”</w:t>
            </w:r>
            <w:r w:rsidR="00E410AD">
              <w:t xml:space="preserve"> labota servisa adreses maska;</w:t>
            </w:r>
          </w:p>
          <w:p w14:paraId="0BC7F30A" w14:textId="53A18F48" w:rsidR="00E410AD" w:rsidRPr="0053018C" w:rsidRDefault="00646D1C">
            <w:pPr>
              <w:pStyle w:val="Tablebody"/>
            </w:pPr>
            <w:r>
              <w:t>“</w:t>
            </w:r>
            <w:r w:rsidR="00E410AD">
              <w:t>7.5. LvpContext.UserProfile</w:t>
            </w:r>
            <w:r>
              <w:t>”</w:t>
            </w:r>
            <w:r w:rsidR="00E410AD">
              <w:t xml:space="preserve"> visām metodēm noņemts applicationName parametrs; Globāli precizējumi 7. nodalījumā.</w:t>
            </w:r>
          </w:p>
        </w:tc>
        <w:tc>
          <w:tcPr>
            <w:tcW w:w="1668" w:type="dxa"/>
            <w:tcBorders>
              <w:top w:val="nil"/>
              <w:left w:val="single" w:sz="4" w:space="0" w:color="auto"/>
              <w:bottom w:val="nil"/>
              <w:right w:val="nil"/>
              <w:tl2br w:val="nil"/>
              <w:tr2bl w:val="nil"/>
            </w:tcBorders>
            <w:shd w:val="clear" w:color="auto" w:fill="auto"/>
          </w:tcPr>
          <w:p w14:paraId="10C36F3F" w14:textId="04873242" w:rsidR="00FF4BAD" w:rsidRPr="001C3DD0" w:rsidRDefault="00FF4BAD" w:rsidP="00FF4BA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48F8899" w14:textId="519FBB28" w:rsidR="00FF4BAD" w:rsidRDefault="00FF4BAD" w:rsidP="00FF4BAD">
            <w:pPr>
              <w:pStyle w:val="Tablebody"/>
            </w:pPr>
            <w:r>
              <w:t>A.Mačiņš</w:t>
            </w:r>
          </w:p>
        </w:tc>
      </w:tr>
      <w:tr w:rsidR="00E1690D" w:rsidRPr="001C3DD0" w14:paraId="38E8F8EF"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C6536DC" w14:textId="3FF8A63F" w:rsidR="00E1690D" w:rsidRDefault="001640EA" w:rsidP="00E1690D">
            <w:pPr>
              <w:pStyle w:val="Tablebody"/>
            </w:pPr>
            <w:r>
              <w:t>1.05</w:t>
            </w:r>
          </w:p>
        </w:tc>
        <w:tc>
          <w:tcPr>
            <w:tcW w:w="1350" w:type="dxa"/>
            <w:tcBorders>
              <w:top w:val="nil"/>
              <w:left w:val="single" w:sz="4" w:space="0" w:color="auto"/>
              <w:bottom w:val="nil"/>
              <w:right w:val="single" w:sz="4" w:space="0" w:color="auto"/>
              <w:tl2br w:val="nil"/>
              <w:tr2bl w:val="nil"/>
            </w:tcBorders>
            <w:shd w:val="clear" w:color="auto" w:fill="auto"/>
          </w:tcPr>
          <w:p w14:paraId="41F65FBA" w14:textId="1DD5A994" w:rsidR="00E1690D" w:rsidRDefault="000C7828">
            <w:pPr>
              <w:pStyle w:val="Tablebody"/>
            </w:pPr>
            <w:r>
              <w:t>2</w:t>
            </w:r>
            <w:r w:rsidR="001640EA">
              <w:t>7.</w:t>
            </w:r>
            <w:r>
              <w:t>07</w:t>
            </w:r>
            <w:r w:rsidR="001640EA">
              <w:t>.2020.</w:t>
            </w:r>
          </w:p>
        </w:tc>
        <w:tc>
          <w:tcPr>
            <w:tcW w:w="4274" w:type="dxa"/>
            <w:tcBorders>
              <w:top w:val="nil"/>
              <w:left w:val="single" w:sz="4" w:space="0" w:color="auto"/>
              <w:bottom w:val="nil"/>
              <w:right w:val="single" w:sz="4" w:space="0" w:color="auto"/>
              <w:tl2br w:val="nil"/>
              <w:tr2bl w:val="nil"/>
            </w:tcBorders>
            <w:shd w:val="clear" w:color="auto" w:fill="auto"/>
          </w:tcPr>
          <w:p w14:paraId="23C33931" w14:textId="7A50BFC8" w:rsidR="00E1690D" w:rsidRDefault="00E1690D">
            <w:pPr>
              <w:pStyle w:val="Tablebody"/>
            </w:pPr>
            <w:r>
              <w:t xml:space="preserve">Pievienota 7.9. </w:t>
            </w:r>
            <w:r w:rsidRPr="00844E9E">
              <w:t>LvpIsolatedContext</w:t>
            </w:r>
            <w:r>
              <w:t xml:space="preserve"> nodaļa</w:t>
            </w:r>
            <w:r w:rsidR="00E76E7C">
              <w:t xml:space="preserve">. Precizētas sadaļas 7.3.7, 7.3.8. </w:t>
            </w:r>
          </w:p>
        </w:tc>
        <w:tc>
          <w:tcPr>
            <w:tcW w:w="1668" w:type="dxa"/>
            <w:tcBorders>
              <w:top w:val="nil"/>
              <w:left w:val="single" w:sz="4" w:space="0" w:color="auto"/>
              <w:bottom w:val="nil"/>
              <w:right w:val="nil"/>
              <w:tl2br w:val="nil"/>
              <w:tr2bl w:val="nil"/>
            </w:tcBorders>
            <w:shd w:val="clear" w:color="auto" w:fill="auto"/>
          </w:tcPr>
          <w:p w14:paraId="1375BF61" w14:textId="2BA647BA" w:rsidR="00E1690D" w:rsidRPr="001C3DD0" w:rsidRDefault="00E1690D"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73BB705" w14:textId="251A7966" w:rsidR="00E1690D" w:rsidRDefault="00E1690D" w:rsidP="00E1690D">
            <w:pPr>
              <w:pStyle w:val="Tablebody"/>
            </w:pPr>
            <w:r>
              <w:t>A.Mačiņš</w:t>
            </w:r>
          </w:p>
        </w:tc>
      </w:tr>
      <w:tr w:rsidR="007F6F31" w:rsidRPr="001C3DD0" w14:paraId="6D007D8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535BBFCC" w14:textId="52333788" w:rsidR="007F6F31" w:rsidRDefault="007F6F31" w:rsidP="00E1690D">
            <w:pPr>
              <w:pStyle w:val="Tablebody"/>
            </w:pPr>
            <w:r>
              <w:t>1.06</w:t>
            </w:r>
          </w:p>
        </w:tc>
        <w:tc>
          <w:tcPr>
            <w:tcW w:w="1350" w:type="dxa"/>
            <w:tcBorders>
              <w:top w:val="nil"/>
              <w:left w:val="single" w:sz="4" w:space="0" w:color="auto"/>
              <w:bottom w:val="nil"/>
              <w:right w:val="single" w:sz="4" w:space="0" w:color="auto"/>
              <w:tl2br w:val="nil"/>
              <w:tr2bl w:val="nil"/>
            </w:tcBorders>
            <w:shd w:val="clear" w:color="auto" w:fill="auto"/>
          </w:tcPr>
          <w:p w14:paraId="01D9E342" w14:textId="51ABD773" w:rsidR="007F6F31" w:rsidRDefault="007F6F31">
            <w:pPr>
              <w:pStyle w:val="Tablebody"/>
            </w:pPr>
            <w:r>
              <w:t>18.08.2020</w:t>
            </w:r>
          </w:p>
        </w:tc>
        <w:tc>
          <w:tcPr>
            <w:tcW w:w="4274" w:type="dxa"/>
            <w:tcBorders>
              <w:top w:val="nil"/>
              <w:left w:val="single" w:sz="4" w:space="0" w:color="auto"/>
              <w:bottom w:val="nil"/>
              <w:right w:val="single" w:sz="4" w:space="0" w:color="auto"/>
              <w:tl2br w:val="nil"/>
              <w:tr2bl w:val="nil"/>
            </w:tcBorders>
            <w:shd w:val="clear" w:color="auto" w:fill="auto"/>
          </w:tcPr>
          <w:p w14:paraId="1EF00EE7" w14:textId="24BDB36F" w:rsidR="007F6F31" w:rsidRDefault="007F6F31">
            <w:pPr>
              <w:pStyle w:val="Tablebody"/>
            </w:pPr>
            <w:r>
              <w:t xml:space="preserve">Papildināta nodaļa </w:t>
            </w:r>
            <w:r>
              <w:fldChar w:fldCharType="begin"/>
            </w:r>
            <w:r>
              <w:instrText xml:space="preserve"> REF _Ref46936072 \r \h </w:instrText>
            </w:r>
            <w:r>
              <w:fldChar w:fldCharType="separate"/>
            </w:r>
            <w:r w:rsidR="00E26268">
              <w:t>7.7</w:t>
            </w:r>
            <w:r>
              <w:fldChar w:fldCharType="end"/>
            </w:r>
            <w:r>
              <w:t>.</w:t>
            </w:r>
          </w:p>
        </w:tc>
        <w:tc>
          <w:tcPr>
            <w:tcW w:w="1668" w:type="dxa"/>
            <w:tcBorders>
              <w:top w:val="nil"/>
              <w:left w:val="single" w:sz="4" w:space="0" w:color="auto"/>
              <w:bottom w:val="nil"/>
              <w:right w:val="nil"/>
              <w:tl2br w:val="nil"/>
              <w:tr2bl w:val="nil"/>
            </w:tcBorders>
            <w:shd w:val="clear" w:color="auto" w:fill="auto"/>
          </w:tcPr>
          <w:p w14:paraId="7A788909" w14:textId="58032A4E" w:rsidR="007F6F31" w:rsidRPr="001C3DD0" w:rsidRDefault="007F6F31"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D2E1C4C" w14:textId="347EA5CF" w:rsidR="007F6F31" w:rsidRDefault="007F6F31" w:rsidP="00E1690D">
            <w:pPr>
              <w:pStyle w:val="Tablebody"/>
            </w:pPr>
            <w:r>
              <w:t>E.Stāmurs</w:t>
            </w:r>
          </w:p>
        </w:tc>
      </w:tr>
      <w:tr w:rsidR="00417315" w:rsidRPr="001C3DD0" w14:paraId="01BD6274"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1B74A97" w14:textId="480D936C" w:rsidR="00417315" w:rsidRDefault="00417315" w:rsidP="00E1690D">
            <w:pPr>
              <w:pStyle w:val="Tablebody"/>
            </w:pPr>
            <w:r>
              <w:t>1.07</w:t>
            </w:r>
          </w:p>
        </w:tc>
        <w:tc>
          <w:tcPr>
            <w:tcW w:w="1350" w:type="dxa"/>
            <w:tcBorders>
              <w:top w:val="nil"/>
              <w:left w:val="single" w:sz="4" w:space="0" w:color="auto"/>
              <w:bottom w:val="nil"/>
              <w:right w:val="single" w:sz="4" w:space="0" w:color="auto"/>
              <w:tl2br w:val="nil"/>
              <w:tr2bl w:val="nil"/>
            </w:tcBorders>
            <w:shd w:val="clear" w:color="auto" w:fill="auto"/>
          </w:tcPr>
          <w:p w14:paraId="4FB56EAD" w14:textId="48C87412" w:rsidR="00417315" w:rsidRDefault="00417315">
            <w:pPr>
              <w:pStyle w:val="Tablebody"/>
            </w:pPr>
            <w:r>
              <w:t>15.09.2020</w:t>
            </w:r>
          </w:p>
        </w:tc>
        <w:tc>
          <w:tcPr>
            <w:tcW w:w="4274" w:type="dxa"/>
            <w:tcBorders>
              <w:top w:val="nil"/>
              <w:left w:val="single" w:sz="4" w:space="0" w:color="auto"/>
              <w:bottom w:val="nil"/>
              <w:right w:val="single" w:sz="4" w:space="0" w:color="auto"/>
              <w:tl2br w:val="nil"/>
              <w:tr2bl w:val="nil"/>
            </w:tcBorders>
            <w:shd w:val="clear" w:color="auto" w:fill="auto"/>
          </w:tcPr>
          <w:p w14:paraId="7E63CB4B" w14:textId="0FD890A7" w:rsidR="00417315" w:rsidRDefault="00417315">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557B0464" w14:textId="2DA84CD1" w:rsidR="00417315" w:rsidRPr="001C3DD0" w:rsidRDefault="00417315"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B644BD0" w14:textId="75E89B10" w:rsidR="00417315" w:rsidRDefault="00417315" w:rsidP="00E1690D">
            <w:pPr>
              <w:pStyle w:val="Tablebody"/>
            </w:pPr>
            <w:r>
              <w:t>E.Stāmurs</w:t>
            </w:r>
          </w:p>
        </w:tc>
      </w:tr>
      <w:tr w:rsidR="008C7243" w:rsidRPr="001C3DD0" w14:paraId="506741E9"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644247D" w14:textId="0A817241" w:rsidR="008C7243" w:rsidRDefault="008C7243" w:rsidP="008C7243">
            <w:pPr>
              <w:pStyle w:val="Tablebody"/>
            </w:pPr>
            <w:r>
              <w:t>1.08</w:t>
            </w:r>
          </w:p>
        </w:tc>
        <w:tc>
          <w:tcPr>
            <w:tcW w:w="1350" w:type="dxa"/>
            <w:tcBorders>
              <w:top w:val="nil"/>
              <w:left w:val="single" w:sz="4" w:space="0" w:color="auto"/>
              <w:bottom w:val="nil"/>
              <w:right w:val="single" w:sz="4" w:space="0" w:color="auto"/>
              <w:tl2br w:val="nil"/>
              <w:tr2bl w:val="nil"/>
            </w:tcBorders>
            <w:shd w:val="clear" w:color="auto" w:fill="auto"/>
          </w:tcPr>
          <w:p w14:paraId="2F38CD97" w14:textId="0BA42A36" w:rsidR="008C7243" w:rsidRDefault="008C7243" w:rsidP="008C7243">
            <w:pPr>
              <w:pStyle w:val="Tablebody"/>
            </w:pPr>
            <w:r>
              <w:t>2</w:t>
            </w:r>
            <w:r w:rsidR="00B866BF">
              <w:t>5</w:t>
            </w:r>
            <w:r>
              <w:t>.09.2020</w:t>
            </w:r>
          </w:p>
        </w:tc>
        <w:tc>
          <w:tcPr>
            <w:tcW w:w="4274" w:type="dxa"/>
            <w:tcBorders>
              <w:top w:val="nil"/>
              <w:left w:val="single" w:sz="4" w:space="0" w:color="auto"/>
              <w:bottom w:val="nil"/>
              <w:right w:val="single" w:sz="4" w:space="0" w:color="auto"/>
              <w:tl2br w:val="nil"/>
              <w:tr2bl w:val="nil"/>
            </w:tcBorders>
            <w:shd w:val="clear" w:color="auto" w:fill="auto"/>
          </w:tcPr>
          <w:p w14:paraId="3133EF33" w14:textId="1539D09C" w:rsidR="008C7243" w:rsidRDefault="008C7243" w:rsidP="008C7243">
            <w:pPr>
              <w:pStyle w:val="Tablebody"/>
            </w:pPr>
            <w:r>
              <w:t xml:space="preserve">Papildināta 7.9. </w:t>
            </w:r>
            <w:r w:rsidRPr="00844E9E">
              <w:t>LvpIsolatedContext</w:t>
            </w:r>
            <w:r>
              <w:t xml:space="preserve"> nodaļa (ar detalizētām piemēru izsaukšanas instrukcijām). Labotas neprecizitātes.</w:t>
            </w:r>
          </w:p>
        </w:tc>
        <w:tc>
          <w:tcPr>
            <w:tcW w:w="1668" w:type="dxa"/>
            <w:tcBorders>
              <w:top w:val="nil"/>
              <w:left w:val="single" w:sz="4" w:space="0" w:color="auto"/>
              <w:bottom w:val="nil"/>
              <w:right w:val="nil"/>
              <w:tl2br w:val="nil"/>
              <w:tr2bl w:val="nil"/>
            </w:tcBorders>
            <w:shd w:val="clear" w:color="auto" w:fill="auto"/>
          </w:tcPr>
          <w:p w14:paraId="306C4D19" w14:textId="18D91BF1" w:rsidR="008C7243" w:rsidRPr="001C3DD0" w:rsidRDefault="008C7243" w:rsidP="008C724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5D67C31" w14:textId="5C11B501" w:rsidR="008C7243" w:rsidRDefault="008C7243" w:rsidP="008C7243">
            <w:pPr>
              <w:pStyle w:val="Tablebody"/>
            </w:pPr>
            <w:r>
              <w:t>A.Mačiņš</w:t>
            </w:r>
          </w:p>
        </w:tc>
      </w:tr>
      <w:tr w:rsidR="004773B8" w:rsidRPr="001C3DD0" w14:paraId="2E2AE839"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03FA962" w14:textId="362D02D6" w:rsidR="004773B8" w:rsidRDefault="004773B8" w:rsidP="008C7243">
            <w:pPr>
              <w:pStyle w:val="Tablebody"/>
            </w:pPr>
            <w:r>
              <w:t>1.09</w:t>
            </w:r>
          </w:p>
        </w:tc>
        <w:tc>
          <w:tcPr>
            <w:tcW w:w="1350" w:type="dxa"/>
            <w:tcBorders>
              <w:top w:val="nil"/>
              <w:left w:val="single" w:sz="4" w:space="0" w:color="auto"/>
              <w:bottom w:val="nil"/>
              <w:right w:val="single" w:sz="4" w:space="0" w:color="auto"/>
              <w:tl2br w:val="nil"/>
              <w:tr2bl w:val="nil"/>
            </w:tcBorders>
            <w:shd w:val="clear" w:color="auto" w:fill="auto"/>
          </w:tcPr>
          <w:p w14:paraId="5551F7F5" w14:textId="05C901FD" w:rsidR="004773B8" w:rsidRDefault="004773B8" w:rsidP="008C7243">
            <w:pPr>
              <w:pStyle w:val="Tablebody"/>
            </w:pPr>
            <w:r>
              <w:t>26.10.2020</w:t>
            </w:r>
          </w:p>
        </w:tc>
        <w:tc>
          <w:tcPr>
            <w:tcW w:w="4274" w:type="dxa"/>
            <w:tcBorders>
              <w:top w:val="nil"/>
              <w:left w:val="single" w:sz="4" w:space="0" w:color="auto"/>
              <w:bottom w:val="nil"/>
              <w:right w:val="single" w:sz="4" w:space="0" w:color="auto"/>
              <w:tl2br w:val="nil"/>
              <w:tr2bl w:val="nil"/>
            </w:tcBorders>
            <w:shd w:val="clear" w:color="auto" w:fill="auto"/>
          </w:tcPr>
          <w:p w14:paraId="44861CF0" w14:textId="6CDF1D33" w:rsidR="00F24032" w:rsidRPr="0053018C" w:rsidRDefault="004773B8" w:rsidP="00F24032">
            <w:pPr>
              <w:pStyle w:val="Tablebody"/>
            </w:pPr>
            <w:r>
              <w:t>Papildināts dokuments. Labotas neprecizitātes un klienta komentāri.</w:t>
            </w:r>
            <w:r w:rsidR="00F24032" w:rsidRPr="0053018C">
              <w:t xml:space="preserve"> Pievienota “7.11. LvpContext.Access” nodaļa. Papildināta “7.9.</w:t>
            </w:r>
            <w:r w:rsidR="00F24032" w:rsidRPr="0053018C">
              <w:tab/>
              <w:t>LvpIsolatedContext” nodaļa (piekļuves tiesību servisa emulēšanas konfigurēšana un piemēri, citi precizējumi). Pievienota “7.1.5.</w:t>
            </w:r>
            <w:r w:rsidR="00F24032" w:rsidRPr="0053018C">
              <w:tab/>
              <w:t>Vairāku sesijas īpašību vērtību aktualizēšana” un</w:t>
            </w:r>
          </w:p>
          <w:p w14:paraId="44A24673" w14:textId="6810F049" w:rsidR="004773B8" w:rsidRDefault="00F24032" w:rsidP="00F24032">
            <w:pPr>
              <w:pStyle w:val="Tablebody"/>
            </w:pPr>
            <w:r w:rsidRPr="0053018C">
              <w:t>“7.1.6.</w:t>
            </w:r>
            <w:r w:rsidRPr="0053018C">
              <w:tab/>
              <w:t>Visu sesijas īpašību vērtību dzēšana” sadaļas.</w:t>
            </w:r>
          </w:p>
        </w:tc>
        <w:tc>
          <w:tcPr>
            <w:tcW w:w="1668" w:type="dxa"/>
            <w:tcBorders>
              <w:top w:val="nil"/>
              <w:left w:val="single" w:sz="4" w:space="0" w:color="auto"/>
              <w:bottom w:val="nil"/>
              <w:right w:val="nil"/>
              <w:tl2br w:val="nil"/>
              <w:tr2bl w:val="nil"/>
            </w:tcBorders>
            <w:shd w:val="clear" w:color="auto" w:fill="auto"/>
          </w:tcPr>
          <w:p w14:paraId="20757874" w14:textId="7E2E6A4F" w:rsidR="004773B8" w:rsidRPr="001C3DD0" w:rsidRDefault="004773B8" w:rsidP="008C724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F817CE6" w14:textId="77777777" w:rsidR="004773B8" w:rsidRDefault="004773B8" w:rsidP="008C7243">
            <w:pPr>
              <w:pStyle w:val="Tablebody"/>
            </w:pPr>
            <w:r>
              <w:t>J.Ruseckis</w:t>
            </w:r>
          </w:p>
          <w:p w14:paraId="0D79ED5A" w14:textId="77777777" w:rsidR="004773B8" w:rsidRDefault="004773B8" w:rsidP="008C7243">
            <w:pPr>
              <w:pStyle w:val="Tablebody"/>
            </w:pPr>
            <w:r>
              <w:t>A.Mačiņš</w:t>
            </w:r>
          </w:p>
          <w:p w14:paraId="559AC957" w14:textId="239C6699" w:rsidR="004773B8" w:rsidRDefault="004773B8" w:rsidP="008C7243">
            <w:pPr>
              <w:pStyle w:val="Tablebody"/>
            </w:pPr>
            <w:r>
              <w:t>E.Stāmurs</w:t>
            </w:r>
          </w:p>
        </w:tc>
      </w:tr>
      <w:tr w:rsidR="00DC4F2A" w:rsidRPr="001C3DD0" w14:paraId="4F6C4668"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768EFD0" w14:textId="1BB2E46A" w:rsidR="00DC4F2A" w:rsidRPr="0053018C" w:rsidRDefault="00046FD6" w:rsidP="00DC4F2A">
            <w:pPr>
              <w:pStyle w:val="Tablebody"/>
              <w:rPr>
                <w:lang w:val="en-US"/>
              </w:rPr>
            </w:pPr>
            <w:r>
              <w:rPr>
                <w:lang w:val="en-US"/>
              </w:rPr>
              <w:t>1.10</w:t>
            </w:r>
          </w:p>
        </w:tc>
        <w:tc>
          <w:tcPr>
            <w:tcW w:w="1350" w:type="dxa"/>
            <w:tcBorders>
              <w:top w:val="nil"/>
              <w:left w:val="single" w:sz="4" w:space="0" w:color="auto"/>
              <w:bottom w:val="nil"/>
              <w:right w:val="single" w:sz="4" w:space="0" w:color="auto"/>
              <w:tl2br w:val="nil"/>
              <w:tr2bl w:val="nil"/>
            </w:tcBorders>
            <w:shd w:val="clear" w:color="auto" w:fill="auto"/>
          </w:tcPr>
          <w:p w14:paraId="1FC4C8E5" w14:textId="3F43FF6E" w:rsidR="00DC4F2A" w:rsidRPr="0053018C" w:rsidRDefault="00046FD6" w:rsidP="00DC4F2A">
            <w:pPr>
              <w:pStyle w:val="Tablebody"/>
              <w:rPr>
                <w:lang w:val="en-US"/>
              </w:rPr>
            </w:pPr>
            <w:r>
              <w:rPr>
                <w:lang w:val="en-US"/>
              </w:rPr>
              <w:t>11.11.2020</w:t>
            </w:r>
          </w:p>
        </w:tc>
        <w:tc>
          <w:tcPr>
            <w:tcW w:w="4274" w:type="dxa"/>
            <w:tcBorders>
              <w:top w:val="nil"/>
              <w:left w:val="single" w:sz="4" w:space="0" w:color="auto"/>
              <w:bottom w:val="nil"/>
              <w:right w:val="single" w:sz="4" w:space="0" w:color="auto"/>
              <w:tl2br w:val="nil"/>
              <w:tr2bl w:val="nil"/>
            </w:tcBorders>
            <w:shd w:val="clear" w:color="auto" w:fill="auto"/>
          </w:tcPr>
          <w:p w14:paraId="5B5BB3DC" w14:textId="50C49A76" w:rsidR="00DC4F2A" w:rsidRPr="0053018C" w:rsidRDefault="00046FD6">
            <w:pPr>
              <w:pStyle w:val="Tablebody"/>
              <w:rPr>
                <w:lang w:val="en-US"/>
              </w:rPr>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680FE160" w14:textId="01F15D1A" w:rsidR="00DC4F2A" w:rsidRPr="001C3DD0" w:rsidRDefault="00046FD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E6D7DCB" w14:textId="77777777" w:rsidR="00046FD6" w:rsidRDefault="00046FD6" w:rsidP="00046FD6">
            <w:pPr>
              <w:pStyle w:val="Tablebody"/>
            </w:pPr>
            <w:r>
              <w:t>J.Ruseckis</w:t>
            </w:r>
          </w:p>
          <w:p w14:paraId="797FD146" w14:textId="77777777" w:rsidR="00046FD6" w:rsidRDefault="00046FD6" w:rsidP="00046FD6">
            <w:pPr>
              <w:pStyle w:val="Tablebody"/>
            </w:pPr>
            <w:r>
              <w:t>A.Mačiņš</w:t>
            </w:r>
          </w:p>
          <w:p w14:paraId="444613A4" w14:textId="378C74AC" w:rsidR="00DC4F2A" w:rsidRDefault="00046FD6" w:rsidP="00046FD6">
            <w:pPr>
              <w:pStyle w:val="Tablebody"/>
            </w:pPr>
            <w:r>
              <w:t>E.Stāmurs</w:t>
            </w:r>
          </w:p>
        </w:tc>
      </w:tr>
      <w:tr w:rsidR="00DB3114" w:rsidRPr="001C3DD0" w14:paraId="12B3B2D6"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8554350" w14:textId="5C8127D2" w:rsidR="00DB3114" w:rsidRDefault="00DB3114" w:rsidP="00DC4F2A">
            <w:pPr>
              <w:pStyle w:val="Tablebody"/>
              <w:rPr>
                <w:lang w:val="en-US"/>
              </w:rPr>
            </w:pPr>
            <w:r>
              <w:rPr>
                <w:lang w:val="en-US"/>
              </w:rPr>
              <w:t>1.11</w:t>
            </w:r>
          </w:p>
        </w:tc>
        <w:tc>
          <w:tcPr>
            <w:tcW w:w="1350" w:type="dxa"/>
            <w:tcBorders>
              <w:top w:val="nil"/>
              <w:left w:val="single" w:sz="4" w:space="0" w:color="auto"/>
              <w:bottom w:val="nil"/>
              <w:right w:val="single" w:sz="4" w:space="0" w:color="auto"/>
              <w:tl2br w:val="nil"/>
              <w:tr2bl w:val="nil"/>
            </w:tcBorders>
            <w:shd w:val="clear" w:color="auto" w:fill="auto"/>
          </w:tcPr>
          <w:p w14:paraId="1A04001F" w14:textId="3228363A" w:rsidR="00DB3114" w:rsidRDefault="00DB3114" w:rsidP="00DC4F2A">
            <w:pPr>
              <w:pStyle w:val="Tablebody"/>
              <w:rPr>
                <w:lang w:val="en-US"/>
              </w:rPr>
            </w:pPr>
            <w:r>
              <w:rPr>
                <w:lang w:val="en-US"/>
              </w:rPr>
              <w:t>04.12.2020</w:t>
            </w:r>
          </w:p>
        </w:tc>
        <w:tc>
          <w:tcPr>
            <w:tcW w:w="4274" w:type="dxa"/>
            <w:tcBorders>
              <w:top w:val="nil"/>
              <w:left w:val="single" w:sz="4" w:space="0" w:color="auto"/>
              <w:bottom w:val="nil"/>
              <w:right w:val="single" w:sz="4" w:space="0" w:color="auto"/>
              <w:tl2br w:val="nil"/>
              <w:tr2bl w:val="nil"/>
            </w:tcBorders>
            <w:shd w:val="clear" w:color="auto" w:fill="auto"/>
          </w:tcPr>
          <w:p w14:paraId="2685779C" w14:textId="3529193A" w:rsidR="00DB3114" w:rsidRDefault="00DB3114">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694A670C" w14:textId="6B9A37CE" w:rsidR="00DB3114" w:rsidRPr="001C3DD0" w:rsidRDefault="00DB3114"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5300ED48" w14:textId="77777777" w:rsidR="00DB3114" w:rsidRDefault="00DB3114" w:rsidP="00DB3114">
            <w:pPr>
              <w:pStyle w:val="Tablebody"/>
            </w:pPr>
            <w:r>
              <w:t>J.Ruseckis</w:t>
            </w:r>
          </w:p>
          <w:p w14:paraId="659BD26C" w14:textId="77777777" w:rsidR="00DB3114" w:rsidRDefault="00DB3114" w:rsidP="00DB3114">
            <w:pPr>
              <w:pStyle w:val="Tablebody"/>
            </w:pPr>
            <w:r>
              <w:t>A.Mačiņš</w:t>
            </w:r>
          </w:p>
          <w:p w14:paraId="66602D38" w14:textId="25E46F53" w:rsidR="00DB3114" w:rsidRDefault="00DB3114" w:rsidP="00DB3114">
            <w:pPr>
              <w:pStyle w:val="Tablebody"/>
            </w:pPr>
            <w:r>
              <w:t>E.Stāmurs</w:t>
            </w:r>
          </w:p>
        </w:tc>
      </w:tr>
      <w:tr w:rsidR="00E97A94" w:rsidRPr="001C3DD0" w14:paraId="5B49BBB5"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0B51EDB" w14:textId="08F82FA3" w:rsidR="00E97A94" w:rsidRDefault="00E97A94" w:rsidP="00DC4F2A">
            <w:pPr>
              <w:pStyle w:val="Tablebody"/>
              <w:rPr>
                <w:lang w:val="en-US"/>
              </w:rPr>
            </w:pPr>
            <w:r>
              <w:rPr>
                <w:lang w:val="en-US"/>
              </w:rPr>
              <w:t>1.12</w:t>
            </w:r>
          </w:p>
        </w:tc>
        <w:tc>
          <w:tcPr>
            <w:tcW w:w="1350" w:type="dxa"/>
            <w:tcBorders>
              <w:top w:val="nil"/>
              <w:left w:val="single" w:sz="4" w:space="0" w:color="auto"/>
              <w:bottom w:val="nil"/>
              <w:right w:val="single" w:sz="4" w:space="0" w:color="auto"/>
              <w:tl2br w:val="nil"/>
              <w:tr2bl w:val="nil"/>
            </w:tcBorders>
            <w:shd w:val="clear" w:color="auto" w:fill="auto"/>
          </w:tcPr>
          <w:p w14:paraId="1F6D918D" w14:textId="6D3838BE" w:rsidR="00E97A94" w:rsidRDefault="0035229F" w:rsidP="00DC4F2A">
            <w:pPr>
              <w:pStyle w:val="Tablebody"/>
              <w:rPr>
                <w:lang w:val="en-US"/>
              </w:rPr>
            </w:pPr>
            <w:r>
              <w:rPr>
                <w:lang w:val="en-US"/>
              </w:rPr>
              <w:t>20</w:t>
            </w:r>
            <w:r w:rsidR="00E97A94">
              <w:rPr>
                <w:lang w:val="en-US"/>
              </w:rPr>
              <w:t>.0</w:t>
            </w:r>
            <w:r>
              <w:rPr>
                <w:lang w:val="en-US"/>
              </w:rPr>
              <w:t>4</w:t>
            </w:r>
            <w:r w:rsidR="00E97A94">
              <w:rPr>
                <w:lang w:val="en-US"/>
              </w:rPr>
              <w:t>.202</w:t>
            </w:r>
            <w:r>
              <w:rPr>
                <w:lang w:val="en-US"/>
              </w:rPr>
              <w:t>1</w:t>
            </w:r>
          </w:p>
        </w:tc>
        <w:tc>
          <w:tcPr>
            <w:tcW w:w="4274" w:type="dxa"/>
            <w:tcBorders>
              <w:top w:val="nil"/>
              <w:left w:val="single" w:sz="4" w:space="0" w:color="auto"/>
              <w:bottom w:val="nil"/>
              <w:right w:val="single" w:sz="4" w:space="0" w:color="auto"/>
              <w:tl2br w:val="nil"/>
              <w:tr2bl w:val="nil"/>
            </w:tcBorders>
            <w:shd w:val="clear" w:color="auto" w:fill="auto"/>
          </w:tcPr>
          <w:p w14:paraId="304B2197" w14:textId="77777777" w:rsidR="00E97A94" w:rsidRDefault="00E97A94">
            <w:pPr>
              <w:pStyle w:val="Tablebody"/>
            </w:pPr>
            <w:r>
              <w:t>Veikti papildinājumi “</w:t>
            </w:r>
            <w:r w:rsidRPr="00E97A94">
              <w:t>7.5.</w:t>
            </w:r>
            <w:r w:rsidRPr="00E97A94">
              <w:tab/>
              <w:t>LvpContext.UserProfile</w:t>
            </w:r>
            <w:r>
              <w:t xml:space="preserve">” </w:t>
            </w:r>
            <w:r w:rsidR="00E26ECE">
              <w:t>un “</w:t>
            </w:r>
            <w:r w:rsidR="00E26ECE" w:rsidRPr="00E26ECE">
              <w:t>2.5.</w:t>
            </w:r>
            <w:r w:rsidR="00E26ECE" w:rsidRPr="00E26ECE">
              <w:tab/>
              <w:t>Lietotāja profila API</w:t>
            </w:r>
            <w:r w:rsidR="00E26ECE">
              <w:t xml:space="preserve">” </w:t>
            </w:r>
            <w:r>
              <w:t>atbilstoši izmaiņām, kas nodrošina</w:t>
            </w:r>
            <w:r w:rsidR="00B261C1">
              <w:t xml:space="preserve"> </w:t>
            </w:r>
            <w:r w:rsidR="006B14C2">
              <w:t>lietotāja  veidiem</w:t>
            </w:r>
            <w:r w:rsidR="00E26ECE">
              <w:t xml:space="preserve"> (Company un Person)</w:t>
            </w:r>
            <w:r w:rsidR="006B14C2">
              <w:t xml:space="preserve"> </w:t>
            </w:r>
            <w:r>
              <w:t>profila īpašību</w:t>
            </w:r>
            <w:r w:rsidR="00E26ECE">
              <w:t xml:space="preserve"> (lasīšanas, rakstīšanas)</w:t>
            </w:r>
            <w:r>
              <w:t xml:space="preserve"> tiesību pārbaudi </w:t>
            </w:r>
            <w:r w:rsidR="00B261C1">
              <w:t>individuālos e-pakalpojumos.</w:t>
            </w:r>
          </w:p>
          <w:p w14:paraId="5CF5B8DA" w14:textId="77777777" w:rsidR="0035229F" w:rsidRDefault="0035229F" w:rsidP="0035229F">
            <w:pPr>
              <w:pStyle w:val="Tablebody"/>
            </w:pPr>
            <w:r>
              <w:lastRenderedPageBreak/>
              <w:t>Papildinātas sadaļas – “7.3.5.</w:t>
            </w:r>
            <w:r>
              <w:tab/>
              <w:t>Dokumenta datnes izgūšana”,</w:t>
            </w:r>
          </w:p>
          <w:p w14:paraId="7603CABE" w14:textId="18E28EC8" w:rsidR="0035229F" w:rsidRDefault="0035229F" w:rsidP="0035229F">
            <w:pPr>
              <w:pStyle w:val="Tablebody"/>
            </w:pPr>
            <w:r>
              <w:t>“7.3.1.</w:t>
            </w:r>
            <w:r>
              <w:tab/>
              <w:t>Dokumenta izgūšana” ar informāciju par to, ka ir iespējams izgūt ne tikai aktuālajā transakcijā esošu dokumentu informāciju un datnes; ja ir zināms dokumenta identifikators.</w:t>
            </w:r>
          </w:p>
          <w:p w14:paraId="49758778" w14:textId="4D8F0338" w:rsidR="0035229F" w:rsidRDefault="0035229F" w:rsidP="0035229F">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CDAD7BE" w14:textId="39F37981" w:rsidR="00E97A94" w:rsidRPr="001C3DD0" w:rsidRDefault="00460874" w:rsidP="00DC4F2A">
            <w:pPr>
              <w:pStyle w:val="Tablebody"/>
              <w:jc w:val="left"/>
            </w:pPr>
            <w:r w:rsidRPr="001C3DD0">
              <w:lastRenderedPageBreak/>
              <w:t>SIA „ABC software”</w:t>
            </w:r>
          </w:p>
        </w:tc>
        <w:tc>
          <w:tcPr>
            <w:tcW w:w="1545" w:type="dxa"/>
            <w:gridSpan w:val="2"/>
            <w:tcBorders>
              <w:top w:val="nil"/>
              <w:left w:val="single" w:sz="4" w:space="0" w:color="auto"/>
              <w:bottom w:val="nil"/>
              <w:right w:val="nil"/>
              <w:tl2br w:val="nil"/>
              <w:tr2bl w:val="nil"/>
            </w:tcBorders>
          </w:tcPr>
          <w:p w14:paraId="73113C30" w14:textId="77777777" w:rsidR="00E97A94" w:rsidRDefault="00460874">
            <w:pPr>
              <w:pStyle w:val="Tablebody"/>
            </w:pPr>
            <w:r>
              <w:t>A.Mačiņš</w:t>
            </w:r>
          </w:p>
          <w:p w14:paraId="7AC8FF7C" w14:textId="3B17C863" w:rsidR="0035229F" w:rsidRDefault="0035229F" w:rsidP="0035229F">
            <w:pPr>
              <w:pStyle w:val="Tablebody"/>
            </w:pPr>
            <w:r>
              <w:t>J.Ruseckis</w:t>
            </w:r>
          </w:p>
          <w:p w14:paraId="1A6F5C01" w14:textId="22BAF699" w:rsidR="0035229F" w:rsidRDefault="0035229F" w:rsidP="0035229F">
            <w:pPr>
              <w:pStyle w:val="Tablebody"/>
            </w:pPr>
            <w:r>
              <w:t>E.Stāmurs</w:t>
            </w:r>
          </w:p>
          <w:p w14:paraId="32936300" w14:textId="544B97F4" w:rsidR="0035229F" w:rsidRDefault="0035229F">
            <w:pPr>
              <w:pStyle w:val="Tablebody"/>
            </w:pPr>
          </w:p>
        </w:tc>
      </w:tr>
      <w:tr w:rsidR="00372BD2" w:rsidRPr="001C3DD0" w14:paraId="19053A8F"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D0AE05E" w14:textId="33928EAF" w:rsidR="00372BD2" w:rsidRDefault="00372BD2" w:rsidP="00DC4F2A">
            <w:pPr>
              <w:pStyle w:val="Tablebody"/>
              <w:rPr>
                <w:lang w:val="en-US"/>
              </w:rPr>
            </w:pPr>
            <w:r>
              <w:rPr>
                <w:lang w:val="en-US"/>
              </w:rPr>
              <w:t>1.13</w:t>
            </w:r>
          </w:p>
        </w:tc>
        <w:tc>
          <w:tcPr>
            <w:tcW w:w="1350" w:type="dxa"/>
            <w:tcBorders>
              <w:top w:val="nil"/>
              <w:left w:val="single" w:sz="4" w:space="0" w:color="auto"/>
              <w:bottom w:val="nil"/>
              <w:right w:val="single" w:sz="4" w:space="0" w:color="auto"/>
              <w:tl2br w:val="nil"/>
              <w:tr2bl w:val="nil"/>
            </w:tcBorders>
            <w:shd w:val="clear" w:color="auto" w:fill="auto"/>
          </w:tcPr>
          <w:p w14:paraId="554E6484" w14:textId="2923B7C0" w:rsidR="00372BD2" w:rsidRDefault="00372BD2" w:rsidP="00DC4F2A">
            <w:pPr>
              <w:pStyle w:val="Tablebody"/>
              <w:rPr>
                <w:lang w:val="en-US"/>
              </w:rPr>
            </w:pPr>
            <w:r>
              <w:rPr>
                <w:lang w:val="en-US"/>
              </w:rPr>
              <w:t>09.06.2021</w:t>
            </w:r>
          </w:p>
        </w:tc>
        <w:tc>
          <w:tcPr>
            <w:tcW w:w="4274" w:type="dxa"/>
            <w:tcBorders>
              <w:top w:val="nil"/>
              <w:left w:val="single" w:sz="4" w:space="0" w:color="auto"/>
              <w:bottom w:val="nil"/>
              <w:right w:val="single" w:sz="4" w:space="0" w:color="auto"/>
              <w:tl2br w:val="nil"/>
              <w:tr2bl w:val="nil"/>
            </w:tcBorders>
            <w:shd w:val="clear" w:color="auto" w:fill="auto"/>
          </w:tcPr>
          <w:p w14:paraId="3B730B39" w14:textId="34A45E9D" w:rsidR="00372BD2" w:rsidRDefault="00372BD2">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4782596E" w14:textId="22E4FF27" w:rsidR="00372BD2" w:rsidRPr="001C3DD0" w:rsidRDefault="00372BD2"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108BCFA6" w14:textId="77777777" w:rsidR="00372BD2" w:rsidRDefault="00372BD2" w:rsidP="00372BD2">
            <w:pPr>
              <w:pStyle w:val="Tablebody"/>
            </w:pPr>
            <w:r>
              <w:t>E.Stāmurs</w:t>
            </w:r>
          </w:p>
          <w:p w14:paraId="6EADB4FD" w14:textId="77777777" w:rsidR="00372BD2" w:rsidRDefault="00372BD2">
            <w:pPr>
              <w:pStyle w:val="Tablebody"/>
            </w:pPr>
          </w:p>
        </w:tc>
      </w:tr>
      <w:tr w:rsidR="00BF5CE2" w:rsidRPr="001C3DD0" w14:paraId="613C12BC"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0150056F" w14:textId="308768AF" w:rsidR="00BF5CE2" w:rsidRDefault="00BF5CE2" w:rsidP="00DC4F2A">
            <w:pPr>
              <w:pStyle w:val="Tablebody"/>
              <w:rPr>
                <w:lang w:val="en-US"/>
              </w:rPr>
            </w:pPr>
            <w:r>
              <w:rPr>
                <w:lang w:val="en-US"/>
              </w:rPr>
              <w:t>1.14</w:t>
            </w:r>
          </w:p>
        </w:tc>
        <w:tc>
          <w:tcPr>
            <w:tcW w:w="1350" w:type="dxa"/>
            <w:tcBorders>
              <w:top w:val="nil"/>
              <w:left w:val="single" w:sz="4" w:space="0" w:color="auto"/>
              <w:bottom w:val="nil"/>
              <w:right w:val="single" w:sz="4" w:space="0" w:color="auto"/>
              <w:tl2br w:val="nil"/>
              <w:tr2bl w:val="nil"/>
            </w:tcBorders>
            <w:shd w:val="clear" w:color="auto" w:fill="auto"/>
          </w:tcPr>
          <w:p w14:paraId="75ED334F" w14:textId="1B3C0214" w:rsidR="00BF5CE2" w:rsidRDefault="00BF5CE2" w:rsidP="00DC4F2A">
            <w:pPr>
              <w:pStyle w:val="Tablebody"/>
              <w:rPr>
                <w:lang w:val="en-US"/>
              </w:rPr>
            </w:pPr>
            <w:r>
              <w:rPr>
                <w:lang w:val="en-US"/>
              </w:rPr>
              <w:t>03.11.2021</w:t>
            </w:r>
          </w:p>
        </w:tc>
        <w:tc>
          <w:tcPr>
            <w:tcW w:w="4274" w:type="dxa"/>
            <w:tcBorders>
              <w:top w:val="nil"/>
              <w:left w:val="single" w:sz="4" w:space="0" w:color="auto"/>
              <w:bottom w:val="nil"/>
              <w:right w:val="single" w:sz="4" w:space="0" w:color="auto"/>
              <w:tl2br w:val="nil"/>
              <w:tr2bl w:val="nil"/>
            </w:tcBorders>
            <w:shd w:val="clear" w:color="auto" w:fill="auto"/>
          </w:tcPr>
          <w:p w14:paraId="27D6628D" w14:textId="2D109C47" w:rsidR="00BF5CE2" w:rsidRDefault="00BF5CE2">
            <w:pPr>
              <w:pStyle w:val="Tablebody"/>
            </w:pPr>
            <w:r>
              <w:t xml:space="preserve">Veikti labojumi LAC pieteikumu </w:t>
            </w:r>
            <w:r w:rsidRPr="00BF5CE2">
              <w:t>11825</w:t>
            </w:r>
            <w:r>
              <w:t xml:space="preserve"> un </w:t>
            </w:r>
            <w:r w:rsidRPr="00BF5CE2">
              <w:t>12174</w:t>
            </w:r>
            <w:r>
              <w:t xml:space="preserve"> ietvaros</w:t>
            </w:r>
          </w:p>
        </w:tc>
        <w:tc>
          <w:tcPr>
            <w:tcW w:w="1668" w:type="dxa"/>
            <w:tcBorders>
              <w:top w:val="nil"/>
              <w:left w:val="single" w:sz="4" w:space="0" w:color="auto"/>
              <w:bottom w:val="nil"/>
              <w:right w:val="nil"/>
              <w:tl2br w:val="nil"/>
              <w:tr2bl w:val="nil"/>
            </w:tcBorders>
            <w:shd w:val="clear" w:color="auto" w:fill="auto"/>
          </w:tcPr>
          <w:p w14:paraId="668F7C2F" w14:textId="7DCE0C79" w:rsidR="00BF5CE2" w:rsidRPr="001C3DD0" w:rsidRDefault="00AB642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0326185" w14:textId="77777777" w:rsidR="00BF5CE2" w:rsidRDefault="00924BF1" w:rsidP="00372BD2">
            <w:pPr>
              <w:pStyle w:val="Tablebody"/>
            </w:pPr>
            <w:r>
              <w:t>A.Pažusa,</w:t>
            </w:r>
          </w:p>
          <w:p w14:paraId="299C036C" w14:textId="1BD627E5" w:rsidR="00924BF1" w:rsidRDefault="00924BF1" w:rsidP="00372BD2">
            <w:pPr>
              <w:pStyle w:val="Tablebody"/>
            </w:pPr>
            <w:r>
              <w:t>E.Stāmurs</w:t>
            </w:r>
          </w:p>
        </w:tc>
      </w:tr>
      <w:tr w:rsidR="00F21ADA" w:rsidRPr="001C3DD0" w14:paraId="3E8CF796"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40EB225" w14:textId="557A2C09" w:rsidR="00F21ADA" w:rsidRDefault="00F21ADA" w:rsidP="00DC4F2A">
            <w:pPr>
              <w:pStyle w:val="Tablebody"/>
              <w:rPr>
                <w:lang w:val="en-US"/>
              </w:rPr>
            </w:pPr>
            <w:r>
              <w:rPr>
                <w:lang w:val="en-US"/>
              </w:rPr>
              <w:t>1.15</w:t>
            </w:r>
          </w:p>
        </w:tc>
        <w:tc>
          <w:tcPr>
            <w:tcW w:w="1350" w:type="dxa"/>
            <w:tcBorders>
              <w:top w:val="nil"/>
              <w:left w:val="single" w:sz="4" w:space="0" w:color="auto"/>
              <w:bottom w:val="nil"/>
              <w:right w:val="single" w:sz="4" w:space="0" w:color="auto"/>
              <w:tl2br w:val="nil"/>
              <w:tr2bl w:val="nil"/>
            </w:tcBorders>
            <w:shd w:val="clear" w:color="auto" w:fill="auto"/>
          </w:tcPr>
          <w:p w14:paraId="12D4ED31" w14:textId="14632BBE" w:rsidR="00F21ADA" w:rsidRDefault="00F21ADA" w:rsidP="00DC4F2A">
            <w:pPr>
              <w:pStyle w:val="Tablebody"/>
              <w:rPr>
                <w:lang w:val="en-US"/>
              </w:rPr>
            </w:pPr>
            <w:r>
              <w:rPr>
                <w:lang w:val="en-US"/>
              </w:rPr>
              <w:t>15.11.2021</w:t>
            </w:r>
          </w:p>
        </w:tc>
        <w:tc>
          <w:tcPr>
            <w:tcW w:w="4274" w:type="dxa"/>
            <w:tcBorders>
              <w:top w:val="nil"/>
              <w:left w:val="single" w:sz="4" w:space="0" w:color="auto"/>
              <w:bottom w:val="nil"/>
              <w:right w:val="single" w:sz="4" w:space="0" w:color="auto"/>
              <w:tl2br w:val="nil"/>
              <w:tr2bl w:val="nil"/>
            </w:tcBorders>
            <w:shd w:val="clear" w:color="auto" w:fill="auto"/>
          </w:tcPr>
          <w:p w14:paraId="0D9C29AD" w14:textId="5BFCFD39" w:rsidR="00F21ADA" w:rsidRDefault="00AB6426">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AF78027" w14:textId="434210CC" w:rsidR="00F21ADA" w:rsidRPr="001C3DD0" w:rsidRDefault="00AB642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40CF039" w14:textId="77777777" w:rsidR="00AB6426" w:rsidRDefault="00AB6426" w:rsidP="00AB6426">
            <w:pPr>
              <w:pStyle w:val="Tablebody"/>
            </w:pPr>
            <w:r>
              <w:t>A.Pažusa,</w:t>
            </w:r>
          </w:p>
          <w:p w14:paraId="43FC3BBF" w14:textId="1F688C28" w:rsidR="00F21ADA" w:rsidRDefault="00AB6426" w:rsidP="00AB6426">
            <w:pPr>
              <w:pStyle w:val="Tablebody"/>
            </w:pPr>
            <w:r>
              <w:t>E.Stāmurs</w:t>
            </w:r>
          </w:p>
        </w:tc>
      </w:tr>
      <w:tr w:rsidR="00D17F16" w:rsidRPr="001C3DD0" w14:paraId="5EA05272"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197CB78" w14:textId="212A2519" w:rsidR="00D17F16" w:rsidRDefault="00D17F16" w:rsidP="00D17F16">
            <w:pPr>
              <w:pStyle w:val="Tablebody"/>
              <w:rPr>
                <w:lang w:val="en-US"/>
              </w:rPr>
            </w:pPr>
            <w:r>
              <w:rPr>
                <w:lang w:val="en-US"/>
              </w:rPr>
              <w:t>1.16</w:t>
            </w:r>
          </w:p>
        </w:tc>
        <w:tc>
          <w:tcPr>
            <w:tcW w:w="1350" w:type="dxa"/>
            <w:tcBorders>
              <w:top w:val="nil"/>
              <w:left w:val="single" w:sz="4" w:space="0" w:color="auto"/>
              <w:bottom w:val="nil"/>
              <w:right w:val="single" w:sz="4" w:space="0" w:color="auto"/>
              <w:tl2br w:val="nil"/>
              <w:tr2bl w:val="nil"/>
            </w:tcBorders>
            <w:shd w:val="clear" w:color="auto" w:fill="auto"/>
          </w:tcPr>
          <w:p w14:paraId="7765897D" w14:textId="74F6146D" w:rsidR="00D17F16" w:rsidRDefault="00D17F16" w:rsidP="00D17F16">
            <w:pPr>
              <w:pStyle w:val="Tablebody"/>
              <w:rPr>
                <w:lang w:val="en-US"/>
              </w:rPr>
            </w:pPr>
            <w:r>
              <w:rPr>
                <w:lang w:val="en-US"/>
              </w:rPr>
              <w:t>03.02.2022</w:t>
            </w:r>
          </w:p>
        </w:tc>
        <w:tc>
          <w:tcPr>
            <w:tcW w:w="4274" w:type="dxa"/>
            <w:tcBorders>
              <w:top w:val="nil"/>
              <w:left w:val="single" w:sz="4" w:space="0" w:color="auto"/>
              <w:bottom w:val="nil"/>
              <w:right w:val="single" w:sz="4" w:space="0" w:color="auto"/>
              <w:tl2br w:val="nil"/>
              <w:tr2bl w:val="nil"/>
            </w:tcBorders>
            <w:shd w:val="clear" w:color="auto" w:fill="auto"/>
          </w:tcPr>
          <w:p w14:paraId="0D588AE2" w14:textId="76C3D1B7" w:rsidR="00D17F16" w:rsidRDefault="00D17F16" w:rsidP="00D17F16">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18D4A6FE" w14:textId="4DDA1EA5" w:rsidR="00D17F16" w:rsidRPr="001C3DD0" w:rsidRDefault="00D17F16" w:rsidP="00D17F16">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1171C2A" w14:textId="28298C80" w:rsidR="00D17F16" w:rsidRDefault="00D17F16" w:rsidP="00D17F16">
            <w:pPr>
              <w:pStyle w:val="Tablebody"/>
            </w:pPr>
            <w:r>
              <w:t>E.Stāmurs</w:t>
            </w:r>
          </w:p>
        </w:tc>
      </w:tr>
      <w:tr w:rsidR="00A54A6C" w:rsidRPr="001C3DD0" w14:paraId="6D366A0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79CE0B1" w14:textId="27186E9A" w:rsidR="00A54A6C" w:rsidRDefault="00A54A6C" w:rsidP="00D17F16">
            <w:pPr>
              <w:pStyle w:val="Tablebody"/>
              <w:rPr>
                <w:lang w:val="en-US"/>
              </w:rPr>
            </w:pPr>
            <w:r>
              <w:rPr>
                <w:lang w:val="en-US"/>
              </w:rPr>
              <w:t>1.17</w:t>
            </w:r>
          </w:p>
        </w:tc>
        <w:tc>
          <w:tcPr>
            <w:tcW w:w="1350" w:type="dxa"/>
            <w:tcBorders>
              <w:top w:val="nil"/>
              <w:left w:val="single" w:sz="4" w:space="0" w:color="auto"/>
              <w:bottom w:val="nil"/>
              <w:right w:val="single" w:sz="4" w:space="0" w:color="auto"/>
              <w:tl2br w:val="nil"/>
              <w:tr2bl w:val="nil"/>
            </w:tcBorders>
            <w:shd w:val="clear" w:color="auto" w:fill="auto"/>
          </w:tcPr>
          <w:p w14:paraId="4864AB03" w14:textId="67BD8174" w:rsidR="00A54A6C" w:rsidRDefault="00A54A6C" w:rsidP="00D17F16">
            <w:pPr>
              <w:pStyle w:val="Tablebody"/>
              <w:rPr>
                <w:lang w:val="en-US"/>
              </w:rPr>
            </w:pPr>
            <w:r>
              <w:rPr>
                <w:lang w:val="en-US"/>
              </w:rPr>
              <w:t>26.09.2022</w:t>
            </w:r>
          </w:p>
        </w:tc>
        <w:tc>
          <w:tcPr>
            <w:tcW w:w="4274" w:type="dxa"/>
            <w:tcBorders>
              <w:top w:val="nil"/>
              <w:left w:val="single" w:sz="4" w:space="0" w:color="auto"/>
              <w:bottom w:val="nil"/>
              <w:right w:val="single" w:sz="4" w:space="0" w:color="auto"/>
              <w:tl2br w:val="nil"/>
              <w:tr2bl w:val="nil"/>
            </w:tcBorders>
            <w:shd w:val="clear" w:color="auto" w:fill="auto"/>
          </w:tcPr>
          <w:p w14:paraId="59015B38" w14:textId="5C842A71" w:rsidR="00A54A6C" w:rsidRDefault="00A54A6C" w:rsidP="00D17F16">
            <w:pPr>
              <w:pStyle w:val="Tablebody"/>
            </w:pPr>
            <w:r>
              <w:t>Veikti papildinājumi LAC pieteikuma 12693 ietvaros.</w:t>
            </w:r>
          </w:p>
        </w:tc>
        <w:tc>
          <w:tcPr>
            <w:tcW w:w="1668" w:type="dxa"/>
            <w:tcBorders>
              <w:top w:val="nil"/>
              <w:left w:val="single" w:sz="4" w:space="0" w:color="auto"/>
              <w:bottom w:val="nil"/>
              <w:right w:val="nil"/>
              <w:tl2br w:val="nil"/>
              <w:tr2bl w:val="nil"/>
            </w:tcBorders>
            <w:shd w:val="clear" w:color="auto" w:fill="auto"/>
          </w:tcPr>
          <w:p w14:paraId="241557F9" w14:textId="72993FB3" w:rsidR="00A54A6C" w:rsidRPr="001C3DD0" w:rsidRDefault="00A54A6C" w:rsidP="00D17F16">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1DCC31F" w14:textId="10587551" w:rsidR="00A54A6C" w:rsidRDefault="00A54A6C" w:rsidP="00D17F16">
            <w:pPr>
              <w:pStyle w:val="Tablebody"/>
            </w:pPr>
            <w:r>
              <w:t>Z.Ābele</w:t>
            </w:r>
          </w:p>
        </w:tc>
      </w:tr>
      <w:tr w:rsidR="00C22DD0" w:rsidRPr="001C3DD0" w14:paraId="02A19D8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2747242" w14:textId="4588A8D0" w:rsidR="00C22DD0" w:rsidRDefault="00C22DD0" w:rsidP="00C22DD0">
            <w:pPr>
              <w:pStyle w:val="Tablebody"/>
              <w:rPr>
                <w:lang w:val="en-US"/>
              </w:rPr>
            </w:pPr>
            <w:r>
              <w:rPr>
                <w:lang w:val="en-US"/>
              </w:rPr>
              <w:t>1.18</w:t>
            </w:r>
          </w:p>
        </w:tc>
        <w:tc>
          <w:tcPr>
            <w:tcW w:w="1350" w:type="dxa"/>
            <w:tcBorders>
              <w:top w:val="nil"/>
              <w:left w:val="single" w:sz="4" w:space="0" w:color="auto"/>
              <w:bottom w:val="nil"/>
              <w:right w:val="single" w:sz="4" w:space="0" w:color="auto"/>
              <w:tl2br w:val="nil"/>
              <w:tr2bl w:val="nil"/>
            </w:tcBorders>
            <w:shd w:val="clear" w:color="auto" w:fill="auto"/>
          </w:tcPr>
          <w:p w14:paraId="18501BAE" w14:textId="5FAD6C55" w:rsidR="00C22DD0" w:rsidRDefault="00C22DD0" w:rsidP="00C22DD0">
            <w:pPr>
              <w:pStyle w:val="Tablebody"/>
              <w:rPr>
                <w:lang w:val="en-US"/>
              </w:rPr>
            </w:pPr>
            <w:r>
              <w:rPr>
                <w:lang w:val="en-US"/>
              </w:rPr>
              <w:t>19.01.2023</w:t>
            </w:r>
          </w:p>
        </w:tc>
        <w:tc>
          <w:tcPr>
            <w:tcW w:w="4274" w:type="dxa"/>
            <w:tcBorders>
              <w:top w:val="nil"/>
              <w:left w:val="single" w:sz="4" w:space="0" w:color="auto"/>
              <w:bottom w:val="nil"/>
              <w:right w:val="single" w:sz="4" w:space="0" w:color="auto"/>
              <w:tl2br w:val="nil"/>
              <w:tr2bl w:val="nil"/>
            </w:tcBorders>
            <w:shd w:val="clear" w:color="auto" w:fill="auto"/>
          </w:tcPr>
          <w:p w14:paraId="5442A38C" w14:textId="607FFE2F" w:rsidR="00C22DD0" w:rsidRDefault="00C22DD0" w:rsidP="00C22DD0">
            <w:pPr>
              <w:pStyle w:val="Tablebody"/>
            </w:pPr>
            <w:r>
              <w:t xml:space="preserve">LAC pieteikuma #12533 ietvaros papildināts </w:t>
            </w:r>
            <w:r w:rsidRPr="00C22DD0">
              <w:t>2.14.</w:t>
            </w:r>
            <w:r w:rsidRPr="00C22DD0">
              <w:tab/>
              <w:t>Integrācija ar Latvija.</w:t>
            </w:r>
            <w:r w:rsidR="00646D1C">
              <w:t>gov.</w:t>
            </w:r>
            <w:r w:rsidRPr="00C22DD0">
              <w:t>lv un citiem portāliem</w:t>
            </w:r>
          </w:p>
        </w:tc>
        <w:tc>
          <w:tcPr>
            <w:tcW w:w="1668" w:type="dxa"/>
            <w:tcBorders>
              <w:top w:val="nil"/>
              <w:left w:val="single" w:sz="4" w:space="0" w:color="auto"/>
              <w:bottom w:val="nil"/>
              <w:right w:val="nil"/>
              <w:tl2br w:val="nil"/>
              <w:tr2bl w:val="nil"/>
            </w:tcBorders>
            <w:shd w:val="clear" w:color="auto" w:fill="auto"/>
          </w:tcPr>
          <w:p w14:paraId="1B891AB0" w14:textId="631A53F1" w:rsidR="00C22DD0" w:rsidRPr="001C3DD0" w:rsidRDefault="00C22DD0"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5D189D5" w14:textId="04133F70" w:rsidR="00C22DD0" w:rsidRDefault="00C22DD0" w:rsidP="00C22DD0">
            <w:pPr>
              <w:pStyle w:val="Tablebody"/>
            </w:pPr>
            <w:r>
              <w:t>Z.Ābele</w:t>
            </w:r>
          </w:p>
        </w:tc>
      </w:tr>
      <w:tr w:rsidR="0016436D" w:rsidRPr="001C3DD0" w14:paraId="24CD18F2"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7668989" w14:textId="2B154422" w:rsidR="0016436D" w:rsidRDefault="0016436D" w:rsidP="00C22DD0">
            <w:pPr>
              <w:pStyle w:val="Tablebody"/>
              <w:rPr>
                <w:lang w:val="en-US"/>
              </w:rPr>
            </w:pPr>
            <w:r>
              <w:rPr>
                <w:lang w:val="en-US"/>
              </w:rPr>
              <w:t>1.19</w:t>
            </w:r>
          </w:p>
        </w:tc>
        <w:tc>
          <w:tcPr>
            <w:tcW w:w="1350" w:type="dxa"/>
            <w:tcBorders>
              <w:top w:val="nil"/>
              <w:left w:val="single" w:sz="4" w:space="0" w:color="auto"/>
              <w:bottom w:val="nil"/>
              <w:right w:val="single" w:sz="4" w:space="0" w:color="auto"/>
              <w:tl2br w:val="nil"/>
              <w:tr2bl w:val="nil"/>
            </w:tcBorders>
            <w:shd w:val="clear" w:color="auto" w:fill="auto"/>
          </w:tcPr>
          <w:p w14:paraId="23B710A8" w14:textId="1A52FF52" w:rsidR="0016436D" w:rsidRDefault="0016436D" w:rsidP="00C22DD0">
            <w:pPr>
              <w:pStyle w:val="Tablebody"/>
              <w:rPr>
                <w:lang w:val="en-US"/>
              </w:rPr>
            </w:pPr>
            <w:r>
              <w:rPr>
                <w:lang w:val="en-US"/>
              </w:rPr>
              <w:t>20.07.2023</w:t>
            </w:r>
          </w:p>
        </w:tc>
        <w:tc>
          <w:tcPr>
            <w:tcW w:w="4274" w:type="dxa"/>
            <w:tcBorders>
              <w:top w:val="nil"/>
              <w:left w:val="single" w:sz="4" w:space="0" w:color="auto"/>
              <w:bottom w:val="nil"/>
              <w:right w:val="single" w:sz="4" w:space="0" w:color="auto"/>
              <w:tl2br w:val="nil"/>
              <w:tr2bl w:val="nil"/>
            </w:tcBorders>
            <w:shd w:val="clear" w:color="auto" w:fill="auto"/>
          </w:tcPr>
          <w:p w14:paraId="4106C63D" w14:textId="233BFDE3" w:rsidR="0016436D" w:rsidRDefault="0016436D">
            <w:pPr>
              <w:pStyle w:val="Tablebody"/>
            </w:pPr>
            <w:r>
              <w:t>Aktualizēts</w:t>
            </w:r>
            <w:r w:rsidRPr="0016436D">
              <w:t xml:space="preserve"> nodaļa pieeikuma “IP#VISSLVP-14” ietvaros.</w:t>
            </w:r>
          </w:p>
        </w:tc>
        <w:tc>
          <w:tcPr>
            <w:tcW w:w="1668" w:type="dxa"/>
            <w:tcBorders>
              <w:top w:val="nil"/>
              <w:left w:val="single" w:sz="4" w:space="0" w:color="auto"/>
              <w:bottom w:val="nil"/>
              <w:right w:val="nil"/>
              <w:tl2br w:val="nil"/>
              <w:tr2bl w:val="nil"/>
            </w:tcBorders>
            <w:shd w:val="clear" w:color="auto" w:fill="auto"/>
          </w:tcPr>
          <w:p w14:paraId="3BEFD765" w14:textId="7D9C18AF" w:rsidR="0016436D" w:rsidRPr="001C3DD0" w:rsidRDefault="0016436D"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B27113C" w14:textId="597BF684" w:rsidR="0016436D" w:rsidRDefault="0016436D" w:rsidP="00C22DD0">
            <w:pPr>
              <w:pStyle w:val="Tablebody"/>
            </w:pPr>
            <w:r>
              <w:t>E.Stāmurs</w:t>
            </w:r>
          </w:p>
        </w:tc>
      </w:tr>
      <w:tr w:rsidR="00FB471C" w:rsidRPr="001C3DD0" w14:paraId="1E09780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DEEB3D0" w14:textId="5DE74DCA" w:rsidR="00FB471C" w:rsidRDefault="00FB471C" w:rsidP="00C22DD0">
            <w:pPr>
              <w:pStyle w:val="Tablebody"/>
              <w:rPr>
                <w:lang w:val="en-US"/>
              </w:rPr>
            </w:pPr>
            <w:r>
              <w:rPr>
                <w:lang w:val="en-US"/>
              </w:rPr>
              <w:t>1.20</w:t>
            </w:r>
          </w:p>
        </w:tc>
        <w:tc>
          <w:tcPr>
            <w:tcW w:w="1350" w:type="dxa"/>
            <w:tcBorders>
              <w:top w:val="nil"/>
              <w:left w:val="single" w:sz="4" w:space="0" w:color="auto"/>
              <w:bottom w:val="nil"/>
              <w:right w:val="single" w:sz="4" w:space="0" w:color="auto"/>
              <w:tl2br w:val="nil"/>
              <w:tr2bl w:val="nil"/>
            </w:tcBorders>
            <w:shd w:val="clear" w:color="auto" w:fill="auto"/>
          </w:tcPr>
          <w:p w14:paraId="79752BF1" w14:textId="2A3163A9" w:rsidR="00FB471C" w:rsidRDefault="00FB471C" w:rsidP="00C22DD0">
            <w:pPr>
              <w:pStyle w:val="Tablebody"/>
              <w:rPr>
                <w:lang w:val="en-US"/>
              </w:rPr>
            </w:pPr>
            <w:r>
              <w:rPr>
                <w:lang w:val="en-US"/>
              </w:rPr>
              <w:t>10.08.2023</w:t>
            </w:r>
          </w:p>
        </w:tc>
        <w:tc>
          <w:tcPr>
            <w:tcW w:w="4274" w:type="dxa"/>
            <w:tcBorders>
              <w:top w:val="nil"/>
              <w:left w:val="single" w:sz="4" w:space="0" w:color="auto"/>
              <w:bottom w:val="nil"/>
              <w:right w:val="single" w:sz="4" w:space="0" w:color="auto"/>
              <w:tl2br w:val="nil"/>
              <w:tr2bl w:val="nil"/>
            </w:tcBorders>
            <w:shd w:val="clear" w:color="auto" w:fill="auto"/>
          </w:tcPr>
          <w:p w14:paraId="1F23C6A5" w14:textId="78753AC6" w:rsidR="00FB471C" w:rsidRDefault="00FB471C">
            <w:pPr>
              <w:pStyle w:val="Tablebody"/>
            </w:pPr>
            <w:r>
              <w:t>Pievienota sadaļa par p</w:t>
            </w:r>
            <w:r w:rsidRPr="00FB471C">
              <w:t>arametru nodošan</w:t>
            </w:r>
            <w:r>
              <w:t>u</w:t>
            </w:r>
            <w:r w:rsidRPr="00FB471C">
              <w:t xml:space="preserve"> uzsākot e-pakalpojumu lai inicializētu e-pakalpojumu ar predefinētam soļa vērtībam</w:t>
            </w:r>
            <w:r>
              <w:t xml:space="preserve"> .</w:t>
            </w:r>
          </w:p>
        </w:tc>
        <w:tc>
          <w:tcPr>
            <w:tcW w:w="1668" w:type="dxa"/>
            <w:tcBorders>
              <w:top w:val="nil"/>
              <w:left w:val="single" w:sz="4" w:space="0" w:color="auto"/>
              <w:bottom w:val="nil"/>
              <w:right w:val="nil"/>
              <w:tl2br w:val="nil"/>
              <w:tr2bl w:val="nil"/>
            </w:tcBorders>
            <w:shd w:val="clear" w:color="auto" w:fill="auto"/>
          </w:tcPr>
          <w:p w14:paraId="3A8878CA" w14:textId="6A50AE0A" w:rsidR="00FB471C" w:rsidRPr="001C3DD0" w:rsidRDefault="00FB471C"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08EB6D9" w14:textId="25E73A54" w:rsidR="00FB471C" w:rsidRDefault="00FB471C" w:rsidP="00C22DD0">
            <w:pPr>
              <w:pStyle w:val="Tablebody"/>
            </w:pPr>
            <w:r>
              <w:t>J.Korņijenko</w:t>
            </w:r>
          </w:p>
        </w:tc>
      </w:tr>
      <w:tr w:rsidR="004B549E" w:rsidRPr="001C3DD0" w14:paraId="052A17E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3663738" w14:textId="389C1A39" w:rsidR="004B549E" w:rsidRDefault="004B549E" w:rsidP="00C22DD0">
            <w:pPr>
              <w:pStyle w:val="Tablebody"/>
              <w:rPr>
                <w:lang w:val="en-US"/>
              </w:rPr>
            </w:pPr>
            <w:r>
              <w:rPr>
                <w:lang w:val="en-US"/>
              </w:rPr>
              <w:t>1.21</w:t>
            </w:r>
          </w:p>
        </w:tc>
        <w:tc>
          <w:tcPr>
            <w:tcW w:w="1350" w:type="dxa"/>
            <w:tcBorders>
              <w:top w:val="nil"/>
              <w:left w:val="single" w:sz="4" w:space="0" w:color="auto"/>
              <w:bottom w:val="nil"/>
              <w:right w:val="single" w:sz="4" w:space="0" w:color="auto"/>
              <w:tl2br w:val="nil"/>
              <w:tr2bl w:val="nil"/>
            </w:tcBorders>
            <w:shd w:val="clear" w:color="auto" w:fill="auto"/>
          </w:tcPr>
          <w:p w14:paraId="43613AFB" w14:textId="1B7E7C59" w:rsidR="004B549E" w:rsidRDefault="00955992" w:rsidP="00C22DD0">
            <w:pPr>
              <w:pStyle w:val="Tablebody"/>
              <w:rPr>
                <w:lang w:val="en-US"/>
              </w:rPr>
            </w:pPr>
            <w:r>
              <w:rPr>
                <w:lang w:val="en-US"/>
              </w:rPr>
              <w:t>18</w:t>
            </w:r>
            <w:r w:rsidR="004B549E">
              <w:rPr>
                <w:lang w:val="en-US"/>
              </w:rPr>
              <w:t>.</w:t>
            </w:r>
            <w:r>
              <w:rPr>
                <w:lang w:val="en-US"/>
              </w:rPr>
              <w:t>10</w:t>
            </w:r>
            <w:r w:rsidR="004B549E">
              <w:rPr>
                <w:lang w:val="en-US"/>
              </w:rPr>
              <w:t>.2023</w:t>
            </w:r>
          </w:p>
        </w:tc>
        <w:tc>
          <w:tcPr>
            <w:tcW w:w="4274" w:type="dxa"/>
            <w:tcBorders>
              <w:top w:val="nil"/>
              <w:left w:val="single" w:sz="4" w:space="0" w:color="auto"/>
              <w:bottom w:val="nil"/>
              <w:right w:val="single" w:sz="4" w:space="0" w:color="auto"/>
              <w:tl2br w:val="nil"/>
              <w:tr2bl w:val="nil"/>
            </w:tcBorders>
            <w:shd w:val="clear" w:color="auto" w:fill="auto"/>
          </w:tcPr>
          <w:p w14:paraId="04208EA5" w14:textId="586C501F" w:rsidR="004B549E" w:rsidRDefault="004B549E">
            <w:pPr>
              <w:pStyle w:val="Tablebody"/>
            </w:pPr>
            <w:r>
              <w:t xml:space="preserve">Papildināta nodaļa </w:t>
            </w:r>
            <w:r>
              <w:rPr>
                <w:rFonts w:ascii="Segoe UI" w:hAnsi="Segoe UI" w:cs="Segoe UI"/>
                <w:color w:val="000000"/>
                <w:sz w:val="21"/>
                <w:szCs w:val="21"/>
                <w:shd w:val="clear" w:color="auto" w:fill="FFFFFF"/>
              </w:rPr>
              <w:t>LvpContext.UserProfile</w:t>
            </w:r>
            <w:r>
              <w:t xml:space="preserve"> </w:t>
            </w:r>
            <w:r w:rsidR="00955992">
              <w:t>darba uzdevuma “VISSLVP-66;VISSLVP-67  I</w:t>
            </w:r>
            <w:r w:rsidR="00955992" w:rsidRPr="00955992">
              <w:t>zmaiņas Lvp.EservicePlatform.Backend.UserProfileApi un e-pakalpojumu ietvarā, sakarā ar precizējumiem UserProfileApi</w:t>
            </w:r>
            <w:r w:rsidR="00955992">
              <w:t>” ietvaros</w:t>
            </w:r>
          </w:p>
        </w:tc>
        <w:tc>
          <w:tcPr>
            <w:tcW w:w="1668" w:type="dxa"/>
            <w:tcBorders>
              <w:top w:val="nil"/>
              <w:left w:val="single" w:sz="4" w:space="0" w:color="auto"/>
              <w:bottom w:val="nil"/>
              <w:right w:val="nil"/>
              <w:tl2br w:val="nil"/>
              <w:tr2bl w:val="nil"/>
            </w:tcBorders>
            <w:shd w:val="clear" w:color="auto" w:fill="auto"/>
          </w:tcPr>
          <w:p w14:paraId="700D1326" w14:textId="5CA736A8" w:rsidR="004B549E" w:rsidRPr="001C3DD0" w:rsidRDefault="004B549E"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0A49663" w14:textId="553DA22F" w:rsidR="004B549E" w:rsidRDefault="004B549E" w:rsidP="00C22DD0">
            <w:pPr>
              <w:pStyle w:val="Tablebody"/>
            </w:pPr>
            <w:r>
              <w:t>J.Gekišs</w:t>
            </w:r>
          </w:p>
        </w:tc>
      </w:tr>
      <w:tr w:rsidR="004F6BA7" w:rsidRPr="001C3DD0" w14:paraId="0B5506E8"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0F81E625" w14:textId="3DDD29FC" w:rsidR="004F6BA7" w:rsidRDefault="004F6BA7" w:rsidP="00C22DD0">
            <w:pPr>
              <w:pStyle w:val="Tablebody"/>
              <w:rPr>
                <w:lang w:val="en-US"/>
              </w:rPr>
            </w:pPr>
            <w:r>
              <w:rPr>
                <w:lang w:val="en-US"/>
              </w:rPr>
              <w:t>1.22</w:t>
            </w:r>
          </w:p>
        </w:tc>
        <w:tc>
          <w:tcPr>
            <w:tcW w:w="1350" w:type="dxa"/>
            <w:tcBorders>
              <w:top w:val="nil"/>
              <w:left w:val="single" w:sz="4" w:space="0" w:color="auto"/>
              <w:bottom w:val="nil"/>
              <w:right w:val="single" w:sz="4" w:space="0" w:color="auto"/>
              <w:tl2br w:val="nil"/>
              <w:tr2bl w:val="nil"/>
            </w:tcBorders>
            <w:shd w:val="clear" w:color="auto" w:fill="auto"/>
          </w:tcPr>
          <w:p w14:paraId="0566CA26" w14:textId="15B7D728" w:rsidR="004F6BA7" w:rsidDel="00955992" w:rsidRDefault="004F6BA7" w:rsidP="00C22DD0">
            <w:pPr>
              <w:pStyle w:val="Tablebody"/>
              <w:rPr>
                <w:lang w:val="en-US"/>
              </w:rPr>
            </w:pPr>
            <w:r>
              <w:rPr>
                <w:lang w:val="en-US"/>
              </w:rPr>
              <w:t>31.10.2023</w:t>
            </w:r>
          </w:p>
        </w:tc>
        <w:tc>
          <w:tcPr>
            <w:tcW w:w="4274" w:type="dxa"/>
            <w:tcBorders>
              <w:top w:val="nil"/>
              <w:left w:val="single" w:sz="4" w:space="0" w:color="auto"/>
              <w:bottom w:val="nil"/>
              <w:right w:val="single" w:sz="4" w:space="0" w:color="auto"/>
              <w:tl2br w:val="nil"/>
              <w:tr2bl w:val="nil"/>
            </w:tcBorders>
            <w:shd w:val="clear" w:color="auto" w:fill="auto"/>
          </w:tcPr>
          <w:p w14:paraId="5365C9D4" w14:textId="7435C6B2" w:rsidR="004F6BA7" w:rsidRDefault="004F6BA7">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2FCA26F" w14:textId="7AF62F07" w:rsidR="004F6BA7" w:rsidRPr="001C3DD0" w:rsidRDefault="004F6BA7"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0F03CB0" w14:textId="0F615F95" w:rsidR="004F6BA7" w:rsidRDefault="004F6BA7" w:rsidP="00C22DD0">
            <w:pPr>
              <w:pStyle w:val="Tablebody"/>
            </w:pPr>
            <w:r>
              <w:t>E.Stāmurs</w:t>
            </w:r>
          </w:p>
        </w:tc>
      </w:tr>
      <w:tr w:rsidR="005B5497" w:rsidRPr="001C3DD0" w14:paraId="380282C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7E3A9BD" w14:textId="26B0109B" w:rsidR="005B5497" w:rsidRDefault="005B5497" w:rsidP="00C22DD0">
            <w:pPr>
              <w:pStyle w:val="Tablebody"/>
              <w:rPr>
                <w:lang w:val="en-US"/>
              </w:rPr>
            </w:pPr>
            <w:r>
              <w:rPr>
                <w:lang w:val="en-US"/>
              </w:rPr>
              <w:t>1.23</w:t>
            </w:r>
          </w:p>
        </w:tc>
        <w:tc>
          <w:tcPr>
            <w:tcW w:w="1350" w:type="dxa"/>
            <w:tcBorders>
              <w:top w:val="nil"/>
              <w:left w:val="single" w:sz="4" w:space="0" w:color="auto"/>
              <w:bottom w:val="nil"/>
              <w:right w:val="single" w:sz="4" w:space="0" w:color="auto"/>
              <w:tl2br w:val="nil"/>
              <w:tr2bl w:val="nil"/>
            </w:tcBorders>
            <w:shd w:val="clear" w:color="auto" w:fill="auto"/>
          </w:tcPr>
          <w:p w14:paraId="13F375A1" w14:textId="0D5BD406" w:rsidR="005B5497" w:rsidRDefault="005B5497" w:rsidP="00C22DD0">
            <w:pPr>
              <w:pStyle w:val="Tablebody"/>
              <w:rPr>
                <w:lang w:val="en-US"/>
              </w:rPr>
            </w:pPr>
            <w:r>
              <w:rPr>
                <w:lang w:val="en-US"/>
              </w:rPr>
              <w:t>15.12.2023</w:t>
            </w:r>
          </w:p>
        </w:tc>
        <w:tc>
          <w:tcPr>
            <w:tcW w:w="4274" w:type="dxa"/>
            <w:tcBorders>
              <w:top w:val="nil"/>
              <w:left w:val="single" w:sz="4" w:space="0" w:color="auto"/>
              <w:bottom w:val="nil"/>
              <w:right w:val="single" w:sz="4" w:space="0" w:color="auto"/>
              <w:tl2br w:val="nil"/>
              <w:tr2bl w:val="nil"/>
            </w:tcBorders>
            <w:shd w:val="clear" w:color="auto" w:fill="auto"/>
          </w:tcPr>
          <w:p w14:paraId="7DF45D47" w14:textId="19C6079F" w:rsidR="005B5497" w:rsidRDefault="005B5497">
            <w:pPr>
              <w:pStyle w:val="Tablebody"/>
            </w:pPr>
            <w:r>
              <w:t>Aktualizēt</w:t>
            </w:r>
            <w:r w:rsidR="00AA1508">
              <w:t xml:space="preserve">as </w:t>
            </w:r>
            <w:r w:rsidRPr="0016436D">
              <w:t>pieeikuma “</w:t>
            </w:r>
            <w:r w:rsidRPr="005B5497">
              <w:t>#EPV3-131</w:t>
            </w:r>
            <w:r w:rsidRPr="0016436D">
              <w:t>” ietvaros.</w:t>
            </w:r>
            <w:r w:rsidR="00B04CAE">
              <w:t xml:space="preserve"> Pievienotas nodaļas 5.11 līdz 5.14.</w:t>
            </w:r>
          </w:p>
        </w:tc>
        <w:tc>
          <w:tcPr>
            <w:tcW w:w="1668" w:type="dxa"/>
            <w:tcBorders>
              <w:top w:val="nil"/>
              <w:left w:val="single" w:sz="4" w:space="0" w:color="auto"/>
              <w:bottom w:val="nil"/>
              <w:right w:val="nil"/>
              <w:tl2br w:val="nil"/>
              <w:tr2bl w:val="nil"/>
            </w:tcBorders>
            <w:shd w:val="clear" w:color="auto" w:fill="auto"/>
          </w:tcPr>
          <w:p w14:paraId="22AB6B0D" w14:textId="1310499C" w:rsidR="005B5497" w:rsidRPr="001C3DD0" w:rsidRDefault="005B5497"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53687BF" w14:textId="7A9D53E0" w:rsidR="005B5497" w:rsidRDefault="005B5497" w:rsidP="00C22DD0">
            <w:pPr>
              <w:pStyle w:val="Tablebody"/>
            </w:pPr>
            <w:r>
              <w:t>E.Stāmurs</w:t>
            </w:r>
          </w:p>
        </w:tc>
      </w:tr>
      <w:tr w:rsidR="000E2A32" w:rsidRPr="001C3DD0" w14:paraId="06C1A65C"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174E7B6" w14:textId="44817A5F" w:rsidR="000E2A32" w:rsidRDefault="000E2A32" w:rsidP="00C22DD0">
            <w:pPr>
              <w:pStyle w:val="Tablebody"/>
              <w:rPr>
                <w:lang w:val="en-US"/>
              </w:rPr>
            </w:pPr>
            <w:r>
              <w:rPr>
                <w:lang w:val="en-US"/>
              </w:rPr>
              <w:t>1.2</w:t>
            </w:r>
            <w:r w:rsidR="00AA1508">
              <w:rPr>
                <w:lang w:val="en-US"/>
              </w:rPr>
              <w:t>4</w:t>
            </w:r>
          </w:p>
        </w:tc>
        <w:tc>
          <w:tcPr>
            <w:tcW w:w="1350" w:type="dxa"/>
            <w:tcBorders>
              <w:top w:val="nil"/>
              <w:left w:val="single" w:sz="4" w:space="0" w:color="auto"/>
              <w:bottom w:val="nil"/>
              <w:right w:val="single" w:sz="4" w:space="0" w:color="auto"/>
              <w:tl2br w:val="nil"/>
              <w:tr2bl w:val="nil"/>
            </w:tcBorders>
            <w:shd w:val="clear" w:color="auto" w:fill="auto"/>
          </w:tcPr>
          <w:p w14:paraId="4CE9FE4B" w14:textId="3731E4DA" w:rsidR="000E2A32" w:rsidRDefault="000E2A32" w:rsidP="00C22DD0">
            <w:pPr>
              <w:pStyle w:val="Tablebody"/>
              <w:rPr>
                <w:lang w:val="en-US"/>
              </w:rPr>
            </w:pPr>
            <w:r>
              <w:rPr>
                <w:lang w:val="en-US"/>
              </w:rPr>
              <w:t>1</w:t>
            </w:r>
            <w:r w:rsidR="008F39E6">
              <w:rPr>
                <w:lang w:val="en-US"/>
              </w:rPr>
              <w:t>1</w:t>
            </w:r>
            <w:r>
              <w:rPr>
                <w:lang w:val="en-US"/>
              </w:rPr>
              <w:t>.01.202</w:t>
            </w:r>
            <w:r w:rsidR="00646D1C">
              <w:rPr>
                <w:lang w:val="en-US"/>
              </w:rPr>
              <w:t>4</w:t>
            </w:r>
          </w:p>
        </w:tc>
        <w:tc>
          <w:tcPr>
            <w:tcW w:w="4274" w:type="dxa"/>
            <w:tcBorders>
              <w:top w:val="nil"/>
              <w:left w:val="single" w:sz="4" w:space="0" w:color="auto"/>
              <w:bottom w:val="nil"/>
              <w:right w:val="single" w:sz="4" w:space="0" w:color="auto"/>
              <w:tl2br w:val="nil"/>
              <w:tr2bl w:val="nil"/>
            </w:tcBorders>
            <w:shd w:val="clear" w:color="auto" w:fill="auto"/>
          </w:tcPr>
          <w:p w14:paraId="14DA853C" w14:textId="77777777" w:rsidR="000E2A32" w:rsidRDefault="00AA1508">
            <w:pPr>
              <w:pStyle w:val="Tablebody"/>
            </w:pPr>
            <w:r>
              <w:t>Aktualizētas nodaļas “2.2., 2.3., 7.2. un 7.3” pieteikuma “</w:t>
            </w:r>
            <w:r w:rsidRPr="00AA1508">
              <w:t>#VISSLVP-318</w:t>
            </w:r>
            <w:r>
              <w:t>” ietvaros.</w:t>
            </w:r>
          </w:p>
          <w:p w14:paraId="47CD6088" w14:textId="7ED6F6CB" w:rsidR="008F39E6" w:rsidRDefault="00646D1C">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2CFD20B7" w14:textId="28A644B7" w:rsidR="000E2A32" w:rsidRPr="001C3DD0" w:rsidRDefault="000E2A32"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05DCE81F" w14:textId="6CF69CF7" w:rsidR="000E2A32" w:rsidRDefault="000E2A32" w:rsidP="00C22DD0">
            <w:pPr>
              <w:pStyle w:val="Tablebody"/>
            </w:pPr>
            <w:r>
              <w:t>E.Stāmurs</w:t>
            </w:r>
          </w:p>
        </w:tc>
      </w:tr>
      <w:tr w:rsidR="00967545" w:rsidRPr="001C3DD0" w14:paraId="25EA6279"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745C4D96" w14:textId="77777777" w:rsidR="00B87493" w:rsidRDefault="00B87493" w:rsidP="00C22DD0">
            <w:pPr>
              <w:pStyle w:val="Tablebody"/>
              <w:rPr>
                <w:lang w:val="en-US"/>
              </w:rPr>
            </w:pPr>
          </w:p>
        </w:tc>
        <w:tc>
          <w:tcPr>
            <w:tcW w:w="1350" w:type="dxa"/>
            <w:tcBorders>
              <w:top w:val="nil"/>
              <w:left w:val="single" w:sz="4" w:space="0" w:color="auto"/>
              <w:bottom w:val="nil"/>
              <w:right w:val="single" w:sz="4" w:space="0" w:color="auto"/>
              <w:tl2br w:val="nil"/>
              <w:tr2bl w:val="nil"/>
            </w:tcBorders>
            <w:shd w:val="clear" w:color="auto" w:fill="auto"/>
          </w:tcPr>
          <w:p w14:paraId="14196922" w14:textId="77777777" w:rsidR="00B87493" w:rsidRDefault="00B87493" w:rsidP="00C22DD0">
            <w:pPr>
              <w:pStyle w:val="Tablebody"/>
              <w:rPr>
                <w:lang w:val="en-US"/>
              </w:rPr>
            </w:pPr>
          </w:p>
        </w:tc>
        <w:tc>
          <w:tcPr>
            <w:tcW w:w="4274" w:type="dxa"/>
            <w:tcBorders>
              <w:top w:val="nil"/>
              <w:left w:val="single" w:sz="4" w:space="0" w:color="auto"/>
              <w:bottom w:val="nil"/>
              <w:right w:val="single" w:sz="4" w:space="0" w:color="auto"/>
              <w:tl2br w:val="nil"/>
              <w:tr2bl w:val="nil"/>
            </w:tcBorders>
            <w:shd w:val="clear" w:color="auto" w:fill="auto"/>
          </w:tcPr>
          <w:p w14:paraId="2DE2F7B9" w14:textId="77777777" w:rsidR="00B87493" w:rsidRDefault="00B87493">
            <w:pPr>
              <w:pStyle w:val="Tablebody"/>
            </w:pPr>
          </w:p>
        </w:tc>
        <w:tc>
          <w:tcPr>
            <w:tcW w:w="1668" w:type="dxa"/>
            <w:tcBorders>
              <w:top w:val="nil"/>
              <w:left w:val="single" w:sz="4" w:space="0" w:color="auto"/>
              <w:bottom w:val="nil"/>
              <w:right w:val="nil"/>
              <w:tl2br w:val="nil"/>
              <w:tr2bl w:val="nil"/>
            </w:tcBorders>
            <w:shd w:val="clear" w:color="auto" w:fill="auto"/>
          </w:tcPr>
          <w:p w14:paraId="77463AC9" w14:textId="77777777" w:rsidR="00B87493" w:rsidRPr="001C3DD0" w:rsidRDefault="00B87493" w:rsidP="00C22DD0">
            <w:pPr>
              <w:pStyle w:val="Tablebody"/>
              <w:jc w:val="left"/>
            </w:pPr>
          </w:p>
        </w:tc>
        <w:tc>
          <w:tcPr>
            <w:tcW w:w="1493" w:type="dxa"/>
            <w:tcBorders>
              <w:top w:val="nil"/>
              <w:left w:val="single" w:sz="4" w:space="0" w:color="auto"/>
              <w:bottom w:val="nil"/>
              <w:right w:val="nil"/>
              <w:tl2br w:val="nil"/>
              <w:tr2bl w:val="nil"/>
            </w:tcBorders>
          </w:tcPr>
          <w:p w14:paraId="5C4A3544" w14:textId="77777777" w:rsidR="00B87493" w:rsidRDefault="00B87493" w:rsidP="00C22DD0">
            <w:pPr>
              <w:pStyle w:val="Tablebody"/>
            </w:pPr>
          </w:p>
        </w:tc>
      </w:tr>
      <w:tr w:rsidR="00B87493" w:rsidRPr="001C3DD0" w14:paraId="5FFA52B8"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6722E682" w14:textId="585801D7" w:rsidR="00646D1C" w:rsidRDefault="00646D1C" w:rsidP="00C22DD0">
            <w:pPr>
              <w:pStyle w:val="Tablebody"/>
              <w:rPr>
                <w:lang w:val="en-US"/>
              </w:rPr>
            </w:pPr>
            <w:r>
              <w:rPr>
                <w:lang w:val="en-US"/>
              </w:rPr>
              <w:t>1.25</w:t>
            </w:r>
          </w:p>
        </w:tc>
        <w:tc>
          <w:tcPr>
            <w:tcW w:w="1350" w:type="dxa"/>
            <w:tcBorders>
              <w:top w:val="nil"/>
              <w:left w:val="single" w:sz="4" w:space="0" w:color="auto"/>
              <w:bottom w:val="nil"/>
              <w:right w:val="single" w:sz="4" w:space="0" w:color="auto"/>
              <w:tl2br w:val="nil"/>
              <w:tr2bl w:val="nil"/>
            </w:tcBorders>
            <w:shd w:val="clear" w:color="auto" w:fill="auto"/>
          </w:tcPr>
          <w:p w14:paraId="40F1F593" w14:textId="1C8F6E79" w:rsidR="00646D1C" w:rsidRDefault="00646D1C" w:rsidP="00C22DD0">
            <w:pPr>
              <w:pStyle w:val="Tablebody"/>
              <w:rPr>
                <w:lang w:val="en-US"/>
              </w:rPr>
            </w:pPr>
            <w:r>
              <w:rPr>
                <w:lang w:val="en-US"/>
              </w:rPr>
              <w:t>16.01.2024</w:t>
            </w:r>
          </w:p>
        </w:tc>
        <w:tc>
          <w:tcPr>
            <w:tcW w:w="4274" w:type="dxa"/>
            <w:tcBorders>
              <w:top w:val="nil"/>
              <w:left w:val="single" w:sz="4" w:space="0" w:color="auto"/>
              <w:bottom w:val="nil"/>
              <w:right w:val="single" w:sz="4" w:space="0" w:color="auto"/>
              <w:tl2br w:val="nil"/>
              <w:tr2bl w:val="nil"/>
            </w:tcBorders>
            <w:shd w:val="clear" w:color="auto" w:fill="auto"/>
          </w:tcPr>
          <w:p w14:paraId="1D66D4E8" w14:textId="721BD11A" w:rsidR="00646D1C" w:rsidRDefault="00646D1C">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D028D38" w14:textId="25A6F5B0" w:rsidR="00646D1C" w:rsidRPr="001C3DD0" w:rsidRDefault="00646D1C" w:rsidP="00C22DD0">
            <w:pPr>
              <w:pStyle w:val="Tablebody"/>
              <w:jc w:val="left"/>
            </w:pPr>
            <w:r w:rsidRPr="001C3DD0">
              <w:t>SIA „ABC software</w:t>
            </w:r>
          </w:p>
        </w:tc>
        <w:tc>
          <w:tcPr>
            <w:tcW w:w="1493" w:type="dxa"/>
            <w:tcBorders>
              <w:top w:val="nil"/>
              <w:left w:val="single" w:sz="4" w:space="0" w:color="auto"/>
              <w:bottom w:val="nil"/>
              <w:right w:val="nil"/>
              <w:tl2br w:val="nil"/>
              <w:tr2bl w:val="nil"/>
            </w:tcBorders>
          </w:tcPr>
          <w:p w14:paraId="35F05504" w14:textId="30F600B8" w:rsidR="00646D1C" w:rsidRDefault="00646D1C" w:rsidP="00C22DD0">
            <w:pPr>
              <w:pStyle w:val="Tablebody"/>
            </w:pPr>
            <w:r>
              <w:t>E.Stāmurs</w:t>
            </w:r>
          </w:p>
        </w:tc>
      </w:tr>
      <w:tr w:rsidR="00BA64FA" w:rsidRPr="001C3DD0" w14:paraId="6F30AFFF"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59CDEDC8" w14:textId="34E1621D" w:rsidR="00BA64FA" w:rsidRDefault="00BA64FA" w:rsidP="00BA64FA">
            <w:pPr>
              <w:pStyle w:val="Tablebody"/>
              <w:rPr>
                <w:lang w:val="en-US"/>
              </w:rPr>
            </w:pPr>
            <w:r>
              <w:rPr>
                <w:lang w:val="en-US"/>
              </w:rPr>
              <w:t>1.26</w:t>
            </w:r>
          </w:p>
        </w:tc>
        <w:tc>
          <w:tcPr>
            <w:tcW w:w="1350" w:type="dxa"/>
            <w:tcBorders>
              <w:top w:val="nil"/>
              <w:left w:val="single" w:sz="4" w:space="0" w:color="auto"/>
              <w:bottom w:val="nil"/>
              <w:right w:val="single" w:sz="4" w:space="0" w:color="auto"/>
              <w:tl2br w:val="nil"/>
              <w:tr2bl w:val="nil"/>
            </w:tcBorders>
            <w:shd w:val="clear" w:color="auto" w:fill="auto"/>
          </w:tcPr>
          <w:p w14:paraId="4C27EB92" w14:textId="457DB42C" w:rsidR="00BA64FA" w:rsidRDefault="00BA64FA" w:rsidP="00BA64FA">
            <w:pPr>
              <w:pStyle w:val="Tablebody"/>
              <w:rPr>
                <w:lang w:val="en-US"/>
              </w:rPr>
            </w:pPr>
            <w:r>
              <w:rPr>
                <w:lang w:val="en-US"/>
              </w:rPr>
              <w:t>22.02.2024</w:t>
            </w:r>
          </w:p>
        </w:tc>
        <w:tc>
          <w:tcPr>
            <w:tcW w:w="4274" w:type="dxa"/>
            <w:tcBorders>
              <w:top w:val="nil"/>
              <w:left w:val="single" w:sz="4" w:space="0" w:color="auto"/>
              <w:bottom w:val="nil"/>
              <w:right w:val="single" w:sz="4" w:space="0" w:color="auto"/>
              <w:tl2br w:val="nil"/>
              <w:tr2bl w:val="nil"/>
            </w:tcBorders>
            <w:shd w:val="clear" w:color="auto" w:fill="auto"/>
          </w:tcPr>
          <w:p w14:paraId="32852FAF" w14:textId="0275DA53" w:rsidR="00BA64FA" w:rsidRDefault="00BA64FA" w:rsidP="00BA64FA">
            <w:pPr>
              <w:pStyle w:val="Tablebody"/>
            </w:pPr>
            <w:r>
              <w:t xml:space="preserve">Aktualizēts </w:t>
            </w:r>
            <w:r w:rsidRPr="0016436D">
              <w:t>pie</w:t>
            </w:r>
            <w:r>
              <w:t>t</w:t>
            </w:r>
            <w:r w:rsidRPr="0016436D">
              <w:t>eikum</w:t>
            </w:r>
            <w:r>
              <w:t>u</w:t>
            </w:r>
            <w:r w:rsidRPr="0016436D">
              <w:t xml:space="preserve"> “</w:t>
            </w:r>
            <w:r w:rsidRPr="005B5497">
              <w:t>#</w:t>
            </w:r>
            <w:r w:rsidRPr="004B453A">
              <w:t>VISSLVP-368</w:t>
            </w:r>
            <w:r w:rsidRPr="0016436D">
              <w:t>”</w:t>
            </w:r>
            <w:r>
              <w:t>, “</w:t>
            </w:r>
            <w:r w:rsidRPr="001E2D82">
              <w:t>#VISSLVP-35</w:t>
            </w:r>
            <w:r>
              <w:t xml:space="preserve"> un </w:t>
            </w:r>
            <w:r w:rsidRPr="001E2D82">
              <w:t>IP_VISSLVP-66</w:t>
            </w:r>
            <w:r>
              <w:t>”</w:t>
            </w:r>
            <w:r w:rsidRPr="0016436D">
              <w:t xml:space="preserve"> ietvaros</w:t>
            </w:r>
            <w:r>
              <w:t>.</w:t>
            </w:r>
          </w:p>
        </w:tc>
        <w:tc>
          <w:tcPr>
            <w:tcW w:w="1668" w:type="dxa"/>
            <w:tcBorders>
              <w:top w:val="nil"/>
              <w:left w:val="single" w:sz="4" w:space="0" w:color="auto"/>
              <w:bottom w:val="nil"/>
              <w:right w:val="nil"/>
              <w:tl2br w:val="nil"/>
              <w:tr2bl w:val="nil"/>
            </w:tcBorders>
            <w:shd w:val="clear" w:color="auto" w:fill="auto"/>
          </w:tcPr>
          <w:p w14:paraId="3A8318C7" w14:textId="7E454990" w:rsidR="00BA64FA" w:rsidRPr="001C3DD0" w:rsidRDefault="00BA64FA" w:rsidP="00BA64FA">
            <w:pPr>
              <w:pStyle w:val="Tablebody"/>
              <w:jc w:val="left"/>
            </w:pPr>
            <w:r w:rsidRPr="001C3DD0">
              <w:t>SIA „ABC software</w:t>
            </w:r>
          </w:p>
        </w:tc>
        <w:tc>
          <w:tcPr>
            <w:tcW w:w="1545" w:type="dxa"/>
            <w:tcBorders>
              <w:top w:val="nil"/>
              <w:left w:val="single" w:sz="4" w:space="0" w:color="auto"/>
              <w:bottom w:val="nil"/>
              <w:right w:val="nil"/>
              <w:tl2br w:val="nil"/>
              <w:tr2bl w:val="nil"/>
            </w:tcBorders>
          </w:tcPr>
          <w:p w14:paraId="525A59B7" w14:textId="432407FC" w:rsidR="00BA64FA" w:rsidRDefault="00BA64FA" w:rsidP="00BA64FA">
            <w:pPr>
              <w:pStyle w:val="Tablebody"/>
            </w:pPr>
            <w:r>
              <w:t>E.Stāmurs</w:t>
            </w:r>
          </w:p>
        </w:tc>
      </w:tr>
      <w:tr w:rsidR="00E26268" w:rsidRPr="001C3DD0" w14:paraId="4481CB6F"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019C46C3" w14:textId="2D9F2F99" w:rsidR="00E26268" w:rsidRDefault="00E26268" w:rsidP="00BA64FA">
            <w:pPr>
              <w:pStyle w:val="Tablebody"/>
              <w:rPr>
                <w:lang w:val="en-US"/>
              </w:rPr>
            </w:pPr>
            <w:r>
              <w:rPr>
                <w:lang w:val="en-US"/>
              </w:rPr>
              <w:t>1.27</w:t>
            </w:r>
          </w:p>
        </w:tc>
        <w:tc>
          <w:tcPr>
            <w:tcW w:w="1350" w:type="dxa"/>
            <w:tcBorders>
              <w:top w:val="nil"/>
              <w:left w:val="single" w:sz="4" w:space="0" w:color="auto"/>
              <w:bottom w:val="nil"/>
              <w:right w:val="single" w:sz="4" w:space="0" w:color="auto"/>
              <w:tl2br w:val="nil"/>
              <w:tr2bl w:val="nil"/>
            </w:tcBorders>
            <w:shd w:val="clear" w:color="auto" w:fill="auto"/>
          </w:tcPr>
          <w:p w14:paraId="63536A6C" w14:textId="2FC21545" w:rsidR="00E26268" w:rsidRDefault="00E26268" w:rsidP="00BA64FA">
            <w:pPr>
              <w:pStyle w:val="Tablebody"/>
              <w:rPr>
                <w:lang w:val="en-US"/>
              </w:rPr>
            </w:pPr>
            <w:r>
              <w:rPr>
                <w:lang w:val="en-US"/>
              </w:rPr>
              <w:t>02.04.2024</w:t>
            </w:r>
          </w:p>
        </w:tc>
        <w:tc>
          <w:tcPr>
            <w:tcW w:w="4274" w:type="dxa"/>
            <w:tcBorders>
              <w:top w:val="nil"/>
              <w:left w:val="single" w:sz="4" w:space="0" w:color="auto"/>
              <w:bottom w:val="nil"/>
              <w:right w:val="single" w:sz="4" w:space="0" w:color="auto"/>
              <w:tl2br w:val="nil"/>
              <w:tr2bl w:val="nil"/>
            </w:tcBorders>
            <w:shd w:val="clear" w:color="auto" w:fill="auto"/>
          </w:tcPr>
          <w:p w14:paraId="1226AB4C" w14:textId="2F8EF818" w:rsidR="00E26268" w:rsidRDefault="00E26268" w:rsidP="00BA64FA">
            <w:pPr>
              <w:pStyle w:val="Tablebody"/>
            </w:pPr>
            <w:r>
              <w:t>Sniegtas atbildes uz komentāriem dokumentā.</w:t>
            </w:r>
          </w:p>
        </w:tc>
        <w:tc>
          <w:tcPr>
            <w:tcW w:w="1668" w:type="dxa"/>
            <w:tcBorders>
              <w:top w:val="nil"/>
              <w:left w:val="single" w:sz="4" w:space="0" w:color="auto"/>
              <w:bottom w:val="nil"/>
              <w:right w:val="nil"/>
              <w:tl2br w:val="nil"/>
              <w:tr2bl w:val="nil"/>
            </w:tcBorders>
            <w:shd w:val="clear" w:color="auto" w:fill="auto"/>
          </w:tcPr>
          <w:p w14:paraId="70863D6D" w14:textId="144EB621" w:rsidR="00E26268" w:rsidRPr="001C3DD0" w:rsidRDefault="00E26268" w:rsidP="00BA64FA">
            <w:pPr>
              <w:pStyle w:val="Tablebody"/>
              <w:jc w:val="left"/>
            </w:pPr>
            <w:r w:rsidRPr="001C3DD0">
              <w:t>SIA „ABC software</w:t>
            </w:r>
          </w:p>
        </w:tc>
        <w:tc>
          <w:tcPr>
            <w:tcW w:w="1545" w:type="dxa"/>
            <w:tcBorders>
              <w:top w:val="nil"/>
              <w:left w:val="single" w:sz="4" w:space="0" w:color="auto"/>
              <w:bottom w:val="nil"/>
              <w:right w:val="nil"/>
              <w:tl2br w:val="nil"/>
              <w:tr2bl w:val="nil"/>
            </w:tcBorders>
          </w:tcPr>
          <w:p w14:paraId="68EF6EFD" w14:textId="7061F6C0" w:rsidR="00E26268" w:rsidRDefault="00E26268" w:rsidP="00BA64FA">
            <w:pPr>
              <w:pStyle w:val="Tablebody"/>
            </w:pPr>
            <w:r>
              <w:t>E.Stāmurs</w:t>
            </w:r>
          </w:p>
        </w:tc>
      </w:tr>
    </w:tbl>
    <w:p w14:paraId="419C8C18" w14:textId="1A1C9EB8" w:rsidR="002F5DF9" w:rsidRDefault="002F5DF9" w:rsidP="002F5DF9">
      <w:pPr>
        <w:pStyle w:val="Titleversija"/>
        <w:tabs>
          <w:tab w:val="left" w:pos="8472"/>
        </w:tabs>
        <w:jc w:val="left"/>
      </w:pPr>
      <w:r>
        <w:tab/>
      </w:r>
    </w:p>
    <w:p w14:paraId="1D063416" w14:textId="77777777" w:rsidR="007D2574" w:rsidRPr="001C3DD0" w:rsidRDefault="007D2574" w:rsidP="00105B91">
      <w:pPr>
        <w:pStyle w:val="Titleversija"/>
        <w:tabs>
          <w:tab w:val="left" w:pos="8472"/>
        </w:tabs>
        <w:jc w:val="left"/>
      </w:pPr>
      <w:r w:rsidRPr="002F5DF9">
        <w:br w:type="page"/>
      </w:r>
      <w:r w:rsidR="002F5DF9">
        <w:lastRenderedPageBreak/>
        <w:tab/>
      </w:r>
    </w:p>
    <w:p w14:paraId="419C8C19" w14:textId="77777777" w:rsidR="007D2574" w:rsidRPr="001C3DD0" w:rsidRDefault="007D2574" w:rsidP="00021632">
      <w:pPr>
        <w:pStyle w:val="Saturs"/>
        <w:rPr>
          <w:rStyle w:val="Strong"/>
          <w:bCs w:val="0"/>
        </w:rPr>
      </w:pPr>
      <w:r w:rsidRPr="001C3DD0">
        <w:rPr>
          <w:rStyle w:val="Strong"/>
          <w:bCs w:val="0"/>
        </w:rPr>
        <w:t>Satura rādītājs</w:t>
      </w:r>
    </w:p>
    <w:p w14:paraId="791D6907" w14:textId="7C3617DC" w:rsidR="00E26268" w:rsidRDefault="007D2574">
      <w:pPr>
        <w:pStyle w:val="TOC1"/>
        <w:rPr>
          <w:rFonts w:asciiTheme="minorHAnsi" w:eastAsiaTheme="minorEastAsia" w:hAnsiTheme="minorHAnsi"/>
          <w:b w:val="0"/>
          <w:caps w:val="0"/>
          <w:noProof/>
          <w:kern w:val="2"/>
          <w:sz w:val="24"/>
          <w:szCs w:val="24"/>
          <w:lang w:eastAsia="lv-LV"/>
          <w14:ligatures w14:val="standardContextual"/>
        </w:rPr>
      </w:pPr>
      <w:r w:rsidRPr="001C3DD0">
        <w:fldChar w:fldCharType="begin"/>
      </w:r>
      <w:r w:rsidRPr="001C3DD0">
        <w:instrText xml:space="preserve"> TOC \o "1-4" \h \z \u </w:instrText>
      </w:r>
      <w:r w:rsidRPr="001C3DD0">
        <w:fldChar w:fldCharType="separate"/>
      </w:r>
      <w:hyperlink w:anchor="_Toc162940622" w:history="1">
        <w:r w:rsidR="00E26268" w:rsidRPr="005D549D">
          <w:rPr>
            <w:rStyle w:val="Hyperlink"/>
            <w:noProof/>
          </w:rPr>
          <w:t>Attēlu saraksts</w:t>
        </w:r>
        <w:r w:rsidR="00E26268">
          <w:rPr>
            <w:noProof/>
            <w:webHidden/>
          </w:rPr>
          <w:tab/>
        </w:r>
        <w:r w:rsidR="00E26268">
          <w:rPr>
            <w:noProof/>
            <w:webHidden/>
          </w:rPr>
          <w:fldChar w:fldCharType="begin"/>
        </w:r>
        <w:r w:rsidR="00E26268">
          <w:rPr>
            <w:noProof/>
            <w:webHidden/>
          </w:rPr>
          <w:instrText xml:space="preserve"> PAGEREF _Toc162940622 \h </w:instrText>
        </w:r>
        <w:r w:rsidR="00E26268">
          <w:rPr>
            <w:noProof/>
            <w:webHidden/>
          </w:rPr>
        </w:r>
        <w:r w:rsidR="00E26268">
          <w:rPr>
            <w:noProof/>
            <w:webHidden/>
          </w:rPr>
          <w:fldChar w:fldCharType="separate"/>
        </w:r>
        <w:r w:rsidR="00E26268">
          <w:rPr>
            <w:noProof/>
            <w:webHidden/>
          </w:rPr>
          <w:t>11</w:t>
        </w:r>
        <w:r w:rsidR="00E26268">
          <w:rPr>
            <w:noProof/>
            <w:webHidden/>
          </w:rPr>
          <w:fldChar w:fldCharType="end"/>
        </w:r>
      </w:hyperlink>
    </w:p>
    <w:p w14:paraId="78532F58" w14:textId="12FA4153"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23" w:history="1">
        <w:r w:rsidRPr="005D549D">
          <w:rPr>
            <w:rStyle w:val="Hyperlink"/>
            <w:rFonts w:cs="Tahoma"/>
            <w:noProof/>
          </w:rPr>
          <w:t>1.</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Ievads</w:t>
        </w:r>
        <w:r>
          <w:rPr>
            <w:noProof/>
            <w:webHidden/>
          </w:rPr>
          <w:tab/>
        </w:r>
        <w:r>
          <w:rPr>
            <w:noProof/>
            <w:webHidden/>
          </w:rPr>
          <w:fldChar w:fldCharType="begin"/>
        </w:r>
        <w:r>
          <w:rPr>
            <w:noProof/>
            <w:webHidden/>
          </w:rPr>
          <w:instrText xml:space="preserve"> PAGEREF _Toc162940623 \h </w:instrText>
        </w:r>
        <w:r>
          <w:rPr>
            <w:noProof/>
            <w:webHidden/>
          </w:rPr>
        </w:r>
        <w:r>
          <w:rPr>
            <w:noProof/>
            <w:webHidden/>
          </w:rPr>
          <w:fldChar w:fldCharType="separate"/>
        </w:r>
        <w:r>
          <w:rPr>
            <w:noProof/>
            <w:webHidden/>
          </w:rPr>
          <w:t>12</w:t>
        </w:r>
        <w:r>
          <w:rPr>
            <w:noProof/>
            <w:webHidden/>
          </w:rPr>
          <w:fldChar w:fldCharType="end"/>
        </w:r>
      </w:hyperlink>
    </w:p>
    <w:p w14:paraId="2A4C4246" w14:textId="09862CE4"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24" w:history="1">
        <w:r w:rsidRPr="005D549D">
          <w:rPr>
            <w:rStyle w:val="Hyperlink"/>
            <w:rFonts w:cs="Times New Roman"/>
            <w:noProof/>
          </w:rPr>
          <w:t>1.1.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Dokumenta nolūks</w:t>
        </w:r>
        <w:r>
          <w:rPr>
            <w:noProof/>
            <w:webHidden/>
          </w:rPr>
          <w:tab/>
        </w:r>
        <w:r>
          <w:rPr>
            <w:noProof/>
            <w:webHidden/>
          </w:rPr>
          <w:fldChar w:fldCharType="begin"/>
        </w:r>
        <w:r>
          <w:rPr>
            <w:noProof/>
            <w:webHidden/>
          </w:rPr>
          <w:instrText xml:space="preserve"> PAGEREF _Toc162940624 \h </w:instrText>
        </w:r>
        <w:r>
          <w:rPr>
            <w:noProof/>
            <w:webHidden/>
          </w:rPr>
        </w:r>
        <w:r>
          <w:rPr>
            <w:noProof/>
            <w:webHidden/>
          </w:rPr>
          <w:fldChar w:fldCharType="separate"/>
        </w:r>
        <w:r>
          <w:rPr>
            <w:noProof/>
            <w:webHidden/>
          </w:rPr>
          <w:t>12</w:t>
        </w:r>
        <w:r>
          <w:rPr>
            <w:noProof/>
            <w:webHidden/>
          </w:rPr>
          <w:fldChar w:fldCharType="end"/>
        </w:r>
      </w:hyperlink>
    </w:p>
    <w:p w14:paraId="4A974248" w14:textId="7BF6741B"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25" w:history="1">
        <w:r w:rsidRPr="005D549D">
          <w:rPr>
            <w:rStyle w:val="Hyperlink"/>
            <w:rFonts w:cs="Times New Roman"/>
            <w:noProof/>
          </w:rPr>
          <w:t>1.2.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Darbības sfēra</w:t>
        </w:r>
        <w:r>
          <w:rPr>
            <w:noProof/>
            <w:webHidden/>
          </w:rPr>
          <w:tab/>
        </w:r>
        <w:r>
          <w:rPr>
            <w:noProof/>
            <w:webHidden/>
          </w:rPr>
          <w:fldChar w:fldCharType="begin"/>
        </w:r>
        <w:r>
          <w:rPr>
            <w:noProof/>
            <w:webHidden/>
          </w:rPr>
          <w:instrText xml:space="preserve"> PAGEREF _Toc162940625 \h </w:instrText>
        </w:r>
        <w:r>
          <w:rPr>
            <w:noProof/>
            <w:webHidden/>
          </w:rPr>
        </w:r>
        <w:r>
          <w:rPr>
            <w:noProof/>
            <w:webHidden/>
          </w:rPr>
          <w:fldChar w:fldCharType="separate"/>
        </w:r>
        <w:r>
          <w:rPr>
            <w:noProof/>
            <w:webHidden/>
          </w:rPr>
          <w:t>12</w:t>
        </w:r>
        <w:r>
          <w:rPr>
            <w:noProof/>
            <w:webHidden/>
          </w:rPr>
          <w:fldChar w:fldCharType="end"/>
        </w:r>
      </w:hyperlink>
    </w:p>
    <w:p w14:paraId="27D6AF9B" w14:textId="57A12A9D"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26" w:history="1">
        <w:r w:rsidRPr="005D549D">
          <w:rPr>
            <w:rStyle w:val="Hyperlink"/>
            <w:rFonts w:cs="Times New Roman"/>
            <w:noProof/>
          </w:rPr>
          <w:t>1.3.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Termini un pieņemtie apzīmējumi</w:t>
        </w:r>
        <w:r>
          <w:rPr>
            <w:noProof/>
            <w:webHidden/>
          </w:rPr>
          <w:tab/>
        </w:r>
        <w:r>
          <w:rPr>
            <w:noProof/>
            <w:webHidden/>
          </w:rPr>
          <w:fldChar w:fldCharType="begin"/>
        </w:r>
        <w:r>
          <w:rPr>
            <w:noProof/>
            <w:webHidden/>
          </w:rPr>
          <w:instrText xml:space="preserve"> PAGEREF _Toc162940626 \h </w:instrText>
        </w:r>
        <w:r>
          <w:rPr>
            <w:noProof/>
            <w:webHidden/>
          </w:rPr>
        </w:r>
        <w:r>
          <w:rPr>
            <w:noProof/>
            <w:webHidden/>
          </w:rPr>
          <w:fldChar w:fldCharType="separate"/>
        </w:r>
        <w:r>
          <w:rPr>
            <w:noProof/>
            <w:webHidden/>
          </w:rPr>
          <w:t>12</w:t>
        </w:r>
        <w:r>
          <w:rPr>
            <w:noProof/>
            <w:webHidden/>
          </w:rPr>
          <w:fldChar w:fldCharType="end"/>
        </w:r>
      </w:hyperlink>
    </w:p>
    <w:p w14:paraId="721B92EA" w14:textId="1D5EC7AC"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27" w:history="1">
        <w:r w:rsidRPr="005D549D">
          <w:rPr>
            <w:rStyle w:val="Hyperlink"/>
            <w:rFonts w:cs="Times New Roman"/>
            <w:noProof/>
          </w:rPr>
          <w:t>1.4.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Saistība ar citiem dokumentiem</w:t>
        </w:r>
        <w:r>
          <w:rPr>
            <w:noProof/>
            <w:webHidden/>
          </w:rPr>
          <w:tab/>
        </w:r>
        <w:r>
          <w:rPr>
            <w:noProof/>
            <w:webHidden/>
          </w:rPr>
          <w:fldChar w:fldCharType="begin"/>
        </w:r>
        <w:r>
          <w:rPr>
            <w:noProof/>
            <w:webHidden/>
          </w:rPr>
          <w:instrText xml:space="preserve"> PAGEREF _Toc162940627 \h </w:instrText>
        </w:r>
        <w:r>
          <w:rPr>
            <w:noProof/>
            <w:webHidden/>
          </w:rPr>
        </w:r>
        <w:r>
          <w:rPr>
            <w:noProof/>
            <w:webHidden/>
          </w:rPr>
          <w:fldChar w:fldCharType="separate"/>
        </w:r>
        <w:r>
          <w:rPr>
            <w:noProof/>
            <w:webHidden/>
          </w:rPr>
          <w:t>12</w:t>
        </w:r>
        <w:r>
          <w:rPr>
            <w:noProof/>
            <w:webHidden/>
          </w:rPr>
          <w:fldChar w:fldCharType="end"/>
        </w:r>
      </w:hyperlink>
    </w:p>
    <w:p w14:paraId="26E01165" w14:textId="2F6773B4"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28" w:history="1">
        <w:r w:rsidRPr="005D549D">
          <w:rPr>
            <w:rStyle w:val="Hyperlink"/>
            <w:rFonts w:cs="Times New Roman"/>
            <w:noProof/>
          </w:rPr>
          <w:t>1.5.</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Dokumenta pārskats</w:t>
        </w:r>
        <w:r>
          <w:rPr>
            <w:noProof/>
            <w:webHidden/>
          </w:rPr>
          <w:tab/>
        </w:r>
        <w:r>
          <w:rPr>
            <w:noProof/>
            <w:webHidden/>
          </w:rPr>
          <w:fldChar w:fldCharType="begin"/>
        </w:r>
        <w:r>
          <w:rPr>
            <w:noProof/>
            <w:webHidden/>
          </w:rPr>
          <w:instrText xml:space="preserve"> PAGEREF _Toc162940628 \h </w:instrText>
        </w:r>
        <w:r>
          <w:rPr>
            <w:noProof/>
            <w:webHidden/>
          </w:rPr>
        </w:r>
        <w:r>
          <w:rPr>
            <w:noProof/>
            <w:webHidden/>
          </w:rPr>
          <w:fldChar w:fldCharType="separate"/>
        </w:r>
        <w:r>
          <w:rPr>
            <w:noProof/>
            <w:webHidden/>
          </w:rPr>
          <w:t>13</w:t>
        </w:r>
        <w:r>
          <w:rPr>
            <w:noProof/>
            <w:webHidden/>
          </w:rPr>
          <w:fldChar w:fldCharType="end"/>
        </w:r>
      </w:hyperlink>
    </w:p>
    <w:p w14:paraId="7D08293A" w14:textId="023B2AE4"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29" w:history="1">
        <w:r w:rsidRPr="005D549D">
          <w:rPr>
            <w:rStyle w:val="Hyperlink"/>
            <w:rFonts w:cs="Tahoma"/>
            <w:noProof/>
          </w:rPr>
          <w:t>2.</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Risinājuma arhitektūra</w:t>
        </w:r>
        <w:r>
          <w:rPr>
            <w:noProof/>
            <w:webHidden/>
          </w:rPr>
          <w:tab/>
        </w:r>
        <w:r>
          <w:rPr>
            <w:noProof/>
            <w:webHidden/>
          </w:rPr>
          <w:fldChar w:fldCharType="begin"/>
        </w:r>
        <w:r>
          <w:rPr>
            <w:noProof/>
            <w:webHidden/>
          </w:rPr>
          <w:instrText xml:space="preserve"> PAGEREF _Toc162940629 \h </w:instrText>
        </w:r>
        <w:r>
          <w:rPr>
            <w:noProof/>
            <w:webHidden/>
          </w:rPr>
        </w:r>
        <w:r>
          <w:rPr>
            <w:noProof/>
            <w:webHidden/>
          </w:rPr>
          <w:fldChar w:fldCharType="separate"/>
        </w:r>
        <w:r>
          <w:rPr>
            <w:noProof/>
            <w:webHidden/>
          </w:rPr>
          <w:t>15</w:t>
        </w:r>
        <w:r>
          <w:rPr>
            <w:noProof/>
            <w:webHidden/>
          </w:rPr>
          <w:fldChar w:fldCharType="end"/>
        </w:r>
      </w:hyperlink>
    </w:p>
    <w:p w14:paraId="3D229899" w14:textId="1FC94B82"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0" w:history="1">
        <w:r w:rsidRPr="005D549D">
          <w:rPr>
            <w:rStyle w:val="Hyperlink"/>
            <w:rFonts w:cs="Times New Roman"/>
            <w:noProof/>
          </w:rPr>
          <w:t>2.1.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Konteksta API</w:t>
        </w:r>
        <w:r>
          <w:rPr>
            <w:noProof/>
            <w:webHidden/>
          </w:rPr>
          <w:tab/>
        </w:r>
        <w:r>
          <w:rPr>
            <w:noProof/>
            <w:webHidden/>
          </w:rPr>
          <w:fldChar w:fldCharType="begin"/>
        </w:r>
        <w:r>
          <w:rPr>
            <w:noProof/>
            <w:webHidden/>
          </w:rPr>
          <w:instrText xml:space="preserve"> PAGEREF _Toc162940630 \h </w:instrText>
        </w:r>
        <w:r>
          <w:rPr>
            <w:noProof/>
            <w:webHidden/>
          </w:rPr>
        </w:r>
        <w:r>
          <w:rPr>
            <w:noProof/>
            <w:webHidden/>
          </w:rPr>
          <w:fldChar w:fldCharType="separate"/>
        </w:r>
        <w:r>
          <w:rPr>
            <w:noProof/>
            <w:webHidden/>
          </w:rPr>
          <w:t>15</w:t>
        </w:r>
        <w:r>
          <w:rPr>
            <w:noProof/>
            <w:webHidden/>
          </w:rPr>
          <w:fldChar w:fldCharType="end"/>
        </w:r>
      </w:hyperlink>
    </w:p>
    <w:p w14:paraId="7344E93D" w14:textId="0C7D7F5B"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1" w:history="1">
        <w:r w:rsidRPr="005D549D">
          <w:rPr>
            <w:rStyle w:val="Hyperlink"/>
            <w:rFonts w:cs="Times New Roman"/>
            <w:noProof/>
          </w:rPr>
          <w:t>2.2.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Pieprasījumu API</w:t>
        </w:r>
        <w:r>
          <w:rPr>
            <w:noProof/>
            <w:webHidden/>
          </w:rPr>
          <w:tab/>
        </w:r>
        <w:r>
          <w:rPr>
            <w:noProof/>
            <w:webHidden/>
          </w:rPr>
          <w:fldChar w:fldCharType="begin"/>
        </w:r>
        <w:r>
          <w:rPr>
            <w:noProof/>
            <w:webHidden/>
          </w:rPr>
          <w:instrText xml:space="preserve"> PAGEREF _Toc162940631 \h </w:instrText>
        </w:r>
        <w:r>
          <w:rPr>
            <w:noProof/>
            <w:webHidden/>
          </w:rPr>
        </w:r>
        <w:r>
          <w:rPr>
            <w:noProof/>
            <w:webHidden/>
          </w:rPr>
          <w:fldChar w:fldCharType="separate"/>
        </w:r>
        <w:r>
          <w:rPr>
            <w:noProof/>
            <w:webHidden/>
          </w:rPr>
          <w:t>16</w:t>
        </w:r>
        <w:r>
          <w:rPr>
            <w:noProof/>
            <w:webHidden/>
          </w:rPr>
          <w:fldChar w:fldCharType="end"/>
        </w:r>
      </w:hyperlink>
    </w:p>
    <w:p w14:paraId="35B4CA30" w14:textId="62710E1A"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2" w:history="1">
        <w:r w:rsidRPr="005D549D">
          <w:rPr>
            <w:rStyle w:val="Hyperlink"/>
            <w:rFonts w:cs="Times New Roman"/>
            <w:noProof/>
          </w:rPr>
          <w:t>2.3.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Elektronisko dokumentu krātuves (EDK) API</w:t>
        </w:r>
        <w:r>
          <w:rPr>
            <w:noProof/>
            <w:webHidden/>
          </w:rPr>
          <w:tab/>
        </w:r>
        <w:r>
          <w:rPr>
            <w:noProof/>
            <w:webHidden/>
          </w:rPr>
          <w:fldChar w:fldCharType="begin"/>
        </w:r>
        <w:r>
          <w:rPr>
            <w:noProof/>
            <w:webHidden/>
          </w:rPr>
          <w:instrText xml:space="preserve"> PAGEREF _Toc162940632 \h </w:instrText>
        </w:r>
        <w:r>
          <w:rPr>
            <w:noProof/>
            <w:webHidden/>
          </w:rPr>
        </w:r>
        <w:r>
          <w:rPr>
            <w:noProof/>
            <w:webHidden/>
          </w:rPr>
          <w:fldChar w:fldCharType="separate"/>
        </w:r>
        <w:r>
          <w:rPr>
            <w:noProof/>
            <w:webHidden/>
          </w:rPr>
          <w:t>17</w:t>
        </w:r>
        <w:r>
          <w:rPr>
            <w:noProof/>
            <w:webHidden/>
          </w:rPr>
          <w:fldChar w:fldCharType="end"/>
        </w:r>
      </w:hyperlink>
    </w:p>
    <w:p w14:paraId="73BD652E" w14:textId="2B26B170"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3" w:history="1">
        <w:r w:rsidRPr="005D549D">
          <w:rPr>
            <w:rStyle w:val="Hyperlink"/>
            <w:rFonts w:cs="Times New Roman"/>
            <w:noProof/>
          </w:rPr>
          <w:t>2.4.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Notifikāciju API</w:t>
        </w:r>
        <w:r>
          <w:rPr>
            <w:noProof/>
            <w:webHidden/>
          </w:rPr>
          <w:tab/>
        </w:r>
        <w:r>
          <w:rPr>
            <w:noProof/>
            <w:webHidden/>
          </w:rPr>
          <w:fldChar w:fldCharType="begin"/>
        </w:r>
        <w:r>
          <w:rPr>
            <w:noProof/>
            <w:webHidden/>
          </w:rPr>
          <w:instrText xml:space="preserve"> PAGEREF _Toc162940633 \h </w:instrText>
        </w:r>
        <w:r>
          <w:rPr>
            <w:noProof/>
            <w:webHidden/>
          </w:rPr>
        </w:r>
        <w:r>
          <w:rPr>
            <w:noProof/>
            <w:webHidden/>
          </w:rPr>
          <w:fldChar w:fldCharType="separate"/>
        </w:r>
        <w:r>
          <w:rPr>
            <w:noProof/>
            <w:webHidden/>
          </w:rPr>
          <w:t>18</w:t>
        </w:r>
        <w:r>
          <w:rPr>
            <w:noProof/>
            <w:webHidden/>
          </w:rPr>
          <w:fldChar w:fldCharType="end"/>
        </w:r>
      </w:hyperlink>
    </w:p>
    <w:p w14:paraId="43DF9C6F" w14:textId="646DC1FB"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4" w:history="1">
        <w:r w:rsidRPr="005D549D">
          <w:rPr>
            <w:rStyle w:val="Hyperlink"/>
            <w:rFonts w:cs="Times New Roman"/>
            <w:noProof/>
          </w:rPr>
          <w:t>2.5.</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Lietotāja profila API</w:t>
        </w:r>
        <w:r>
          <w:rPr>
            <w:noProof/>
            <w:webHidden/>
          </w:rPr>
          <w:tab/>
        </w:r>
        <w:r>
          <w:rPr>
            <w:noProof/>
            <w:webHidden/>
          </w:rPr>
          <w:fldChar w:fldCharType="begin"/>
        </w:r>
        <w:r>
          <w:rPr>
            <w:noProof/>
            <w:webHidden/>
          </w:rPr>
          <w:instrText xml:space="preserve"> PAGEREF _Toc162940634 \h </w:instrText>
        </w:r>
        <w:r>
          <w:rPr>
            <w:noProof/>
            <w:webHidden/>
          </w:rPr>
        </w:r>
        <w:r>
          <w:rPr>
            <w:noProof/>
            <w:webHidden/>
          </w:rPr>
          <w:fldChar w:fldCharType="separate"/>
        </w:r>
        <w:r>
          <w:rPr>
            <w:noProof/>
            <w:webHidden/>
          </w:rPr>
          <w:t>18</w:t>
        </w:r>
        <w:r>
          <w:rPr>
            <w:noProof/>
            <w:webHidden/>
          </w:rPr>
          <w:fldChar w:fldCharType="end"/>
        </w:r>
      </w:hyperlink>
    </w:p>
    <w:p w14:paraId="74811893" w14:textId="3F4D942A"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5" w:history="1">
        <w:r w:rsidRPr="005D549D">
          <w:rPr>
            <w:rStyle w:val="Hyperlink"/>
            <w:rFonts w:cs="Times New Roman"/>
            <w:noProof/>
          </w:rPr>
          <w:t>2.6.</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Konfigurācijas API</w:t>
        </w:r>
        <w:r>
          <w:rPr>
            <w:noProof/>
            <w:webHidden/>
          </w:rPr>
          <w:tab/>
        </w:r>
        <w:r>
          <w:rPr>
            <w:noProof/>
            <w:webHidden/>
          </w:rPr>
          <w:fldChar w:fldCharType="begin"/>
        </w:r>
        <w:r>
          <w:rPr>
            <w:noProof/>
            <w:webHidden/>
          </w:rPr>
          <w:instrText xml:space="preserve"> PAGEREF _Toc162940635 \h </w:instrText>
        </w:r>
        <w:r>
          <w:rPr>
            <w:noProof/>
            <w:webHidden/>
          </w:rPr>
        </w:r>
        <w:r>
          <w:rPr>
            <w:noProof/>
            <w:webHidden/>
          </w:rPr>
          <w:fldChar w:fldCharType="separate"/>
        </w:r>
        <w:r>
          <w:rPr>
            <w:noProof/>
            <w:webHidden/>
          </w:rPr>
          <w:t>19</w:t>
        </w:r>
        <w:r>
          <w:rPr>
            <w:noProof/>
            <w:webHidden/>
          </w:rPr>
          <w:fldChar w:fldCharType="end"/>
        </w:r>
      </w:hyperlink>
    </w:p>
    <w:p w14:paraId="1798BFD5" w14:textId="7449CC57"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6" w:history="1">
        <w:r w:rsidRPr="005D549D">
          <w:rPr>
            <w:rStyle w:val="Hyperlink"/>
            <w:rFonts w:cs="Times New Roman"/>
            <w:noProof/>
          </w:rPr>
          <w:t>2.7.</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Maksājumu moduļa API</w:t>
        </w:r>
        <w:r>
          <w:rPr>
            <w:noProof/>
            <w:webHidden/>
          </w:rPr>
          <w:tab/>
        </w:r>
        <w:r>
          <w:rPr>
            <w:noProof/>
            <w:webHidden/>
          </w:rPr>
          <w:fldChar w:fldCharType="begin"/>
        </w:r>
        <w:r>
          <w:rPr>
            <w:noProof/>
            <w:webHidden/>
          </w:rPr>
          <w:instrText xml:space="preserve"> PAGEREF _Toc162940636 \h </w:instrText>
        </w:r>
        <w:r>
          <w:rPr>
            <w:noProof/>
            <w:webHidden/>
          </w:rPr>
        </w:r>
        <w:r>
          <w:rPr>
            <w:noProof/>
            <w:webHidden/>
          </w:rPr>
          <w:fldChar w:fldCharType="separate"/>
        </w:r>
        <w:r>
          <w:rPr>
            <w:noProof/>
            <w:webHidden/>
          </w:rPr>
          <w:t>20</w:t>
        </w:r>
        <w:r>
          <w:rPr>
            <w:noProof/>
            <w:webHidden/>
          </w:rPr>
          <w:fldChar w:fldCharType="end"/>
        </w:r>
      </w:hyperlink>
    </w:p>
    <w:p w14:paraId="5A040EBE" w14:textId="34375750"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7" w:history="1">
        <w:r w:rsidRPr="005D549D">
          <w:rPr>
            <w:rStyle w:val="Hyperlink"/>
            <w:rFonts w:cs="Times New Roman"/>
            <w:noProof/>
          </w:rPr>
          <w:t>2.8.</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Adrešu meklēšanas komponente (AMK)</w:t>
        </w:r>
        <w:r>
          <w:rPr>
            <w:noProof/>
            <w:webHidden/>
          </w:rPr>
          <w:tab/>
        </w:r>
        <w:r>
          <w:rPr>
            <w:noProof/>
            <w:webHidden/>
          </w:rPr>
          <w:fldChar w:fldCharType="begin"/>
        </w:r>
        <w:r>
          <w:rPr>
            <w:noProof/>
            <w:webHidden/>
          </w:rPr>
          <w:instrText xml:space="preserve"> PAGEREF _Toc162940637 \h </w:instrText>
        </w:r>
        <w:r>
          <w:rPr>
            <w:noProof/>
            <w:webHidden/>
          </w:rPr>
        </w:r>
        <w:r>
          <w:rPr>
            <w:noProof/>
            <w:webHidden/>
          </w:rPr>
          <w:fldChar w:fldCharType="separate"/>
        </w:r>
        <w:r>
          <w:rPr>
            <w:noProof/>
            <w:webHidden/>
          </w:rPr>
          <w:t>20</w:t>
        </w:r>
        <w:r>
          <w:rPr>
            <w:noProof/>
            <w:webHidden/>
          </w:rPr>
          <w:fldChar w:fldCharType="end"/>
        </w:r>
      </w:hyperlink>
    </w:p>
    <w:p w14:paraId="68B669FC" w14:textId="5A6D5A14"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8" w:history="1">
        <w:r w:rsidRPr="005D549D">
          <w:rPr>
            <w:rStyle w:val="Hyperlink"/>
            <w:rFonts w:cs="Times New Roman"/>
            <w:noProof/>
          </w:rPr>
          <w:t>2.9.</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Kļūdu pieteikšanas API</w:t>
        </w:r>
        <w:r>
          <w:rPr>
            <w:noProof/>
            <w:webHidden/>
          </w:rPr>
          <w:tab/>
        </w:r>
        <w:r>
          <w:rPr>
            <w:noProof/>
            <w:webHidden/>
          </w:rPr>
          <w:fldChar w:fldCharType="begin"/>
        </w:r>
        <w:r>
          <w:rPr>
            <w:noProof/>
            <w:webHidden/>
          </w:rPr>
          <w:instrText xml:space="preserve"> PAGEREF _Toc162940638 \h </w:instrText>
        </w:r>
        <w:r>
          <w:rPr>
            <w:noProof/>
            <w:webHidden/>
          </w:rPr>
        </w:r>
        <w:r>
          <w:rPr>
            <w:noProof/>
            <w:webHidden/>
          </w:rPr>
          <w:fldChar w:fldCharType="separate"/>
        </w:r>
        <w:r>
          <w:rPr>
            <w:noProof/>
            <w:webHidden/>
          </w:rPr>
          <w:t>20</w:t>
        </w:r>
        <w:r>
          <w:rPr>
            <w:noProof/>
            <w:webHidden/>
          </w:rPr>
          <w:fldChar w:fldCharType="end"/>
        </w:r>
      </w:hyperlink>
    </w:p>
    <w:p w14:paraId="390CD605" w14:textId="0531124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39" w:history="1">
        <w:r w:rsidRPr="005D549D">
          <w:rPr>
            <w:rStyle w:val="Hyperlink"/>
            <w:rFonts w:cs="Times New Roman"/>
            <w:noProof/>
          </w:rPr>
          <w:t>2.10.</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E-pakalpojumu biznesa API</w:t>
        </w:r>
        <w:r>
          <w:rPr>
            <w:noProof/>
            <w:webHidden/>
          </w:rPr>
          <w:tab/>
        </w:r>
        <w:r>
          <w:rPr>
            <w:noProof/>
            <w:webHidden/>
          </w:rPr>
          <w:fldChar w:fldCharType="begin"/>
        </w:r>
        <w:r>
          <w:rPr>
            <w:noProof/>
            <w:webHidden/>
          </w:rPr>
          <w:instrText xml:space="preserve"> PAGEREF _Toc162940639 \h </w:instrText>
        </w:r>
        <w:r>
          <w:rPr>
            <w:noProof/>
            <w:webHidden/>
          </w:rPr>
        </w:r>
        <w:r>
          <w:rPr>
            <w:noProof/>
            <w:webHidden/>
          </w:rPr>
          <w:fldChar w:fldCharType="separate"/>
        </w:r>
        <w:r>
          <w:rPr>
            <w:noProof/>
            <w:webHidden/>
          </w:rPr>
          <w:t>20</w:t>
        </w:r>
        <w:r>
          <w:rPr>
            <w:noProof/>
            <w:webHidden/>
          </w:rPr>
          <w:fldChar w:fldCharType="end"/>
        </w:r>
      </w:hyperlink>
    </w:p>
    <w:p w14:paraId="3C7B3FC1" w14:textId="35DD9EC7"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0" w:history="1">
        <w:r w:rsidRPr="005D549D">
          <w:rPr>
            <w:rStyle w:val="Hyperlink"/>
            <w:rFonts w:cs="Times New Roman"/>
            <w:noProof/>
          </w:rPr>
          <w:t>2.11.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Assets</w:t>
        </w:r>
        <w:r>
          <w:rPr>
            <w:noProof/>
            <w:webHidden/>
          </w:rPr>
          <w:tab/>
        </w:r>
        <w:r>
          <w:rPr>
            <w:noProof/>
            <w:webHidden/>
          </w:rPr>
          <w:fldChar w:fldCharType="begin"/>
        </w:r>
        <w:r>
          <w:rPr>
            <w:noProof/>
            <w:webHidden/>
          </w:rPr>
          <w:instrText xml:space="preserve"> PAGEREF _Toc162940640 \h </w:instrText>
        </w:r>
        <w:r>
          <w:rPr>
            <w:noProof/>
            <w:webHidden/>
          </w:rPr>
        </w:r>
        <w:r>
          <w:rPr>
            <w:noProof/>
            <w:webHidden/>
          </w:rPr>
          <w:fldChar w:fldCharType="separate"/>
        </w:r>
        <w:r>
          <w:rPr>
            <w:noProof/>
            <w:webHidden/>
          </w:rPr>
          <w:t>21</w:t>
        </w:r>
        <w:r>
          <w:rPr>
            <w:noProof/>
            <w:webHidden/>
          </w:rPr>
          <w:fldChar w:fldCharType="end"/>
        </w:r>
      </w:hyperlink>
    </w:p>
    <w:p w14:paraId="5F49A2F5" w14:textId="36023F9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1" w:history="1">
        <w:r w:rsidRPr="005D549D">
          <w:rPr>
            <w:rStyle w:val="Hyperlink"/>
            <w:rFonts w:cs="Times New Roman"/>
            <w:noProof/>
          </w:rPr>
          <w:t>2.12.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Autentifikācija</w:t>
        </w:r>
        <w:r>
          <w:rPr>
            <w:noProof/>
            <w:webHidden/>
          </w:rPr>
          <w:tab/>
        </w:r>
        <w:r>
          <w:rPr>
            <w:noProof/>
            <w:webHidden/>
          </w:rPr>
          <w:fldChar w:fldCharType="begin"/>
        </w:r>
        <w:r>
          <w:rPr>
            <w:noProof/>
            <w:webHidden/>
          </w:rPr>
          <w:instrText xml:space="preserve"> PAGEREF _Toc162940641 \h </w:instrText>
        </w:r>
        <w:r>
          <w:rPr>
            <w:noProof/>
            <w:webHidden/>
          </w:rPr>
        </w:r>
        <w:r>
          <w:rPr>
            <w:noProof/>
            <w:webHidden/>
          </w:rPr>
          <w:fldChar w:fldCharType="separate"/>
        </w:r>
        <w:r>
          <w:rPr>
            <w:noProof/>
            <w:webHidden/>
          </w:rPr>
          <w:t>24</w:t>
        </w:r>
        <w:r>
          <w:rPr>
            <w:noProof/>
            <w:webHidden/>
          </w:rPr>
          <w:fldChar w:fldCharType="end"/>
        </w:r>
      </w:hyperlink>
    </w:p>
    <w:p w14:paraId="26FD74A9" w14:textId="702B6E9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2" w:history="1">
        <w:r w:rsidRPr="005D549D">
          <w:rPr>
            <w:rStyle w:val="Hyperlink"/>
            <w:rFonts w:cs="Times New Roman"/>
            <w:noProof/>
          </w:rPr>
          <w:t>2.13.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Pilnvarotās personas</w:t>
        </w:r>
        <w:r>
          <w:rPr>
            <w:noProof/>
            <w:webHidden/>
          </w:rPr>
          <w:tab/>
        </w:r>
        <w:r>
          <w:rPr>
            <w:noProof/>
            <w:webHidden/>
          </w:rPr>
          <w:fldChar w:fldCharType="begin"/>
        </w:r>
        <w:r>
          <w:rPr>
            <w:noProof/>
            <w:webHidden/>
          </w:rPr>
          <w:instrText xml:space="preserve"> PAGEREF _Toc162940642 \h </w:instrText>
        </w:r>
        <w:r>
          <w:rPr>
            <w:noProof/>
            <w:webHidden/>
          </w:rPr>
        </w:r>
        <w:r>
          <w:rPr>
            <w:noProof/>
            <w:webHidden/>
          </w:rPr>
          <w:fldChar w:fldCharType="separate"/>
        </w:r>
        <w:r>
          <w:rPr>
            <w:noProof/>
            <w:webHidden/>
          </w:rPr>
          <w:t>24</w:t>
        </w:r>
        <w:r>
          <w:rPr>
            <w:noProof/>
            <w:webHidden/>
          </w:rPr>
          <w:fldChar w:fldCharType="end"/>
        </w:r>
      </w:hyperlink>
    </w:p>
    <w:p w14:paraId="64714132" w14:textId="0F20706D"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3" w:history="1">
        <w:r w:rsidRPr="005D549D">
          <w:rPr>
            <w:rStyle w:val="Hyperlink"/>
            <w:rFonts w:cs="Times New Roman"/>
            <w:noProof/>
          </w:rPr>
          <w:t>2.14.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Integrācija ar Latvija.gov.lv un citiem portāliem</w:t>
        </w:r>
        <w:r>
          <w:rPr>
            <w:noProof/>
            <w:webHidden/>
          </w:rPr>
          <w:tab/>
        </w:r>
        <w:r>
          <w:rPr>
            <w:noProof/>
            <w:webHidden/>
          </w:rPr>
          <w:fldChar w:fldCharType="begin"/>
        </w:r>
        <w:r>
          <w:rPr>
            <w:noProof/>
            <w:webHidden/>
          </w:rPr>
          <w:instrText xml:space="preserve"> PAGEREF _Toc162940643 \h </w:instrText>
        </w:r>
        <w:r>
          <w:rPr>
            <w:noProof/>
            <w:webHidden/>
          </w:rPr>
        </w:r>
        <w:r>
          <w:rPr>
            <w:noProof/>
            <w:webHidden/>
          </w:rPr>
          <w:fldChar w:fldCharType="separate"/>
        </w:r>
        <w:r>
          <w:rPr>
            <w:noProof/>
            <w:webHidden/>
          </w:rPr>
          <w:t>25</w:t>
        </w:r>
        <w:r>
          <w:rPr>
            <w:noProof/>
            <w:webHidden/>
          </w:rPr>
          <w:fldChar w:fldCharType="end"/>
        </w:r>
      </w:hyperlink>
    </w:p>
    <w:p w14:paraId="67DF1824" w14:textId="6532FD55"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44" w:history="1">
        <w:r w:rsidRPr="005D549D">
          <w:rPr>
            <w:rStyle w:val="Hyperlink"/>
            <w:rFonts w:cs="Tahoma"/>
            <w:noProof/>
          </w:rPr>
          <w:t>3.</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Izstrādes vides sagatavošana</w:t>
        </w:r>
        <w:r>
          <w:rPr>
            <w:noProof/>
            <w:webHidden/>
          </w:rPr>
          <w:tab/>
        </w:r>
        <w:r>
          <w:rPr>
            <w:noProof/>
            <w:webHidden/>
          </w:rPr>
          <w:fldChar w:fldCharType="begin"/>
        </w:r>
        <w:r>
          <w:rPr>
            <w:noProof/>
            <w:webHidden/>
          </w:rPr>
          <w:instrText xml:space="preserve"> PAGEREF _Toc162940644 \h </w:instrText>
        </w:r>
        <w:r>
          <w:rPr>
            <w:noProof/>
            <w:webHidden/>
          </w:rPr>
        </w:r>
        <w:r>
          <w:rPr>
            <w:noProof/>
            <w:webHidden/>
          </w:rPr>
          <w:fldChar w:fldCharType="separate"/>
        </w:r>
        <w:r>
          <w:rPr>
            <w:noProof/>
            <w:webHidden/>
          </w:rPr>
          <w:t>26</w:t>
        </w:r>
        <w:r>
          <w:rPr>
            <w:noProof/>
            <w:webHidden/>
          </w:rPr>
          <w:fldChar w:fldCharType="end"/>
        </w:r>
      </w:hyperlink>
    </w:p>
    <w:p w14:paraId="74AE1C61" w14:textId="3DA77F07"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5" w:history="1">
        <w:r w:rsidRPr="005D549D">
          <w:rPr>
            <w:rStyle w:val="Hyperlink"/>
            <w:rFonts w:cs="Times New Roman"/>
            <w:noProof/>
          </w:rPr>
          <w:t>3.1.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Izstrādes vides prasības</w:t>
        </w:r>
        <w:r>
          <w:rPr>
            <w:noProof/>
            <w:webHidden/>
          </w:rPr>
          <w:tab/>
        </w:r>
        <w:r>
          <w:rPr>
            <w:noProof/>
            <w:webHidden/>
          </w:rPr>
          <w:fldChar w:fldCharType="begin"/>
        </w:r>
        <w:r>
          <w:rPr>
            <w:noProof/>
            <w:webHidden/>
          </w:rPr>
          <w:instrText xml:space="preserve"> PAGEREF _Toc162940645 \h </w:instrText>
        </w:r>
        <w:r>
          <w:rPr>
            <w:noProof/>
            <w:webHidden/>
          </w:rPr>
        </w:r>
        <w:r>
          <w:rPr>
            <w:noProof/>
            <w:webHidden/>
          </w:rPr>
          <w:fldChar w:fldCharType="separate"/>
        </w:r>
        <w:r>
          <w:rPr>
            <w:noProof/>
            <w:webHidden/>
          </w:rPr>
          <w:t>26</w:t>
        </w:r>
        <w:r>
          <w:rPr>
            <w:noProof/>
            <w:webHidden/>
          </w:rPr>
          <w:fldChar w:fldCharType="end"/>
        </w:r>
      </w:hyperlink>
    </w:p>
    <w:p w14:paraId="5683A661" w14:textId="7004BCA6"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6" w:history="1">
        <w:r w:rsidRPr="005D549D">
          <w:rPr>
            <w:rStyle w:val="Hyperlink"/>
            <w:rFonts w:cs="Times New Roman"/>
            <w:noProof/>
          </w:rPr>
          <w:t>3.2.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Izstrādei nepieciešamie resursi</w:t>
        </w:r>
        <w:r>
          <w:rPr>
            <w:noProof/>
            <w:webHidden/>
          </w:rPr>
          <w:tab/>
        </w:r>
        <w:r>
          <w:rPr>
            <w:noProof/>
            <w:webHidden/>
          </w:rPr>
          <w:fldChar w:fldCharType="begin"/>
        </w:r>
        <w:r>
          <w:rPr>
            <w:noProof/>
            <w:webHidden/>
          </w:rPr>
          <w:instrText xml:space="preserve"> PAGEREF _Toc162940646 \h </w:instrText>
        </w:r>
        <w:r>
          <w:rPr>
            <w:noProof/>
            <w:webHidden/>
          </w:rPr>
        </w:r>
        <w:r>
          <w:rPr>
            <w:noProof/>
            <w:webHidden/>
          </w:rPr>
          <w:fldChar w:fldCharType="separate"/>
        </w:r>
        <w:r>
          <w:rPr>
            <w:noProof/>
            <w:webHidden/>
          </w:rPr>
          <w:t>26</w:t>
        </w:r>
        <w:r>
          <w:rPr>
            <w:noProof/>
            <w:webHidden/>
          </w:rPr>
          <w:fldChar w:fldCharType="end"/>
        </w:r>
      </w:hyperlink>
    </w:p>
    <w:p w14:paraId="1392BBDF" w14:textId="7BBACAE6"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47" w:history="1">
        <w:r w:rsidRPr="005D549D">
          <w:rPr>
            <w:rStyle w:val="Hyperlink"/>
            <w:rFonts w:cs="Times New Roman"/>
            <w:noProof/>
          </w:rPr>
          <w:t>3.3.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Izstrādes vides uzstādīšana</w:t>
        </w:r>
        <w:r>
          <w:rPr>
            <w:noProof/>
            <w:webHidden/>
          </w:rPr>
          <w:tab/>
        </w:r>
        <w:r>
          <w:rPr>
            <w:noProof/>
            <w:webHidden/>
          </w:rPr>
          <w:fldChar w:fldCharType="begin"/>
        </w:r>
        <w:r>
          <w:rPr>
            <w:noProof/>
            <w:webHidden/>
          </w:rPr>
          <w:instrText xml:space="preserve"> PAGEREF _Toc162940647 \h </w:instrText>
        </w:r>
        <w:r>
          <w:rPr>
            <w:noProof/>
            <w:webHidden/>
          </w:rPr>
        </w:r>
        <w:r>
          <w:rPr>
            <w:noProof/>
            <w:webHidden/>
          </w:rPr>
          <w:fldChar w:fldCharType="separate"/>
        </w:r>
        <w:r>
          <w:rPr>
            <w:noProof/>
            <w:webHidden/>
          </w:rPr>
          <w:t>27</w:t>
        </w:r>
        <w:r>
          <w:rPr>
            <w:noProof/>
            <w:webHidden/>
          </w:rPr>
          <w:fldChar w:fldCharType="end"/>
        </w:r>
      </w:hyperlink>
    </w:p>
    <w:p w14:paraId="7F3E0B50" w14:textId="2DE3F6E6"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48" w:history="1">
        <w:r w:rsidRPr="005D549D">
          <w:rPr>
            <w:rStyle w:val="Hyperlink"/>
            <w:rFonts w:cs="Times New Roman"/>
            <w:noProof/>
          </w:rPr>
          <w:t>3.3.1.</w:t>
        </w:r>
        <w:r>
          <w:rPr>
            <w:rFonts w:asciiTheme="minorHAnsi" w:eastAsiaTheme="minorEastAsia" w:hAnsiTheme="minorHAnsi"/>
            <w:noProof/>
            <w:kern w:val="2"/>
            <w:sz w:val="24"/>
            <w:szCs w:val="24"/>
            <w:lang w:eastAsia="lv-LV"/>
            <w14:ligatures w14:val="standardContextual"/>
          </w:rPr>
          <w:tab/>
        </w:r>
        <w:r w:rsidRPr="005D549D">
          <w:rPr>
            <w:rStyle w:val="Hyperlink"/>
            <w:noProof/>
          </w:rPr>
          <w:t>MPA vides uzstādīšana</w:t>
        </w:r>
        <w:r>
          <w:rPr>
            <w:noProof/>
            <w:webHidden/>
          </w:rPr>
          <w:tab/>
        </w:r>
        <w:r>
          <w:rPr>
            <w:noProof/>
            <w:webHidden/>
          </w:rPr>
          <w:fldChar w:fldCharType="begin"/>
        </w:r>
        <w:r>
          <w:rPr>
            <w:noProof/>
            <w:webHidden/>
          </w:rPr>
          <w:instrText xml:space="preserve"> PAGEREF _Toc162940648 \h </w:instrText>
        </w:r>
        <w:r>
          <w:rPr>
            <w:noProof/>
            <w:webHidden/>
          </w:rPr>
        </w:r>
        <w:r>
          <w:rPr>
            <w:noProof/>
            <w:webHidden/>
          </w:rPr>
          <w:fldChar w:fldCharType="separate"/>
        </w:r>
        <w:r>
          <w:rPr>
            <w:noProof/>
            <w:webHidden/>
          </w:rPr>
          <w:t>27</w:t>
        </w:r>
        <w:r>
          <w:rPr>
            <w:noProof/>
            <w:webHidden/>
          </w:rPr>
          <w:fldChar w:fldCharType="end"/>
        </w:r>
      </w:hyperlink>
    </w:p>
    <w:p w14:paraId="0A44E9D6" w14:textId="2E4CC8A1"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49" w:history="1">
        <w:r w:rsidRPr="005D549D">
          <w:rPr>
            <w:rStyle w:val="Hyperlink"/>
            <w:rFonts w:cs="Times New Roman"/>
            <w:noProof/>
          </w:rPr>
          <w:t>3.3.2.</w:t>
        </w:r>
        <w:r>
          <w:rPr>
            <w:rFonts w:asciiTheme="minorHAnsi" w:eastAsiaTheme="minorEastAsia" w:hAnsiTheme="minorHAnsi"/>
            <w:noProof/>
            <w:kern w:val="2"/>
            <w:sz w:val="24"/>
            <w:szCs w:val="24"/>
            <w:lang w:eastAsia="lv-LV"/>
            <w14:ligatures w14:val="standardContextual"/>
          </w:rPr>
          <w:tab/>
        </w:r>
        <w:r w:rsidRPr="005D549D">
          <w:rPr>
            <w:rStyle w:val="Hyperlink"/>
            <w:noProof/>
          </w:rPr>
          <w:t>SPA vides uzstādīšana</w:t>
        </w:r>
        <w:r>
          <w:rPr>
            <w:noProof/>
            <w:webHidden/>
          </w:rPr>
          <w:tab/>
        </w:r>
        <w:r>
          <w:rPr>
            <w:noProof/>
            <w:webHidden/>
          </w:rPr>
          <w:fldChar w:fldCharType="begin"/>
        </w:r>
        <w:r>
          <w:rPr>
            <w:noProof/>
            <w:webHidden/>
          </w:rPr>
          <w:instrText xml:space="preserve"> PAGEREF _Toc162940649 \h </w:instrText>
        </w:r>
        <w:r>
          <w:rPr>
            <w:noProof/>
            <w:webHidden/>
          </w:rPr>
        </w:r>
        <w:r>
          <w:rPr>
            <w:noProof/>
            <w:webHidden/>
          </w:rPr>
          <w:fldChar w:fldCharType="separate"/>
        </w:r>
        <w:r>
          <w:rPr>
            <w:noProof/>
            <w:webHidden/>
          </w:rPr>
          <w:t>31</w:t>
        </w:r>
        <w:r>
          <w:rPr>
            <w:noProof/>
            <w:webHidden/>
          </w:rPr>
          <w:fldChar w:fldCharType="end"/>
        </w:r>
      </w:hyperlink>
    </w:p>
    <w:p w14:paraId="10CB6E44" w14:textId="1CECCE21"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50" w:history="1">
        <w:r w:rsidRPr="005D549D">
          <w:rPr>
            <w:rStyle w:val="Hyperlink"/>
            <w:rFonts w:cs="Tahoma"/>
            <w:noProof/>
          </w:rPr>
          <w:t>4.</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Jauna e-pakalpojuma izveidošana</w:t>
        </w:r>
        <w:r>
          <w:rPr>
            <w:noProof/>
            <w:webHidden/>
          </w:rPr>
          <w:tab/>
        </w:r>
        <w:r>
          <w:rPr>
            <w:noProof/>
            <w:webHidden/>
          </w:rPr>
          <w:fldChar w:fldCharType="begin"/>
        </w:r>
        <w:r>
          <w:rPr>
            <w:noProof/>
            <w:webHidden/>
          </w:rPr>
          <w:instrText xml:space="preserve"> PAGEREF _Toc162940650 \h </w:instrText>
        </w:r>
        <w:r>
          <w:rPr>
            <w:noProof/>
            <w:webHidden/>
          </w:rPr>
        </w:r>
        <w:r>
          <w:rPr>
            <w:noProof/>
            <w:webHidden/>
          </w:rPr>
          <w:fldChar w:fldCharType="separate"/>
        </w:r>
        <w:r>
          <w:rPr>
            <w:noProof/>
            <w:webHidden/>
          </w:rPr>
          <w:t>37</w:t>
        </w:r>
        <w:r>
          <w:rPr>
            <w:noProof/>
            <w:webHidden/>
          </w:rPr>
          <w:fldChar w:fldCharType="end"/>
        </w:r>
      </w:hyperlink>
    </w:p>
    <w:p w14:paraId="6751F108" w14:textId="18B229C0"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1" w:history="1">
        <w:r w:rsidRPr="005D549D">
          <w:rPr>
            <w:rStyle w:val="Hyperlink"/>
            <w:rFonts w:cs="Times New Roman"/>
            <w:noProof/>
          </w:rPr>
          <w:t>4.1.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Atbalstītā LVP integrācija</w:t>
        </w:r>
        <w:r>
          <w:rPr>
            <w:noProof/>
            <w:webHidden/>
          </w:rPr>
          <w:tab/>
        </w:r>
        <w:r>
          <w:rPr>
            <w:noProof/>
            <w:webHidden/>
          </w:rPr>
          <w:fldChar w:fldCharType="begin"/>
        </w:r>
        <w:r>
          <w:rPr>
            <w:noProof/>
            <w:webHidden/>
          </w:rPr>
          <w:instrText xml:space="preserve"> PAGEREF _Toc162940651 \h </w:instrText>
        </w:r>
        <w:r>
          <w:rPr>
            <w:noProof/>
            <w:webHidden/>
          </w:rPr>
        </w:r>
        <w:r>
          <w:rPr>
            <w:noProof/>
            <w:webHidden/>
          </w:rPr>
          <w:fldChar w:fldCharType="separate"/>
        </w:r>
        <w:r>
          <w:rPr>
            <w:noProof/>
            <w:webHidden/>
          </w:rPr>
          <w:t>37</w:t>
        </w:r>
        <w:r>
          <w:rPr>
            <w:noProof/>
            <w:webHidden/>
          </w:rPr>
          <w:fldChar w:fldCharType="end"/>
        </w:r>
      </w:hyperlink>
    </w:p>
    <w:p w14:paraId="4D98A0F0" w14:textId="488F548F"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2" w:history="1">
        <w:r w:rsidRPr="005D549D">
          <w:rPr>
            <w:rStyle w:val="Hyperlink"/>
            <w:rFonts w:cs="Times New Roman"/>
            <w:noProof/>
          </w:rPr>
          <w:t>4.2.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CSS canvas pārrakstīšana vājredzīgo režīmos</w:t>
        </w:r>
        <w:r>
          <w:rPr>
            <w:noProof/>
            <w:webHidden/>
          </w:rPr>
          <w:tab/>
        </w:r>
        <w:r>
          <w:rPr>
            <w:noProof/>
            <w:webHidden/>
          </w:rPr>
          <w:fldChar w:fldCharType="begin"/>
        </w:r>
        <w:r>
          <w:rPr>
            <w:noProof/>
            <w:webHidden/>
          </w:rPr>
          <w:instrText xml:space="preserve"> PAGEREF _Toc162940652 \h </w:instrText>
        </w:r>
        <w:r>
          <w:rPr>
            <w:noProof/>
            <w:webHidden/>
          </w:rPr>
        </w:r>
        <w:r>
          <w:rPr>
            <w:noProof/>
            <w:webHidden/>
          </w:rPr>
          <w:fldChar w:fldCharType="separate"/>
        </w:r>
        <w:r>
          <w:rPr>
            <w:noProof/>
            <w:webHidden/>
          </w:rPr>
          <w:t>37</w:t>
        </w:r>
        <w:r>
          <w:rPr>
            <w:noProof/>
            <w:webHidden/>
          </w:rPr>
          <w:fldChar w:fldCharType="end"/>
        </w:r>
      </w:hyperlink>
    </w:p>
    <w:p w14:paraId="7362F9A4" w14:textId="10D5AE2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3" w:history="1">
        <w:r w:rsidRPr="005D549D">
          <w:rPr>
            <w:rStyle w:val="Hyperlink"/>
            <w:rFonts w:cs="Times New Roman"/>
            <w:noProof/>
          </w:rPr>
          <w:t>4.3.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Priekšnosacījumi e-pakalpojumu integrācijai</w:t>
        </w:r>
        <w:r>
          <w:rPr>
            <w:noProof/>
            <w:webHidden/>
          </w:rPr>
          <w:tab/>
        </w:r>
        <w:r>
          <w:rPr>
            <w:noProof/>
            <w:webHidden/>
          </w:rPr>
          <w:fldChar w:fldCharType="begin"/>
        </w:r>
        <w:r>
          <w:rPr>
            <w:noProof/>
            <w:webHidden/>
          </w:rPr>
          <w:instrText xml:space="preserve"> PAGEREF _Toc162940653 \h </w:instrText>
        </w:r>
        <w:r>
          <w:rPr>
            <w:noProof/>
            <w:webHidden/>
          </w:rPr>
        </w:r>
        <w:r>
          <w:rPr>
            <w:noProof/>
            <w:webHidden/>
          </w:rPr>
          <w:fldChar w:fldCharType="separate"/>
        </w:r>
        <w:r>
          <w:rPr>
            <w:noProof/>
            <w:webHidden/>
          </w:rPr>
          <w:t>38</w:t>
        </w:r>
        <w:r>
          <w:rPr>
            <w:noProof/>
            <w:webHidden/>
          </w:rPr>
          <w:fldChar w:fldCharType="end"/>
        </w:r>
      </w:hyperlink>
    </w:p>
    <w:p w14:paraId="370FFC58" w14:textId="53871FA9"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4" w:history="1">
        <w:r w:rsidRPr="005D549D">
          <w:rPr>
            <w:rStyle w:val="Hyperlink"/>
            <w:rFonts w:cs="Times New Roman"/>
            <w:noProof/>
          </w:rPr>
          <w:t>4.4.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E-pakalpojuma projekta izveide un uzstādīšana</w:t>
        </w:r>
        <w:r>
          <w:rPr>
            <w:noProof/>
            <w:webHidden/>
          </w:rPr>
          <w:tab/>
        </w:r>
        <w:r>
          <w:rPr>
            <w:noProof/>
            <w:webHidden/>
          </w:rPr>
          <w:fldChar w:fldCharType="begin"/>
        </w:r>
        <w:r>
          <w:rPr>
            <w:noProof/>
            <w:webHidden/>
          </w:rPr>
          <w:instrText xml:space="preserve"> PAGEREF _Toc162940654 \h </w:instrText>
        </w:r>
        <w:r>
          <w:rPr>
            <w:noProof/>
            <w:webHidden/>
          </w:rPr>
        </w:r>
        <w:r>
          <w:rPr>
            <w:noProof/>
            <w:webHidden/>
          </w:rPr>
          <w:fldChar w:fldCharType="separate"/>
        </w:r>
        <w:r>
          <w:rPr>
            <w:noProof/>
            <w:webHidden/>
          </w:rPr>
          <w:t>38</w:t>
        </w:r>
        <w:r>
          <w:rPr>
            <w:noProof/>
            <w:webHidden/>
          </w:rPr>
          <w:fldChar w:fldCharType="end"/>
        </w:r>
      </w:hyperlink>
    </w:p>
    <w:p w14:paraId="7B5087DE" w14:textId="029ABEF2"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55" w:history="1">
        <w:r w:rsidRPr="005D549D">
          <w:rPr>
            <w:rStyle w:val="Hyperlink"/>
            <w:rFonts w:cs="Times New Roman"/>
            <w:noProof/>
          </w:rPr>
          <w:t>4.4.1.</w:t>
        </w:r>
        <w:r>
          <w:rPr>
            <w:rFonts w:asciiTheme="minorHAnsi" w:eastAsiaTheme="minorEastAsia" w:hAnsiTheme="minorHAnsi"/>
            <w:noProof/>
            <w:kern w:val="2"/>
            <w:sz w:val="24"/>
            <w:szCs w:val="24"/>
            <w:lang w:eastAsia="lv-LV"/>
            <w14:ligatures w14:val="standardContextual"/>
          </w:rPr>
          <w:tab/>
        </w:r>
        <w:r w:rsidRPr="005D549D">
          <w:rPr>
            <w:rStyle w:val="Hyperlink"/>
            <w:noProof/>
          </w:rPr>
          <w:t>SPA react projekta uzstādīšana</w:t>
        </w:r>
        <w:r>
          <w:rPr>
            <w:noProof/>
            <w:webHidden/>
          </w:rPr>
          <w:tab/>
        </w:r>
        <w:r>
          <w:rPr>
            <w:noProof/>
            <w:webHidden/>
          </w:rPr>
          <w:fldChar w:fldCharType="begin"/>
        </w:r>
        <w:r>
          <w:rPr>
            <w:noProof/>
            <w:webHidden/>
          </w:rPr>
          <w:instrText xml:space="preserve"> PAGEREF _Toc162940655 \h </w:instrText>
        </w:r>
        <w:r>
          <w:rPr>
            <w:noProof/>
            <w:webHidden/>
          </w:rPr>
        </w:r>
        <w:r>
          <w:rPr>
            <w:noProof/>
            <w:webHidden/>
          </w:rPr>
          <w:fldChar w:fldCharType="separate"/>
        </w:r>
        <w:r>
          <w:rPr>
            <w:noProof/>
            <w:webHidden/>
          </w:rPr>
          <w:t>38</w:t>
        </w:r>
        <w:r>
          <w:rPr>
            <w:noProof/>
            <w:webHidden/>
          </w:rPr>
          <w:fldChar w:fldCharType="end"/>
        </w:r>
      </w:hyperlink>
    </w:p>
    <w:p w14:paraId="5B794FED" w14:textId="5EDF6587"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56" w:history="1">
        <w:r w:rsidRPr="005D549D">
          <w:rPr>
            <w:rStyle w:val="Hyperlink"/>
            <w:rFonts w:cs="Tahoma"/>
            <w:noProof/>
          </w:rPr>
          <w:t>5.</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E-pakalpojumu projekts</w:t>
        </w:r>
        <w:r>
          <w:rPr>
            <w:noProof/>
            <w:webHidden/>
          </w:rPr>
          <w:tab/>
        </w:r>
        <w:r>
          <w:rPr>
            <w:noProof/>
            <w:webHidden/>
          </w:rPr>
          <w:fldChar w:fldCharType="begin"/>
        </w:r>
        <w:r>
          <w:rPr>
            <w:noProof/>
            <w:webHidden/>
          </w:rPr>
          <w:instrText xml:space="preserve"> PAGEREF _Toc162940656 \h </w:instrText>
        </w:r>
        <w:r>
          <w:rPr>
            <w:noProof/>
            <w:webHidden/>
          </w:rPr>
        </w:r>
        <w:r>
          <w:rPr>
            <w:noProof/>
            <w:webHidden/>
          </w:rPr>
          <w:fldChar w:fldCharType="separate"/>
        </w:r>
        <w:r>
          <w:rPr>
            <w:noProof/>
            <w:webHidden/>
          </w:rPr>
          <w:t>40</w:t>
        </w:r>
        <w:r>
          <w:rPr>
            <w:noProof/>
            <w:webHidden/>
          </w:rPr>
          <w:fldChar w:fldCharType="end"/>
        </w:r>
      </w:hyperlink>
    </w:p>
    <w:p w14:paraId="57FC0FBD" w14:textId="377F1C88"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7" w:history="1">
        <w:r w:rsidRPr="005D549D">
          <w:rPr>
            <w:rStyle w:val="Hyperlink"/>
            <w:rFonts w:cs="Times New Roman"/>
            <w:noProof/>
          </w:rPr>
          <w:t>5.1.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Projekta struktūra</w:t>
        </w:r>
        <w:r>
          <w:rPr>
            <w:noProof/>
            <w:webHidden/>
          </w:rPr>
          <w:tab/>
        </w:r>
        <w:r>
          <w:rPr>
            <w:noProof/>
            <w:webHidden/>
          </w:rPr>
          <w:fldChar w:fldCharType="begin"/>
        </w:r>
        <w:r>
          <w:rPr>
            <w:noProof/>
            <w:webHidden/>
          </w:rPr>
          <w:instrText xml:space="preserve"> PAGEREF _Toc162940657 \h </w:instrText>
        </w:r>
        <w:r>
          <w:rPr>
            <w:noProof/>
            <w:webHidden/>
          </w:rPr>
        </w:r>
        <w:r>
          <w:rPr>
            <w:noProof/>
            <w:webHidden/>
          </w:rPr>
          <w:fldChar w:fldCharType="separate"/>
        </w:r>
        <w:r>
          <w:rPr>
            <w:noProof/>
            <w:webHidden/>
          </w:rPr>
          <w:t>40</w:t>
        </w:r>
        <w:r>
          <w:rPr>
            <w:noProof/>
            <w:webHidden/>
          </w:rPr>
          <w:fldChar w:fldCharType="end"/>
        </w:r>
      </w:hyperlink>
    </w:p>
    <w:p w14:paraId="7BF49AED" w14:textId="62AD274F"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8" w:history="1">
        <w:r w:rsidRPr="005D549D">
          <w:rPr>
            <w:rStyle w:val="Hyperlink"/>
            <w:rFonts w:cs="Times New Roman"/>
            <w:noProof/>
          </w:rPr>
          <w:t>5.2.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Lokalizācija</w:t>
        </w:r>
        <w:r>
          <w:rPr>
            <w:noProof/>
            <w:webHidden/>
          </w:rPr>
          <w:tab/>
        </w:r>
        <w:r>
          <w:rPr>
            <w:noProof/>
            <w:webHidden/>
          </w:rPr>
          <w:fldChar w:fldCharType="begin"/>
        </w:r>
        <w:r>
          <w:rPr>
            <w:noProof/>
            <w:webHidden/>
          </w:rPr>
          <w:instrText xml:space="preserve"> PAGEREF _Toc162940658 \h </w:instrText>
        </w:r>
        <w:r>
          <w:rPr>
            <w:noProof/>
            <w:webHidden/>
          </w:rPr>
        </w:r>
        <w:r>
          <w:rPr>
            <w:noProof/>
            <w:webHidden/>
          </w:rPr>
          <w:fldChar w:fldCharType="separate"/>
        </w:r>
        <w:r>
          <w:rPr>
            <w:noProof/>
            <w:webHidden/>
          </w:rPr>
          <w:t>41</w:t>
        </w:r>
        <w:r>
          <w:rPr>
            <w:noProof/>
            <w:webHidden/>
          </w:rPr>
          <w:fldChar w:fldCharType="end"/>
        </w:r>
      </w:hyperlink>
    </w:p>
    <w:p w14:paraId="71E86B0F" w14:textId="66FDD406"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59" w:history="1">
        <w:r w:rsidRPr="005D549D">
          <w:rPr>
            <w:rStyle w:val="Hyperlink"/>
            <w:rFonts w:cs="Times New Roman"/>
            <w:noProof/>
          </w:rPr>
          <w:t>5.3.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Jauna soļa pievienošana</w:t>
        </w:r>
        <w:r>
          <w:rPr>
            <w:noProof/>
            <w:webHidden/>
          </w:rPr>
          <w:tab/>
        </w:r>
        <w:r>
          <w:rPr>
            <w:noProof/>
            <w:webHidden/>
          </w:rPr>
          <w:fldChar w:fldCharType="begin"/>
        </w:r>
        <w:r>
          <w:rPr>
            <w:noProof/>
            <w:webHidden/>
          </w:rPr>
          <w:instrText xml:space="preserve"> PAGEREF _Toc162940659 \h </w:instrText>
        </w:r>
        <w:r>
          <w:rPr>
            <w:noProof/>
            <w:webHidden/>
          </w:rPr>
        </w:r>
        <w:r>
          <w:rPr>
            <w:noProof/>
            <w:webHidden/>
          </w:rPr>
          <w:fldChar w:fldCharType="separate"/>
        </w:r>
        <w:r>
          <w:rPr>
            <w:noProof/>
            <w:webHidden/>
          </w:rPr>
          <w:t>43</w:t>
        </w:r>
        <w:r>
          <w:rPr>
            <w:noProof/>
            <w:webHidden/>
          </w:rPr>
          <w:fldChar w:fldCharType="end"/>
        </w:r>
      </w:hyperlink>
    </w:p>
    <w:p w14:paraId="7C600D1D" w14:textId="683725BE"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60" w:history="1">
        <w:r w:rsidRPr="005D549D">
          <w:rPr>
            <w:rStyle w:val="Hyperlink"/>
            <w:rFonts w:cs="Times New Roman"/>
            <w:noProof/>
          </w:rPr>
          <w:t>5.3.1.</w:t>
        </w:r>
        <w:r>
          <w:rPr>
            <w:rFonts w:asciiTheme="minorHAnsi" w:eastAsiaTheme="minorEastAsia" w:hAnsiTheme="minorHAnsi"/>
            <w:noProof/>
            <w:kern w:val="2"/>
            <w:sz w:val="24"/>
            <w:szCs w:val="24"/>
            <w:lang w:eastAsia="lv-LV"/>
            <w14:ligatures w14:val="standardContextual"/>
          </w:rPr>
          <w:tab/>
        </w:r>
        <w:r w:rsidRPr="005D549D">
          <w:rPr>
            <w:rStyle w:val="Hyperlink"/>
            <w:noProof/>
          </w:rPr>
          <w:t>Vispārējās darbības jauna soļa pievienošanai</w:t>
        </w:r>
        <w:r>
          <w:rPr>
            <w:noProof/>
            <w:webHidden/>
          </w:rPr>
          <w:tab/>
        </w:r>
        <w:r>
          <w:rPr>
            <w:noProof/>
            <w:webHidden/>
          </w:rPr>
          <w:fldChar w:fldCharType="begin"/>
        </w:r>
        <w:r>
          <w:rPr>
            <w:noProof/>
            <w:webHidden/>
          </w:rPr>
          <w:instrText xml:space="preserve"> PAGEREF _Toc162940660 \h </w:instrText>
        </w:r>
        <w:r>
          <w:rPr>
            <w:noProof/>
            <w:webHidden/>
          </w:rPr>
        </w:r>
        <w:r>
          <w:rPr>
            <w:noProof/>
            <w:webHidden/>
          </w:rPr>
          <w:fldChar w:fldCharType="separate"/>
        </w:r>
        <w:r>
          <w:rPr>
            <w:noProof/>
            <w:webHidden/>
          </w:rPr>
          <w:t>43</w:t>
        </w:r>
        <w:r>
          <w:rPr>
            <w:noProof/>
            <w:webHidden/>
          </w:rPr>
          <w:fldChar w:fldCharType="end"/>
        </w:r>
      </w:hyperlink>
    </w:p>
    <w:p w14:paraId="0BE41CAE" w14:textId="5FB202F1"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61" w:history="1">
        <w:r w:rsidRPr="005D549D">
          <w:rPr>
            <w:rStyle w:val="Hyperlink"/>
            <w:rFonts w:cs="Times New Roman"/>
            <w:noProof/>
          </w:rPr>
          <w:t>5.3.2.</w:t>
        </w:r>
        <w:r>
          <w:rPr>
            <w:rFonts w:asciiTheme="minorHAnsi" w:eastAsiaTheme="minorEastAsia" w:hAnsiTheme="minorHAnsi"/>
            <w:noProof/>
            <w:kern w:val="2"/>
            <w:sz w:val="24"/>
            <w:szCs w:val="24"/>
            <w:lang w:eastAsia="lv-LV"/>
            <w14:ligatures w14:val="standardContextual"/>
          </w:rPr>
          <w:tab/>
        </w:r>
        <w:r w:rsidRPr="005D549D">
          <w:rPr>
            <w:rStyle w:val="Hyperlink"/>
            <w:noProof/>
          </w:rPr>
          <w:t>SPA pieeja</w:t>
        </w:r>
        <w:r>
          <w:rPr>
            <w:noProof/>
            <w:webHidden/>
          </w:rPr>
          <w:tab/>
        </w:r>
        <w:r>
          <w:rPr>
            <w:noProof/>
            <w:webHidden/>
          </w:rPr>
          <w:fldChar w:fldCharType="begin"/>
        </w:r>
        <w:r>
          <w:rPr>
            <w:noProof/>
            <w:webHidden/>
          </w:rPr>
          <w:instrText xml:space="preserve"> PAGEREF _Toc162940661 \h </w:instrText>
        </w:r>
        <w:r>
          <w:rPr>
            <w:noProof/>
            <w:webHidden/>
          </w:rPr>
        </w:r>
        <w:r>
          <w:rPr>
            <w:noProof/>
            <w:webHidden/>
          </w:rPr>
          <w:fldChar w:fldCharType="separate"/>
        </w:r>
        <w:r>
          <w:rPr>
            <w:noProof/>
            <w:webHidden/>
          </w:rPr>
          <w:t>45</w:t>
        </w:r>
        <w:r>
          <w:rPr>
            <w:noProof/>
            <w:webHidden/>
          </w:rPr>
          <w:fldChar w:fldCharType="end"/>
        </w:r>
      </w:hyperlink>
    </w:p>
    <w:p w14:paraId="492CFE86" w14:textId="3C7E020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62" w:history="1">
        <w:r w:rsidRPr="005D549D">
          <w:rPr>
            <w:rStyle w:val="Hyperlink"/>
            <w:rFonts w:cs="Times New Roman"/>
            <w:noProof/>
          </w:rPr>
          <w:t>5.3.3.</w:t>
        </w:r>
        <w:r>
          <w:rPr>
            <w:rFonts w:asciiTheme="minorHAnsi" w:eastAsiaTheme="minorEastAsia" w:hAnsiTheme="minorHAnsi"/>
            <w:noProof/>
            <w:kern w:val="2"/>
            <w:sz w:val="24"/>
            <w:szCs w:val="24"/>
            <w:lang w:eastAsia="lv-LV"/>
            <w14:ligatures w14:val="standardContextual"/>
          </w:rPr>
          <w:tab/>
        </w:r>
        <w:r w:rsidRPr="005D549D">
          <w:rPr>
            <w:rStyle w:val="Hyperlink"/>
            <w:noProof/>
          </w:rPr>
          <w:t>MPA pieeja</w:t>
        </w:r>
        <w:r>
          <w:rPr>
            <w:noProof/>
            <w:webHidden/>
          </w:rPr>
          <w:tab/>
        </w:r>
        <w:r>
          <w:rPr>
            <w:noProof/>
            <w:webHidden/>
          </w:rPr>
          <w:fldChar w:fldCharType="begin"/>
        </w:r>
        <w:r>
          <w:rPr>
            <w:noProof/>
            <w:webHidden/>
          </w:rPr>
          <w:instrText xml:space="preserve"> PAGEREF _Toc162940662 \h </w:instrText>
        </w:r>
        <w:r>
          <w:rPr>
            <w:noProof/>
            <w:webHidden/>
          </w:rPr>
        </w:r>
        <w:r>
          <w:rPr>
            <w:noProof/>
            <w:webHidden/>
          </w:rPr>
          <w:fldChar w:fldCharType="separate"/>
        </w:r>
        <w:r>
          <w:rPr>
            <w:noProof/>
            <w:webHidden/>
          </w:rPr>
          <w:t>50</w:t>
        </w:r>
        <w:r>
          <w:rPr>
            <w:noProof/>
            <w:webHidden/>
          </w:rPr>
          <w:fldChar w:fldCharType="end"/>
        </w:r>
      </w:hyperlink>
    </w:p>
    <w:p w14:paraId="5E2D472D" w14:textId="3829FEAC"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3" w:history="1">
        <w:r w:rsidRPr="005D549D">
          <w:rPr>
            <w:rStyle w:val="Hyperlink"/>
            <w:rFonts w:cs="Times New Roman"/>
            <w:noProof/>
          </w:rPr>
          <w:t>5.4.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Eservice-core(SPA) pakotnes palīgfunkcijas un komponentes</w:t>
        </w:r>
        <w:r>
          <w:rPr>
            <w:noProof/>
            <w:webHidden/>
          </w:rPr>
          <w:tab/>
        </w:r>
        <w:r>
          <w:rPr>
            <w:noProof/>
            <w:webHidden/>
          </w:rPr>
          <w:fldChar w:fldCharType="begin"/>
        </w:r>
        <w:r>
          <w:rPr>
            <w:noProof/>
            <w:webHidden/>
          </w:rPr>
          <w:instrText xml:space="preserve"> PAGEREF _Toc162940663 \h </w:instrText>
        </w:r>
        <w:r>
          <w:rPr>
            <w:noProof/>
            <w:webHidden/>
          </w:rPr>
        </w:r>
        <w:r>
          <w:rPr>
            <w:noProof/>
            <w:webHidden/>
          </w:rPr>
          <w:fldChar w:fldCharType="separate"/>
        </w:r>
        <w:r>
          <w:rPr>
            <w:noProof/>
            <w:webHidden/>
          </w:rPr>
          <w:t>53</w:t>
        </w:r>
        <w:r>
          <w:rPr>
            <w:noProof/>
            <w:webHidden/>
          </w:rPr>
          <w:fldChar w:fldCharType="end"/>
        </w:r>
      </w:hyperlink>
    </w:p>
    <w:p w14:paraId="0A1063CA" w14:textId="537814FC"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4" w:history="1">
        <w:r w:rsidRPr="005D549D">
          <w:rPr>
            <w:rStyle w:val="Hyperlink"/>
            <w:rFonts w:cs="Times New Roman"/>
            <w:noProof/>
            <w:lang w:val="en-US"/>
          </w:rPr>
          <w:t>5.5.</w:t>
        </w:r>
        <w:r>
          <w:rPr>
            <w:rFonts w:asciiTheme="minorHAnsi" w:eastAsiaTheme="minorEastAsia" w:hAnsiTheme="minorHAnsi"/>
            <w:b w:val="0"/>
            <w:noProof/>
            <w:kern w:val="2"/>
            <w:sz w:val="24"/>
            <w:szCs w:val="24"/>
            <w:lang w:eastAsia="lv-LV"/>
            <w14:ligatures w14:val="standardContextual"/>
          </w:rPr>
          <w:tab/>
        </w:r>
        <w:r w:rsidRPr="005D549D">
          <w:rPr>
            <w:rStyle w:val="Hyperlink"/>
            <w:noProof/>
            <w:lang w:val="en-US"/>
          </w:rPr>
          <w:t>Publiski pieejamās komponentes (SPA)</w:t>
        </w:r>
        <w:r>
          <w:rPr>
            <w:noProof/>
            <w:webHidden/>
          </w:rPr>
          <w:tab/>
        </w:r>
        <w:r>
          <w:rPr>
            <w:noProof/>
            <w:webHidden/>
          </w:rPr>
          <w:fldChar w:fldCharType="begin"/>
        </w:r>
        <w:r>
          <w:rPr>
            <w:noProof/>
            <w:webHidden/>
          </w:rPr>
          <w:instrText xml:space="preserve"> PAGEREF _Toc162940664 \h </w:instrText>
        </w:r>
        <w:r>
          <w:rPr>
            <w:noProof/>
            <w:webHidden/>
          </w:rPr>
        </w:r>
        <w:r>
          <w:rPr>
            <w:noProof/>
            <w:webHidden/>
          </w:rPr>
          <w:fldChar w:fldCharType="separate"/>
        </w:r>
        <w:r>
          <w:rPr>
            <w:noProof/>
            <w:webHidden/>
          </w:rPr>
          <w:t>57</w:t>
        </w:r>
        <w:r>
          <w:rPr>
            <w:noProof/>
            <w:webHidden/>
          </w:rPr>
          <w:fldChar w:fldCharType="end"/>
        </w:r>
      </w:hyperlink>
    </w:p>
    <w:p w14:paraId="31D0F913" w14:textId="0A43E756"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5" w:history="1">
        <w:r w:rsidRPr="005D549D">
          <w:rPr>
            <w:rStyle w:val="Hyperlink"/>
            <w:rFonts w:cs="Times New Roman"/>
            <w:noProof/>
          </w:rPr>
          <w:t>5.6.</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Servisi (MPA)</w:t>
        </w:r>
        <w:r>
          <w:rPr>
            <w:noProof/>
            <w:webHidden/>
          </w:rPr>
          <w:tab/>
        </w:r>
        <w:r>
          <w:rPr>
            <w:noProof/>
            <w:webHidden/>
          </w:rPr>
          <w:fldChar w:fldCharType="begin"/>
        </w:r>
        <w:r>
          <w:rPr>
            <w:noProof/>
            <w:webHidden/>
          </w:rPr>
          <w:instrText xml:space="preserve"> PAGEREF _Toc162940665 \h </w:instrText>
        </w:r>
        <w:r>
          <w:rPr>
            <w:noProof/>
            <w:webHidden/>
          </w:rPr>
        </w:r>
        <w:r>
          <w:rPr>
            <w:noProof/>
            <w:webHidden/>
          </w:rPr>
          <w:fldChar w:fldCharType="separate"/>
        </w:r>
        <w:r>
          <w:rPr>
            <w:noProof/>
            <w:webHidden/>
          </w:rPr>
          <w:t>58</w:t>
        </w:r>
        <w:r>
          <w:rPr>
            <w:noProof/>
            <w:webHidden/>
          </w:rPr>
          <w:fldChar w:fldCharType="end"/>
        </w:r>
      </w:hyperlink>
    </w:p>
    <w:p w14:paraId="38F02CB0" w14:textId="504F10E6"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6" w:history="1">
        <w:r w:rsidRPr="005D549D">
          <w:rPr>
            <w:rStyle w:val="Hyperlink"/>
            <w:rFonts w:cs="Times New Roman"/>
            <w:noProof/>
          </w:rPr>
          <w:t>5.7.</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Servisi (SPA)</w:t>
        </w:r>
        <w:r>
          <w:rPr>
            <w:noProof/>
            <w:webHidden/>
          </w:rPr>
          <w:tab/>
        </w:r>
        <w:r>
          <w:rPr>
            <w:noProof/>
            <w:webHidden/>
          </w:rPr>
          <w:fldChar w:fldCharType="begin"/>
        </w:r>
        <w:r>
          <w:rPr>
            <w:noProof/>
            <w:webHidden/>
          </w:rPr>
          <w:instrText xml:space="preserve"> PAGEREF _Toc162940666 \h </w:instrText>
        </w:r>
        <w:r>
          <w:rPr>
            <w:noProof/>
            <w:webHidden/>
          </w:rPr>
        </w:r>
        <w:r>
          <w:rPr>
            <w:noProof/>
            <w:webHidden/>
          </w:rPr>
          <w:fldChar w:fldCharType="separate"/>
        </w:r>
        <w:r>
          <w:rPr>
            <w:noProof/>
            <w:webHidden/>
          </w:rPr>
          <w:t>60</w:t>
        </w:r>
        <w:r>
          <w:rPr>
            <w:noProof/>
            <w:webHidden/>
          </w:rPr>
          <w:fldChar w:fldCharType="end"/>
        </w:r>
      </w:hyperlink>
    </w:p>
    <w:p w14:paraId="70EF2D28" w14:textId="1360C5DE"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7" w:history="1">
        <w:r w:rsidRPr="005D549D">
          <w:rPr>
            <w:rStyle w:val="Hyperlink"/>
            <w:rFonts w:cs="Times New Roman"/>
            <w:noProof/>
          </w:rPr>
          <w:t>5.8.</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Mixins (SPA)</w:t>
        </w:r>
        <w:r>
          <w:rPr>
            <w:noProof/>
            <w:webHidden/>
          </w:rPr>
          <w:tab/>
        </w:r>
        <w:r>
          <w:rPr>
            <w:noProof/>
            <w:webHidden/>
          </w:rPr>
          <w:fldChar w:fldCharType="begin"/>
        </w:r>
        <w:r>
          <w:rPr>
            <w:noProof/>
            <w:webHidden/>
          </w:rPr>
          <w:instrText xml:space="preserve"> PAGEREF _Toc162940667 \h </w:instrText>
        </w:r>
        <w:r>
          <w:rPr>
            <w:noProof/>
            <w:webHidden/>
          </w:rPr>
        </w:r>
        <w:r>
          <w:rPr>
            <w:noProof/>
            <w:webHidden/>
          </w:rPr>
          <w:fldChar w:fldCharType="separate"/>
        </w:r>
        <w:r>
          <w:rPr>
            <w:noProof/>
            <w:webHidden/>
          </w:rPr>
          <w:t>69</w:t>
        </w:r>
        <w:r>
          <w:rPr>
            <w:noProof/>
            <w:webHidden/>
          </w:rPr>
          <w:fldChar w:fldCharType="end"/>
        </w:r>
      </w:hyperlink>
    </w:p>
    <w:p w14:paraId="22A453D7" w14:textId="22AAE867"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8" w:history="1">
        <w:r w:rsidRPr="005D549D">
          <w:rPr>
            <w:rStyle w:val="Hyperlink"/>
            <w:rFonts w:cs="Times New Roman"/>
            <w:noProof/>
          </w:rPr>
          <w:t>5.9.</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MVC(MPA) palīgmetodes</w:t>
        </w:r>
        <w:r>
          <w:rPr>
            <w:noProof/>
            <w:webHidden/>
          </w:rPr>
          <w:tab/>
        </w:r>
        <w:r>
          <w:rPr>
            <w:noProof/>
            <w:webHidden/>
          </w:rPr>
          <w:fldChar w:fldCharType="begin"/>
        </w:r>
        <w:r>
          <w:rPr>
            <w:noProof/>
            <w:webHidden/>
          </w:rPr>
          <w:instrText xml:space="preserve"> PAGEREF _Toc162940668 \h </w:instrText>
        </w:r>
        <w:r>
          <w:rPr>
            <w:noProof/>
            <w:webHidden/>
          </w:rPr>
        </w:r>
        <w:r>
          <w:rPr>
            <w:noProof/>
            <w:webHidden/>
          </w:rPr>
          <w:fldChar w:fldCharType="separate"/>
        </w:r>
        <w:r>
          <w:rPr>
            <w:noProof/>
            <w:webHidden/>
          </w:rPr>
          <w:t>72</w:t>
        </w:r>
        <w:r>
          <w:rPr>
            <w:noProof/>
            <w:webHidden/>
          </w:rPr>
          <w:fldChar w:fldCharType="end"/>
        </w:r>
      </w:hyperlink>
    </w:p>
    <w:p w14:paraId="15311FC6" w14:textId="3AFD9BE7"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69" w:history="1">
        <w:r w:rsidRPr="005D549D">
          <w:rPr>
            <w:rStyle w:val="Hyperlink"/>
            <w:rFonts w:cs="Times New Roman"/>
            <w:noProof/>
          </w:rPr>
          <w:t>5.10.</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IIS darbināta projekta atkļūdošana (debug)</w:t>
        </w:r>
        <w:r>
          <w:rPr>
            <w:noProof/>
            <w:webHidden/>
          </w:rPr>
          <w:tab/>
        </w:r>
        <w:r>
          <w:rPr>
            <w:noProof/>
            <w:webHidden/>
          </w:rPr>
          <w:fldChar w:fldCharType="begin"/>
        </w:r>
        <w:r>
          <w:rPr>
            <w:noProof/>
            <w:webHidden/>
          </w:rPr>
          <w:instrText xml:space="preserve"> PAGEREF _Toc162940669 \h </w:instrText>
        </w:r>
        <w:r>
          <w:rPr>
            <w:noProof/>
            <w:webHidden/>
          </w:rPr>
        </w:r>
        <w:r>
          <w:rPr>
            <w:noProof/>
            <w:webHidden/>
          </w:rPr>
          <w:fldChar w:fldCharType="separate"/>
        </w:r>
        <w:r>
          <w:rPr>
            <w:noProof/>
            <w:webHidden/>
          </w:rPr>
          <w:t>73</w:t>
        </w:r>
        <w:r>
          <w:rPr>
            <w:noProof/>
            <w:webHidden/>
          </w:rPr>
          <w:fldChar w:fldCharType="end"/>
        </w:r>
      </w:hyperlink>
    </w:p>
    <w:p w14:paraId="189C990B" w14:textId="1955793F"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0" w:history="1">
        <w:r w:rsidRPr="005D549D">
          <w:rPr>
            <w:rStyle w:val="Hyperlink"/>
            <w:rFonts w:cs="Times New Roman"/>
            <w:noProof/>
          </w:rPr>
          <w:t>5.11.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LocalDataStorage izmantošana MPA (MVC) e-pakalpojumos</w:t>
        </w:r>
        <w:r>
          <w:rPr>
            <w:noProof/>
            <w:webHidden/>
          </w:rPr>
          <w:tab/>
        </w:r>
        <w:r>
          <w:rPr>
            <w:noProof/>
            <w:webHidden/>
          </w:rPr>
          <w:fldChar w:fldCharType="begin"/>
        </w:r>
        <w:r>
          <w:rPr>
            <w:noProof/>
            <w:webHidden/>
          </w:rPr>
          <w:instrText xml:space="preserve"> PAGEREF _Toc162940670 \h </w:instrText>
        </w:r>
        <w:r>
          <w:rPr>
            <w:noProof/>
            <w:webHidden/>
          </w:rPr>
        </w:r>
        <w:r>
          <w:rPr>
            <w:noProof/>
            <w:webHidden/>
          </w:rPr>
          <w:fldChar w:fldCharType="separate"/>
        </w:r>
        <w:r>
          <w:rPr>
            <w:noProof/>
            <w:webHidden/>
          </w:rPr>
          <w:t>74</w:t>
        </w:r>
        <w:r>
          <w:rPr>
            <w:noProof/>
            <w:webHidden/>
          </w:rPr>
          <w:fldChar w:fldCharType="end"/>
        </w:r>
      </w:hyperlink>
    </w:p>
    <w:p w14:paraId="4AA7F19E" w14:textId="202A373F"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1" w:history="1">
        <w:r w:rsidRPr="005D549D">
          <w:rPr>
            <w:rStyle w:val="Hyperlink"/>
            <w:rFonts w:cs="Times New Roman"/>
            <w:noProof/>
          </w:rPr>
          <w:t>5.12.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LocalDataStorage izmantošana SPA (React)e-pakalpojumos</w:t>
        </w:r>
        <w:r>
          <w:rPr>
            <w:noProof/>
            <w:webHidden/>
          </w:rPr>
          <w:tab/>
        </w:r>
        <w:r>
          <w:rPr>
            <w:noProof/>
            <w:webHidden/>
          </w:rPr>
          <w:fldChar w:fldCharType="begin"/>
        </w:r>
        <w:r>
          <w:rPr>
            <w:noProof/>
            <w:webHidden/>
          </w:rPr>
          <w:instrText xml:space="preserve"> PAGEREF _Toc162940671 \h </w:instrText>
        </w:r>
        <w:r>
          <w:rPr>
            <w:noProof/>
            <w:webHidden/>
          </w:rPr>
        </w:r>
        <w:r>
          <w:rPr>
            <w:noProof/>
            <w:webHidden/>
          </w:rPr>
          <w:fldChar w:fldCharType="separate"/>
        </w:r>
        <w:r>
          <w:rPr>
            <w:noProof/>
            <w:webHidden/>
          </w:rPr>
          <w:t>76</w:t>
        </w:r>
        <w:r>
          <w:rPr>
            <w:noProof/>
            <w:webHidden/>
          </w:rPr>
          <w:fldChar w:fldCharType="end"/>
        </w:r>
      </w:hyperlink>
    </w:p>
    <w:p w14:paraId="27ED2433" w14:textId="2EDDC471"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2" w:history="1">
        <w:r w:rsidRPr="005D549D">
          <w:rPr>
            <w:rStyle w:val="Hyperlink"/>
            <w:rFonts w:cs="Times New Roman"/>
            <w:noProof/>
          </w:rPr>
          <w:t>5.13.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Return Step izmantošana MPA (MVC) e-pakalpojumos</w:t>
        </w:r>
        <w:r>
          <w:rPr>
            <w:noProof/>
            <w:webHidden/>
          </w:rPr>
          <w:tab/>
        </w:r>
        <w:r>
          <w:rPr>
            <w:noProof/>
            <w:webHidden/>
          </w:rPr>
          <w:fldChar w:fldCharType="begin"/>
        </w:r>
        <w:r>
          <w:rPr>
            <w:noProof/>
            <w:webHidden/>
          </w:rPr>
          <w:instrText xml:space="preserve"> PAGEREF _Toc162940672 \h </w:instrText>
        </w:r>
        <w:r>
          <w:rPr>
            <w:noProof/>
            <w:webHidden/>
          </w:rPr>
        </w:r>
        <w:r>
          <w:rPr>
            <w:noProof/>
            <w:webHidden/>
          </w:rPr>
          <w:fldChar w:fldCharType="separate"/>
        </w:r>
        <w:r>
          <w:rPr>
            <w:noProof/>
            <w:webHidden/>
          </w:rPr>
          <w:t>80</w:t>
        </w:r>
        <w:r>
          <w:rPr>
            <w:noProof/>
            <w:webHidden/>
          </w:rPr>
          <w:fldChar w:fldCharType="end"/>
        </w:r>
      </w:hyperlink>
    </w:p>
    <w:p w14:paraId="4F927E49" w14:textId="2195FB9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3" w:history="1">
        <w:r w:rsidRPr="005D549D">
          <w:rPr>
            <w:rStyle w:val="Hyperlink"/>
            <w:rFonts w:cs="Times New Roman"/>
            <w:noProof/>
          </w:rPr>
          <w:t>5.14.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Return Step izmantošana SPA (React) e-pakalpojumos</w:t>
        </w:r>
        <w:r>
          <w:rPr>
            <w:noProof/>
            <w:webHidden/>
          </w:rPr>
          <w:tab/>
        </w:r>
        <w:r>
          <w:rPr>
            <w:noProof/>
            <w:webHidden/>
          </w:rPr>
          <w:fldChar w:fldCharType="begin"/>
        </w:r>
        <w:r>
          <w:rPr>
            <w:noProof/>
            <w:webHidden/>
          </w:rPr>
          <w:instrText xml:space="preserve"> PAGEREF _Toc162940673 \h </w:instrText>
        </w:r>
        <w:r>
          <w:rPr>
            <w:noProof/>
            <w:webHidden/>
          </w:rPr>
        </w:r>
        <w:r>
          <w:rPr>
            <w:noProof/>
            <w:webHidden/>
          </w:rPr>
          <w:fldChar w:fldCharType="separate"/>
        </w:r>
        <w:r>
          <w:rPr>
            <w:noProof/>
            <w:webHidden/>
          </w:rPr>
          <w:t>81</w:t>
        </w:r>
        <w:r>
          <w:rPr>
            <w:noProof/>
            <w:webHidden/>
          </w:rPr>
          <w:fldChar w:fldCharType="end"/>
        </w:r>
      </w:hyperlink>
    </w:p>
    <w:p w14:paraId="4203947B" w14:textId="756F78EC"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4" w:history="1">
        <w:r w:rsidRPr="005D549D">
          <w:rPr>
            <w:rStyle w:val="Hyperlink"/>
            <w:rFonts w:cs="Times New Roman"/>
            <w:noProof/>
          </w:rPr>
          <w:t>5.15.</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Lietotāja datu nolasīšana no drošības talona.</w:t>
        </w:r>
        <w:r>
          <w:rPr>
            <w:noProof/>
            <w:webHidden/>
          </w:rPr>
          <w:tab/>
        </w:r>
        <w:r>
          <w:rPr>
            <w:noProof/>
            <w:webHidden/>
          </w:rPr>
          <w:fldChar w:fldCharType="begin"/>
        </w:r>
        <w:r>
          <w:rPr>
            <w:noProof/>
            <w:webHidden/>
          </w:rPr>
          <w:instrText xml:space="preserve"> PAGEREF _Toc162940674 \h </w:instrText>
        </w:r>
        <w:r>
          <w:rPr>
            <w:noProof/>
            <w:webHidden/>
          </w:rPr>
        </w:r>
        <w:r>
          <w:rPr>
            <w:noProof/>
            <w:webHidden/>
          </w:rPr>
          <w:fldChar w:fldCharType="separate"/>
        </w:r>
        <w:r>
          <w:rPr>
            <w:noProof/>
            <w:webHidden/>
          </w:rPr>
          <w:t>82</w:t>
        </w:r>
        <w:r>
          <w:rPr>
            <w:noProof/>
            <w:webHidden/>
          </w:rPr>
          <w:fldChar w:fldCharType="end"/>
        </w:r>
      </w:hyperlink>
    </w:p>
    <w:p w14:paraId="1E6403FC" w14:textId="46714FDC"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75" w:history="1">
        <w:r w:rsidRPr="005D549D">
          <w:rPr>
            <w:rStyle w:val="Hyperlink"/>
            <w:rFonts w:cs="Tahoma"/>
            <w:noProof/>
          </w:rPr>
          <w:t>6.</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Bibliotēkas e-pakalpojumu izstrādei</w:t>
        </w:r>
        <w:r>
          <w:rPr>
            <w:noProof/>
            <w:webHidden/>
          </w:rPr>
          <w:tab/>
        </w:r>
        <w:r>
          <w:rPr>
            <w:noProof/>
            <w:webHidden/>
          </w:rPr>
          <w:fldChar w:fldCharType="begin"/>
        </w:r>
        <w:r>
          <w:rPr>
            <w:noProof/>
            <w:webHidden/>
          </w:rPr>
          <w:instrText xml:space="preserve"> PAGEREF _Toc162940675 \h </w:instrText>
        </w:r>
        <w:r>
          <w:rPr>
            <w:noProof/>
            <w:webHidden/>
          </w:rPr>
        </w:r>
        <w:r>
          <w:rPr>
            <w:noProof/>
            <w:webHidden/>
          </w:rPr>
          <w:fldChar w:fldCharType="separate"/>
        </w:r>
        <w:r>
          <w:rPr>
            <w:noProof/>
            <w:webHidden/>
          </w:rPr>
          <w:t>84</w:t>
        </w:r>
        <w:r>
          <w:rPr>
            <w:noProof/>
            <w:webHidden/>
          </w:rPr>
          <w:fldChar w:fldCharType="end"/>
        </w:r>
      </w:hyperlink>
    </w:p>
    <w:p w14:paraId="7DF99117" w14:textId="243A3C61"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6" w:history="1">
        <w:r w:rsidRPr="005D549D">
          <w:rPr>
            <w:rStyle w:val="Hyperlink"/>
            <w:rFonts w:cs="Times New Roman"/>
            <w:noProof/>
          </w:rPr>
          <w:t>6.1.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Notikumu žurnalēšana</w:t>
        </w:r>
        <w:r>
          <w:rPr>
            <w:noProof/>
            <w:webHidden/>
          </w:rPr>
          <w:tab/>
        </w:r>
        <w:r>
          <w:rPr>
            <w:noProof/>
            <w:webHidden/>
          </w:rPr>
          <w:fldChar w:fldCharType="begin"/>
        </w:r>
        <w:r>
          <w:rPr>
            <w:noProof/>
            <w:webHidden/>
          </w:rPr>
          <w:instrText xml:space="preserve"> PAGEREF _Toc162940676 \h </w:instrText>
        </w:r>
        <w:r>
          <w:rPr>
            <w:noProof/>
            <w:webHidden/>
          </w:rPr>
        </w:r>
        <w:r>
          <w:rPr>
            <w:noProof/>
            <w:webHidden/>
          </w:rPr>
          <w:fldChar w:fldCharType="separate"/>
        </w:r>
        <w:r>
          <w:rPr>
            <w:noProof/>
            <w:webHidden/>
          </w:rPr>
          <w:t>85</w:t>
        </w:r>
        <w:r>
          <w:rPr>
            <w:noProof/>
            <w:webHidden/>
          </w:rPr>
          <w:fldChar w:fldCharType="end"/>
        </w:r>
      </w:hyperlink>
    </w:p>
    <w:p w14:paraId="6A40288C" w14:textId="3921238E"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677" w:history="1">
        <w:r w:rsidRPr="005D549D">
          <w:rPr>
            <w:rStyle w:val="Hyperlink"/>
            <w:rFonts w:cs="Tahoma"/>
            <w:noProof/>
          </w:rPr>
          <w:t>7.</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Servisi e-pakalpojumu izstrādei</w:t>
        </w:r>
        <w:r>
          <w:rPr>
            <w:noProof/>
            <w:webHidden/>
          </w:rPr>
          <w:tab/>
        </w:r>
        <w:r>
          <w:rPr>
            <w:noProof/>
            <w:webHidden/>
          </w:rPr>
          <w:fldChar w:fldCharType="begin"/>
        </w:r>
        <w:r>
          <w:rPr>
            <w:noProof/>
            <w:webHidden/>
          </w:rPr>
          <w:instrText xml:space="preserve"> PAGEREF _Toc162940677 \h </w:instrText>
        </w:r>
        <w:r>
          <w:rPr>
            <w:noProof/>
            <w:webHidden/>
          </w:rPr>
        </w:r>
        <w:r>
          <w:rPr>
            <w:noProof/>
            <w:webHidden/>
          </w:rPr>
          <w:fldChar w:fldCharType="separate"/>
        </w:r>
        <w:r>
          <w:rPr>
            <w:noProof/>
            <w:webHidden/>
          </w:rPr>
          <w:t>86</w:t>
        </w:r>
        <w:r>
          <w:rPr>
            <w:noProof/>
            <w:webHidden/>
          </w:rPr>
          <w:fldChar w:fldCharType="end"/>
        </w:r>
      </w:hyperlink>
    </w:p>
    <w:p w14:paraId="3A60732D" w14:textId="2C36B254"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78" w:history="1">
        <w:r w:rsidRPr="005D549D">
          <w:rPr>
            <w:rStyle w:val="Hyperlink"/>
            <w:rFonts w:cs="Times New Roman"/>
            <w:noProof/>
          </w:rPr>
          <w:t>7.1.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LvpContext.SessionProperties</w:t>
        </w:r>
        <w:r>
          <w:rPr>
            <w:noProof/>
            <w:webHidden/>
          </w:rPr>
          <w:tab/>
        </w:r>
        <w:r>
          <w:rPr>
            <w:noProof/>
            <w:webHidden/>
          </w:rPr>
          <w:fldChar w:fldCharType="begin"/>
        </w:r>
        <w:r>
          <w:rPr>
            <w:noProof/>
            <w:webHidden/>
          </w:rPr>
          <w:instrText xml:space="preserve"> PAGEREF _Toc162940678 \h </w:instrText>
        </w:r>
        <w:r>
          <w:rPr>
            <w:noProof/>
            <w:webHidden/>
          </w:rPr>
        </w:r>
        <w:r>
          <w:rPr>
            <w:noProof/>
            <w:webHidden/>
          </w:rPr>
          <w:fldChar w:fldCharType="separate"/>
        </w:r>
        <w:r>
          <w:rPr>
            <w:noProof/>
            <w:webHidden/>
          </w:rPr>
          <w:t>86</w:t>
        </w:r>
        <w:r>
          <w:rPr>
            <w:noProof/>
            <w:webHidden/>
          </w:rPr>
          <w:fldChar w:fldCharType="end"/>
        </w:r>
      </w:hyperlink>
    </w:p>
    <w:p w14:paraId="212F69E7" w14:textId="19363C88"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79" w:history="1">
        <w:r w:rsidRPr="005D549D">
          <w:rPr>
            <w:rStyle w:val="Hyperlink"/>
            <w:rFonts w:cs="Times New Roman"/>
            <w:noProof/>
          </w:rPr>
          <w:t>7.1.1.</w:t>
        </w:r>
        <w:r>
          <w:rPr>
            <w:rFonts w:asciiTheme="minorHAnsi" w:eastAsiaTheme="minorEastAsia" w:hAnsiTheme="minorHAnsi"/>
            <w:noProof/>
            <w:kern w:val="2"/>
            <w:sz w:val="24"/>
            <w:szCs w:val="24"/>
            <w:lang w:eastAsia="lv-LV"/>
            <w14:ligatures w14:val="standardContextual"/>
          </w:rPr>
          <w:tab/>
        </w:r>
        <w:r w:rsidRPr="005D549D">
          <w:rPr>
            <w:rStyle w:val="Hyperlink"/>
            <w:noProof/>
          </w:rPr>
          <w:t>Sesijas īpašību izgūšana</w:t>
        </w:r>
        <w:r>
          <w:rPr>
            <w:noProof/>
            <w:webHidden/>
          </w:rPr>
          <w:tab/>
        </w:r>
        <w:r>
          <w:rPr>
            <w:noProof/>
            <w:webHidden/>
          </w:rPr>
          <w:fldChar w:fldCharType="begin"/>
        </w:r>
        <w:r>
          <w:rPr>
            <w:noProof/>
            <w:webHidden/>
          </w:rPr>
          <w:instrText xml:space="preserve"> PAGEREF _Toc162940679 \h </w:instrText>
        </w:r>
        <w:r>
          <w:rPr>
            <w:noProof/>
            <w:webHidden/>
          </w:rPr>
        </w:r>
        <w:r>
          <w:rPr>
            <w:noProof/>
            <w:webHidden/>
          </w:rPr>
          <w:fldChar w:fldCharType="separate"/>
        </w:r>
        <w:r>
          <w:rPr>
            <w:noProof/>
            <w:webHidden/>
          </w:rPr>
          <w:t>86</w:t>
        </w:r>
        <w:r>
          <w:rPr>
            <w:noProof/>
            <w:webHidden/>
          </w:rPr>
          <w:fldChar w:fldCharType="end"/>
        </w:r>
      </w:hyperlink>
    </w:p>
    <w:p w14:paraId="32FE939E" w14:textId="469D076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0" w:history="1">
        <w:r w:rsidRPr="005D549D">
          <w:rPr>
            <w:rStyle w:val="Hyperlink"/>
            <w:rFonts w:cs="Times New Roman"/>
            <w:noProof/>
          </w:rPr>
          <w:t>7.1.2.</w:t>
        </w:r>
        <w:r>
          <w:rPr>
            <w:rFonts w:asciiTheme="minorHAnsi" w:eastAsiaTheme="minorEastAsia" w:hAnsiTheme="minorHAnsi"/>
            <w:noProof/>
            <w:kern w:val="2"/>
            <w:sz w:val="24"/>
            <w:szCs w:val="24"/>
            <w:lang w:eastAsia="lv-LV"/>
            <w14:ligatures w14:val="standardContextual"/>
          </w:rPr>
          <w:tab/>
        </w:r>
        <w:r w:rsidRPr="005D549D">
          <w:rPr>
            <w:rStyle w:val="Hyperlink"/>
            <w:noProof/>
          </w:rPr>
          <w:t>Sesijas īpašības vērtības izgūšana</w:t>
        </w:r>
        <w:r>
          <w:rPr>
            <w:noProof/>
            <w:webHidden/>
          </w:rPr>
          <w:tab/>
        </w:r>
        <w:r>
          <w:rPr>
            <w:noProof/>
            <w:webHidden/>
          </w:rPr>
          <w:fldChar w:fldCharType="begin"/>
        </w:r>
        <w:r>
          <w:rPr>
            <w:noProof/>
            <w:webHidden/>
          </w:rPr>
          <w:instrText xml:space="preserve"> PAGEREF _Toc162940680 \h </w:instrText>
        </w:r>
        <w:r>
          <w:rPr>
            <w:noProof/>
            <w:webHidden/>
          </w:rPr>
        </w:r>
        <w:r>
          <w:rPr>
            <w:noProof/>
            <w:webHidden/>
          </w:rPr>
          <w:fldChar w:fldCharType="separate"/>
        </w:r>
        <w:r>
          <w:rPr>
            <w:noProof/>
            <w:webHidden/>
          </w:rPr>
          <w:t>87</w:t>
        </w:r>
        <w:r>
          <w:rPr>
            <w:noProof/>
            <w:webHidden/>
          </w:rPr>
          <w:fldChar w:fldCharType="end"/>
        </w:r>
      </w:hyperlink>
    </w:p>
    <w:p w14:paraId="6B71DFED" w14:textId="160614C2"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1" w:history="1">
        <w:r w:rsidRPr="005D549D">
          <w:rPr>
            <w:rStyle w:val="Hyperlink"/>
            <w:rFonts w:cs="Times New Roman"/>
            <w:noProof/>
          </w:rPr>
          <w:t>7.1.3.</w:t>
        </w:r>
        <w:r>
          <w:rPr>
            <w:rFonts w:asciiTheme="minorHAnsi" w:eastAsiaTheme="minorEastAsia" w:hAnsiTheme="minorHAnsi"/>
            <w:noProof/>
            <w:kern w:val="2"/>
            <w:sz w:val="24"/>
            <w:szCs w:val="24"/>
            <w:lang w:eastAsia="lv-LV"/>
            <w14:ligatures w14:val="standardContextual"/>
          </w:rPr>
          <w:tab/>
        </w:r>
        <w:r w:rsidRPr="005D549D">
          <w:rPr>
            <w:rStyle w:val="Hyperlink"/>
            <w:noProof/>
          </w:rPr>
          <w:t>Sesijas īpašības vērtības aktualizēšana</w:t>
        </w:r>
        <w:r>
          <w:rPr>
            <w:noProof/>
            <w:webHidden/>
          </w:rPr>
          <w:tab/>
        </w:r>
        <w:r>
          <w:rPr>
            <w:noProof/>
            <w:webHidden/>
          </w:rPr>
          <w:fldChar w:fldCharType="begin"/>
        </w:r>
        <w:r>
          <w:rPr>
            <w:noProof/>
            <w:webHidden/>
          </w:rPr>
          <w:instrText xml:space="preserve"> PAGEREF _Toc162940681 \h </w:instrText>
        </w:r>
        <w:r>
          <w:rPr>
            <w:noProof/>
            <w:webHidden/>
          </w:rPr>
        </w:r>
        <w:r>
          <w:rPr>
            <w:noProof/>
            <w:webHidden/>
          </w:rPr>
          <w:fldChar w:fldCharType="separate"/>
        </w:r>
        <w:r>
          <w:rPr>
            <w:noProof/>
            <w:webHidden/>
          </w:rPr>
          <w:t>87</w:t>
        </w:r>
        <w:r>
          <w:rPr>
            <w:noProof/>
            <w:webHidden/>
          </w:rPr>
          <w:fldChar w:fldCharType="end"/>
        </w:r>
      </w:hyperlink>
    </w:p>
    <w:p w14:paraId="0AA86489" w14:textId="0DD6EB5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2" w:history="1">
        <w:r w:rsidRPr="005D549D">
          <w:rPr>
            <w:rStyle w:val="Hyperlink"/>
            <w:rFonts w:cs="Times New Roman"/>
            <w:noProof/>
          </w:rPr>
          <w:t>7.1.4.</w:t>
        </w:r>
        <w:r>
          <w:rPr>
            <w:rFonts w:asciiTheme="minorHAnsi" w:eastAsiaTheme="minorEastAsia" w:hAnsiTheme="minorHAnsi"/>
            <w:noProof/>
            <w:kern w:val="2"/>
            <w:sz w:val="24"/>
            <w:szCs w:val="24"/>
            <w:lang w:eastAsia="lv-LV"/>
            <w14:ligatures w14:val="standardContextual"/>
          </w:rPr>
          <w:tab/>
        </w:r>
        <w:r w:rsidRPr="005D549D">
          <w:rPr>
            <w:rStyle w:val="Hyperlink"/>
            <w:noProof/>
          </w:rPr>
          <w:t>Sesijas īpašības vērtības dzēšana</w:t>
        </w:r>
        <w:r>
          <w:rPr>
            <w:noProof/>
            <w:webHidden/>
          </w:rPr>
          <w:tab/>
        </w:r>
        <w:r>
          <w:rPr>
            <w:noProof/>
            <w:webHidden/>
          </w:rPr>
          <w:fldChar w:fldCharType="begin"/>
        </w:r>
        <w:r>
          <w:rPr>
            <w:noProof/>
            <w:webHidden/>
          </w:rPr>
          <w:instrText xml:space="preserve"> PAGEREF _Toc162940682 \h </w:instrText>
        </w:r>
        <w:r>
          <w:rPr>
            <w:noProof/>
            <w:webHidden/>
          </w:rPr>
        </w:r>
        <w:r>
          <w:rPr>
            <w:noProof/>
            <w:webHidden/>
          </w:rPr>
          <w:fldChar w:fldCharType="separate"/>
        </w:r>
        <w:r>
          <w:rPr>
            <w:noProof/>
            <w:webHidden/>
          </w:rPr>
          <w:t>88</w:t>
        </w:r>
        <w:r>
          <w:rPr>
            <w:noProof/>
            <w:webHidden/>
          </w:rPr>
          <w:fldChar w:fldCharType="end"/>
        </w:r>
      </w:hyperlink>
    </w:p>
    <w:p w14:paraId="7925A2B9" w14:textId="31EE9B3D"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3" w:history="1">
        <w:r w:rsidRPr="005D549D">
          <w:rPr>
            <w:rStyle w:val="Hyperlink"/>
            <w:rFonts w:cs="Times New Roman"/>
            <w:noProof/>
          </w:rPr>
          <w:t>7.1.5.</w:t>
        </w:r>
        <w:r>
          <w:rPr>
            <w:rFonts w:asciiTheme="minorHAnsi" w:eastAsiaTheme="minorEastAsia" w:hAnsiTheme="minorHAnsi"/>
            <w:noProof/>
            <w:kern w:val="2"/>
            <w:sz w:val="24"/>
            <w:szCs w:val="24"/>
            <w:lang w:eastAsia="lv-LV"/>
            <w14:ligatures w14:val="standardContextual"/>
          </w:rPr>
          <w:tab/>
        </w:r>
        <w:r w:rsidRPr="005D549D">
          <w:rPr>
            <w:rStyle w:val="Hyperlink"/>
            <w:noProof/>
          </w:rPr>
          <w:t>Vairāku sesijas īpašību vērtību aktualizēšana</w:t>
        </w:r>
        <w:r>
          <w:rPr>
            <w:noProof/>
            <w:webHidden/>
          </w:rPr>
          <w:tab/>
        </w:r>
        <w:r>
          <w:rPr>
            <w:noProof/>
            <w:webHidden/>
          </w:rPr>
          <w:fldChar w:fldCharType="begin"/>
        </w:r>
        <w:r>
          <w:rPr>
            <w:noProof/>
            <w:webHidden/>
          </w:rPr>
          <w:instrText xml:space="preserve"> PAGEREF _Toc162940683 \h </w:instrText>
        </w:r>
        <w:r>
          <w:rPr>
            <w:noProof/>
            <w:webHidden/>
          </w:rPr>
        </w:r>
        <w:r>
          <w:rPr>
            <w:noProof/>
            <w:webHidden/>
          </w:rPr>
          <w:fldChar w:fldCharType="separate"/>
        </w:r>
        <w:r>
          <w:rPr>
            <w:noProof/>
            <w:webHidden/>
          </w:rPr>
          <w:t>89</w:t>
        </w:r>
        <w:r>
          <w:rPr>
            <w:noProof/>
            <w:webHidden/>
          </w:rPr>
          <w:fldChar w:fldCharType="end"/>
        </w:r>
      </w:hyperlink>
    </w:p>
    <w:p w14:paraId="33E093EF" w14:textId="440108F4"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4" w:history="1">
        <w:r w:rsidRPr="005D549D">
          <w:rPr>
            <w:rStyle w:val="Hyperlink"/>
            <w:rFonts w:cs="Times New Roman"/>
            <w:noProof/>
          </w:rPr>
          <w:t>7.1.6.</w:t>
        </w:r>
        <w:r>
          <w:rPr>
            <w:rFonts w:asciiTheme="minorHAnsi" w:eastAsiaTheme="minorEastAsia" w:hAnsiTheme="minorHAnsi"/>
            <w:noProof/>
            <w:kern w:val="2"/>
            <w:sz w:val="24"/>
            <w:szCs w:val="24"/>
            <w:lang w:eastAsia="lv-LV"/>
            <w14:ligatures w14:val="standardContextual"/>
          </w:rPr>
          <w:tab/>
        </w:r>
        <w:r w:rsidRPr="005D549D">
          <w:rPr>
            <w:rStyle w:val="Hyperlink"/>
            <w:noProof/>
          </w:rPr>
          <w:t>Visu sesijas īpašību vērtību dzēšana</w:t>
        </w:r>
        <w:r>
          <w:rPr>
            <w:noProof/>
            <w:webHidden/>
          </w:rPr>
          <w:tab/>
        </w:r>
        <w:r>
          <w:rPr>
            <w:noProof/>
            <w:webHidden/>
          </w:rPr>
          <w:fldChar w:fldCharType="begin"/>
        </w:r>
        <w:r>
          <w:rPr>
            <w:noProof/>
            <w:webHidden/>
          </w:rPr>
          <w:instrText xml:space="preserve"> PAGEREF _Toc162940684 \h </w:instrText>
        </w:r>
        <w:r>
          <w:rPr>
            <w:noProof/>
            <w:webHidden/>
          </w:rPr>
        </w:r>
        <w:r>
          <w:rPr>
            <w:noProof/>
            <w:webHidden/>
          </w:rPr>
          <w:fldChar w:fldCharType="separate"/>
        </w:r>
        <w:r>
          <w:rPr>
            <w:noProof/>
            <w:webHidden/>
          </w:rPr>
          <w:t>90</w:t>
        </w:r>
        <w:r>
          <w:rPr>
            <w:noProof/>
            <w:webHidden/>
          </w:rPr>
          <w:fldChar w:fldCharType="end"/>
        </w:r>
      </w:hyperlink>
    </w:p>
    <w:p w14:paraId="49981410" w14:textId="131A44F2"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85" w:history="1">
        <w:r w:rsidRPr="005D549D">
          <w:rPr>
            <w:rStyle w:val="Hyperlink"/>
            <w:rFonts w:cs="Times New Roman"/>
            <w:noProof/>
          </w:rPr>
          <w:t>7.2.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LvpContext.Request</w:t>
        </w:r>
        <w:r>
          <w:rPr>
            <w:noProof/>
            <w:webHidden/>
          </w:rPr>
          <w:tab/>
        </w:r>
        <w:r>
          <w:rPr>
            <w:noProof/>
            <w:webHidden/>
          </w:rPr>
          <w:fldChar w:fldCharType="begin"/>
        </w:r>
        <w:r>
          <w:rPr>
            <w:noProof/>
            <w:webHidden/>
          </w:rPr>
          <w:instrText xml:space="preserve"> PAGEREF _Toc162940685 \h </w:instrText>
        </w:r>
        <w:r>
          <w:rPr>
            <w:noProof/>
            <w:webHidden/>
          </w:rPr>
        </w:r>
        <w:r>
          <w:rPr>
            <w:noProof/>
            <w:webHidden/>
          </w:rPr>
          <w:fldChar w:fldCharType="separate"/>
        </w:r>
        <w:r>
          <w:rPr>
            <w:noProof/>
            <w:webHidden/>
          </w:rPr>
          <w:t>91</w:t>
        </w:r>
        <w:r>
          <w:rPr>
            <w:noProof/>
            <w:webHidden/>
          </w:rPr>
          <w:fldChar w:fldCharType="end"/>
        </w:r>
      </w:hyperlink>
    </w:p>
    <w:p w14:paraId="6A46744A" w14:textId="3C523F2C"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6" w:history="1">
        <w:r w:rsidRPr="005D549D">
          <w:rPr>
            <w:rStyle w:val="Hyperlink"/>
            <w:rFonts w:cs="Times New Roman"/>
            <w:noProof/>
          </w:rPr>
          <w:t>7.2.1.</w:t>
        </w:r>
        <w:r>
          <w:rPr>
            <w:rFonts w:asciiTheme="minorHAnsi" w:eastAsiaTheme="minorEastAsia" w:hAnsiTheme="minorHAnsi"/>
            <w:noProof/>
            <w:kern w:val="2"/>
            <w:sz w:val="24"/>
            <w:szCs w:val="24"/>
            <w:lang w:eastAsia="lv-LV"/>
            <w14:ligatures w14:val="standardContextual"/>
          </w:rPr>
          <w:tab/>
        </w:r>
        <w:r w:rsidRPr="005D549D">
          <w:rPr>
            <w:rStyle w:val="Hyperlink"/>
            <w:noProof/>
          </w:rPr>
          <w:t>Jaunas e-pakalpojuma transakcijas izveide</w:t>
        </w:r>
        <w:r>
          <w:rPr>
            <w:noProof/>
            <w:webHidden/>
          </w:rPr>
          <w:tab/>
        </w:r>
        <w:r>
          <w:rPr>
            <w:noProof/>
            <w:webHidden/>
          </w:rPr>
          <w:fldChar w:fldCharType="begin"/>
        </w:r>
        <w:r>
          <w:rPr>
            <w:noProof/>
            <w:webHidden/>
          </w:rPr>
          <w:instrText xml:space="preserve"> PAGEREF _Toc162940686 \h </w:instrText>
        </w:r>
        <w:r>
          <w:rPr>
            <w:noProof/>
            <w:webHidden/>
          </w:rPr>
        </w:r>
        <w:r>
          <w:rPr>
            <w:noProof/>
            <w:webHidden/>
          </w:rPr>
          <w:fldChar w:fldCharType="separate"/>
        </w:r>
        <w:r>
          <w:rPr>
            <w:noProof/>
            <w:webHidden/>
          </w:rPr>
          <w:t>91</w:t>
        </w:r>
        <w:r>
          <w:rPr>
            <w:noProof/>
            <w:webHidden/>
          </w:rPr>
          <w:fldChar w:fldCharType="end"/>
        </w:r>
      </w:hyperlink>
    </w:p>
    <w:p w14:paraId="2BE829DA" w14:textId="3C84506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7" w:history="1">
        <w:r w:rsidRPr="005D549D">
          <w:rPr>
            <w:rStyle w:val="Hyperlink"/>
            <w:rFonts w:cs="Times New Roman"/>
            <w:noProof/>
          </w:rPr>
          <w:t>7.2.2.</w:t>
        </w:r>
        <w:r>
          <w:rPr>
            <w:rFonts w:asciiTheme="minorHAnsi" w:eastAsiaTheme="minorEastAsia" w:hAnsiTheme="minorHAnsi"/>
            <w:noProof/>
            <w:kern w:val="2"/>
            <w:sz w:val="24"/>
            <w:szCs w:val="24"/>
            <w:lang w:eastAsia="lv-LV"/>
            <w14:ligatures w14:val="standardContextual"/>
          </w:rPr>
          <w:tab/>
        </w:r>
        <w:r w:rsidRPr="005D549D">
          <w:rPr>
            <w:rStyle w:val="Hyperlink"/>
            <w:noProof/>
          </w:rPr>
          <w:t>E-pakalpojuma transakcijas apturēšana</w:t>
        </w:r>
        <w:r>
          <w:rPr>
            <w:noProof/>
            <w:webHidden/>
          </w:rPr>
          <w:tab/>
        </w:r>
        <w:r>
          <w:rPr>
            <w:noProof/>
            <w:webHidden/>
          </w:rPr>
          <w:fldChar w:fldCharType="begin"/>
        </w:r>
        <w:r>
          <w:rPr>
            <w:noProof/>
            <w:webHidden/>
          </w:rPr>
          <w:instrText xml:space="preserve"> PAGEREF _Toc162940687 \h </w:instrText>
        </w:r>
        <w:r>
          <w:rPr>
            <w:noProof/>
            <w:webHidden/>
          </w:rPr>
        </w:r>
        <w:r>
          <w:rPr>
            <w:noProof/>
            <w:webHidden/>
          </w:rPr>
          <w:fldChar w:fldCharType="separate"/>
        </w:r>
        <w:r>
          <w:rPr>
            <w:noProof/>
            <w:webHidden/>
          </w:rPr>
          <w:t>92</w:t>
        </w:r>
        <w:r>
          <w:rPr>
            <w:noProof/>
            <w:webHidden/>
          </w:rPr>
          <w:fldChar w:fldCharType="end"/>
        </w:r>
      </w:hyperlink>
    </w:p>
    <w:p w14:paraId="049A6A6A" w14:textId="167D2CF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8" w:history="1">
        <w:r w:rsidRPr="005D549D">
          <w:rPr>
            <w:rStyle w:val="Hyperlink"/>
            <w:rFonts w:cs="Times New Roman"/>
            <w:noProof/>
          </w:rPr>
          <w:t>7.2.3.</w:t>
        </w:r>
        <w:r>
          <w:rPr>
            <w:rFonts w:asciiTheme="minorHAnsi" w:eastAsiaTheme="minorEastAsia" w:hAnsiTheme="minorHAnsi"/>
            <w:noProof/>
            <w:kern w:val="2"/>
            <w:sz w:val="24"/>
            <w:szCs w:val="24"/>
            <w:lang w:eastAsia="lv-LV"/>
            <w14:ligatures w14:val="standardContextual"/>
          </w:rPr>
          <w:tab/>
        </w:r>
        <w:r w:rsidRPr="005D549D">
          <w:rPr>
            <w:rStyle w:val="Hyperlink"/>
            <w:noProof/>
          </w:rPr>
          <w:t>Integrācijas servisu izsaukšana</w:t>
        </w:r>
        <w:r>
          <w:rPr>
            <w:noProof/>
            <w:webHidden/>
          </w:rPr>
          <w:tab/>
        </w:r>
        <w:r>
          <w:rPr>
            <w:noProof/>
            <w:webHidden/>
          </w:rPr>
          <w:fldChar w:fldCharType="begin"/>
        </w:r>
        <w:r>
          <w:rPr>
            <w:noProof/>
            <w:webHidden/>
          </w:rPr>
          <w:instrText xml:space="preserve"> PAGEREF _Toc162940688 \h </w:instrText>
        </w:r>
        <w:r>
          <w:rPr>
            <w:noProof/>
            <w:webHidden/>
          </w:rPr>
        </w:r>
        <w:r>
          <w:rPr>
            <w:noProof/>
            <w:webHidden/>
          </w:rPr>
          <w:fldChar w:fldCharType="separate"/>
        </w:r>
        <w:r>
          <w:rPr>
            <w:noProof/>
            <w:webHidden/>
          </w:rPr>
          <w:t>93</w:t>
        </w:r>
        <w:r>
          <w:rPr>
            <w:noProof/>
            <w:webHidden/>
          </w:rPr>
          <w:fldChar w:fldCharType="end"/>
        </w:r>
      </w:hyperlink>
    </w:p>
    <w:p w14:paraId="32F10C4C" w14:textId="62BC3BBE"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89" w:history="1">
        <w:r w:rsidRPr="005D549D">
          <w:rPr>
            <w:rStyle w:val="Hyperlink"/>
            <w:rFonts w:cs="Times New Roman"/>
            <w:noProof/>
          </w:rPr>
          <w:t>7.2.4.</w:t>
        </w:r>
        <w:r>
          <w:rPr>
            <w:rFonts w:asciiTheme="minorHAnsi" w:eastAsiaTheme="minorEastAsia" w:hAnsiTheme="minorHAnsi"/>
            <w:noProof/>
            <w:kern w:val="2"/>
            <w:sz w:val="24"/>
            <w:szCs w:val="24"/>
            <w:lang w:eastAsia="lv-LV"/>
            <w14:ligatures w14:val="standardContextual"/>
          </w:rPr>
          <w:tab/>
        </w:r>
        <w:r w:rsidRPr="005D549D">
          <w:rPr>
            <w:rStyle w:val="Hyperlink"/>
            <w:noProof/>
          </w:rPr>
          <w:t>API servisu izsaukšana</w:t>
        </w:r>
        <w:r>
          <w:rPr>
            <w:noProof/>
            <w:webHidden/>
          </w:rPr>
          <w:tab/>
        </w:r>
        <w:r>
          <w:rPr>
            <w:noProof/>
            <w:webHidden/>
          </w:rPr>
          <w:fldChar w:fldCharType="begin"/>
        </w:r>
        <w:r>
          <w:rPr>
            <w:noProof/>
            <w:webHidden/>
          </w:rPr>
          <w:instrText xml:space="preserve"> PAGEREF _Toc162940689 \h </w:instrText>
        </w:r>
        <w:r>
          <w:rPr>
            <w:noProof/>
            <w:webHidden/>
          </w:rPr>
        </w:r>
        <w:r>
          <w:rPr>
            <w:noProof/>
            <w:webHidden/>
          </w:rPr>
          <w:fldChar w:fldCharType="separate"/>
        </w:r>
        <w:r>
          <w:rPr>
            <w:noProof/>
            <w:webHidden/>
          </w:rPr>
          <w:t>95</w:t>
        </w:r>
        <w:r>
          <w:rPr>
            <w:noProof/>
            <w:webHidden/>
          </w:rPr>
          <w:fldChar w:fldCharType="end"/>
        </w:r>
      </w:hyperlink>
    </w:p>
    <w:p w14:paraId="64718464" w14:textId="5FF7E55E"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90" w:history="1">
        <w:r w:rsidRPr="005D549D">
          <w:rPr>
            <w:rStyle w:val="Hyperlink"/>
            <w:rFonts w:cs="Times New Roman"/>
            <w:noProof/>
          </w:rPr>
          <w:t>7.3.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LvpContext.Edk</w:t>
        </w:r>
        <w:r>
          <w:rPr>
            <w:noProof/>
            <w:webHidden/>
          </w:rPr>
          <w:tab/>
        </w:r>
        <w:r>
          <w:rPr>
            <w:noProof/>
            <w:webHidden/>
          </w:rPr>
          <w:fldChar w:fldCharType="begin"/>
        </w:r>
        <w:r>
          <w:rPr>
            <w:noProof/>
            <w:webHidden/>
          </w:rPr>
          <w:instrText xml:space="preserve"> PAGEREF _Toc162940690 \h </w:instrText>
        </w:r>
        <w:r>
          <w:rPr>
            <w:noProof/>
            <w:webHidden/>
          </w:rPr>
        </w:r>
        <w:r>
          <w:rPr>
            <w:noProof/>
            <w:webHidden/>
          </w:rPr>
          <w:fldChar w:fldCharType="separate"/>
        </w:r>
        <w:r>
          <w:rPr>
            <w:noProof/>
            <w:webHidden/>
          </w:rPr>
          <w:t>96</w:t>
        </w:r>
        <w:r>
          <w:rPr>
            <w:noProof/>
            <w:webHidden/>
          </w:rPr>
          <w:fldChar w:fldCharType="end"/>
        </w:r>
      </w:hyperlink>
    </w:p>
    <w:p w14:paraId="71F0E6C9" w14:textId="3B813453"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1" w:history="1">
        <w:r w:rsidRPr="005D549D">
          <w:rPr>
            <w:rStyle w:val="Hyperlink"/>
            <w:rFonts w:cs="Times New Roman"/>
            <w:noProof/>
          </w:rPr>
          <w:t>7.3.1.</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izgūšana</w:t>
        </w:r>
        <w:r>
          <w:rPr>
            <w:noProof/>
            <w:webHidden/>
          </w:rPr>
          <w:tab/>
        </w:r>
        <w:r>
          <w:rPr>
            <w:noProof/>
            <w:webHidden/>
          </w:rPr>
          <w:fldChar w:fldCharType="begin"/>
        </w:r>
        <w:r>
          <w:rPr>
            <w:noProof/>
            <w:webHidden/>
          </w:rPr>
          <w:instrText xml:space="preserve"> PAGEREF _Toc162940691 \h </w:instrText>
        </w:r>
        <w:r>
          <w:rPr>
            <w:noProof/>
            <w:webHidden/>
          </w:rPr>
        </w:r>
        <w:r>
          <w:rPr>
            <w:noProof/>
            <w:webHidden/>
          </w:rPr>
          <w:fldChar w:fldCharType="separate"/>
        </w:r>
        <w:r>
          <w:rPr>
            <w:noProof/>
            <w:webHidden/>
          </w:rPr>
          <w:t>97</w:t>
        </w:r>
        <w:r>
          <w:rPr>
            <w:noProof/>
            <w:webHidden/>
          </w:rPr>
          <w:fldChar w:fldCharType="end"/>
        </w:r>
      </w:hyperlink>
    </w:p>
    <w:p w14:paraId="41D2B3E4" w14:textId="43DC593C"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2" w:history="1">
        <w:r w:rsidRPr="005D549D">
          <w:rPr>
            <w:rStyle w:val="Hyperlink"/>
            <w:rFonts w:cs="Times New Roman"/>
            <w:noProof/>
          </w:rPr>
          <w:t>7.3.2.</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Dokumentu saraksta izgūšana</w:t>
        </w:r>
        <w:r>
          <w:rPr>
            <w:noProof/>
            <w:webHidden/>
          </w:rPr>
          <w:tab/>
        </w:r>
        <w:r>
          <w:rPr>
            <w:noProof/>
            <w:webHidden/>
          </w:rPr>
          <w:fldChar w:fldCharType="begin"/>
        </w:r>
        <w:r>
          <w:rPr>
            <w:noProof/>
            <w:webHidden/>
          </w:rPr>
          <w:instrText xml:space="preserve"> PAGEREF _Toc162940692 \h </w:instrText>
        </w:r>
        <w:r>
          <w:rPr>
            <w:noProof/>
            <w:webHidden/>
          </w:rPr>
        </w:r>
        <w:r>
          <w:rPr>
            <w:noProof/>
            <w:webHidden/>
          </w:rPr>
          <w:fldChar w:fldCharType="separate"/>
        </w:r>
        <w:r>
          <w:rPr>
            <w:noProof/>
            <w:webHidden/>
          </w:rPr>
          <w:t>98</w:t>
        </w:r>
        <w:r>
          <w:rPr>
            <w:noProof/>
            <w:webHidden/>
          </w:rPr>
          <w:fldChar w:fldCharType="end"/>
        </w:r>
      </w:hyperlink>
    </w:p>
    <w:p w14:paraId="4B4C09DE" w14:textId="3B1B3493"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3" w:history="1">
        <w:r w:rsidRPr="005D549D">
          <w:rPr>
            <w:rStyle w:val="Hyperlink"/>
            <w:rFonts w:cs="Times New Roman"/>
            <w:noProof/>
          </w:rPr>
          <w:t>7.3.3.</w:t>
        </w:r>
        <w:r>
          <w:rPr>
            <w:rFonts w:asciiTheme="minorHAnsi" w:eastAsiaTheme="minorEastAsia" w:hAnsiTheme="minorHAnsi"/>
            <w:noProof/>
            <w:kern w:val="2"/>
            <w:sz w:val="24"/>
            <w:szCs w:val="24"/>
            <w:lang w:eastAsia="lv-LV"/>
            <w14:ligatures w14:val="standardContextual"/>
          </w:rPr>
          <w:tab/>
        </w:r>
        <w:r w:rsidRPr="005D549D">
          <w:rPr>
            <w:rStyle w:val="Hyperlink"/>
            <w:noProof/>
          </w:rPr>
          <w:t>Jauna dokumenta izveidošana</w:t>
        </w:r>
        <w:r>
          <w:rPr>
            <w:noProof/>
            <w:webHidden/>
          </w:rPr>
          <w:tab/>
        </w:r>
        <w:r>
          <w:rPr>
            <w:noProof/>
            <w:webHidden/>
          </w:rPr>
          <w:fldChar w:fldCharType="begin"/>
        </w:r>
        <w:r>
          <w:rPr>
            <w:noProof/>
            <w:webHidden/>
          </w:rPr>
          <w:instrText xml:space="preserve"> PAGEREF _Toc162940693 \h </w:instrText>
        </w:r>
        <w:r>
          <w:rPr>
            <w:noProof/>
            <w:webHidden/>
          </w:rPr>
        </w:r>
        <w:r>
          <w:rPr>
            <w:noProof/>
            <w:webHidden/>
          </w:rPr>
          <w:fldChar w:fldCharType="separate"/>
        </w:r>
        <w:r>
          <w:rPr>
            <w:noProof/>
            <w:webHidden/>
          </w:rPr>
          <w:t>99</w:t>
        </w:r>
        <w:r>
          <w:rPr>
            <w:noProof/>
            <w:webHidden/>
          </w:rPr>
          <w:fldChar w:fldCharType="end"/>
        </w:r>
      </w:hyperlink>
    </w:p>
    <w:p w14:paraId="3F2373E6" w14:textId="336E1A87"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4" w:history="1">
        <w:r w:rsidRPr="005D549D">
          <w:rPr>
            <w:rStyle w:val="Hyperlink"/>
            <w:rFonts w:cs="Times New Roman"/>
            <w:noProof/>
          </w:rPr>
          <w:t>7.3.4.</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īpašību aktualizēšana</w:t>
        </w:r>
        <w:r>
          <w:rPr>
            <w:noProof/>
            <w:webHidden/>
          </w:rPr>
          <w:tab/>
        </w:r>
        <w:r>
          <w:rPr>
            <w:noProof/>
            <w:webHidden/>
          </w:rPr>
          <w:fldChar w:fldCharType="begin"/>
        </w:r>
        <w:r>
          <w:rPr>
            <w:noProof/>
            <w:webHidden/>
          </w:rPr>
          <w:instrText xml:space="preserve"> PAGEREF _Toc162940694 \h </w:instrText>
        </w:r>
        <w:r>
          <w:rPr>
            <w:noProof/>
            <w:webHidden/>
          </w:rPr>
        </w:r>
        <w:r>
          <w:rPr>
            <w:noProof/>
            <w:webHidden/>
          </w:rPr>
          <w:fldChar w:fldCharType="separate"/>
        </w:r>
        <w:r>
          <w:rPr>
            <w:noProof/>
            <w:webHidden/>
          </w:rPr>
          <w:t>102</w:t>
        </w:r>
        <w:r>
          <w:rPr>
            <w:noProof/>
            <w:webHidden/>
          </w:rPr>
          <w:fldChar w:fldCharType="end"/>
        </w:r>
      </w:hyperlink>
    </w:p>
    <w:p w14:paraId="4E2207C2" w14:textId="48B01B2F"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5" w:history="1">
        <w:r w:rsidRPr="005D549D">
          <w:rPr>
            <w:rStyle w:val="Hyperlink"/>
            <w:rFonts w:cs="Times New Roman"/>
            <w:noProof/>
          </w:rPr>
          <w:t>7.3.5.</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datnes izgūšana</w:t>
        </w:r>
        <w:r>
          <w:rPr>
            <w:noProof/>
            <w:webHidden/>
          </w:rPr>
          <w:tab/>
        </w:r>
        <w:r>
          <w:rPr>
            <w:noProof/>
            <w:webHidden/>
          </w:rPr>
          <w:fldChar w:fldCharType="begin"/>
        </w:r>
        <w:r>
          <w:rPr>
            <w:noProof/>
            <w:webHidden/>
          </w:rPr>
          <w:instrText xml:space="preserve"> PAGEREF _Toc162940695 \h </w:instrText>
        </w:r>
        <w:r>
          <w:rPr>
            <w:noProof/>
            <w:webHidden/>
          </w:rPr>
        </w:r>
        <w:r>
          <w:rPr>
            <w:noProof/>
            <w:webHidden/>
          </w:rPr>
          <w:fldChar w:fldCharType="separate"/>
        </w:r>
        <w:r>
          <w:rPr>
            <w:noProof/>
            <w:webHidden/>
          </w:rPr>
          <w:t>103</w:t>
        </w:r>
        <w:r>
          <w:rPr>
            <w:noProof/>
            <w:webHidden/>
          </w:rPr>
          <w:fldChar w:fldCharType="end"/>
        </w:r>
      </w:hyperlink>
    </w:p>
    <w:p w14:paraId="0A908914" w14:textId="1BA036D3"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6" w:history="1">
        <w:r w:rsidRPr="005D549D">
          <w:rPr>
            <w:rStyle w:val="Hyperlink"/>
            <w:rFonts w:cs="Times New Roman"/>
            <w:noProof/>
          </w:rPr>
          <w:t>7.3.6.</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datnes aktualizēšana</w:t>
        </w:r>
        <w:r>
          <w:rPr>
            <w:noProof/>
            <w:webHidden/>
          </w:rPr>
          <w:tab/>
        </w:r>
        <w:r>
          <w:rPr>
            <w:noProof/>
            <w:webHidden/>
          </w:rPr>
          <w:fldChar w:fldCharType="begin"/>
        </w:r>
        <w:r>
          <w:rPr>
            <w:noProof/>
            <w:webHidden/>
          </w:rPr>
          <w:instrText xml:space="preserve"> PAGEREF _Toc162940696 \h </w:instrText>
        </w:r>
        <w:r>
          <w:rPr>
            <w:noProof/>
            <w:webHidden/>
          </w:rPr>
        </w:r>
        <w:r>
          <w:rPr>
            <w:noProof/>
            <w:webHidden/>
          </w:rPr>
          <w:fldChar w:fldCharType="separate"/>
        </w:r>
        <w:r>
          <w:rPr>
            <w:noProof/>
            <w:webHidden/>
          </w:rPr>
          <w:t>104</w:t>
        </w:r>
        <w:r>
          <w:rPr>
            <w:noProof/>
            <w:webHidden/>
          </w:rPr>
          <w:fldChar w:fldCharType="end"/>
        </w:r>
      </w:hyperlink>
    </w:p>
    <w:p w14:paraId="65E77172" w14:textId="4AD590E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7" w:history="1">
        <w:r w:rsidRPr="005D549D">
          <w:rPr>
            <w:rStyle w:val="Hyperlink"/>
            <w:rFonts w:cs="Times New Roman"/>
            <w:noProof/>
          </w:rPr>
          <w:t>7.3.7.</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kopīgošana</w:t>
        </w:r>
        <w:r>
          <w:rPr>
            <w:noProof/>
            <w:webHidden/>
          </w:rPr>
          <w:tab/>
        </w:r>
        <w:r>
          <w:rPr>
            <w:noProof/>
            <w:webHidden/>
          </w:rPr>
          <w:fldChar w:fldCharType="begin"/>
        </w:r>
        <w:r>
          <w:rPr>
            <w:noProof/>
            <w:webHidden/>
          </w:rPr>
          <w:instrText xml:space="preserve"> PAGEREF _Toc162940697 \h </w:instrText>
        </w:r>
        <w:r>
          <w:rPr>
            <w:noProof/>
            <w:webHidden/>
          </w:rPr>
        </w:r>
        <w:r>
          <w:rPr>
            <w:noProof/>
            <w:webHidden/>
          </w:rPr>
          <w:fldChar w:fldCharType="separate"/>
        </w:r>
        <w:r>
          <w:rPr>
            <w:noProof/>
            <w:webHidden/>
          </w:rPr>
          <w:t>106</w:t>
        </w:r>
        <w:r>
          <w:rPr>
            <w:noProof/>
            <w:webHidden/>
          </w:rPr>
          <w:fldChar w:fldCharType="end"/>
        </w:r>
      </w:hyperlink>
    </w:p>
    <w:p w14:paraId="7AF8108E" w14:textId="0ADE5256"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698" w:history="1">
        <w:r w:rsidRPr="005D549D">
          <w:rPr>
            <w:rStyle w:val="Hyperlink"/>
            <w:rFonts w:cs="Times New Roman"/>
            <w:noProof/>
          </w:rPr>
          <w:t>7.3.8.</w:t>
        </w:r>
        <w:r>
          <w:rPr>
            <w:rFonts w:asciiTheme="minorHAnsi" w:eastAsiaTheme="minorEastAsia" w:hAnsiTheme="minorHAnsi"/>
            <w:noProof/>
            <w:kern w:val="2"/>
            <w:sz w:val="24"/>
            <w:szCs w:val="24"/>
            <w:lang w:eastAsia="lv-LV"/>
            <w14:ligatures w14:val="standardContextual"/>
          </w:rPr>
          <w:tab/>
        </w:r>
        <w:r w:rsidRPr="005D549D">
          <w:rPr>
            <w:rStyle w:val="Hyperlink"/>
            <w:noProof/>
          </w:rPr>
          <w:t>Dokumenta kopīgošanas pārtraukšana</w:t>
        </w:r>
        <w:r>
          <w:rPr>
            <w:noProof/>
            <w:webHidden/>
          </w:rPr>
          <w:tab/>
        </w:r>
        <w:r>
          <w:rPr>
            <w:noProof/>
            <w:webHidden/>
          </w:rPr>
          <w:fldChar w:fldCharType="begin"/>
        </w:r>
        <w:r>
          <w:rPr>
            <w:noProof/>
            <w:webHidden/>
          </w:rPr>
          <w:instrText xml:space="preserve"> PAGEREF _Toc162940698 \h </w:instrText>
        </w:r>
        <w:r>
          <w:rPr>
            <w:noProof/>
            <w:webHidden/>
          </w:rPr>
        </w:r>
        <w:r>
          <w:rPr>
            <w:noProof/>
            <w:webHidden/>
          </w:rPr>
          <w:fldChar w:fldCharType="separate"/>
        </w:r>
        <w:r>
          <w:rPr>
            <w:noProof/>
            <w:webHidden/>
          </w:rPr>
          <w:t>107</w:t>
        </w:r>
        <w:r>
          <w:rPr>
            <w:noProof/>
            <w:webHidden/>
          </w:rPr>
          <w:fldChar w:fldCharType="end"/>
        </w:r>
      </w:hyperlink>
    </w:p>
    <w:p w14:paraId="19A0183E" w14:textId="12E03E18"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699" w:history="1">
        <w:r w:rsidRPr="005D549D">
          <w:rPr>
            <w:rStyle w:val="Hyperlink"/>
            <w:rFonts w:cs="Times New Roman"/>
            <w:noProof/>
          </w:rPr>
          <w:t>7.4.</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LvpContext.Notification</w:t>
        </w:r>
        <w:r>
          <w:rPr>
            <w:noProof/>
            <w:webHidden/>
          </w:rPr>
          <w:tab/>
        </w:r>
        <w:r>
          <w:rPr>
            <w:noProof/>
            <w:webHidden/>
          </w:rPr>
          <w:fldChar w:fldCharType="begin"/>
        </w:r>
        <w:r>
          <w:rPr>
            <w:noProof/>
            <w:webHidden/>
          </w:rPr>
          <w:instrText xml:space="preserve"> PAGEREF _Toc162940699 \h </w:instrText>
        </w:r>
        <w:r>
          <w:rPr>
            <w:noProof/>
            <w:webHidden/>
          </w:rPr>
        </w:r>
        <w:r>
          <w:rPr>
            <w:noProof/>
            <w:webHidden/>
          </w:rPr>
          <w:fldChar w:fldCharType="separate"/>
        </w:r>
        <w:r>
          <w:rPr>
            <w:noProof/>
            <w:webHidden/>
          </w:rPr>
          <w:t>108</w:t>
        </w:r>
        <w:r>
          <w:rPr>
            <w:noProof/>
            <w:webHidden/>
          </w:rPr>
          <w:fldChar w:fldCharType="end"/>
        </w:r>
      </w:hyperlink>
    </w:p>
    <w:p w14:paraId="2DCEB15B" w14:textId="142CB6D6"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0" w:history="1">
        <w:r w:rsidRPr="005D549D">
          <w:rPr>
            <w:rStyle w:val="Hyperlink"/>
            <w:rFonts w:cs="Times New Roman"/>
            <w:noProof/>
          </w:rPr>
          <w:t>7.4.1.</w:t>
        </w:r>
        <w:r>
          <w:rPr>
            <w:rFonts w:asciiTheme="minorHAnsi" w:eastAsiaTheme="minorEastAsia" w:hAnsiTheme="minorHAnsi"/>
            <w:noProof/>
            <w:kern w:val="2"/>
            <w:sz w:val="24"/>
            <w:szCs w:val="24"/>
            <w:lang w:eastAsia="lv-LV"/>
            <w14:ligatures w14:val="standardContextual"/>
          </w:rPr>
          <w:tab/>
        </w:r>
        <w:r w:rsidRPr="005D549D">
          <w:rPr>
            <w:rStyle w:val="Hyperlink"/>
            <w:noProof/>
          </w:rPr>
          <w:t>KDV ziņojuma sūtīšana</w:t>
        </w:r>
        <w:r>
          <w:rPr>
            <w:noProof/>
            <w:webHidden/>
          </w:rPr>
          <w:tab/>
        </w:r>
        <w:r>
          <w:rPr>
            <w:noProof/>
            <w:webHidden/>
          </w:rPr>
          <w:fldChar w:fldCharType="begin"/>
        </w:r>
        <w:r>
          <w:rPr>
            <w:noProof/>
            <w:webHidden/>
          </w:rPr>
          <w:instrText xml:space="preserve"> PAGEREF _Toc162940700 \h </w:instrText>
        </w:r>
        <w:r>
          <w:rPr>
            <w:noProof/>
            <w:webHidden/>
          </w:rPr>
        </w:r>
        <w:r>
          <w:rPr>
            <w:noProof/>
            <w:webHidden/>
          </w:rPr>
          <w:fldChar w:fldCharType="separate"/>
        </w:r>
        <w:r>
          <w:rPr>
            <w:noProof/>
            <w:webHidden/>
          </w:rPr>
          <w:t>108</w:t>
        </w:r>
        <w:r>
          <w:rPr>
            <w:noProof/>
            <w:webHidden/>
          </w:rPr>
          <w:fldChar w:fldCharType="end"/>
        </w:r>
      </w:hyperlink>
    </w:p>
    <w:p w14:paraId="6D76B7B0" w14:textId="5308DC1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1" w:history="1">
        <w:r w:rsidRPr="005D549D">
          <w:rPr>
            <w:rStyle w:val="Hyperlink"/>
            <w:rFonts w:cs="Times New Roman"/>
            <w:noProof/>
          </w:rPr>
          <w:t>7.4.2.</w:t>
        </w:r>
        <w:r>
          <w:rPr>
            <w:rFonts w:asciiTheme="minorHAnsi" w:eastAsiaTheme="minorEastAsia" w:hAnsiTheme="minorHAnsi"/>
            <w:noProof/>
            <w:kern w:val="2"/>
            <w:sz w:val="24"/>
            <w:szCs w:val="24"/>
            <w:lang w:eastAsia="lv-LV"/>
            <w14:ligatures w14:val="standardContextual"/>
          </w:rPr>
          <w:tab/>
        </w:r>
        <w:r w:rsidRPr="005D549D">
          <w:rPr>
            <w:rStyle w:val="Hyperlink"/>
            <w:noProof/>
          </w:rPr>
          <w:t>E-pasta ziņojuma sūtīšana</w:t>
        </w:r>
        <w:r>
          <w:rPr>
            <w:noProof/>
            <w:webHidden/>
          </w:rPr>
          <w:tab/>
        </w:r>
        <w:r>
          <w:rPr>
            <w:noProof/>
            <w:webHidden/>
          </w:rPr>
          <w:fldChar w:fldCharType="begin"/>
        </w:r>
        <w:r>
          <w:rPr>
            <w:noProof/>
            <w:webHidden/>
          </w:rPr>
          <w:instrText xml:space="preserve"> PAGEREF _Toc162940701 \h </w:instrText>
        </w:r>
        <w:r>
          <w:rPr>
            <w:noProof/>
            <w:webHidden/>
          </w:rPr>
        </w:r>
        <w:r>
          <w:rPr>
            <w:noProof/>
            <w:webHidden/>
          </w:rPr>
          <w:fldChar w:fldCharType="separate"/>
        </w:r>
        <w:r>
          <w:rPr>
            <w:noProof/>
            <w:webHidden/>
          </w:rPr>
          <w:t>110</w:t>
        </w:r>
        <w:r>
          <w:rPr>
            <w:noProof/>
            <w:webHidden/>
          </w:rPr>
          <w:fldChar w:fldCharType="end"/>
        </w:r>
      </w:hyperlink>
    </w:p>
    <w:p w14:paraId="7E71CDA6" w14:textId="3E771260"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02" w:history="1">
        <w:r w:rsidRPr="005D549D">
          <w:rPr>
            <w:rStyle w:val="Hyperlink"/>
            <w:rFonts w:cs="Times New Roman"/>
            <w:noProof/>
          </w:rPr>
          <w:t>7.5.</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LvpContext.UserProfile</w:t>
        </w:r>
        <w:r>
          <w:rPr>
            <w:noProof/>
            <w:webHidden/>
          </w:rPr>
          <w:tab/>
        </w:r>
        <w:r>
          <w:rPr>
            <w:noProof/>
            <w:webHidden/>
          </w:rPr>
          <w:fldChar w:fldCharType="begin"/>
        </w:r>
        <w:r>
          <w:rPr>
            <w:noProof/>
            <w:webHidden/>
          </w:rPr>
          <w:instrText xml:space="preserve"> PAGEREF _Toc162940702 \h </w:instrText>
        </w:r>
        <w:r>
          <w:rPr>
            <w:noProof/>
            <w:webHidden/>
          </w:rPr>
        </w:r>
        <w:r>
          <w:rPr>
            <w:noProof/>
            <w:webHidden/>
          </w:rPr>
          <w:fldChar w:fldCharType="separate"/>
        </w:r>
        <w:r>
          <w:rPr>
            <w:noProof/>
            <w:webHidden/>
          </w:rPr>
          <w:t>111</w:t>
        </w:r>
        <w:r>
          <w:rPr>
            <w:noProof/>
            <w:webHidden/>
          </w:rPr>
          <w:fldChar w:fldCharType="end"/>
        </w:r>
      </w:hyperlink>
    </w:p>
    <w:p w14:paraId="6EEB5D1A" w14:textId="10382D89"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3" w:history="1">
        <w:r w:rsidRPr="005D549D">
          <w:rPr>
            <w:rStyle w:val="Hyperlink"/>
            <w:rFonts w:cs="Times New Roman"/>
            <w:noProof/>
          </w:rPr>
          <w:t>7.5.1.</w:t>
        </w:r>
        <w:r>
          <w:rPr>
            <w:rFonts w:asciiTheme="minorHAnsi" w:eastAsiaTheme="minorEastAsia" w:hAnsiTheme="minorHAnsi"/>
            <w:noProof/>
            <w:kern w:val="2"/>
            <w:sz w:val="24"/>
            <w:szCs w:val="24"/>
            <w:lang w:eastAsia="lv-LV"/>
            <w14:ligatures w14:val="standardContextual"/>
          </w:rPr>
          <w:tab/>
        </w:r>
        <w:r w:rsidRPr="005D549D">
          <w:rPr>
            <w:rStyle w:val="Hyperlink"/>
            <w:noProof/>
          </w:rPr>
          <w:t>Īpašību saraksta izgūšana</w:t>
        </w:r>
        <w:r>
          <w:rPr>
            <w:noProof/>
            <w:webHidden/>
          </w:rPr>
          <w:tab/>
        </w:r>
        <w:r>
          <w:rPr>
            <w:noProof/>
            <w:webHidden/>
          </w:rPr>
          <w:fldChar w:fldCharType="begin"/>
        </w:r>
        <w:r>
          <w:rPr>
            <w:noProof/>
            <w:webHidden/>
          </w:rPr>
          <w:instrText xml:space="preserve"> PAGEREF _Toc162940703 \h </w:instrText>
        </w:r>
        <w:r>
          <w:rPr>
            <w:noProof/>
            <w:webHidden/>
          </w:rPr>
        </w:r>
        <w:r>
          <w:rPr>
            <w:noProof/>
            <w:webHidden/>
          </w:rPr>
          <w:fldChar w:fldCharType="separate"/>
        </w:r>
        <w:r>
          <w:rPr>
            <w:noProof/>
            <w:webHidden/>
          </w:rPr>
          <w:t>112</w:t>
        </w:r>
        <w:r>
          <w:rPr>
            <w:noProof/>
            <w:webHidden/>
          </w:rPr>
          <w:fldChar w:fldCharType="end"/>
        </w:r>
      </w:hyperlink>
    </w:p>
    <w:p w14:paraId="565F9BC4" w14:textId="7FBD1021"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4" w:history="1">
        <w:r w:rsidRPr="005D549D">
          <w:rPr>
            <w:rStyle w:val="Hyperlink"/>
            <w:rFonts w:cs="Times New Roman"/>
            <w:noProof/>
          </w:rPr>
          <w:t>7.5.2.</w:t>
        </w:r>
        <w:r>
          <w:rPr>
            <w:rFonts w:asciiTheme="minorHAnsi" w:eastAsiaTheme="minorEastAsia" w:hAnsiTheme="minorHAnsi"/>
            <w:noProof/>
            <w:kern w:val="2"/>
            <w:sz w:val="24"/>
            <w:szCs w:val="24"/>
            <w:lang w:eastAsia="lv-LV"/>
            <w14:ligatures w14:val="standardContextual"/>
          </w:rPr>
          <w:tab/>
        </w:r>
        <w:r w:rsidRPr="005D549D">
          <w:rPr>
            <w:rStyle w:val="Hyperlink"/>
            <w:noProof/>
          </w:rPr>
          <w:t>Īpašības izgūšana</w:t>
        </w:r>
        <w:r>
          <w:rPr>
            <w:noProof/>
            <w:webHidden/>
          </w:rPr>
          <w:tab/>
        </w:r>
        <w:r>
          <w:rPr>
            <w:noProof/>
            <w:webHidden/>
          </w:rPr>
          <w:fldChar w:fldCharType="begin"/>
        </w:r>
        <w:r>
          <w:rPr>
            <w:noProof/>
            <w:webHidden/>
          </w:rPr>
          <w:instrText xml:space="preserve"> PAGEREF _Toc162940704 \h </w:instrText>
        </w:r>
        <w:r>
          <w:rPr>
            <w:noProof/>
            <w:webHidden/>
          </w:rPr>
        </w:r>
        <w:r>
          <w:rPr>
            <w:noProof/>
            <w:webHidden/>
          </w:rPr>
          <w:fldChar w:fldCharType="separate"/>
        </w:r>
        <w:r>
          <w:rPr>
            <w:noProof/>
            <w:webHidden/>
          </w:rPr>
          <w:t>114</w:t>
        </w:r>
        <w:r>
          <w:rPr>
            <w:noProof/>
            <w:webHidden/>
          </w:rPr>
          <w:fldChar w:fldCharType="end"/>
        </w:r>
      </w:hyperlink>
    </w:p>
    <w:p w14:paraId="2CE788A5" w14:textId="2AC6C326"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5" w:history="1">
        <w:r w:rsidRPr="005D549D">
          <w:rPr>
            <w:rStyle w:val="Hyperlink"/>
            <w:rFonts w:cs="Times New Roman"/>
            <w:noProof/>
          </w:rPr>
          <w:t>7.5.3.</w:t>
        </w:r>
        <w:r>
          <w:rPr>
            <w:rFonts w:asciiTheme="minorHAnsi" w:eastAsiaTheme="minorEastAsia" w:hAnsiTheme="minorHAnsi"/>
            <w:noProof/>
            <w:kern w:val="2"/>
            <w:sz w:val="24"/>
            <w:szCs w:val="24"/>
            <w:lang w:eastAsia="lv-LV"/>
            <w14:ligatures w14:val="standardContextual"/>
          </w:rPr>
          <w:tab/>
        </w:r>
        <w:r w:rsidRPr="005D549D">
          <w:rPr>
            <w:rStyle w:val="Hyperlink"/>
            <w:noProof/>
          </w:rPr>
          <w:t>Īpašību definīciju izgūšana</w:t>
        </w:r>
        <w:r>
          <w:rPr>
            <w:noProof/>
            <w:webHidden/>
          </w:rPr>
          <w:tab/>
        </w:r>
        <w:r>
          <w:rPr>
            <w:noProof/>
            <w:webHidden/>
          </w:rPr>
          <w:fldChar w:fldCharType="begin"/>
        </w:r>
        <w:r>
          <w:rPr>
            <w:noProof/>
            <w:webHidden/>
          </w:rPr>
          <w:instrText xml:space="preserve"> PAGEREF _Toc162940705 \h </w:instrText>
        </w:r>
        <w:r>
          <w:rPr>
            <w:noProof/>
            <w:webHidden/>
          </w:rPr>
        </w:r>
        <w:r>
          <w:rPr>
            <w:noProof/>
            <w:webHidden/>
          </w:rPr>
          <w:fldChar w:fldCharType="separate"/>
        </w:r>
        <w:r>
          <w:rPr>
            <w:noProof/>
            <w:webHidden/>
          </w:rPr>
          <w:t>115</w:t>
        </w:r>
        <w:r>
          <w:rPr>
            <w:noProof/>
            <w:webHidden/>
          </w:rPr>
          <w:fldChar w:fldCharType="end"/>
        </w:r>
      </w:hyperlink>
    </w:p>
    <w:p w14:paraId="4971DEA2" w14:textId="1B26F912"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6" w:history="1">
        <w:r w:rsidRPr="005D549D">
          <w:rPr>
            <w:rStyle w:val="Hyperlink"/>
            <w:rFonts w:cs="Times New Roman"/>
            <w:noProof/>
          </w:rPr>
          <w:t>7.5.4.</w:t>
        </w:r>
        <w:r>
          <w:rPr>
            <w:rFonts w:asciiTheme="minorHAnsi" w:eastAsiaTheme="minorEastAsia" w:hAnsiTheme="minorHAnsi"/>
            <w:noProof/>
            <w:kern w:val="2"/>
            <w:sz w:val="24"/>
            <w:szCs w:val="24"/>
            <w:lang w:eastAsia="lv-LV"/>
            <w14:ligatures w14:val="standardContextual"/>
          </w:rPr>
          <w:tab/>
        </w:r>
        <w:r w:rsidRPr="005D549D">
          <w:rPr>
            <w:rStyle w:val="Hyperlink"/>
            <w:noProof/>
          </w:rPr>
          <w:t>Īpašības vērtības aktualizēšana</w:t>
        </w:r>
        <w:r>
          <w:rPr>
            <w:noProof/>
            <w:webHidden/>
          </w:rPr>
          <w:tab/>
        </w:r>
        <w:r>
          <w:rPr>
            <w:noProof/>
            <w:webHidden/>
          </w:rPr>
          <w:fldChar w:fldCharType="begin"/>
        </w:r>
        <w:r>
          <w:rPr>
            <w:noProof/>
            <w:webHidden/>
          </w:rPr>
          <w:instrText xml:space="preserve"> PAGEREF _Toc162940706 \h </w:instrText>
        </w:r>
        <w:r>
          <w:rPr>
            <w:noProof/>
            <w:webHidden/>
          </w:rPr>
        </w:r>
        <w:r>
          <w:rPr>
            <w:noProof/>
            <w:webHidden/>
          </w:rPr>
          <w:fldChar w:fldCharType="separate"/>
        </w:r>
        <w:r>
          <w:rPr>
            <w:noProof/>
            <w:webHidden/>
          </w:rPr>
          <w:t>116</w:t>
        </w:r>
        <w:r>
          <w:rPr>
            <w:noProof/>
            <w:webHidden/>
          </w:rPr>
          <w:fldChar w:fldCharType="end"/>
        </w:r>
      </w:hyperlink>
    </w:p>
    <w:p w14:paraId="3076CBA3" w14:textId="1220AA27"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7" w:history="1">
        <w:r w:rsidRPr="005D549D">
          <w:rPr>
            <w:rStyle w:val="Hyperlink"/>
            <w:rFonts w:cs="Times New Roman"/>
            <w:noProof/>
          </w:rPr>
          <w:t>7.5.5.</w:t>
        </w:r>
        <w:r>
          <w:rPr>
            <w:rFonts w:asciiTheme="minorHAnsi" w:eastAsiaTheme="minorEastAsia" w:hAnsiTheme="minorHAnsi"/>
            <w:noProof/>
            <w:kern w:val="2"/>
            <w:sz w:val="24"/>
            <w:szCs w:val="24"/>
            <w:lang w:eastAsia="lv-LV"/>
            <w14:ligatures w14:val="standardContextual"/>
          </w:rPr>
          <w:tab/>
        </w:r>
        <w:r w:rsidRPr="005D549D">
          <w:rPr>
            <w:rStyle w:val="Hyperlink"/>
            <w:noProof/>
          </w:rPr>
          <w:t>Īpašību saraksta aktualizēšana</w:t>
        </w:r>
        <w:r>
          <w:rPr>
            <w:noProof/>
            <w:webHidden/>
          </w:rPr>
          <w:tab/>
        </w:r>
        <w:r>
          <w:rPr>
            <w:noProof/>
            <w:webHidden/>
          </w:rPr>
          <w:fldChar w:fldCharType="begin"/>
        </w:r>
        <w:r>
          <w:rPr>
            <w:noProof/>
            <w:webHidden/>
          </w:rPr>
          <w:instrText xml:space="preserve"> PAGEREF _Toc162940707 \h </w:instrText>
        </w:r>
        <w:r>
          <w:rPr>
            <w:noProof/>
            <w:webHidden/>
          </w:rPr>
        </w:r>
        <w:r>
          <w:rPr>
            <w:noProof/>
            <w:webHidden/>
          </w:rPr>
          <w:fldChar w:fldCharType="separate"/>
        </w:r>
        <w:r>
          <w:rPr>
            <w:noProof/>
            <w:webHidden/>
          </w:rPr>
          <w:t>117</w:t>
        </w:r>
        <w:r>
          <w:rPr>
            <w:noProof/>
            <w:webHidden/>
          </w:rPr>
          <w:fldChar w:fldCharType="end"/>
        </w:r>
      </w:hyperlink>
    </w:p>
    <w:p w14:paraId="586EFD70" w14:textId="6BD3A701"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8" w:history="1">
        <w:r w:rsidRPr="005D549D">
          <w:rPr>
            <w:rStyle w:val="Hyperlink"/>
            <w:rFonts w:cs="Times New Roman"/>
            <w:noProof/>
          </w:rPr>
          <w:t>7.5.6.</w:t>
        </w:r>
        <w:r>
          <w:rPr>
            <w:rFonts w:asciiTheme="minorHAnsi" w:eastAsiaTheme="minorEastAsia" w:hAnsiTheme="minorHAnsi"/>
            <w:noProof/>
            <w:kern w:val="2"/>
            <w:sz w:val="24"/>
            <w:szCs w:val="24"/>
            <w:lang w:eastAsia="lv-LV"/>
            <w14:ligatures w14:val="standardContextual"/>
          </w:rPr>
          <w:tab/>
        </w:r>
        <w:r w:rsidRPr="005D549D">
          <w:rPr>
            <w:rStyle w:val="Hyperlink"/>
            <w:noProof/>
          </w:rPr>
          <w:t>Pilnvaras devēja profila īpašību saraksta izgūšana</w:t>
        </w:r>
        <w:r>
          <w:rPr>
            <w:noProof/>
            <w:webHidden/>
          </w:rPr>
          <w:tab/>
        </w:r>
        <w:r>
          <w:rPr>
            <w:noProof/>
            <w:webHidden/>
          </w:rPr>
          <w:fldChar w:fldCharType="begin"/>
        </w:r>
        <w:r>
          <w:rPr>
            <w:noProof/>
            <w:webHidden/>
          </w:rPr>
          <w:instrText xml:space="preserve"> PAGEREF _Toc162940708 \h </w:instrText>
        </w:r>
        <w:r>
          <w:rPr>
            <w:noProof/>
            <w:webHidden/>
          </w:rPr>
        </w:r>
        <w:r>
          <w:rPr>
            <w:noProof/>
            <w:webHidden/>
          </w:rPr>
          <w:fldChar w:fldCharType="separate"/>
        </w:r>
        <w:r>
          <w:rPr>
            <w:noProof/>
            <w:webHidden/>
          </w:rPr>
          <w:t>118</w:t>
        </w:r>
        <w:r>
          <w:rPr>
            <w:noProof/>
            <w:webHidden/>
          </w:rPr>
          <w:fldChar w:fldCharType="end"/>
        </w:r>
      </w:hyperlink>
    </w:p>
    <w:p w14:paraId="34FD87A2" w14:textId="5CE0BC7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09" w:history="1">
        <w:r w:rsidRPr="005D549D">
          <w:rPr>
            <w:rStyle w:val="Hyperlink"/>
            <w:rFonts w:cs="Times New Roman"/>
            <w:noProof/>
          </w:rPr>
          <w:t>7.5.7.</w:t>
        </w:r>
        <w:r>
          <w:rPr>
            <w:rFonts w:asciiTheme="minorHAnsi" w:eastAsiaTheme="minorEastAsia" w:hAnsiTheme="minorHAnsi"/>
            <w:noProof/>
            <w:kern w:val="2"/>
            <w:sz w:val="24"/>
            <w:szCs w:val="24"/>
            <w:lang w:eastAsia="lv-LV"/>
            <w14:ligatures w14:val="standardContextual"/>
          </w:rPr>
          <w:tab/>
        </w:r>
        <w:r w:rsidRPr="005D549D">
          <w:rPr>
            <w:rStyle w:val="Hyperlink"/>
            <w:noProof/>
          </w:rPr>
          <w:t>Pilnvaras devēja profila īpašības izgūšana</w:t>
        </w:r>
        <w:r>
          <w:rPr>
            <w:noProof/>
            <w:webHidden/>
          </w:rPr>
          <w:tab/>
        </w:r>
        <w:r>
          <w:rPr>
            <w:noProof/>
            <w:webHidden/>
          </w:rPr>
          <w:fldChar w:fldCharType="begin"/>
        </w:r>
        <w:r>
          <w:rPr>
            <w:noProof/>
            <w:webHidden/>
          </w:rPr>
          <w:instrText xml:space="preserve"> PAGEREF _Toc162940709 \h </w:instrText>
        </w:r>
        <w:r>
          <w:rPr>
            <w:noProof/>
            <w:webHidden/>
          </w:rPr>
        </w:r>
        <w:r>
          <w:rPr>
            <w:noProof/>
            <w:webHidden/>
          </w:rPr>
          <w:fldChar w:fldCharType="separate"/>
        </w:r>
        <w:r>
          <w:rPr>
            <w:noProof/>
            <w:webHidden/>
          </w:rPr>
          <w:t>120</w:t>
        </w:r>
        <w:r>
          <w:rPr>
            <w:noProof/>
            <w:webHidden/>
          </w:rPr>
          <w:fldChar w:fldCharType="end"/>
        </w:r>
      </w:hyperlink>
    </w:p>
    <w:p w14:paraId="7D491270" w14:textId="20933A0F"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10" w:history="1">
        <w:r w:rsidRPr="005D549D">
          <w:rPr>
            <w:rStyle w:val="Hyperlink"/>
            <w:rFonts w:cs="Times New Roman"/>
            <w:noProof/>
          </w:rPr>
          <w:t>7.6.</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LvpContext.Configuration</w:t>
        </w:r>
        <w:r>
          <w:rPr>
            <w:noProof/>
            <w:webHidden/>
          </w:rPr>
          <w:tab/>
        </w:r>
        <w:r>
          <w:rPr>
            <w:noProof/>
            <w:webHidden/>
          </w:rPr>
          <w:fldChar w:fldCharType="begin"/>
        </w:r>
        <w:r>
          <w:rPr>
            <w:noProof/>
            <w:webHidden/>
          </w:rPr>
          <w:instrText xml:space="preserve"> PAGEREF _Toc162940710 \h </w:instrText>
        </w:r>
        <w:r>
          <w:rPr>
            <w:noProof/>
            <w:webHidden/>
          </w:rPr>
        </w:r>
        <w:r>
          <w:rPr>
            <w:noProof/>
            <w:webHidden/>
          </w:rPr>
          <w:fldChar w:fldCharType="separate"/>
        </w:r>
        <w:r>
          <w:rPr>
            <w:noProof/>
            <w:webHidden/>
          </w:rPr>
          <w:t>121</w:t>
        </w:r>
        <w:r>
          <w:rPr>
            <w:noProof/>
            <w:webHidden/>
          </w:rPr>
          <w:fldChar w:fldCharType="end"/>
        </w:r>
      </w:hyperlink>
    </w:p>
    <w:p w14:paraId="7755428D" w14:textId="16E41BC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11" w:history="1">
        <w:r w:rsidRPr="005D549D">
          <w:rPr>
            <w:rStyle w:val="Hyperlink"/>
            <w:rFonts w:cs="Times New Roman"/>
            <w:noProof/>
          </w:rPr>
          <w:t>7.6.1.</w:t>
        </w:r>
        <w:r>
          <w:rPr>
            <w:rFonts w:asciiTheme="minorHAnsi" w:eastAsiaTheme="minorEastAsia" w:hAnsiTheme="minorHAnsi"/>
            <w:noProof/>
            <w:kern w:val="2"/>
            <w:sz w:val="24"/>
            <w:szCs w:val="24"/>
            <w:lang w:eastAsia="lv-LV"/>
            <w14:ligatures w14:val="standardContextual"/>
          </w:rPr>
          <w:tab/>
        </w:r>
        <w:r w:rsidRPr="005D549D">
          <w:rPr>
            <w:rStyle w:val="Hyperlink"/>
            <w:noProof/>
          </w:rPr>
          <w:t>E-pakalpojuma konfigurācijas izgūšana</w:t>
        </w:r>
        <w:r>
          <w:rPr>
            <w:noProof/>
            <w:webHidden/>
          </w:rPr>
          <w:tab/>
        </w:r>
        <w:r>
          <w:rPr>
            <w:noProof/>
            <w:webHidden/>
          </w:rPr>
          <w:fldChar w:fldCharType="begin"/>
        </w:r>
        <w:r>
          <w:rPr>
            <w:noProof/>
            <w:webHidden/>
          </w:rPr>
          <w:instrText xml:space="preserve"> PAGEREF _Toc162940711 \h </w:instrText>
        </w:r>
        <w:r>
          <w:rPr>
            <w:noProof/>
            <w:webHidden/>
          </w:rPr>
        </w:r>
        <w:r>
          <w:rPr>
            <w:noProof/>
            <w:webHidden/>
          </w:rPr>
          <w:fldChar w:fldCharType="separate"/>
        </w:r>
        <w:r>
          <w:rPr>
            <w:noProof/>
            <w:webHidden/>
          </w:rPr>
          <w:t>121</w:t>
        </w:r>
        <w:r>
          <w:rPr>
            <w:noProof/>
            <w:webHidden/>
          </w:rPr>
          <w:fldChar w:fldCharType="end"/>
        </w:r>
      </w:hyperlink>
    </w:p>
    <w:p w14:paraId="1CE722C5" w14:textId="153EFE48"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12" w:history="1">
        <w:r w:rsidRPr="005D549D">
          <w:rPr>
            <w:rStyle w:val="Hyperlink"/>
            <w:rFonts w:cs="Times New Roman"/>
            <w:noProof/>
          </w:rPr>
          <w:t>7.7.</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LvpContext.Payments</w:t>
        </w:r>
        <w:r>
          <w:rPr>
            <w:noProof/>
            <w:webHidden/>
          </w:rPr>
          <w:tab/>
        </w:r>
        <w:r>
          <w:rPr>
            <w:noProof/>
            <w:webHidden/>
          </w:rPr>
          <w:fldChar w:fldCharType="begin"/>
        </w:r>
        <w:r>
          <w:rPr>
            <w:noProof/>
            <w:webHidden/>
          </w:rPr>
          <w:instrText xml:space="preserve"> PAGEREF _Toc162940712 \h </w:instrText>
        </w:r>
        <w:r>
          <w:rPr>
            <w:noProof/>
            <w:webHidden/>
          </w:rPr>
        </w:r>
        <w:r>
          <w:rPr>
            <w:noProof/>
            <w:webHidden/>
          </w:rPr>
          <w:fldChar w:fldCharType="separate"/>
        </w:r>
        <w:r>
          <w:rPr>
            <w:noProof/>
            <w:webHidden/>
          </w:rPr>
          <w:t>128</w:t>
        </w:r>
        <w:r>
          <w:rPr>
            <w:noProof/>
            <w:webHidden/>
          </w:rPr>
          <w:fldChar w:fldCharType="end"/>
        </w:r>
      </w:hyperlink>
    </w:p>
    <w:p w14:paraId="6A2DA9AB" w14:textId="14C16D51"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13" w:history="1">
        <w:r w:rsidRPr="005D549D">
          <w:rPr>
            <w:rStyle w:val="Hyperlink"/>
            <w:rFonts w:cs="Times New Roman"/>
            <w:noProof/>
          </w:rPr>
          <w:t>7.8.</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LvpContext.ErrorReport</w:t>
        </w:r>
        <w:r>
          <w:rPr>
            <w:noProof/>
            <w:webHidden/>
          </w:rPr>
          <w:tab/>
        </w:r>
        <w:r>
          <w:rPr>
            <w:noProof/>
            <w:webHidden/>
          </w:rPr>
          <w:fldChar w:fldCharType="begin"/>
        </w:r>
        <w:r>
          <w:rPr>
            <w:noProof/>
            <w:webHidden/>
          </w:rPr>
          <w:instrText xml:space="preserve"> PAGEREF _Toc162940713 \h </w:instrText>
        </w:r>
        <w:r>
          <w:rPr>
            <w:noProof/>
            <w:webHidden/>
          </w:rPr>
        </w:r>
        <w:r>
          <w:rPr>
            <w:noProof/>
            <w:webHidden/>
          </w:rPr>
          <w:fldChar w:fldCharType="separate"/>
        </w:r>
        <w:r>
          <w:rPr>
            <w:noProof/>
            <w:webHidden/>
          </w:rPr>
          <w:t>128</w:t>
        </w:r>
        <w:r>
          <w:rPr>
            <w:noProof/>
            <w:webHidden/>
          </w:rPr>
          <w:fldChar w:fldCharType="end"/>
        </w:r>
      </w:hyperlink>
    </w:p>
    <w:p w14:paraId="74D2F79C" w14:textId="4343C476"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14" w:history="1">
        <w:r w:rsidRPr="005D549D">
          <w:rPr>
            <w:rStyle w:val="Hyperlink"/>
            <w:rFonts w:cs="Times New Roman"/>
            <w:noProof/>
          </w:rPr>
          <w:t>7.8.1.</w:t>
        </w:r>
        <w:r>
          <w:rPr>
            <w:rFonts w:asciiTheme="minorHAnsi" w:eastAsiaTheme="minorEastAsia" w:hAnsiTheme="minorHAnsi"/>
            <w:noProof/>
            <w:kern w:val="2"/>
            <w:sz w:val="24"/>
            <w:szCs w:val="24"/>
            <w:lang w:eastAsia="lv-LV"/>
            <w14:ligatures w14:val="standardContextual"/>
          </w:rPr>
          <w:tab/>
        </w:r>
        <w:r w:rsidRPr="005D549D">
          <w:rPr>
            <w:rStyle w:val="Hyperlink"/>
            <w:noProof/>
          </w:rPr>
          <w:t>Kļūdas pieteikuma izveidošana</w:t>
        </w:r>
        <w:r>
          <w:rPr>
            <w:noProof/>
            <w:webHidden/>
          </w:rPr>
          <w:tab/>
        </w:r>
        <w:r>
          <w:rPr>
            <w:noProof/>
            <w:webHidden/>
          </w:rPr>
          <w:fldChar w:fldCharType="begin"/>
        </w:r>
        <w:r>
          <w:rPr>
            <w:noProof/>
            <w:webHidden/>
          </w:rPr>
          <w:instrText xml:space="preserve"> PAGEREF _Toc162940714 \h </w:instrText>
        </w:r>
        <w:r>
          <w:rPr>
            <w:noProof/>
            <w:webHidden/>
          </w:rPr>
        </w:r>
        <w:r>
          <w:rPr>
            <w:noProof/>
            <w:webHidden/>
          </w:rPr>
          <w:fldChar w:fldCharType="separate"/>
        </w:r>
        <w:r>
          <w:rPr>
            <w:noProof/>
            <w:webHidden/>
          </w:rPr>
          <w:t>128</w:t>
        </w:r>
        <w:r>
          <w:rPr>
            <w:noProof/>
            <w:webHidden/>
          </w:rPr>
          <w:fldChar w:fldCharType="end"/>
        </w:r>
      </w:hyperlink>
    </w:p>
    <w:p w14:paraId="5C720A7D" w14:textId="1D10F3F4"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15" w:history="1">
        <w:r w:rsidRPr="005D549D">
          <w:rPr>
            <w:rStyle w:val="Hyperlink"/>
            <w:rFonts w:cs="Times New Roman"/>
            <w:noProof/>
          </w:rPr>
          <w:t>7.9.</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LvpIsolatedContext</w:t>
        </w:r>
        <w:r>
          <w:rPr>
            <w:noProof/>
            <w:webHidden/>
          </w:rPr>
          <w:tab/>
        </w:r>
        <w:r>
          <w:rPr>
            <w:noProof/>
            <w:webHidden/>
          </w:rPr>
          <w:fldChar w:fldCharType="begin"/>
        </w:r>
        <w:r>
          <w:rPr>
            <w:noProof/>
            <w:webHidden/>
          </w:rPr>
          <w:instrText xml:space="preserve"> PAGEREF _Toc162940715 \h </w:instrText>
        </w:r>
        <w:r>
          <w:rPr>
            <w:noProof/>
            <w:webHidden/>
          </w:rPr>
        </w:r>
        <w:r>
          <w:rPr>
            <w:noProof/>
            <w:webHidden/>
          </w:rPr>
          <w:fldChar w:fldCharType="separate"/>
        </w:r>
        <w:r>
          <w:rPr>
            <w:noProof/>
            <w:webHidden/>
          </w:rPr>
          <w:t>129</w:t>
        </w:r>
        <w:r>
          <w:rPr>
            <w:noProof/>
            <w:webHidden/>
          </w:rPr>
          <w:fldChar w:fldCharType="end"/>
        </w:r>
      </w:hyperlink>
    </w:p>
    <w:p w14:paraId="1E095021" w14:textId="6F976C3A"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16" w:history="1">
        <w:r w:rsidRPr="005D549D">
          <w:rPr>
            <w:rStyle w:val="Hyperlink"/>
            <w:rFonts w:cs="Times New Roman"/>
            <w:noProof/>
          </w:rPr>
          <w:t>7.9.1.</w:t>
        </w:r>
        <w:r>
          <w:rPr>
            <w:rFonts w:asciiTheme="minorHAnsi" w:eastAsiaTheme="minorEastAsia" w:hAnsiTheme="minorHAnsi"/>
            <w:noProof/>
            <w:kern w:val="2"/>
            <w:sz w:val="24"/>
            <w:szCs w:val="24"/>
            <w:lang w:eastAsia="lv-LV"/>
            <w14:ligatures w14:val="standardContextual"/>
          </w:rPr>
          <w:tab/>
        </w:r>
        <w:r w:rsidRPr="005D549D">
          <w:rPr>
            <w:rStyle w:val="Hyperlink"/>
            <w:noProof/>
          </w:rPr>
          <w:t>Uzstādīšana</w:t>
        </w:r>
        <w:r>
          <w:rPr>
            <w:noProof/>
            <w:webHidden/>
          </w:rPr>
          <w:tab/>
        </w:r>
        <w:r>
          <w:rPr>
            <w:noProof/>
            <w:webHidden/>
          </w:rPr>
          <w:fldChar w:fldCharType="begin"/>
        </w:r>
        <w:r>
          <w:rPr>
            <w:noProof/>
            <w:webHidden/>
          </w:rPr>
          <w:instrText xml:space="preserve"> PAGEREF _Toc162940716 \h </w:instrText>
        </w:r>
        <w:r>
          <w:rPr>
            <w:noProof/>
            <w:webHidden/>
          </w:rPr>
        </w:r>
        <w:r>
          <w:rPr>
            <w:noProof/>
            <w:webHidden/>
          </w:rPr>
          <w:fldChar w:fldCharType="separate"/>
        </w:r>
        <w:r>
          <w:rPr>
            <w:noProof/>
            <w:webHidden/>
          </w:rPr>
          <w:t>130</w:t>
        </w:r>
        <w:r>
          <w:rPr>
            <w:noProof/>
            <w:webHidden/>
          </w:rPr>
          <w:fldChar w:fldCharType="end"/>
        </w:r>
      </w:hyperlink>
    </w:p>
    <w:p w14:paraId="6653B8FC" w14:textId="4D02FBA5"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17" w:history="1">
        <w:r w:rsidRPr="005D549D">
          <w:rPr>
            <w:rStyle w:val="Hyperlink"/>
            <w:rFonts w:cs="Times New Roman"/>
            <w:noProof/>
          </w:rPr>
          <w:t>7.9.2.</w:t>
        </w:r>
        <w:r>
          <w:rPr>
            <w:rFonts w:asciiTheme="minorHAnsi" w:eastAsiaTheme="minorEastAsia" w:hAnsiTheme="minorHAnsi"/>
            <w:noProof/>
            <w:kern w:val="2"/>
            <w:sz w:val="24"/>
            <w:szCs w:val="24"/>
            <w:lang w:eastAsia="lv-LV"/>
            <w14:ligatures w14:val="standardContextual"/>
          </w:rPr>
          <w:tab/>
        </w:r>
        <w:r w:rsidRPr="005D549D">
          <w:rPr>
            <w:rStyle w:val="Hyperlink"/>
            <w:noProof/>
          </w:rPr>
          <w:t>Testa datu konfigurēšana</w:t>
        </w:r>
        <w:r>
          <w:rPr>
            <w:noProof/>
            <w:webHidden/>
          </w:rPr>
          <w:tab/>
        </w:r>
        <w:r>
          <w:rPr>
            <w:noProof/>
            <w:webHidden/>
          </w:rPr>
          <w:fldChar w:fldCharType="begin"/>
        </w:r>
        <w:r>
          <w:rPr>
            <w:noProof/>
            <w:webHidden/>
          </w:rPr>
          <w:instrText xml:space="preserve"> PAGEREF _Toc162940717 \h </w:instrText>
        </w:r>
        <w:r>
          <w:rPr>
            <w:noProof/>
            <w:webHidden/>
          </w:rPr>
        </w:r>
        <w:r>
          <w:rPr>
            <w:noProof/>
            <w:webHidden/>
          </w:rPr>
          <w:fldChar w:fldCharType="separate"/>
        </w:r>
        <w:r>
          <w:rPr>
            <w:noProof/>
            <w:webHidden/>
          </w:rPr>
          <w:t>131</w:t>
        </w:r>
        <w:r>
          <w:rPr>
            <w:noProof/>
            <w:webHidden/>
          </w:rPr>
          <w:fldChar w:fldCharType="end"/>
        </w:r>
      </w:hyperlink>
    </w:p>
    <w:p w14:paraId="34EC81D3" w14:textId="1D8E2F9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18" w:history="1">
        <w:r w:rsidRPr="005D549D">
          <w:rPr>
            <w:rStyle w:val="Hyperlink"/>
            <w:rFonts w:cs="Times New Roman"/>
            <w:noProof/>
          </w:rPr>
          <w:t>7.9.3.</w:t>
        </w:r>
        <w:r>
          <w:rPr>
            <w:rFonts w:asciiTheme="minorHAnsi" w:eastAsiaTheme="minorEastAsia" w:hAnsiTheme="minorHAnsi"/>
            <w:noProof/>
            <w:kern w:val="2"/>
            <w:sz w:val="24"/>
            <w:szCs w:val="24"/>
            <w:lang w:eastAsia="lv-LV"/>
            <w14:ligatures w14:val="standardContextual"/>
          </w:rPr>
          <w:tab/>
        </w:r>
        <w:r w:rsidRPr="005D549D">
          <w:rPr>
            <w:rStyle w:val="Hyperlink"/>
            <w:noProof/>
          </w:rPr>
          <w:t>Iebūvēto API piemēru izsaukšana</w:t>
        </w:r>
        <w:r>
          <w:rPr>
            <w:noProof/>
            <w:webHidden/>
          </w:rPr>
          <w:tab/>
        </w:r>
        <w:r>
          <w:rPr>
            <w:noProof/>
            <w:webHidden/>
          </w:rPr>
          <w:fldChar w:fldCharType="begin"/>
        </w:r>
        <w:r>
          <w:rPr>
            <w:noProof/>
            <w:webHidden/>
          </w:rPr>
          <w:instrText xml:space="preserve"> PAGEREF _Toc162940718 \h </w:instrText>
        </w:r>
        <w:r>
          <w:rPr>
            <w:noProof/>
            <w:webHidden/>
          </w:rPr>
        </w:r>
        <w:r>
          <w:rPr>
            <w:noProof/>
            <w:webHidden/>
          </w:rPr>
          <w:fldChar w:fldCharType="separate"/>
        </w:r>
        <w:r>
          <w:rPr>
            <w:noProof/>
            <w:webHidden/>
          </w:rPr>
          <w:t>134</w:t>
        </w:r>
        <w:r>
          <w:rPr>
            <w:noProof/>
            <w:webHidden/>
          </w:rPr>
          <w:fldChar w:fldCharType="end"/>
        </w:r>
      </w:hyperlink>
    </w:p>
    <w:p w14:paraId="703D532A" w14:textId="4C2746C0"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19" w:history="1">
        <w:r w:rsidRPr="005D549D">
          <w:rPr>
            <w:rStyle w:val="Hyperlink"/>
            <w:rFonts w:cs="Times New Roman"/>
            <w:noProof/>
          </w:rPr>
          <w:t>7.10.</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LvpContext.Navigation</w:t>
        </w:r>
        <w:r>
          <w:rPr>
            <w:noProof/>
            <w:webHidden/>
          </w:rPr>
          <w:tab/>
        </w:r>
        <w:r>
          <w:rPr>
            <w:noProof/>
            <w:webHidden/>
          </w:rPr>
          <w:fldChar w:fldCharType="begin"/>
        </w:r>
        <w:r>
          <w:rPr>
            <w:noProof/>
            <w:webHidden/>
          </w:rPr>
          <w:instrText xml:space="preserve"> PAGEREF _Toc162940719 \h </w:instrText>
        </w:r>
        <w:r>
          <w:rPr>
            <w:noProof/>
            <w:webHidden/>
          </w:rPr>
        </w:r>
        <w:r>
          <w:rPr>
            <w:noProof/>
            <w:webHidden/>
          </w:rPr>
          <w:fldChar w:fldCharType="separate"/>
        </w:r>
        <w:r>
          <w:rPr>
            <w:noProof/>
            <w:webHidden/>
          </w:rPr>
          <w:t>139</w:t>
        </w:r>
        <w:r>
          <w:rPr>
            <w:noProof/>
            <w:webHidden/>
          </w:rPr>
          <w:fldChar w:fldCharType="end"/>
        </w:r>
      </w:hyperlink>
    </w:p>
    <w:p w14:paraId="7BAC7873" w14:textId="5BFA11AB"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20" w:history="1">
        <w:r w:rsidRPr="005D549D">
          <w:rPr>
            <w:rStyle w:val="Hyperlink"/>
            <w:rFonts w:cs="Times New Roman"/>
            <w:noProof/>
          </w:rPr>
          <w:t>7.10.1.</w:t>
        </w:r>
        <w:r>
          <w:rPr>
            <w:rFonts w:asciiTheme="minorHAnsi" w:eastAsiaTheme="minorEastAsia" w:hAnsiTheme="minorHAnsi"/>
            <w:noProof/>
            <w:kern w:val="2"/>
            <w:sz w:val="24"/>
            <w:szCs w:val="24"/>
            <w:lang w:eastAsia="lv-LV"/>
            <w14:ligatures w14:val="standardContextual"/>
          </w:rPr>
          <w:tab/>
        </w:r>
        <w:r w:rsidRPr="005D549D">
          <w:rPr>
            <w:rStyle w:val="Hyperlink"/>
            <w:noProof/>
          </w:rPr>
          <w:t>Galvenē attēlojamā satura izgūšana</w:t>
        </w:r>
        <w:r>
          <w:rPr>
            <w:noProof/>
            <w:webHidden/>
          </w:rPr>
          <w:tab/>
        </w:r>
        <w:r>
          <w:rPr>
            <w:noProof/>
            <w:webHidden/>
          </w:rPr>
          <w:fldChar w:fldCharType="begin"/>
        </w:r>
        <w:r>
          <w:rPr>
            <w:noProof/>
            <w:webHidden/>
          </w:rPr>
          <w:instrText xml:space="preserve"> PAGEREF _Toc162940720 \h </w:instrText>
        </w:r>
        <w:r>
          <w:rPr>
            <w:noProof/>
            <w:webHidden/>
          </w:rPr>
        </w:r>
        <w:r>
          <w:rPr>
            <w:noProof/>
            <w:webHidden/>
          </w:rPr>
          <w:fldChar w:fldCharType="separate"/>
        </w:r>
        <w:r>
          <w:rPr>
            <w:noProof/>
            <w:webHidden/>
          </w:rPr>
          <w:t>139</w:t>
        </w:r>
        <w:r>
          <w:rPr>
            <w:noProof/>
            <w:webHidden/>
          </w:rPr>
          <w:fldChar w:fldCharType="end"/>
        </w:r>
      </w:hyperlink>
    </w:p>
    <w:p w14:paraId="2295E045" w14:textId="2ECBFC28"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21" w:history="1">
        <w:r w:rsidRPr="005D549D">
          <w:rPr>
            <w:rStyle w:val="Hyperlink"/>
            <w:rFonts w:cs="Times New Roman"/>
            <w:noProof/>
          </w:rPr>
          <w:t>7.10.2.</w:t>
        </w:r>
        <w:r>
          <w:rPr>
            <w:rFonts w:asciiTheme="minorHAnsi" w:eastAsiaTheme="minorEastAsia" w:hAnsiTheme="minorHAnsi"/>
            <w:noProof/>
            <w:kern w:val="2"/>
            <w:sz w:val="24"/>
            <w:szCs w:val="24"/>
            <w:lang w:eastAsia="lv-LV"/>
            <w14:ligatures w14:val="standardContextual"/>
          </w:rPr>
          <w:tab/>
        </w:r>
        <w:r w:rsidRPr="005D549D">
          <w:rPr>
            <w:rStyle w:val="Hyperlink"/>
            <w:noProof/>
          </w:rPr>
          <w:t>Kājenē attēlojamā satura izgūšana</w:t>
        </w:r>
        <w:r>
          <w:rPr>
            <w:noProof/>
            <w:webHidden/>
          </w:rPr>
          <w:tab/>
        </w:r>
        <w:r>
          <w:rPr>
            <w:noProof/>
            <w:webHidden/>
          </w:rPr>
          <w:fldChar w:fldCharType="begin"/>
        </w:r>
        <w:r>
          <w:rPr>
            <w:noProof/>
            <w:webHidden/>
          </w:rPr>
          <w:instrText xml:space="preserve"> PAGEREF _Toc162940721 \h </w:instrText>
        </w:r>
        <w:r>
          <w:rPr>
            <w:noProof/>
            <w:webHidden/>
          </w:rPr>
        </w:r>
        <w:r>
          <w:rPr>
            <w:noProof/>
            <w:webHidden/>
          </w:rPr>
          <w:fldChar w:fldCharType="separate"/>
        </w:r>
        <w:r>
          <w:rPr>
            <w:noProof/>
            <w:webHidden/>
          </w:rPr>
          <w:t>142</w:t>
        </w:r>
        <w:r>
          <w:rPr>
            <w:noProof/>
            <w:webHidden/>
          </w:rPr>
          <w:fldChar w:fldCharType="end"/>
        </w:r>
      </w:hyperlink>
    </w:p>
    <w:p w14:paraId="6AC980B8" w14:textId="2ADF7409"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22" w:history="1">
        <w:r w:rsidRPr="005D549D">
          <w:rPr>
            <w:rStyle w:val="Hyperlink"/>
            <w:rFonts w:cs="Times New Roman"/>
            <w:noProof/>
          </w:rPr>
          <w:t>7.11.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LvpContext.Access</w:t>
        </w:r>
        <w:r>
          <w:rPr>
            <w:noProof/>
            <w:webHidden/>
          </w:rPr>
          <w:tab/>
        </w:r>
        <w:r>
          <w:rPr>
            <w:noProof/>
            <w:webHidden/>
          </w:rPr>
          <w:fldChar w:fldCharType="begin"/>
        </w:r>
        <w:r>
          <w:rPr>
            <w:noProof/>
            <w:webHidden/>
          </w:rPr>
          <w:instrText xml:space="preserve"> PAGEREF _Toc162940722 \h </w:instrText>
        </w:r>
        <w:r>
          <w:rPr>
            <w:noProof/>
            <w:webHidden/>
          </w:rPr>
        </w:r>
        <w:r>
          <w:rPr>
            <w:noProof/>
            <w:webHidden/>
          </w:rPr>
          <w:fldChar w:fldCharType="separate"/>
        </w:r>
        <w:r>
          <w:rPr>
            <w:noProof/>
            <w:webHidden/>
          </w:rPr>
          <w:t>145</w:t>
        </w:r>
        <w:r>
          <w:rPr>
            <w:noProof/>
            <w:webHidden/>
          </w:rPr>
          <w:fldChar w:fldCharType="end"/>
        </w:r>
      </w:hyperlink>
    </w:p>
    <w:p w14:paraId="4F5C01E3" w14:textId="0F70DCB4"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23" w:history="1">
        <w:r w:rsidRPr="005D549D">
          <w:rPr>
            <w:rStyle w:val="Hyperlink"/>
            <w:rFonts w:cs="Times New Roman"/>
            <w:noProof/>
          </w:rPr>
          <w:t>7.11.1.</w:t>
        </w:r>
        <w:r>
          <w:rPr>
            <w:rFonts w:asciiTheme="minorHAnsi" w:eastAsiaTheme="minorEastAsia" w:hAnsiTheme="minorHAnsi"/>
            <w:noProof/>
            <w:kern w:val="2"/>
            <w:sz w:val="24"/>
            <w:szCs w:val="24"/>
            <w:lang w:eastAsia="lv-LV"/>
            <w14:ligatures w14:val="standardContextual"/>
          </w:rPr>
          <w:tab/>
        </w:r>
        <w:r w:rsidRPr="005D549D">
          <w:rPr>
            <w:rStyle w:val="Hyperlink"/>
            <w:noProof/>
          </w:rPr>
          <w:t>E-pakalpojuma izpildes tiesību pazīmes izgūšana</w:t>
        </w:r>
        <w:r>
          <w:rPr>
            <w:noProof/>
            <w:webHidden/>
          </w:rPr>
          <w:tab/>
        </w:r>
        <w:r>
          <w:rPr>
            <w:noProof/>
            <w:webHidden/>
          </w:rPr>
          <w:fldChar w:fldCharType="begin"/>
        </w:r>
        <w:r>
          <w:rPr>
            <w:noProof/>
            <w:webHidden/>
          </w:rPr>
          <w:instrText xml:space="preserve"> PAGEREF _Toc162940723 \h </w:instrText>
        </w:r>
        <w:r>
          <w:rPr>
            <w:noProof/>
            <w:webHidden/>
          </w:rPr>
        </w:r>
        <w:r>
          <w:rPr>
            <w:noProof/>
            <w:webHidden/>
          </w:rPr>
          <w:fldChar w:fldCharType="separate"/>
        </w:r>
        <w:r>
          <w:rPr>
            <w:noProof/>
            <w:webHidden/>
          </w:rPr>
          <w:t>145</w:t>
        </w:r>
        <w:r>
          <w:rPr>
            <w:noProof/>
            <w:webHidden/>
          </w:rPr>
          <w:fldChar w:fldCharType="end"/>
        </w:r>
      </w:hyperlink>
    </w:p>
    <w:p w14:paraId="17C142CD" w14:textId="57C15E6F"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724" w:history="1">
        <w:r w:rsidRPr="005D549D">
          <w:rPr>
            <w:rStyle w:val="Hyperlink"/>
            <w:rFonts w:cs="Tahoma"/>
            <w:noProof/>
          </w:rPr>
          <w:t>8.</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E-pakalpojumu konteineru izstrāde un piegāde</w:t>
        </w:r>
        <w:r>
          <w:rPr>
            <w:noProof/>
            <w:webHidden/>
          </w:rPr>
          <w:tab/>
        </w:r>
        <w:r>
          <w:rPr>
            <w:noProof/>
            <w:webHidden/>
          </w:rPr>
          <w:fldChar w:fldCharType="begin"/>
        </w:r>
        <w:r>
          <w:rPr>
            <w:noProof/>
            <w:webHidden/>
          </w:rPr>
          <w:instrText xml:space="preserve"> PAGEREF _Toc162940724 \h </w:instrText>
        </w:r>
        <w:r>
          <w:rPr>
            <w:noProof/>
            <w:webHidden/>
          </w:rPr>
        </w:r>
        <w:r>
          <w:rPr>
            <w:noProof/>
            <w:webHidden/>
          </w:rPr>
          <w:fldChar w:fldCharType="separate"/>
        </w:r>
        <w:r>
          <w:rPr>
            <w:noProof/>
            <w:webHidden/>
          </w:rPr>
          <w:t>147</w:t>
        </w:r>
        <w:r>
          <w:rPr>
            <w:noProof/>
            <w:webHidden/>
          </w:rPr>
          <w:fldChar w:fldCharType="end"/>
        </w:r>
      </w:hyperlink>
    </w:p>
    <w:p w14:paraId="6C2C6413" w14:textId="25F3906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25" w:history="1">
        <w:r w:rsidRPr="005D549D">
          <w:rPr>
            <w:rStyle w:val="Hyperlink"/>
            <w:rFonts w:cs="Times New Roman"/>
            <w:noProof/>
          </w:rPr>
          <w:t>8.1.</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E-pakalpojumu konteineru veidošana</w:t>
        </w:r>
        <w:r>
          <w:rPr>
            <w:noProof/>
            <w:webHidden/>
          </w:rPr>
          <w:tab/>
        </w:r>
        <w:r>
          <w:rPr>
            <w:noProof/>
            <w:webHidden/>
          </w:rPr>
          <w:fldChar w:fldCharType="begin"/>
        </w:r>
        <w:r>
          <w:rPr>
            <w:noProof/>
            <w:webHidden/>
          </w:rPr>
          <w:instrText xml:space="preserve"> PAGEREF _Toc162940725 \h </w:instrText>
        </w:r>
        <w:r>
          <w:rPr>
            <w:noProof/>
            <w:webHidden/>
          </w:rPr>
        </w:r>
        <w:r>
          <w:rPr>
            <w:noProof/>
            <w:webHidden/>
          </w:rPr>
          <w:fldChar w:fldCharType="separate"/>
        </w:r>
        <w:r>
          <w:rPr>
            <w:noProof/>
            <w:webHidden/>
          </w:rPr>
          <w:t>147</w:t>
        </w:r>
        <w:r>
          <w:rPr>
            <w:noProof/>
            <w:webHidden/>
          </w:rPr>
          <w:fldChar w:fldCharType="end"/>
        </w:r>
      </w:hyperlink>
    </w:p>
    <w:p w14:paraId="7E08102E" w14:textId="559DFF35"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26" w:history="1">
        <w:r w:rsidRPr="005D549D">
          <w:rPr>
            <w:rStyle w:val="Hyperlink"/>
            <w:rFonts w:cs="Times New Roman"/>
            <w:noProof/>
          </w:rPr>
          <w:t>8.1.1.</w:t>
        </w:r>
        <w:r>
          <w:rPr>
            <w:rFonts w:asciiTheme="minorHAnsi" w:eastAsiaTheme="minorEastAsia" w:hAnsiTheme="minorHAnsi"/>
            <w:noProof/>
            <w:kern w:val="2"/>
            <w:sz w:val="24"/>
            <w:szCs w:val="24"/>
            <w:lang w:eastAsia="lv-LV"/>
            <w14:ligatures w14:val="standardContextual"/>
          </w:rPr>
          <w:tab/>
        </w:r>
        <w:r w:rsidRPr="005D549D">
          <w:rPr>
            <w:rStyle w:val="Hyperlink"/>
            <w:noProof/>
          </w:rPr>
          <w:t>React SDK balstītie e-pakalpojumu konteineri</w:t>
        </w:r>
        <w:r>
          <w:rPr>
            <w:noProof/>
            <w:webHidden/>
          </w:rPr>
          <w:tab/>
        </w:r>
        <w:r>
          <w:rPr>
            <w:noProof/>
            <w:webHidden/>
          </w:rPr>
          <w:fldChar w:fldCharType="begin"/>
        </w:r>
        <w:r>
          <w:rPr>
            <w:noProof/>
            <w:webHidden/>
          </w:rPr>
          <w:instrText xml:space="preserve"> PAGEREF _Toc162940726 \h </w:instrText>
        </w:r>
        <w:r>
          <w:rPr>
            <w:noProof/>
            <w:webHidden/>
          </w:rPr>
        </w:r>
        <w:r>
          <w:rPr>
            <w:noProof/>
            <w:webHidden/>
          </w:rPr>
          <w:fldChar w:fldCharType="separate"/>
        </w:r>
        <w:r>
          <w:rPr>
            <w:noProof/>
            <w:webHidden/>
          </w:rPr>
          <w:t>147</w:t>
        </w:r>
        <w:r>
          <w:rPr>
            <w:noProof/>
            <w:webHidden/>
          </w:rPr>
          <w:fldChar w:fldCharType="end"/>
        </w:r>
      </w:hyperlink>
    </w:p>
    <w:p w14:paraId="1661A87A" w14:textId="125312BC"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27" w:history="1">
        <w:r w:rsidRPr="005D549D">
          <w:rPr>
            <w:rStyle w:val="Hyperlink"/>
            <w:rFonts w:cs="Times New Roman"/>
            <w:noProof/>
          </w:rPr>
          <w:t>8.1.2.</w:t>
        </w:r>
        <w:r>
          <w:rPr>
            <w:rFonts w:asciiTheme="minorHAnsi" w:eastAsiaTheme="minorEastAsia" w:hAnsiTheme="minorHAnsi"/>
            <w:noProof/>
            <w:kern w:val="2"/>
            <w:sz w:val="24"/>
            <w:szCs w:val="24"/>
            <w:lang w:eastAsia="lv-LV"/>
            <w14:ligatures w14:val="standardContextual"/>
          </w:rPr>
          <w:tab/>
        </w:r>
        <w:r w:rsidRPr="005D549D">
          <w:rPr>
            <w:rStyle w:val="Hyperlink"/>
            <w:noProof/>
          </w:rPr>
          <w:t>.NET core MVC balstītie e-pakalpojumu konteineri</w:t>
        </w:r>
        <w:r>
          <w:rPr>
            <w:noProof/>
            <w:webHidden/>
          </w:rPr>
          <w:tab/>
        </w:r>
        <w:r>
          <w:rPr>
            <w:noProof/>
            <w:webHidden/>
          </w:rPr>
          <w:fldChar w:fldCharType="begin"/>
        </w:r>
        <w:r>
          <w:rPr>
            <w:noProof/>
            <w:webHidden/>
          </w:rPr>
          <w:instrText xml:space="preserve"> PAGEREF _Toc162940727 \h </w:instrText>
        </w:r>
        <w:r>
          <w:rPr>
            <w:noProof/>
            <w:webHidden/>
          </w:rPr>
        </w:r>
        <w:r>
          <w:rPr>
            <w:noProof/>
            <w:webHidden/>
          </w:rPr>
          <w:fldChar w:fldCharType="separate"/>
        </w:r>
        <w:r>
          <w:rPr>
            <w:noProof/>
            <w:webHidden/>
          </w:rPr>
          <w:t>149</w:t>
        </w:r>
        <w:r>
          <w:rPr>
            <w:noProof/>
            <w:webHidden/>
          </w:rPr>
          <w:fldChar w:fldCharType="end"/>
        </w:r>
      </w:hyperlink>
    </w:p>
    <w:p w14:paraId="3B891C39" w14:textId="0D83234A"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28" w:history="1">
        <w:r w:rsidRPr="005D549D">
          <w:rPr>
            <w:rStyle w:val="Hyperlink"/>
            <w:rFonts w:cs="Times New Roman"/>
            <w:noProof/>
          </w:rPr>
          <w:t>8.2.</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E-pakalpojumu Helm sriptu veidošana</w:t>
        </w:r>
        <w:r>
          <w:rPr>
            <w:noProof/>
            <w:webHidden/>
          </w:rPr>
          <w:tab/>
        </w:r>
        <w:r>
          <w:rPr>
            <w:noProof/>
            <w:webHidden/>
          </w:rPr>
          <w:fldChar w:fldCharType="begin"/>
        </w:r>
        <w:r>
          <w:rPr>
            <w:noProof/>
            <w:webHidden/>
          </w:rPr>
          <w:instrText xml:space="preserve"> PAGEREF _Toc162940728 \h </w:instrText>
        </w:r>
        <w:r>
          <w:rPr>
            <w:noProof/>
            <w:webHidden/>
          </w:rPr>
        </w:r>
        <w:r>
          <w:rPr>
            <w:noProof/>
            <w:webHidden/>
          </w:rPr>
          <w:fldChar w:fldCharType="separate"/>
        </w:r>
        <w:r>
          <w:rPr>
            <w:noProof/>
            <w:webHidden/>
          </w:rPr>
          <w:t>149</w:t>
        </w:r>
        <w:r>
          <w:rPr>
            <w:noProof/>
            <w:webHidden/>
          </w:rPr>
          <w:fldChar w:fldCharType="end"/>
        </w:r>
      </w:hyperlink>
    </w:p>
    <w:p w14:paraId="160C90A0" w14:textId="4B7F80D3" w:rsidR="00E26268" w:rsidRDefault="00E26268">
      <w:pPr>
        <w:pStyle w:val="TOC2"/>
        <w:rPr>
          <w:rFonts w:asciiTheme="minorHAnsi" w:eastAsiaTheme="minorEastAsia" w:hAnsiTheme="minorHAnsi"/>
          <w:b w:val="0"/>
          <w:noProof/>
          <w:kern w:val="2"/>
          <w:sz w:val="24"/>
          <w:szCs w:val="24"/>
          <w:lang w:eastAsia="lv-LV"/>
          <w14:ligatures w14:val="standardContextual"/>
        </w:rPr>
      </w:pPr>
      <w:hyperlink w:anchor="_Toc162940729" w:history="1">
        <w:r w:rsidRPr="005D549D">
          <w:rPr>
            <w:rStyle w:val="Hyperlink"/>
            <w:rFonts w:cs="Times New Roman"/>
            <w:noProof/>
          </w:rPr>
          <w:t>8.3.</w:t>
        </w:r>
        <w:r>
          <w:rPr>
            <w:rFonts w:asciiTheme="minorHAnsi" w:eastAsiaTheme="minorEastAsia" w:hAnsiTheme="minorHAnsi"/>
            <w:b w:val="0"/>
            <w:noProof/>
            <w:kern w:val="2"/>
            <w:sz w:val="24"/>
            <w:szCs w:val="24"/>
            <w:lang w:eastAsia="lv-LV"/>
            <w14:ligatures w14:val="standardContextual"/>
          </w:rPr>
          <w:tab/>
        </w:r>
        <w:r w:rsidRPr="005D549D">
          <w:rPr>
            <w:rStyle w:val="Hyperlink"/>
            <w:noProof/>
          </w:rPr>
          <w:t>E-pakalpojumu platformas komponenšu konfigurēšana</w:t>
        </w:r>
        <w:r>
          <w:rPr>
            <w:noProof/>
            <w:webHidden/>
          </w:rPr>
          <w:tab/>
        </w:r>
        <w:r>
          <w:rPr>
            <w:noProof/>
            <w:webHidden/>
          </w:rPr>
          <w:fldChar w:fldCharType="begin"/>
        </w:r>
        <w:r>
          <w:rPr>
            <w:noProof/>
            <w:webHidden/>
          </w:rPr>
          <w:instrText xml:space="preserve"> PAGEREF _Toc162940729 \h </w:instrText>
        </w:r>
        <w:r>
          <w:rPr>
            <w:noProof/>
            <w:webHidden/>
          </w:rPr>
        </w:r>
        <w:r>
          <w:rPr>
            <w:noProof/>
            <w:webHidden/>
          </w:rPr>
          <w:fldChar w:fldCharType="separate"/>
        </w:r>
        <w:r>
          <w:rPr>
            <w:noProof/>
            <w:webHidden/>
          </w:rPr>
          <w:t>149</w:t>
        </w:r>
        <w:r>
          <w:rPr>
            <w:noProof/>
            <w:webHidden/>
          </w:rPr>
          <w:fldChar w:fldCharType="end"/>
        </w:r>
      </w:hyperlink>
    </w:p>
    <w:p w14:paraId="7B14FC66" w14:textId="279EAA6C"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30" w:history="1">
        <w:r w:rsidRPr="005D549D">
          <w:rPr>
            <w:rStyle w:val="Hyperlink"/>
            <w:rFonts w:cs="Times New Roman"/>
            <w:noProof/>
          </w:rPr>
          <w:t>8.3.1.</w:t>
        </w:r>
        <w:r>
          <w:rPr>
            <w:rFonts w:asciiTheme="minorHAnsi" w:eastAsiaTheme="minorEastAsia" w:hAnsiTheme="minorHAnsi"/>
            <w:noProof/>
            <w:kern w:val="2"/>
            <w:sz w:val="24"/>
            <w:szCs w:val="24"/>
            <w:lang w:eastAsia="lv-LV"/>
            <w14:ligatures w14:val="standardContextual"/>
          </w:rPr>
          <w:tab/>
        </w:r>
        <w:r w:rsidRPr="005D549D">
          <w:rPr>
            <w:rStyle w:val="Hyperlink"/>
            <w:noProof/>
          </w:rPr>
          <w:t>E-pakalpojumu platformas globālie konfigurācijas parametri</w:t>
        </w:r>
        <w:r>
          <w:rPr>
            <w:noProof/>
            <w:webHidden/>
          </w:rPr>
          <w:tab/>
        </w:r>
        <w:r>
          <w:rPr>
            <w:noProof/>
            <w:webHidden/>
          </w:rPr>
          <w:fldChar w:fldCharType="begin"/>
        </w:r>
        <w:r>
          <w:rPr>
            <w:noProof/>
            <w:webHidden/>
          </w:rPr>
          <w:instrText xml:space="preserve"> PAGEREF _Toc162940730 \h </w:instrText>
        </w:r>
        <w:r>
          <w:rPr>
            <w:noProof/>
            <w:webHidden/>
          </w:rPr>
        </w:r>
        <w:r>
          <w:rPr>
            <w:noProof/>
            <w:webHidden/>
          </w:rPr>
          <w:fldChar w:fldCharType="separate"/>
        </w:r>
        <w:r>
          <w:rPr>
            <w:noProof/>
            <w:webHidden/>
          </w:rPr>
          <w:t>150</w:t>
        </w:r>
        <w:r>
          <w:rPr>
            <w:noProof/>
            <w:webHidden/>
          </w:rPr>
          <w:fldChar w:fldCharType="end"/>
        </w:r>
      </w:hyperlink>
    </w:p>
    <w:p w14:paraId="6F23D0AF" w14:textId="5D8D8130" w:rsidR="00E26268" w:rsidRDefault="00E26268">
      <w:pPr>
        <w:pStyle w:val="TOC3"/>
        <w:rPr>
          <w:rFonts w:asciiTheme="minorHAnsi" w:eastAsiaTheme="minorEastAsia" w:hAnsiTheme="minorHAnsi"/>
          <w:noProof/>
          <w:kern w:val="2"/>
          <w:sz w:val="24"/>
          <w:szCs w:val="24"/>
          <w:lang w:eastAsia="lv-LV"/>
          <w14:ligatures w14:val="standardContextual"/>
        </w:rPr>
      </w:pPr>
      <w:hyperlink w:anchor="_Toc162940731" w:history="1">
        <w:r w:rsidRPr="005D549D">
          <w:rPr>
            <w:rStyle w:val="Hyperlink"/>
            <w:rFonts w:cs="Times New Roman"/>
            <w:noProof/>
          </w:rPr>
          <w:t>8.3.2.</w:t>
        </w:r>
        <w:r>
          <w:rPr>
            <w:rFonts w:asciiTheme="minorHAnsi" w:eastAsiaTheme="minorEastAsia" w:hAnsiTheme="minorHAnsi"/>
            <w:noProof/>
            <w:kern w:val="2"/>
            <w:sz w:val="24"/>
            <w:szCs w:val="24"/>
            <w:lang w:eastAsia="lv-LV"/>
            <w14:ligatures w14:val="standardContextual"/>
          </w:rPr>
          <w:tab/>
        </w:r>
        <w:r w:rsidRPr="005D549D">
          <w:rPr>
            <w:rStyle w:val="Hyperlink"/>
            <w:noProof/>
          </w:rPr>
          <w:t>E-pakalpojumu konfigurācija</w:t>
        </w:r>
        <w:r>
          <w:rPr>
            <w:noProof/>
            <w:webHidden/>
          </w:rPr>
          <w:tab/>
        </w:r>
        <w:r>
          <w:rPr>
            <w:noProof/>
            <w:webHidden/>
          </w:rPr>
          <w:fldChar w:fldCharType="begin"/>
        </w:r>
        <w:r>
          <w:rPr>
            <w:noProof/>
            <w:webHidden/>
          </w:rPr>
          <w:instrText xml:space="preserve"> PAGEREF _Toc162940731 \h </w:instrText>
        </w:r>
        <w:r>
          <w:rPr>
            <w:noProof/>
            <w:webHidden/>
          </w:rPr>
        </w:r>
        <w:r>
          <w:rPr>
            <w:noProof/>
            <w:webHidden/>
          </w:rPr>
          <w:fldChar w:fldCharType="separate"/>
        </w:r>
        <w:r>
          <w:rPr>
            <w:noProof/>
            <w:webHidden/>
          </w:rPr>
          <w:t>151</w:t>
        </w:r>
        <w:r>
          <w:rPr>
            <w:noProof/>
            <w:webHidden/>
          </w:rPr>
          <w:fldChar w:fldCharType="end"/>
        </w:r>
      </w:hyperlink>
    </w:p>
    <w:p w14:paraId="4C09BEB0" w14:textId="5CF3FB9D"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732" w:history="1">
        <w:r w:rsidRPr="005D549D">
          <w:rPr>
            <w:rStyle w:val="Hyperlink"/>
            <w:rFonts w:cs="Tahoma"/>
            <w:noProof/>
          </w:rPr>
          <w:t>9.</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E-pakalpojumu piemēri</w:t>
        </w:r>
        <w:r>
          <w:rPr>
            <w:noProof/>
            <w:webHidden/>
          </w:rPr>
          <w:tab/>
        </w:r>
        <w:r>
          <w:rPr>
            <w:noProof/>
            <w:webHidden/>
          </w:rPr>
          <w:fldChar w:fldCharType="begin"/>
        </w:r>
        <w:r>
          <w:rPr>
            <w:noProof/>
            <w:webHidden/>
          </w:rPr>
          <w:instrText xml:space="preserve"> PAGEREF _Toc162940732 \h </w:instrText>
        </w:r>
        <w:r>
          <w:rPr>
            <w:noProof/>
            <w:webHidden/>
          </w:rPr>
        </w:r>
        <w:r>
          <w:rPr>
            <w:noProof/>
            <w:webHidden/>
          </w:rPr>
          <w:fldChar w:fldCharType="separate"/>
        </w:r>
        <w:r>
          <w:rPr>
            <w:noProof/>
            <w:webHidden/>
          </w:rPr>
          <w:t>154</w:t>
        </w:r>
        <w:r>
          <w:rPr>
            <w:noProof/>
            <w:webHidden/>
          </w:rPr>
          <w:fldChar w:fldCharType="end"/>
        </w:r>
      </w:hyperlink>
    </w:p>
    <w:p w14:paraId="2CE53C2E" w14:textId="6D516AA3" w:rsidR="00E26268" w:rsidRDefault="00E26268">
      <w:pPr>
        <w:pStyle w:val="TOC1"/>
        <w:rPr>
          <w:rFonts w:asciiTheme="minorHAnsi" w:eastAsiaTheme="minorEastAsia" w:hAnsiTheme="minorHAnsi"/>
          <w:b w:val="0"/>
          <w:caps w:val="0"/>
          <w:noProof/>
          <w:kern w:val="2"/>
          <w:sz w:val="24"/>
          <w:szCs w:val="24"/>
          <w:lang w:eastAsia="lv-LV"/>
          <w14:ligatures w14:val="standardContextual"/>
        </w:rPr>
      </w:pPr>
      <w:hyperlink w:anchor="_Toc162940733" w:history="1">
        <w:r w:rsidRPr="005D549D">
          <w:rPr>
            <w:rStyle w:val="Hyperlink"/>
            <w:rFonts w:cs="Tahoma"/>
            <w:noProof/>
          </w:rPr>
          <w:t>10.</w:t>
        </w:r>
        <w:r>
          <w:rPr>
            <w:rFonts w:asciiTheme="minorHAnsi" w:eastAsiaTheme="minorEastAsia" w:hAnsiTheme="minorHAnsi"/>
            <w:b w:val="0"/>
            <w:caps w:val="0"/>
            <w:noProof/>
            <w:kern w:val="2"/>
            <w:sz w:val="24"/>
            <w:szCs w:val="24"/>
            <w:lang w:eastAsia="lv-LV"/>
            <w14:ligatures w14:val="standardContextual"/>
          </w:rPr>
          <w:tab/>
        </w:r>
        <w:r w:rsidRPr="005D549D">
          <w:rPr>
            <w:rStyle w:val="Hyperlink"/>
            <w:noProof/>
          </w:rPr>
          <w:t>Biežāk sastopamās problēmas un to risinājumi</w:t>
        </w:r>
        <w:r>
          <w:rPr>
            <w:noProof/>
            <w:webHidden/>
          </w:rPr>
          <w:tab/>
        </w:r>
        <w:r>
          <w:rPr>
            <w:noProof/>
            <w:webHidden/>
          </w:rPr>
          <w:fldChar w:fldCharType="begin"/>
        </w:r>
        <w:r>
          <w:rPr>
            <w:noProof/>
            <w:webHidden/>
          </w:rPr>
          <w:instrText xml:space="preserve"> PAGEREF _Toc162940733 \h </w:instrText>
        </w:r>
        <w:r>
          <w:rPr>
            <w:noProof/>
            <w:webHidden/>
          </w:rPr>
        </w:r>
        <w:r>
          <w:rPr>
            <w:noProof/>
            <w:webHidden/>
          </w:rPr>
          <w:fldChar w:fldCharType="separate"/>
        </w:r>
        <w:r>
          <w:rPr>
            <w:noProof/>
            <w:webHidden/>
          </w:rPr>
          <w:t>155</w:t>
        </w:r>
        <w:r>
          <w:rPr>
            <w:noProof/>
            <w:webHidden/>
          </w:rPr>
          <w:fldChar w:fldCharType="end"/>
        </w:r>
      </w:hyperlink>
    </w:p>
    <w:p w14:paraId="419C8C67" w14:textId="56CE996E" w:rsidR="007D2574" w:rsidRPr="001C3DD0" w:rsidRDefault="007D2574" w:rsidP="007D2574">
      <w:pPr>
        <w:pStyle w:val="Titleversija"/>
        <w:jc w:val="left"/>
      </w:pPr>
      <w:r w:rsidRPr="001C3DD0">
        <w:rPr>
          <w:rFonts w:ascii="Arial Bold" w:hAnsi="Arial Bold"/>
          <w:b/>
          <w:caps/>
          <w:sz w:val="22"/>
        </w:rPr>
        <w:fldChar w:fldCharType="end"/>
      </w:r>
      <w:r w:rsidRPr="001C3DD0">
        <w:br w:type="page"/>
      </w:r>
    </w:p>
    <w:p w14:paraId="419C8C68" w14:textId="7F6A5E31" w:rsidR="007D2574" w:rsidRPr="001C3DD0" w:rsidRDefault="007D2574" w:rsidP="007D2574">
      <w:pPr>
        <w:pStyle w:val="Heading1"/>
        <w:numPr>
          <w:ilvl w:val="0"/>
          <w:numId w:val="0"/>
        </w:numPr>
      </w:pPr>
      <w:bookmarkStart w:id="0" w:name="_Toc155870160"/>
      <w:bookmarkStart w:id="1" w:name="_Toc162940622"/>
      <w:r w:rsidRPr="001C3DD0">
        <w:lastRenderedPageBreak/>
        <w:t>Attēlu saraksts</w:t>
      </w:r>
      <w:bookmarkEnd w:id="0"/>
      <w:bookmarkEnd w:id="1"/>
    </w:p>
    <w:p w14:paraId="64DA9947" w14:textId="07BAAD46" w:rsidR="00E26268" w:rsidRDefault="007D2574">
      <w:pPr>
        <w:pStyle w:val="TableofFigures"/>
        <w:rPr>
          <w:rFonts w:asciiTheme="minorHAnsi" w:eastAsiaTheme="minorEastAsia" w:hAnsiTheme="minorHAnsi"/>
          <w:noProof/>
          <w:kern w:val="2"/>
          <w:sz w:val="24"/>
          <w:szCs w:val="24"/>
          <w:lang w:eastAsia="lv-LV"/>
          <w14:ligatures w14:val="standardContextual"/>
        </w:rPr>
      </w:pPr>
      <w:r w:rsidRPr="001C3DD0">
        <w:rPr>
          <w:b/>
        </w:rPr>
        <w:fldChar w:fldCharType="begin"/>
      </w:r>
      <w:r w:rsidRPr="001C3DD0">
        <w:rPr>
          <w:b/>
        </w:rPr>
        <w:instrText xml:space="preserve"> TOC \h \z \c "Attēls" </w:instrText>
      </w:r>
      <w:r w:rsidRPr="001C3DD0">
        <w:rPr>
          <w:b/>
        </w:rPr>
        <w:fldChar w:fldCharType="separate"/>
      </w:r>
      <w:hyperlink w:anchor="_Toc162940734" w:history="1">
        <w:r w:rsidR="00E26268" w:rsidRPr="0068710F">
          <w:rPr>
            <w:rStyle w:val="Hyperlink"/>
            <w:noProof/>
          </w:rPr>
          <w:t>1.attēls. E-pakalpojumu platformas risinājuma arhitektūra</w:t>
        </w:r>
        <w:r w:rsidR="00E26268">
          <w:rPr>
            <w:noProof/>
            <w:webHidden/>
          </w:rPr>
          <w:tab/>
        </w:r>
        <w:r w:rsidR="00E26268">
          <w:rPr>
            <w:noProof/>
            <w:webHidden/>
          </w:rPr>
          <w:fldChar w:fldCharType="begin"/>
        </w:r>
        <w:r w:rsidR="00E26268">
          <w:rPr>
            <w:noProof/>
            <w:webHidden/>
          </w:rPr>
          <w:instrText xml:space="preserve"> PAGEREF _Toc162940734 \h </w:instrText>
        </w:r>
        <w:r w:rsidR="00E26268">
          <w:rPr>
            <w:noProof/>
            <w:webHidden/>
          </w:rPr>
        </w:r>
        <w:r w:rsidR="00E26268">
          <w:rPr>
            <w:noProof/>
            <w:webHidden/>
          </w:rPr>
          <w:fldChar w:fldCharType="separate"/>
        </w:r>
        <w:r w:rsidR="00E26268">
          <w:rPr>
            <w:noProof/>
            <w:webHidden/>
          </w:rPr>
          <w:t>15</w:t>
        </w:r>
        <w:r w:rsidR="00E26268">
          <w:rPr>
            <w:noProof/>
            <w:webHidden/>
          </w:rPr>
          <w:fldChar w:fldCharType="end"/>
        </w:r>
      </w:hyperlink>
    </w:p>
    <w:p w14:paraId="31372883" w14:textId="0F687EFB" w:rsidR="00E26268" w:rsidRDefault="00E26268">
      <w:pPr>
        <w:pStyle w:val="TableofFigures"/>
        <w:rPr>
          <w:rFonts w:asciiTheme="minorHAnsi" w:eastAsiaTheme="minorEastAsia" w:hAnsiTheme="minorHAnsi"/>
          <w:noProof/>
          <w:kern w:val="2"/>
          <w:sz w:val="24"/>
          <w:szCs w:val="24"/>
          <w:lang w:eastAsia="lv-LV"/>
          <w14:ligatures w14:val="standardContextual"/>
        </w:rPr>
      </w:pPr>
      <w:hyperlink w:anchor="_Toc162940735" w:history="1">
        <w:r w:rsidRPr="0068710F">
          <w:rPr>
            <w:rStyle w:val="Hyperlink"/>
            <w:noProof/>
          </w:rPr>
          <w:t>2.attēls. E-pakalpojuma risinājuma arhitektūra</w:t>
        </w:r>
        <w:r>
          <w:rPr>
            <w:noProof/>
            <w:webHidden/>
          </w:rPr>
          <w:tab/>
        </w:r>
        <w:r>
          <w:rPr>
            <w:noProof/>
            <w:webHidden/>
          </w:rPr>
          <w:fldChar w:fldCharType="begin"/>
        </w:r>
        <w:r>
          <w:rPr>
            <w:noProof/>
            <w:webHidden/>
          </w:rPr>
          <w:instrText xml:space="preserve"> PAGEREF _Toc162940735 \h </w:instrText>
        </w:r>
        <w:r>
          <w:rPr>
            <w:noProof/>
            <w:webHidden/>
          </w:rPr>
        </w:r>
        <w:r>
          <w:rPr>
            <w:noProof/>
            <w:webHidden/>
          </w:rPr>
          <w:fldChar w:fldCharType="separate"/>
        </w:r>
        <w:r>
          <w:rPr>
            <w:noProof/>
            <w:webHidden/>
          </w:rPr>
          <w:t>21</w:t>
        </w:r>
        <w:r>
          <w:rPr>
            <w:noProof/>
            <w:webHidden/>
          </w:rPr>
          <w:fldChar w:fldCharType="end"/>
        </w:r>
      </w:hyperlink>
    </w:p>
    <w:p w14:paraId="2C19FCC3" w14:textId="184EFE4A" w:rsidR="00E26268" w:rsidRDefault="00E26268">
      <w:pPr>
        <w:pStyle w:val="TableofFigures"/>
        <w:rPr>
          <w:rFonts w:asciiTheme="minorHAnsi" w:eastAsiaTheme="minorEastAsia" w:hAnsiTheme="minorHAnsi"/>
          <w:noProof/>
          <w:kern w:val="2"/>
          <w:sz w:val="24"/>
          <w:szCs w:val="24"/>
          <w:lang w:eastAsia="lv-LV"/>
          <w14:ligatures w14:val="standardContextual"/>
        </w:rPr>
      </w:pPr>
      <w:hyperlink w:anchor="_Toc162940736" w:history="1">
        <w:r w:rsidRPr="0068710F">
          <w:rPr>
            <w:rStyle w:val="Hyperlink"/>
            <w:noProof/>
          </w:rPr>
          <w:t>3.attēls. Pieslēgšanās dialoga atvēršana</w:t>
        </w:r>
        <w:r>
          <w:rPr>
            <w:noProof/>
            <w:webHidden/>
          </w:rPr>
          <w:tab/>
        </w:r>
        <w:r>
          <w:rPr>
            <w:noProof/>
            <w:webHidden/>
          </w:rPr>
          <w:fldChar w:fldCharType="begin"/>
        </w:r>
        <w:r>
          <w:rPr>
            <w:noProof/>
            <w:webHidden/>
          </w:rPr>
          <w:instrText xml:space="preserve"> PAGEREF _Toc162940736 \h </w:instrText>
        </w:r>
        <w:r>
          <w:rPr>
            <w:noProof/>
            <w:webHidden/>
          </w:rPr>
        </w:r>
        <w:r>
          <w:rPr>
            <w:noProof/>
            <w:webHidden/>
          </w:rPr>
          <w:fldChar w:fldCharType="separate"/>
        </w:r>
        <w:r>
          <w:rPr>
            <w:noProof/>
            <w:webHidden/>
          </w:rPr>
          <w:t>73</w:t>
        </w:r>
        <w:r>
          <w:rPr>
            <w:noProof/>
            <w:webHidden/>
          </w:rPr>
          <w:fldChar w:fldCharType="end"/>
        </w:r>
      </w:hyperlink>
    </w:p>
    <w:p w14:paraId="7C029024" w14:textId="2D2B9CAB" w:rsidR="00E26268" w:rsidRDefault="00E26268">
      <w:pPr>
        <w:pStyle w:val="TableofFigures"/>
        <w:rPr>
          <w:rFonts w:asciiTheme="minorHAnsi" w:eastAsiaTheme="minorEastAsia" w:hAnsiTheme="minorHAnsi"/>
          <w:noProof/>
          <w:kern w:val="2"/>
          <w:sz w:val="24"/>
          <w:szCs w:val="24"/>
          <w:lang w:eastAsia="lv-LV"/>
          <w14:ligatures w14:val="standardContextual"/>
        </w:rPr>
      </w:pPr>
      <w:hyperlink w:anchor="_Toc162940737" w:history="1">
        <w:r w:rsidRPr="0068710F">
          <w:rPr>
            <w:rStyle w:val="Hyperlink"/>
            <w:noProof/>
          </w:rPr>
          <w:t>4.attēls. Pieslēgšanās IIS procesam</w:t>
        </w:r>
        <w:r>
          <w:rPr>
            <w:noProof/>
            <w:webHidden/>
          </w:rPr>
          <w:tab/>
        </w:r>
        <w:r>
          <w:rPr>
            <w:noProof/>
            <w:webHidden/>
          </w:rPr>
          <w:fldChar w:fldCharType="begin"/>
        </w:r>
        <w:r>
          <w:rPr>
            <w:noProof/>
            <w:webHidden/>
          </w:rPr>
          <w:instrText xml:space="preserve"> PAGEREF _Toc162940737 \h </w:instrText>
        </w:r>
        <w:r>
          <w:rPr>
            <w:noProof/>
            <w:webHidden/>
          </w:rPr>
        </w:r>
        <w:r>
          <w:rPr>
            <w:noProof/>
            <w:webHidden/>
          </w:rPr>
          <w:fldChar w:fldCharType="separate"/>
        </w:r>
        <w:r>
          <w:rPr>
            <w:noProof/>
            <w:webHidden/>
          </w:rPr>
          <w:t>74</w:t>
        </w:r>
        <w:r>
          <w:rPr>
            <w:noProof/>
            <w:webHidden/>
          </w:rPr>
          <w:fldChar w:fldCharType="end"/>
        </w:r>
      </w:hyperlink>
    </w:p>
    <w:p w14:paraId="419C8CA5" w14:textId="08921192" w:rsidR="007D2574" w:rsidRPr="001C3DD0" w:rsidRDefault="007D2574" w:rsidP="007D2574">
      <w:pPr>
        <w:pStyle w:val="TableofFigures"/>
        <w:rPr>
          <w:b/>
        </w:rPr>
      </w:pPr>
      <w:r w:rsidRPr="001C3DD0">
        <w:rPr>
          <w:b/>
        </w:rPr>
        <w:fldChar w:fldCharType="end"/>
      </w:r>
    </w:p>
    <w:p w14:paraId="419C8CA6" w14:textId="77777777" w:rsidR="007D2574" w:rsidRPr="001C3DD0" w:rsidRDefault="007D2574" w:rsidP="007D2574">
      <w:r w:rsidRPr="001C3DD0">
        <w:br w:type="page"/>
      </w:r>
    </w:p>
    <w:p w14:paraId="419C8CA7" w14:textId="23D003B2" w:rsidR="00546CAE" w:rsidRPr="001C3DD0" w:rsidRDefault="00546CAE" w:rsidP="00546CAE">
      <w:pPr>
        <w:pStyle w:val="Heading1"/>
      </w:pPr>
      <w:bookmarkStart w:id="2" w:name="_Toc294704362"/>
      <w:bookmarkStart w:id="3" w:name="_Ref350441622"/>
      <w:bookmarkStart w:id="4" w:name="_Toc155870161"/>
      <w:bookmarkStart w:id="5" w:name="_Toc162940623"/>
      <w:r w:rsidRPr="001C3DD0">
        <w:lastRenderedPageBreak/>
        <w:t>Ievads</w:t>
      </w:r>
      <w:bookmarkEnd w:id="2"/>
      <w:bookmarkEnd w:id="3"/>
      <w:bookmarkEnd w:id="4"/>
      <w:bookmarkEnd w:id="5"/>
    </w:p>
    <w:p w14:paraId="5973A638" w14:textId="71415079" w:rsidR="00090BA9" w:rsidRPr="001C3DD0" w:rsidRDefault="00792523" w:rsidP="00494165">
      <w:r w:rsidRPr="001C3DD0">
        <w:t>Viena no Latvija.</w:t>
      </w:r>
      <w:r w:rsidR="00646D1C">
        <w:t>gov.</w:t>
      </w:r>
      <w:r w:rsidRPr="001C3DD0">
        <w:t xml:space="preserve">lv portāla </w:t>
      </w:r>
      <w:r w:rsidR="00EF2C10" w:rsidRPr="001C3DD0">
        <w:t xml:space="preserve">(turpmāk LVP) </w:t>
      </w:r>
      <w:r w:rsidRPr="001C3DD0">
        <w:t xml:space="preserve">funkcijām ir </w:t>
      </w:r>
      <w:r w:rsidR="00EF2C10" w:rsidRPr="001C3DD0">
        <w:t>piedāvāt iedzīvotājiem e-pakalpojumus. E-pakalpojumus izstrādā kā patstāvīgus lietojumus, kurus integrē LVP vidē.</w:t>
      </w:r>
    </w:p>
    <w:p w14:paraId="419C8CA8" w14:textId="32D9349F" w:rsidR="00546CAE" w:rsidRPr="001C3DD0" w:rsidRDefault="00546CAE" w:rsidP="00546CAE">
      <w:pPr>
        <w:pStyle w:val="Heading2"/>
      </w:pPr>
      <w:bookmarkStart w:id="6" w:name="_Dokumenta_nolūks"/>
      <w:bookmarkStart w:id="7" w:name="_Toc21077435"/>
      <w:bookmarkStart w:id="8" w:name="_Toc28766185"/>
      <w:bookmarkStart w:id="9" w:name="_Toc29354286"/>
      <w:bookmarkStart w:id="10" w:name="_Toc65487055"/>
      <w:bookmarkStart w:id="11" w:name="_Toc109037443"/>
      <w:bookmarkStart w:id="12" w:name="_Toc129433335"/>
      <w:bookmarkStart w:id="13" w:name="_Toc190771590"/>
      <w:bookmarkStart w:id="14" w:name="_Toc205267390"/>
      <w:bookmarkStart w:id="15" w:name="_Toc267554915"/>
      <w:bookmarkStart w:id="16" w:name="_Toc273610458"/>
      <w:bookmarkStart w:id="17" w:name="_Toc294704363"/>
      <w:bookmarkStart w:id="18" w:name="_Toc155870162"/>
      <w:bookmarkStart w:id="19" w:name="_Toc162940624"/>
      <w:bookmarkEnd w:id="6"/>
      <w:r w:rsidRPr="001C3DD0">
        <w:t>Dokumenta nolūks</w:t>
      </w:r>
      <w:bookmarkEnd w:id="7"/>
      <w:bookmarkEnd w:id="8"/>
      <w:bookmarkEnd w:id="9"/>
      <w:bookmarkEnd w:id="10"/>
      <w:bookmarkEnd w:id="11"/>
      <w:bookmarkEnd w:id="12"/>
      <w:bookmarkEnd w:id="13"/>
      <w:bookmarkEnd w:id="14"/>
      <w:bookmarkEnd w:id="15"/>
      <w:bookmarkEnd w:id="16"/>
      <w:bookmarkEnd w:id="17"/>
      <w:bookmarkEnd w:id="18"/>
      <w:bookmarkEnd w:id="19"/>
    </w:p>
    <w:p w14:paraId="419C8CA9" w14:textId="135C658F" w:rsidR="00546CAE" w:rsidRPr="001C3DD0" w:rsidRDefault="001721B8" w:rsidP="00546CAE">
      <w:r w:rsidRPr="001C3DD0">
        <w:t xml:space="preserve">Dokumenta nolūks ir iepazīstināt izstrādātājus ar </w:t>
      </w:r>
      <w:r w:rsidR="00EF2C10" w:rsidRPr="001C3DD0">
        <w:t>LVP</w:t>
      </w:r>
      <w:r w:rsidR="00D154C0" w:rsidRPr="001C3DD0">
        <w:t xml:space="preserve"> </w:t>
      </w:r>
      <w:r w:rsidRPr="001C3DD0">
        <w:t>e-pakalpojumu veidošanas principiem, integrāciju ar LVP, piedāvātajām bibliotēkām, kā arī nodrošināt citu e-pakalpojumu izstrādes uzsākšanai nepieciešamo informāciju.</w:t>
      </w:r>
    </w:p>
    <w:p w14:paraId="419C8CAA" w14:textId="77777777" w:rsidR="00A075B7" w:rsidRPr="001C3DD0" w:rsidRDefault="001721B8" w:rsidP="00546CAE">
      <w:r w:rsidRPr="001C3DD0">
        <w:t>Dokumentā iekļauts arī izstrādes vides apraksts un tās uzstādīšanas instrukcija.</w:t>
      </w:r>
    </w:p>
    <w:p w14:paraId="419C8CAB" w14:textId="77777777" w:rsidR="00546CAE" w:rsidRPr="001C3DD0" w:rsidRDefault="00546CAE" w:rsidP="00546CAE">
      <w:pPr>
        <w:pStyle w:val="Heading2"/>
      </w:pPr>
      <w:bookmarkStart w:id="20" w:name="_Darbības_sfēra"/>
      <w:bookmarkStart w:id="21" w:name="_Toc7415298"/>
      <w:bookmarkStart w:id="22" w:name="_Toc15712927"/>
      <w:bookmarkStart w:id="23" w:name="_Toc109037444"/>
      <w:bookmarkStart w:id="24" w:name="_Toc129433336"/>
      <w:bookmarkStart w:id="25" w:name="_Toc21077437"/>
      <w:bookmarkStart w:id="26" w:name="_Toc28766187"/>
      <w:bookmarkStart w:id="27" w:name="_Toc29354288"/>
      <w:bookmarkStart w:id="28" w:name="_Toc65487057"/>
      <w:bookmarkStart w:id="29" w:name="_Toc190771591"/>
      <w:bookmarkStart w:id="30" w:name="_Toc205267391"/>
      <w:bookmarkStart w:id="31" w:name="_Toc267554916"/>
      <w:bookmarkStart w:id="32" w:name="_Toc273610459"/>
      <w:bookmarkStart w:id="33" w:name="_Toc294704364"/>
      <w:bookmarkStart w:id="34" w:name="_Toc155870163"/>
      <w:bookmarkStart w:id="35" w:name="_Toc162940625"/>
      <w:bookmarkEnd w:id="20"/>
      <w:r w:rsidRPr="001C3DD0">
        <w:t>Darbības sfēra</w:t>
      </w:r>
      <w:bookmarkStart w:id="36" w:name="_Definīcijas_un_saīsinājumi"/>
      <w:bookmarkStart w:id="37" w:name="_Dokumenta_pārskats"/>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5"/>
    </w:p>
    <w:p w14:paraId="419C8CAC" w14:textId="4FBB8C48" w:rsidR="00546CAE" w:rsidRPr="001C3DD0" w:rsidRDefault="00365DB3" w:rsidP="00546CAE">
      <w:r w:rsidRPr="001C3DD0">
        <w:t xml:space="preserve">LVP ir publiska vietne e-pakalpojumu izmitināšanai. Šis dokuments </w:t>
      </w:r>
      <w:r w:rsidR="00AB12FE" w:rsidRPr="001C3DD0">
        <w:t>paredzēts</w:t>
      </w:r>
      <w:r w:rsidRPr="001C3DD0">
        <w:t xml:space="preserve"> e-pakalpojumu izstrādātājiem.</w:t>
      </w:r>
    </w:p>
    <w:p w14:paraId="419C8CAD" w14:textId="77777777" w:rsidR="00546CAE" w:rsidRPr="001C3DD0" w:rsidRDefault="00546CAE" w:rsidP="00546CAE">
      <w:pPr>
        <w:pStyle w:val="Heading2"/>
      </w:pPr>
      <w:bookmarkStart w:id="38" w:name="_Toc258678450"/>
      <w:bookmarkStart w:id="39" w:name="_Toc267554917"/>
      <w:bookmarkStart w:id="40" w:name="_Toc273610460"/>
      <w:bookmarkStart w:id="41" w:name="_Toc294704365"/>
      <w:bookmarkStart w:id="42" w:name="_Toc155870164"/>
      <w:bookmarkStart w:id="43" w:name="_Toc162940626"/>
      <w:bookmarkStart w:id="44" w:name="_Toc28766189"/>
      <w:bookmarkStart w:id="45" w:name="_Toc29354290"/>
      <w:bookmarkStart w:id="46" w:name="_Toc65487059"/>
      <w:bookmarkStart w:id="47" w:name="_Toc109037448"/>
      <w:bookmarkStart w:id="48" w:name="_Toc120962891"/>
      <w:bookmarkStart w:id="49" w:name="_Toc129433338"/>
      <w:bookmarkStart w:id="50" w:name="_Toc190771593"/>
      <w:bookmarkStart w:id="51" w:name="_Toc205267393"/>
      <w:r w:rsidRPr="001C3DD0">
        <w:t>Termini un pieņemtie apzīmējumi</w:t>
      </w:r>
      <w:bookmarkEnd w:id="38"/>
      <w:bookmarkEnd w:id="39"/>
      <w:bookmarkEnd w:id="40"/>
      <w:bookmarkEnd w:id="41"/>
      <w:bookmarkEnd w:id="42"/>
      <w:bookmarkEnd w:id="43"/>
    </w:p>
    <w:p w14:paraId="419C8CAE" w14:textId="3A3DAF0B" w:rsidR="00546CAE" w:rsidRPr="001C3DD0" w:rsidRDefault="007B72BA" w:rsidP="00546CAE">
      <w:r w:rsidRPr="001C3DD0">
        <w:t xml:space="preserve">Apzīmējumu un terminu vārdnīca pieejama dokumentā </w:t>
      </w:r>
      <w:r w:rsidRPr="001C3DD0">
        <w:fldChar w:fldCharType="begin"/>
      </w:r>
      <w:r w:rsidRPr="001C3DD0">
        <w:instrText xml:space="preserve"> REF _Ref350188115 \r \h </w:instrText>
      </w:r>
      <w:r w:rsidRPr="001C3DD0">
        <w:fldChar w:fldCharType="separate"/>
      </w:r>
      <w:r w:rsidR="00E26268">
        <w:t>[1]</w:t>
      </w:r>
      <w:r w:rsidRPr="001C3DD0">
        <w:fldChar w:fldCharType="end"/>
      </w:r>
      <w:r w:rsidRPr="001C3DD0">
        <w:t>.</w:t>
      </w:r>
    </w:p>
    <w:p w14:paraId="419C8CB2" w14:textId="7D39D43E" w:rsidR="00542ECC" w:rsidRPr="001C3DD0" w:rsidRDefault="00E24A02" w:rsidP="00542ECC">
      <w:r w:rsidRPr="001C3DD0">
        <w:t xml:space="preserve">Šī dokumenta ietvaros termins CDN tiek lietots, lai aprakstītu tīmekļa </w:t>
      </w:r>
      <w:r w:rsidR="004E0444">
        <w:t>lietojumprogrammu, kuras vienīgai</w:t>
      </w:r>
      <w:r w:rsidRPr="001C3DD0">
        <w:t>s uzdevums ir nodrošināt resursus citām lietojumprogrammām (attēli, JS un CSS datnes).</w:t>
      </w:r>
    </w:p>
    <w:p w14:paraId="419C8CEA" w14:textId="77777777" w:rsidR="00546CAE" w:rsidRPr="001C3DD0" w:rsidRDefault="00546CAE" w:rsidP="00546CAE">
      <w:pPr>
        <w:pStyle w:val="Heading2"/>
      </w:pPr>
      <w:bookmarkStart w:id="52" w:name="_Toc350509666"/>
      <w:bookmarkStart w:id="53" w:name="_Toc350514159"/>
      <w:bookmarkStart w:id="54" w:name="_Toc350514325"/>
      <w:bookmarkStart w:id="55" w:name="_Toc350514491"/>
      <w:bookmarkStart w:id="56" w:name="_Toc350519649"/>
      <w:bookmarkStart w:id="57" w:name="_Toc350519815"/>
      <w:bookmarkStart w:id="58" w:name="_Toc350509703"/>
      <w:bookmarkStart w:id="59" w:name="_Toc350514196"/>
      <w:bookmarkStart w:id="60" w:name="_Toc350514362"/>
      <w:bookmarkStart w:id="61" w:name="_Toc350514528"/>
      <w:bookmarkStart w:id="62" w:name="_Toc350519686"/>
      <w:bookmarkStart w:id="63" w:name="_Toc350519852"/>
      <w:bookmarkStart w:id="64" w:name="_Toc350509720"/>
      <w:bookmarkStart w:id="65" w:name="_Toc350514213"/>
      <w:bookmarkStart w:id="66" w:name="_Toc350514379"/>
      <w:bookmarkStart w:id="67" w:name="_Toc350514545"/>
      <w:bookmarkStart w:id="68" w:name="_Toc350519703"/>
      <w:bookmarkStart w:id="69" w:name="_Toc350519869"/>
      <w:bookmarkStart w:id="70" w:name="_Toc188673235"/>
      <w:bookmarkStart w:id="71" w:name="_Toc189286728"/>
      <w:bookmarkStart w:id="72" w:name="_Toc258678453"/>
      <w:bookmarkStart w:id="73" w:name="_Toc267554920"/>
      <w:bookmarkStart w:id="74" w:name="_Toc273610463"/>
      <w:bookmarkStart w:id="75" w:name="_Toc294704368"/>
      <w:bookmarkStart w:id="76" w:name="_Toc155870165"/>
      <w:bookmarkStart w:id="77" w:name="_Toc162940627"/>
      <w:bookmarkStart w:id="78" w:name="_Toc129433339"/>
      <w:bookmarkStart w:id="79" w:name="_Toc190771594"/>
      <w:bookmarkStart w:id="80" w:name="_Toc20526739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C3DD0">
        <w:t>Saistība ar citiem dokumentiem</w:t>
      </w:r>
      <w:bookmarkEnd w:id="72"/>
      <w:bookmarkEnd w:id="73"/>
      <w:bookmarkEnd w:id="74"/>
      <w:bookmarkEnd w:id="75"/>
      <w:bookmarkEnd w:id="76"/>
      <w:bookmarkEnd w:id="77"/>
    </w:p>
    <w:p w14:paraId="419C8CEB" w14:textId="77777777" w:rsidR="00546CAE" w:rsidRPr="001C3DD0" w:rsidRDefault="00546CAE" w:rsidP="00546CAE">
      <w:r w:rsidRPr="001C3DD0">
        <w:t>Dokuments ir izstrādāts, balstoties uz šādiem dokumentiem:</w:t>
      </w:r>
    </w:p>
    <w:p w14:paraId="419C8CEC" w14:textId="2439FDF0" w:rsidR="00546CAE" w:rsidRPr="001C3DD0" w:rsidRDefault="007B72BA" w:rsidP="007B72BA">
      <w:pPr>
        <w:pStyle w:val="Atsauce"/>
      </w:pPr>
      <w:bookmarkStart w:id="81" w:name="_Ref350188115"/>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81"/>
      <w:r w:rsidR="007A1D40" w:rsidRPr="001C3DD0">
        <w:t>.</w:t>
      </w:r>
    </w:p>
    <w:p w14:paraId="4930DD9F" w14:textId="3969520B" w:rsidR="000534D0" w:rsidRPr="00DF7214" w:rsidRDefault="00372554" w:rsidP="00372554">
      <w:pPr>
        <w:pStyle w:val="Atsauce"/>
      </w:pPr>
      <w:bookmarkStart w:id="82" w:name="_Ref364505247"/>
      <w:bookmarkStart w:id="83" w:name="_Ref524387932"/>
      <w:r w:rsidRPr="001F1F63">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Elektronisko dokumentu krātuve: ārējās saskarnes. Programmatūras projektējuma apraksts. (VRAA-6_15_11_58-VISS_2010-</w:t>
      </w:r>
      <w:r w:rsidRPr="00D938EF">
        <w:t>EDK_AS-PPA)</w:t>
      </w:r>
      <w:bookmarkEnd w:id="82"/>
      <w:r w:rsidR="007A1D40" w:rsidRPr="00D938EF">
        <w:t>.</w:t>
      </w:r>
      <w:bookmarkEnd w:id="83"/>
    </w:p>
    <w:p w14:paraId="48E32A29" w14:textId="4445E699" w:rsidR="005E1A2E" w:rsidRPr="001C3DD0" w:rsidRDefault="005E1A2E" w:rsidP="00E50CEC">
      <w:pPr>
        <w:pStyle w:val="Atsauce"/>
      </w:pPr>
      <w:bookmarkStart w:id="84" w:name="_Ref367372451"/>
      <w:bookmarkStart w:id="85" w:name="_Ref74135406"/>
      <w:r w:rsidRPr="001C3DD0">
        <w:t xml:space="preserve">Par Valsts informācijas sistēmu savietotāja, Latvijas valsts portāla www.latvija.lv un elektronisko pakalpojumu </w:t>
      </w:r>
      <w:r w:rsidR="00E61E45" w:rsidRPr="001C3DD0">
        <w:t>izstrāde un uzturēšana. 3.daļa „</w:t>
      </w:r>
      <w:r w:rsidRPr="001C3DD0">
        <w:t>VISS un Portāla jaunu un esošo moduļu papildinājumu izstrāde, ieviešana, garantijas apkalpošana un uzturēšana saskaņā ar tehnisko specifikāciju</w:t>
      </w:r>
      <w:r w:rsidR="00E61E45" w:rsidRPr="001C3DD0">
        <w:t>”</w:t>
      </w:r>
      <w:r w:rsidRPr="001C3DD0">
        <w:t>. E-pakalpojumu arhitektūras izstrāde. Vadlīnijas. (</w:t>
      </w:r>
      <w:r w:rsidR="00E50CEC" w:rsidRPr="00E50CEC">
        <w:t>VRAA-13_7_17_41-VISS_2016-EPAK_ARH_3-VDL</w:t>
      </w:r>
      <w:r w:rsidRPr="001C3DD0">
        <w:t>)</w:t>
      </w:r>
      <w:bookmarkEnd w:id="84"/>
      <w:r w:rsidR="007A1D40" w:rsidRPr="001C3DD0">
        <w:t>.</w:t>
      </w:r>
      <w:bookmarkEnd w:id="85"/>
    </w:p>
    <w:p w14:paraId="3E1D7A0D" w14:textId="3202418B" w:rsidR="002079C5" w:rsidRDefault="002079C5" w:rsidP="003265F4">
      <w:pPr>
        <w:pStyle w:val="Atsauce"/>
        <w:numPr>
          <w:ilvl w:val="0"/>
          <w:numId w:val="0"/>
        </w:numPr>
        <w:ind w:left="357"/>
      </w:pPr>
    </w:p>
    <w:p w14:paraId="38C905A7" w14:textId="46BE1145" w:rsidR="00E8534C" w:rsidRDefault="00E8534C" w:rsidP="000876C3">
      <w:pPr>
        <w:pStyle w:val="Atsauce"/>
      </w:pPr>
      <w:bookmarkStart w:id="86" w:name="_Ref456001578"/>
      <w:r w:rsidRPr="001C3DD0">
        <w:lastRenderedPageBreak/>
        <w:t xml:space="preserve">„Valsts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w:t>
      </w:r>
      <w:r>
        <w:t>VISS Drošības talonu serviss</w:t>
      </w:r>
      <w:r w:rsidRPr="001C3DD0">
        <w:t>. Prog</w:t>
      </w:r>
      <w:r>
        <w:t>rammētāja rokasgrāmata</w:t>
      </w:r>
      <w:r w:rsidRPr="001C3DD0">
        <w:t>. (</w:t>
      </w:r>
      <w:r w:rsidRPr="00E8534C">
        <w:t>VRAA-6_15_11_58-VISS_2010-DTS-PR</w:t>
      </w:r>
      <w:r w:rsidRPr="001C3DD0">
        <w:t>).</w:t>
      </w:r>
      <w:bookmarkEnd w:id="86"/>
    </w:p>
    <w:p w14:paraId="38483F05" w14:textId="5577BDF5" w:rsidR="005556E4" w:rsidRDefault="00454404" w:rsidP="00454404">
      <w:pPr>
        <w:pStyle w:val="Atsauce"/>
      </w:pPr>
      <w:bookmarkStart w:id="87" w:name="_Ref524388864"/>
      <w:r>
        <w:t>“V</w:t>
      </w:r>
      <w:r w:rsidRPr="00454404">
        <w:t>alsts informācijas sistēmu savietotāja (viss) un vienotā valsts un pašvaldību pakalpojumu portāla www.latvija.lv pilnveidošana un uzturēšana</w:t>
      </w:r>
      <w:r>
        <w:t xml:space="preserve">”. </w:t>
      </w:r>
      <w:r w:rsidRPr="00454404">
        <w:t>Elektronisko dokumentu krātuve</w:t>
      </w:r>
      <w:r>
        <w:t xml:space="preserve">. </w:t>
      </w:r>
      <w:r w:rsidRPr="00454404">
        <w:t>Programmatūras ārējo saskarņu projektējums</w:t>
      </w:r>
      <w:r>
        <w:t>. (</w:t>
      </w:r>
      <w:r w:rsidRPr="00454404">
        <w:t>VRAA-13_7_17_41-VISS_2016-EDK-PPA_AS</w:t>
      </w:r>
      <w:r>
        <w:t>).</w:t>
      </w:r>
      <w:bookmarkEnd w:id="87"/>
    </w:p>
    <w:p w14:paraId="3CFB0D58" w14:textId="202563E3" w:rsidR="00924CB9" w:rsidRDefault="00924CB9" w:rsidP="00924CB9">
      <w:pPr>
        <w:pStyle w:val="Atsauce"/>
      </w:pPr>
      <w:bookmarkStart w:id="88" w:name="_Ref20210585"/>
      <w:r>
        <w:t>Valsts informācijas sistēmu savietotāja (VISS) un Vienotā valsts un pašvaldību pakalpojumu portāla www.latvija.lv pilnveidošana un uzturēšana. 3.daļa "VISS un Portāla jaunu un esošo moduļu papildinājumu izstrāde, ieviešana, garantijas apkalpošana un uzturēšana saskaņā ar tehnisko specifikāciju". Datu apmaiņas izveides vadlīnijas. Vadlīnijas. (</w:t>
      </w:r>
      <w:r w:rsidRPr="00924CB9">
        <w:t>VRAA-13_7_17_41-VISS_2016-D_APM-VDL</w:t>
      </w:r>
      <w:r>
        <w:t>).</w:t>
      </w:r>
      <w:bookmarkEnd w:id="88"/>
    </w:p>
    <w:p w14:paraId="18EA53D1" w14:textId="1AF84449" w:rsidR="00DA5432" w:rsidRDefault="00DA5432" w:rsidP="00DA5432">
      <w:pPr>
        <w:pStyle w:val="Atsauce"/>
      </w:pPr>
      <w:bookmarkStart w:id="89" w:name="_Ref58338365"/>
      <w:r>
        <w:t>Valsts informācijas sistēmu savietotājs (VISS) un Vienotā valsts un pašvaldību pakalpojumu portāla www.latvija.lv pilnveidošana un uzturēšana. Maksājumu modulis un Iedzīvotāju maksājumu nodrošināšana Integrācijas instrukcija (</w:t>
      </w:r>
      <w:r w:rsidRPr="00DA5432">
        <w:t>VRAA-13_7_17_41 -VISS_2016-MM-II</w:t>
      </w:r>
      <w:r>
        <w:t>).</w:t>
      </w:r>
      <w:bookmarkEnd w:id="89"/>
    </w:p>
    <w:p w14:paraId="12188883" w14:textId="252079F3" w:rsidR="003E7C27" w:rsidRDefault="008A139A" w:rsidP="00751A2E">
      <w:pPr>
        <w:pStyle w:val="Atsauce"/>
      </w:pPr>
      <w:bookmarkStart w:id="90" w:name="_Ref55977998"/>
      <w:r>
        <w:t xml:space="preserve">Adrešu meklēšanas komponentes attīstība un uzturēšana. AMK 1.IP izstrāde Integrācijas apraksts </w:t>
      </w:r>
      <w:r w:rsidR="003E7C27">
        <w:t>(</w:t>
      </w:r>
      <w:r w:rsidRPr="008A139A">
        <w:t>VRAA-13-7/20/143-AMK-IAPR</w:t>
      </w:r>
      <w:r w:rsidR="003E7C27">
        <w:t>).</w:t>
      </w:r>
      <w:bookmarkEnd w:id="90"/>
    </w:p>
    <w:p w14:paraId="55C920AD" w14:textId="1164343D" w:rsidR="00372BD2" w:rsidRDefault="00372BD2" w:rsidP="00372BD2">
      <w:pPr>
        <w:pStyle w:val="Atsauce"/>
      </w:pPr>
      <w:bookmarkStart w:id="91" w:name="_Ref74139127"/>
      <w:r>
        <w:t>VISS sistēmas žurnāls. Koplietojuma bibliotēku apraksts (</w:t>
      </w:r>
      <w:r w:rsidRPr="00372BD2">
        <w:t>VRAA-13_7_17_41-VISS_2016-VISS_ZUR-KBA</w:t>
      </w:r>
      <w:r>
        <w:t>).</w:t>
      </w:r>
      <w:bookmarkEnd w:id="91"/>
    </w:p>
    <w:p w14:paraId="4C34B03F" w14:textId="5A82F473" w:rsidR="00B86610" w:rsidRDefault="00B86610" w:rsidP="00B86610">
      <w:pPr>
        <w:pStyle w:val="Atsauce"/>
      </w:pPr>
      <w:bookmarkStart w:id="92" w:name="_Ref74139644"/>
      <w:r>
        <w:t xml:space="preserve">VRAA kubernetes infrastruktūras komponenšu </w:t>
      </w:r>
      <w:r w:rsidR="00755BD7">
        <w:t>p</w:t>
      </w:r>
      <w:r>
        <w:t>iegāžu procesa organizācija (</w:t>
      </w:r>
      <w:r w:rsidRPr="00B86610">
        <w:t>VRAA-K8S_INFR-DeleveryProcess-VDL</w:t>
      </w:r>
      <w:r>
        <w:t>)</w:t>
      </w:r>
      <w:bookmarkEnd w:id="92"/>
    </w:p>
    <w:p w14:paraId="1802BF36" w14:textId="22EB91E6" w:rsidR="000615F5" w:rsidRDefault="000615F5" w:rsidP="000615F5">
      <w:pPr>
        <w:pStyle w:val="Atsauce"/>
      </w:pPr>
      <w:bookmarkStart w:id="93" w:name="_Ref89416510"/>
      <w:r>
        <w:t>Valsts informācijas sistēmu savietotāja (VISS) un Vienotā valsts un pašvaldību pakalpojumu portāla www.latvija.lv pilnveidošana un uzturēšana. Integrācijas instrukcija. (VRAA-13_7_17_41-VISS_2016-EDK-II).</w:t>
      </w:r>
      <w:bookmarkEnd w:id="93"/>
    </w:p>
    <w:p w14:paraId="419C8CED" w14:textId="5FE5CF9D" w:rsidR="00546CAE" w:rsidRPr="001C3DD0" w:rsidRDefault="00546CAE" w:rsidP="00546CAE">
      <w:pPr>
        <w:pStyle w:val="Heading2"/>
      </w:pPr>
      <w:bookmarkStart w:id="94" w:name="_Toc42586048"/>
      <w:bookmarkStart w:id="95" w:name="_Toc42586128"/>
      <w:bookmarkStart w:id="96" w:name="_Toc42607420"/>
      <w:bookmarkStart w:id="97" w:name="_Toc45877932"/>
      <w:bookmarkStart w:id="98" w:name="_Toc46739920"/>
      <w:bookmarkStart w:id="99" w:name="_Toc46742920"/>
      <w:bookmarkStart w:id="100" w:name="_Toc46743007"/>
      <w:bookmarkStart w:id="101" w:name="_Toc46743127"/>
      <w:bookmarkStart w:id="102" w:name="_Toc46936684"/>
      <w:bookmarkStart w:id="103" w:name="_Toc48649914"/>
      <w:bookmarkStart w:id="104" w:name="_Toc51073933"/>
      <w:bookmarkStart w:id="105" w:name="_Toc51949840"/>
      <w:bookmarkStart w:id="106" w:name="_Toc53417274"/>
      <w:bookmarkStart w:id="107" w:name="_Toc54079679"/>
      <w:bookmarkStart w:id="108" w:name="_Toc54085868"/>
      <w:bookmarkStart w:id="109" w:name="_Toc54259213"/>
      <w:bookmarkStart w:id="110" w:name="_Toc54368533"/>
      <w:bookmarkStart w:id="111" w:name="_Toc54594923"/>
      <w:bookmarkStart w:id="112" w:name="_Toc54598219"/>
      <w:bookmarkStart w:id="113" w:name="_Toc54615286"/>
      <w:bookmarkStart w:id="114" w:name="_Toc258678454"/>
      <w:bookmarkStart w:id="115" w:name="_Toc267554921"/>
      <w:bookmarkStart w:id="116" w:name="_Toc273610464"/>
      <w:bookmarkStart w:id="117" w:name="_Toc294704369"/>
      <w:bookmarkStart w:id="118" w:name="_Toc155870166"/>
      <w:bookmarkStart w:id="119" w:name="_Toc162940628"/>
      <w:bookmarkEnd w:id="78"/>
      <w:bookmarkEnd w:id="79"/>
      <w:bookmarkEnd w:id="8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1C3DD0">
        <w:t>Dokumenta pārskats</w:t>
      </w:r>
      <w:bookmarkEnd w:id="114"/>
      <w:bookmarkEnd w:id="115"/>
      <w:bookmarkEnd w:id="116"/>
      <w:bookmarkEnd w:id="117"/>
      <w:bookmarkEnd w:id="118"/>
      <w:bookmarkEnd w:id="119"/>
    </w:p>
    <w:p w14:paraId="419C8CEE" w14:textId="079B0CBE" w:rsidR="004D784F" w:rsidRPr="001C3DD0" w:rsidRDefault="004D784F" w:rsidP="004D784F">
      <w:r w:rsidRPr="001C3DD0">
        <w:t>Dokument</w:t>
      </w:r>
      <w:r w:rsidR="00704549" w:rsidRPr="001C3DD0">
        <w:t xml:space="preserve">u veido </w:t>
      </w:r>
      <w:r w:rsidRPr="001C3DD0">
        <w:t>šādi nodal</w:t>
      </w:r>
      <w:r w:rsidR="00704549" w:rsidRPr="001C3DD0">
        <w:t>ījumi</w:t>
      </w:r>
      <w:r w:rsidRPr="001C3DD0">
        <w:t>:</w:t>
      </w:r>
    </w:p>
    <w:p w14:paraId="419C8CEF" w14:textId="4B2A83A9" w:rsidR="00704549" w:rsidRDefault="00E60CC6" w:rsidP="00E61E45">
      <w:pPr>
        <w:pStyle w:val="ListBullet"/>
      </w:pPr>
      <w:r w:rsidRPr="001C3DD0">
        <w:t>„</w:t>
      </w:r>
      <w:r w:rsidR="00704549" w:rsidRPr="001C3DD0">
        <w:fldChar w:fldCharType="begin"/>
      </w:r>
      <w:r w:rsidR="00704549" w:rsidRPr="001C3DD0">
        <w:instrText xml:space="preserve"> REF _Ref350441622 \h </w:instrText>
      </w:r>
      <w:r w:rsidRPr="001C3DD0">
        <w:instrText xml:space="preserve"> \* MERGEFORMAT </w:instrText>
      </w:r>
      <w:r w:rsidR="00704549" w:rsidRPr="001C3DD0">
        <w:fldChar w:fldCharType="separate"/>
      </w:r>
      <w:r w:rsidR="00E26268" w:rsidRPr="001C3DD0">
        <w:t>Ievads</w:t>
      </w:r>
      <w:r w:rsidR="00704549" w:rsidRPr="001C3DD0">
        <w:fldChar w:fldCharType="end"/>
      </w:r>
      <w:r w:rsidRPr="001C3DD0">
        <w:t>” – iekļauta informācija par dokumenta vispārējo struktūru, darbības sfēru, nolūku, dokumentā izmantotajiem terminiem un apzīmējumiem, kā arī par saistību ar citiem dokumentiem.</w:t>
      </w:r>
    </w:p>
    <w:p w14:paraId="1F897C11" w14:textId="48E942A2" w:rsidR="009E6B48" w:rsidRPr="001C3DD0" w:rsidRDefault="009E6B48" w:rsidP="00E61E45">
      <w:pPr>
        <w:pStyle w:val="ListBullet"/>
      </w:pPr>
      <w:r w:rsidRPr="001C3DD0">
        <w:t>„</w:t>
      </w:r>
      <w:r w:rsidR="00597F99">
        <w:fldChar w:fldCharType="begin"/>
      </w:r>
      <w:r w:rsidR="00597F99">
        <w:instrText xml:space="preserve"> REF _Ref36590574 \h </w:instrText>
      </w:r>
      <w:r w:rsidR="00597F99">
        <w:fldChar w:fldCharType="separate"/>
      </w:r>
      <w:r w:rsidR="00E26268" w:rsidRPr="001F1F63">
        <w:t>Risinājuma arhitektūra</w:t>
      </w:r>
      <w:r w:rsidR="00597F99">
        <w:fldChar w:fldCharType="end"/>
      </w:r>
      <w:r w:rsidRPr="001C3DD0">
        <w:t>” – vispārīgs apraksts par e-pakalpojumu integrāciju ar LVP. Sākumpunkts izstrādātājiem, lai saprastu kopainu.</w:t>
      </w:r>
    </w:p>
    <w:p w14:paraId="5C5DC6F9" w14:textId="23576A0A" w:rsidR="00FC2547" w:rsidRDefault="00FC2547" w:rsidP="00E61E45">
      <w:pPr>
        <w:pStyle w:val="ListBullet"/>
      </w:pPr>
      <w:r>
        <w:t>“Izstrādes vides sagatavošana” – vides pr</w:t>
      </w:r>
      <w:r w:rsidR="00A870A1">
        <w:t>a</w:t>
      </w:r>
      <w:r>
        <w:t xml:space="preserve">sību apraksts un tās sagatavošana. </w:t>
      </w:r>
    </w:p>
    <w:p w14:paraId="153FA3EB" w14:textId="0C560DD8" w:rsidR="0052719A" w:rsidRDefault="0052719A" w:rsidP="00E61E45">
      <w:pPr>
        <w:pStyle w:val="ListBullet"/>
      </w:pPr>
      <w:r>
        <w:t>„Jauna e-pakalpojuma izveidošana” – instrukcija jauna e-pakalpojuma izstrādes uzsākšanai, izmantojot piedāvāto sagatavi.</w:t>
      </w:r>
    </w:p>
    <w:p w14:paraId="73982F6C" w14:textId="4F9288B5" w:rsidR="00FC2547" w:rsidRDefault="00FC2547" w:rsidP="00E61E45">
      <w:pPr>
        <w:pStyle w:val="ListBullet"/>
      </w:pPr>
      <w:r>
        <w:lastRenderedPageBreak/>
        <w:t>“E-pak</w:t>
      </w:r>
      <w:r w:rsidR="00715888">
        <w:t>a</w:t>
      </w:r>
      <w:r>
        <w:t>lpojumu projekts” – React un MVC projekta struktūras apraksts.</w:t>
      </w:r>
    </w:p>
    <w:p w14:paraId="7FA50C35" w14:textId="45F96B8B" w:rsidR="00BD0A7B" w:rsidRDefault="00FF0C39" w:rsidP="00E61E45">
      <w:pPr>
        <w:pStyle w:val="ListBullet"/>
      </w:pPr>
      <w:r>
        <w:t>„</w:t>
      </w:r>
      <w:r w:rsidR="00BD0A7B">
        <w:t>Bibliotēkas e-pakalpojumu izstrādei</w:t>
      </w:r>
      <w:r w:rsidR="000369C1">
        <w:t>”</w:t>
      </w:r>
      <w:r w:rsidR="00BD0A7B">
        <w:t xml:space="preserve"> – </w:t>
      </w:r>
      <w:r w:rsidR="00FC2547">
        <w:t>e-pak</w:t>
      </w:r>
      <w:r w:rsidR="00715888">
        <w:t>a</w:t>
      </w:r>
      <w:r w:rsidR="00FC2547">
        <w:t>lpojumu izstrādātājiem pieejamās bibliotēkas un to izmantošanas instrukcijas.</w:t>
      </w:r>
    </w:p>
    <w:p w14:paraId="0EA1FC54" w14:textId="6863445F" w:rsidR="00BD0A7B" w:rsidRDefault="00FF0C39" w:rsidP="00BD0A7B">
      <w:pPr>
        <w:pStyle w:val="ListBullet"/>
      </w:pPr>
      <w:r>
        <w:t>„</w:t>
      </w:r>
      <w:r w:rsidR="00BD0A7B">
        <w:t>Servisi</w:t>
      </w:r>
      <w:r w:rsidR="00BD0A7B" w:rsidRPr="001C3DD0">
        <w:t xml:space="preserve"> e-pakalpojumu</w:t>
      </w:r>
      <w:r w:rsidR="00BD0A7B">
        <w:t xml:space="preserve"> </w:t>
      </w:r>
      <w:r w:rsidR="00BD0A7B" w:rsidRPr="001C3DD0">
        <w:t>izstrādei</w:t>
      </w:r>
      <w:r w:rsidR="00BD0A7B">
        <w:t>”</w:t>
      </w:r>
      <w:r w:rsidR="00BD0A7B" w:rsidRPr="001C3DD0">
        <w:t xml:space="preserve"> – izstrādātājiem </w:t>
      </w:r>
      <w:r w:rsidR="00BD0A7B">
        <w:t>pieejamie servisi</w:t>
      </w:r>
      <w:r w:rsidR="00BD0A7B" w:rsidRPr="001C3DD0">
        <w:t>.</w:t>
      </w:r>
    </w:p>
    <w:p w14:paraId="4342CCD3" w14:textId="44942DAB" w:rsidR="00FC2547" w:rsidRDefault="00FC2547" w:rsidP="00BD0A7B">
      <w:pPr>
        <w:pStyle w:val="ListBullet"/>
      </w:pPr>
      <w:r>
        <w:t>“E-pakalpojumu kon</w:t>
      </w:r>
      <w:r w:rsidR="00715888">
        <w:t>t</w:t>
      </w:r>
      <w:r>
        <w:t>eineru izstrāde un piegāde” – instrukcija e-pak</w:t>
      </w:r>
      <w:r w:rsidR="002678D7">
        <w:t>a</w:t>
      </w:r>
      <w:r>
        <w:t>lpojuma</w:t>
      </w:r>
      <w:r w:rsidR="00F27C6A">
        <w:t xml:space="preserve"> dokeru sagatavošanai un automatizētai piegādei.</w:t>
      </w:r>
    </w:p>
    <w:p w14:paraId="7700895F" w14:textId="0CC366B4" w:rsidR="00E6466A" w:rsidRDefault="00E6466A" w:rsidP="00BD0A7B">
      <w:pPr>
        <w:pStyle w:val="ListBullet"/>
      </w:pPr>
      <w:r>
        <w:t>“E-pak</w:t>
      </w:r>
      <w:r w:rsidR="007E7359">
        <w:t>a</w:t>
      </w:r>
      <w:r>
        <w:t>lpojumu piemēri” – e-pak</w:t>
      </w:r>
      <w:r w:rsidR="00715888">
        <w:t>a</w:t>
      </w:r>
      <w:r>
        <w:t>lpojumu izstrādātājiem pieej</w:t>
      </w:r>
      <w:r w:rsidR="00CA0CB0">
        <w:t>a</w:t>
      </w:r>
      <w:r>
        <w:t>mo e-pak</w:t>
      </w:r>
      <w:r w:rsidR="00CA0CB0">
        <w:t>a</w:t>
      </w:r>
      <w:r>
        <w:t>lpojumu piemēru apraksts.</w:t>
      </w:r>
    </w:p>
    <w:p w14:paraId="43626335" w14:textId="5E34394E" w:rsidR="00F27C6A" w:rsidRPr="001C3DD0" w:rsidRDefault="00F27C6A" w:rsidP="00BD0A7B">
      <w:pPr>
        <w:pStyle w:val="ListBullet"/>
      </w:pPr>
      <w:r>
        <w:t>“Biežāk sastopamās problēmas un to risinājumi” – problēmu apraksti un risinājumi.</w:t>
      </w:r>
    </w:p>
    <w:p w14:paraId="419C8D10" w14:textId="52A7AE04" w:rsidR="00285D5C" w:rsidRPr="001C3DD0" w:rsidRDefault="00285D5C" w:rsidP="00285D5C">
      <w:pPr>
        <w:pStyle w:val="Pictureposition"/>
      </w:pPr>
      <w:bookmarkStart w:id="120" w:name="_Toc33115372"/>
      <w:bookmarkStart w:id="121" w:name="_Toc33115373"/>
      <w:bookmarkEnd w:id="120"/>
      <w:bookmarkEnd w:id="121"/>
    </w:p>
    <w:p w14:paraId="79C9F913" w14:textId="1E78D1F1" w:rsidR="00C45F1C" w:rsidRDefault="00C45F1C" w:rsidP="00CA5F78">
      <w:pPr>
        <w:pStyle w:val="Heading1"/>
      </w:pPr>
      <w:bookmarkStart w:id="122" w:name="_Toc33115380"/>
      <w:bookmarkStart w:id="123" w:name="_Toc33116914"/>
      <w:bookmarkStart w:id="124" w:name="_Toc33118447"/>
      <w:bookmarkStart w:id="125" w:name="_Toc364507416"/>
      <w:bookmarkStart w:id="126" w:name="_Toc364545734"/>
      <w:bookmarkStart w:id="127" w:name="_Toc364545933"/>
      <w:bookmarkStart w:id="128" w:name="_Toc364507417"/>
      <w:bookmarkStart w:id="129" w:name="_Toc364545735"/>
      <w:bookmarkStart w:id="130" w:name="_Toc364545934"/>
      <w:bookmarkStart w:id="131" w:name="_Toc364507418"/>
      <w:bookmarkStart w:id="132" w:name="_Toc364545736"/>
      <w:bookmarkStart w:id="133" w:name="_Toc364545935"/>
      <w:bookmarkStart w:id="134" w:name="_Toc364507419"/>
      <w:bookmarkStart w:id="135" w:name="_Toc364545737"/>
      <w:bookmarkStart w:id="136" w:name="_Toc364545936"/>
      <w:bookmarkStart w:id="137" w:name="_Toc364507420"/>
      <w:bookmarkStart w:id="138" w:name="_Toc364545738"/>
      <w:bookmarkStart w:id="139" w:name="_Toc364545937"/>
      <w:bookmarkStart w:id="140" w:name="_Toc364507421"/>
      <w:bookmarkStart w:id="141" w:name="_Toc364545739"/>
      <w:bookmarkStart w:id="142" w:name="_Toc364545938"/>
      <w:bookmarkStart w:id="143" w:name="_Toc364507422"/>
      <w:bookmarkStart w:id="144" w:name="_Toc364545740"/>
      <w:bookmarkStart w:id="145" w:name="_Toc364545939"/>
      <w:bookmarkStart w:id="146" w:name="_Toc364507423"/>
      <w:bookmarkStart w:id="147" w:name="_Toc364545741"/>
      <w:bookmarkStart w:id="148" w:name="_Toc364545940"/>
      <w:bookmarkStart w:id="149" w:name="_Toc33115381"/>
      <w:bookmarkStart w:id="150" w:name="_Toc33116915"/>
      <w:bookmarkStart w:id="151" w:name="_Toc33118448"/>
      <w:bookmarkStart w:id="152" w:name="_Toc33115382"/>
      <w:bookmarkStart w:id="153" w:name="_Toc33116916"/>
      <w:bookmarkStart w:id="154" w:name="_Toc33118449"/>
      <w:bookmarkStart w:id="155" w:name="_Toc33115383"/>
      <w:bookmarkStart w:id="156" w:name="_Toc33116917"/>
      <w:bookmarkStart w:id="157" w:name="_Toc33118450"/>
      <w:bookmarkStart w:id="158" w:name="_Toc33115384"/>
      <w:bookmarkStart w:id="159" w:name="_Toc33116918"/>
      <w:bookmarkStart w:id="160" w:name="_Toc33118451"/>
      <w:bookmarkStart w:id="161" w:name="_Toc33115385"/>
      <w:bookmarkStart w:id="162" w:name="_Toc33116919"/>
      <w:bookmarkStart w:id="163" w:name="_Toc33118452"/>
      <w:bookmarkStart w:id="164" w:name="_Toc33115386"/>
      <w:bookmarkStart w:id="165" w:name="_Toc33116920"/>
      <w:bookmarkStart w:id="166" w:name="_Toc33118453"/>
      <w:bookmarkStart w:id="167" w:name="_Toc33115387"/>
      <w:bookmarkStart w:id="168" w:name="_Toc33116921"/>
      <w:bookmarkStart w:id="169" w:name="_Toc33118454"/>
      <w:bookmarkStart w:id="170" w:name="_Toc33115388"/>
      <w:bookmarkStart w:id="171" w:name="_Toc33116922"/>
      <w:bookmarkStart w:id="172" w:name="_Toc33118455"/>
      <w:bookmarkStart w:id="173" w:name="_Toc33115389"/>
      <w:bookmarkStart w:id="174" w:name="_Toc33116923"/>
      <w:bookmarkStart w:id="175" w:name="_Toc33118456"/>
      <w:bookmarkStart w:id="176" w:name="_Toc33115390"/>
      <w:bookmarkStart w:id="177" w:name="_Toc33116924"/>
      <w:bookmarkStart w:id="178" w:name="_Toc33118457"/>
      <w:bookmarkStart w:id="179" w:name="_Toc33115391"/>
      <w:bookmarkStart w:id="180" w:name="_Toc33116925"/>
      <w:bookmarkStart w:id="181" w:name="_Toc33118458"/>
      <w:bookmarkStart w:id="182" w:name="_Toc33115392"/>
      <w:bookmarkStart w:id="183" w:name="_Toc33116926"/>
      <w:bookmarkStart w:id="184" w:name="_Toc33118459"/>
      <w:bookmarkStart w:id="185" w:name="_Toc33115393"/>
      <w:bookmarkStart w:id="186" w:name="_Toc33116927"/>
      <w:bookmarkStart w:id="187" w:name="_Toc33118460"/>
      <w:bookmarkStart w:id="188" w:name="_Toc33115394"/>
      <w:bookmarkStart w:id="189" w:name="_Toc33116928"/>
      <w:bookmarkStart w:id="190" w:name="_Toc33118461"/>
      <w:bookmarkStart w:id="191" w:name="_Toc33115395"/>
      <w:bookmarkStart w:id="192" w:name="_Toc33116929"/>
      <w:bookmarkStart w:id="193" w:name="_Toc33118462"/>
      <w:bookmarkStart w:id="194" w:name="_Toc33115396"/>
      <w:bookmarkStart w:id="195" w:name="_Toc33116930"/>
      <w:bookmarkStart w:id="196" w:name="_Toc33118463"/>
      <w:bookmarkStart w:id="197" w:name="_Toc33115397"/>
      <w:bookmarkStart w:id="198" w:name="_Toc33116931"/>
      <w:bookmarkStart w:id="199" w:name="_Toc33118464"/>
      <w:bookmarkStart w:id="200" w:name="_Toc33115398"/>
      <w:bookmarkStart w:id="201" w:name="_Toc33116932"/>
      <w:bookmarkStart w:id="202" w:name="_Toc33118465"/>
      <w:bookmarkStart w:id="203" w:name="_Toc33115399"/>
      <w:bookmarkStart w:id="204" w:name="_Toc33116933"/>
      <w:bookmarkStart w:id="205" w:name="_Toc33118466"/>
      <w:bookmarkStart w:id="206" w:name="_Toc33115400"/>
      <w:bookmarkStart w:id="207" w:name="_Toc33116934"/>
      <w:bookmarkStart w:id="208" w:name="_Toc33118467"/>
      <w:bookmarkStart w:id="209" w:name="_Toc33115401"/>
      <w:bookmarkStart w:id="210" w:name="_Toc33116935"/>
      <w:bookmarkStart w:id="211" w:name="_Toc33118468"/>
      <w:bookmarkStart w:id="212" w:name="_Toc33115402"/>
      <w:bookmarkStart w:id="213" w:name="_Toc33116936"/>
      <w:bookmarkStart w:id="214" w:name="_Toc33118469"/>
      <w:bookmarkStart w:id="215" w:name="_Toc33115403"/>
      <w:bookmarkStart w:id="216" w:name="_Toc33116937"/>
      <w:bookmarkStart w:id="217" w:name="_Toc33118470"/>
      <w:bookmarkStart w:id="218" w:name="_Toc33115404"/>
      <w:bookmarkStart w:id="219" w:name="_Toc33116938"/>
      <w:bookmarkStart w:id="220" w:name="_Toc33118471"/>
      <w:bookmarkStart w:id="221" w:name="_Toc33115405"/>
      <w:bookmarkStart w:id="222" w:name="_Toc33116939"/>
      <w:bookmarkStart w:id="223" w:name="_Toc33118472"/>
      <w:bookmarkStart w:id="224" w:name="_Toc33113995"/>
      <w:bookmarkStart w:id="225" w:name="_Toc33115406"/>
      <w:bookmarkStart w:id="226" w:name="_Toc33116940"/>
      <w:bookmarkStart w:id="227" w:name="_Toc33118473"/>
      <w:bookmarkStart w:id="228" w:name="_Toc33113996"/>
      <w:bookmarkStart w:id="229" w:name="_Toc33115407"/>
      <w:bookmarkStart w:id="230" w:name="_Toc33116941"/>
      <w:bookmarkStart w:id="231" w:name="_Toc33118474"/>
      <w:bookmarkStart w:id="232" w:name="_Toc33113997"/>
      <w:bookmarkStart w:id="233" w:name="_Toc33115408"/>
      <w:bookmarkStart w:id="234" w:name="_Toc33116942"/>
      <w:bookmarkStart w:id="235" w:name="_Toc33118475"/>
      <w:bookmarkStart w:id="236" w:name="_Toc33113998"/>
      <w:bookmarkStart w:id="237" w:name="_Toc33115409"/>
      <w:bookmarkStart w:id="238" w:name="_Toc33116943"/>
      <w:bookmarkStart w:id="239" w:name="_Toc33118476"/>
      <w:bookmarkStart w:id="240" w:name="_Toc33113999"/>
      <w:bookmarkStart w:id="241" w:name="_Toc33115410"/>
      <w:bookmarkStart w:id="242" w:name="_Toc33116944"/>
      <w:bookmarkStart w:id="243" w:name="_Toc33118477"/>
      <w:bookmarkStart w:id="244" w:name="_Toc33114000"/>
      <w:bookmarkStart w:id="245" w:name="_Toc33115411"/>
      <w:bookmarkStart w:id="246" w:name="_Toc33116945"/>
      <w:bookmarkStart w:id="247" w:name="_Toc33118478"/>
      <w:bookmarkStart w:id="248" w:name="_Toc33114001"/>
      <w:bookmarkStart w:id="249" w:name="_Toc33115412"/>
      <w:bookmarkStart w:id="250" w:name="_Toc33116946"/>
      <w:bookmarkStart w:id="251" w:name="_Toc33118479"/>
      <w:bookmarkStart w:id="252" w:name="_Toc33114002"/>
      <w:bookmarkStart w:id="253" w:name="_Toc33115413"/>
      <w:bookmarkStart w:id="254" w:name="_Toc33116947"/>
      <w:bookmarkStart w:id="255" w:name="_Toc33118480"/>
      <w:bookmarkStart w:id="256" w:name="_Toc33114003"/>
      <w:bookmarkStart w:id="257" w:name="_Toc33115414"/>
      <w:bookmarkStart w:id="258" w:name="_Toc33116948"/>
      <w:bookmarkStart w:id="259" w:name="_Toc33118481"/>
      <w:bookmarkStart w:id="260" w:name="_Toc33114004"/>
      <w:bookmarkStart w:id="261" w:name="_Toc33115415"/>
      <w:bookmarkStart w:id="262" w:name="_Toc33116949"/>
      <w:bookmarkStart w:id="263" w:name="_Toc33118482"/>
      <w:bookmarkStart w:id="264" w:name="_Toc33114005"/>
      <w:bookmarkStart w:id="265" w:name="_Toc33115416"/>
      <w:bookmarkStart w:id="266" w:name="_Toc33116950"/>
      <w:bookmarkStart w:id="267" w:name="_Toc33118483"/>
      <w:bookmarkStart w:id="268" w:name="_Toc33114006"/>
      <w:bookmarkStart w:id="269" w:name="_Toc33115417"/>
      <w:bookmarkStart w:id="270" w:name="_Toc33116951"/>
      <w:bookmarkStart w:id="271" w:name="_Toc33118484"/>
      <w:bookmarkStart w:id="272" w:name="_Toc33114007"/>
      <w:bookmarkStart w:id="273" w:name="_Toc33115418"/>
      <w:bookmarkStart w:id="274" w:name="_Toc33116952"/>
      <w:bookmarkStart w:id="275" w:name="_Toc33118485"/>
      <w:bookmarkStart w:id="276" w:name="_Toc33114008"/>
      <w:bookmarkStart w:id="277" w:name="_Toc33115419"/>
      <w:bookmarkStart w:id="278" w:name="_Toc33116953"/>
      <w:bookmarkStart w:id="279" w:name="_Toc33118486"/>
      <w:bookmarkStart w:id="280" w:name="_Toc33114009"/>
      <w:bookmarkStart w:id="281" w:name="_Toc33115420"/>
      <w:bookmarkStart w:id="282" w:name="_Toc33116954"/>
      <w:bookmarkStart w:id="283" w:name="_Toc33118487"/>
      <w:bookmarkStart w:id="284" w:name="_Toc33114010"/>
      <w:bookmarkStart w:id="285" w:name="_Toc33115421"/>
      <w:bookmarkStart w:id="286" w:name="_Toc33116955"/>
      <w:bookmarkStart w:id="287" w:name="_Toc33118488"/>
      <w:bookmarkStart w:id="288" w:name="_Toc33114011"/>
      <w:bookmarkStart w:id="289" w:name="_Toc33115422"/>
      <w:bookmarkStart w:id="290" w:name="_Toc33116956"/>
      <w:bookmarkStart w:id="291" w:name="_Toc33118489"/>
      <w:bookmarkStart w:id="292" w:name="_Toc33114012"/>
      <w:bookmarkStart w:id="293" w:name="_Toc33115423"/>
      <w:bookmarkStart w:id="294" w:name="_Toc33116957"/>
      <w:bookmarkStart w:id="295" w:name="_Toc33118490"/>
      <w:bookmarkStart w:id="296" w:name="_Toc33114013"/>
      <w:bookmarkStart w:id="297" w:name="_Toc33115424"/>
      <w:bookmarkStart w:id="298" w:name="_Toc33116958"/>
      <w:bookmarkStart w:id="299" w:name="_Toc33118491"/>
      <w:bookmarkStart w:id="300" w:name="_Toc33114014"/>
      <w:bookmarkStart w:id="301" w:name="_Toc33115425"/>
      <w:bookmarkStart w:id="302" w:name="_Toc33116959"/>
      <w:bookmarkStart w:id="303" w:name="_Toc33118492"/>
      <w:bookmarkStart w:id="304" w:name="_Toc33114015"/>
      <w:bookmarkStart w:id="305" w:name="_Toc33115426"/>
      <w:bookmarkStart w:id="306" w:name="_Toc33116960"/>
      <w:bookmarkStart w:id="307" w:name="_Toc33118493"/>
      <w:bookmarkStart w:id="308" w:name="_Toc33114016"/>
      <w:bookmarkStart w:id="309" w:name="_Toc33115427"/>
      <w:bookmarkStart w:id="310" w:name="_Toc33116961"/>
      <w:bookmarkStart w:id="311" w:name="_Toc33118494"/>
      <w:bookmarkStart w:id="312" w:name="_Toc33114017"/>
      <w:bookmarkStart w:id="313" w:name="_Toc33115428"/>
      <w:bookmarkStart w:id="314" w:name="_Toc33116962"/>
      <w:bookmarkStart w:id="315" w:name="_Toc33118495"/>
      <w:bookmarkStart w:id="316" w:name="_Toc33114018"/>
      <w:bookmarkStart w:id="317" w:name="_Toc33115429"/>
      <w:bookmarkStart w:id="318" w:name="_Toc33116963"/>
      <w:bookmarkStart w:id="319" w:name="_Toc33118496"/>
      <w:bookmarkStart w:id="320" w:name="_Toc33114019"/>
      <w:bookmarkStart w:id="321" w:name="_Toc33115430"/>
      <w:bookmarkStart w:id="322" w:name="_Toc33116964"/>
      <w:bookmarkStart w:id="323" w:name="_Toc33118497"/>
      <w:bookmarkStart w:id="324" w:name="_Toc33114020"/>
      <w:bookmarkStart w:id="325" w:name="_Toc33115431"/>
      <w:bookmarkStart w:id="326" w:name="_Toc33116965"/>
      <w:bookmarkStart w:id="327" w:name="_Toc33118498"/>
      <w:bookmarkStart w:id="328" w:name="_Toc33114021"/>
      <w:bookmarkStart w:id="329" w:name="_Toc33115432"/>
      <w:bookmarkStart w:id="330" w:name="_Toc33116966"/>
      <w:bookmarkStart w:id="331" w:name="_Toc33118499"/>
      <w:bookmarkStart w:id="332" w:name="_Toc33114022"/>
      <w:bookmarkStart w:id="333" w:name="_Toc33115433"/>
      <w:bookmarkStart w:id="334" w:name="_Toc33116967"/>
      <w:bookmarkStart w:id="335" w:name="_Toc33118500"/>
      <w:bookmarkStart w:id="336" w:name="_Toc33114023"/>
      <w:bookmarkStart w:id="337" w:name="_Toc33115434"/>
      <w:bookmarkStart w:id="338" w:name="_Toc33116968"/>
      <w:bookmarkStart w:id="339" w:name="_Toc33118501"/>
      <w:bookmarkStart w:id="340" w:name="_Toc33114024"/>
      <w:bookmarkStart w:id="341" w:name="_Toc33115435"/>
      <w:bookmarkStart w:id="342" w:name="_Toc33116969"/>
      <w:bookmarkStart w:id="343" w:name="_Toc33118502"/>
      <w:bookmarkStart w:id="344" w:name="_Toc33114025"/>
      <w:bookmarkStart w:id="345" w:name="_Toc33115436"/>
      <w:bookmarkStart w:id="346" w:name="_Toc33116970"/>
      <w:bookmarkStart w:id="347" w:name="_Toc33118503"/>
      <w:bookmarkStart w:id="348" w:name="_Toc33114026"/>
      <w:bookmarkStart w:id="349" w:name="_Toc33115437"/>
      <w:bookmarkStart w:id="350" w:name="_Toc33116971"/>
      <w:bookmarkStart w:id="351" w:name="_Toc33118504"/>
      <w:bookmarkStart w:id="352" w:name="_Toc33114027"/>
      <w:bookmarkStart w:id="353" w:name="_Toc33115438"/>
      <w:bookmarkStart w:id="354" w:name="_Toc33116972"/>
      <w:bookmarkStart w:id="355" w:name="_Toc33118505"/>
      <w:bookmarkStart w:id="356" w:name="_Toc33114028"/>
      <w:bookmarkStart w:id="357" w:name="_Toc33115439"/>
      <w:bookmarkStart w:id="358" w:name="_Toc33116973"/>
      <w:bookmarkStart w:id="359" w:name="_Toc33118506"/>
      <w:bookmarkStart w:id="360" w:name="_Toc33114029"/>
      <w:bookmarkStart w:id="361" w:name="_Toc33115440"/>
      <w:bookmarkStart w:id="362" w:name="_Toc33116974"/>
      <w:bookmarkStart w:id="363" w:name="_Toc33118507"/>
      <w:bookmarkStart w:id="364" w:name="_Toc33114030"/>
      <w:bookmarkStart w:id="365" w:name="_Toc33115441"/>
      <w:bookmarkStart w:id="366" w:name="_Toc33116975"/>
      <w:bookmarkStart w:id="367" w:name="_Toc33118508"/>
      <w:bookmarkStart w:id="368" w:name="_Toc33114031"/>
      <w:bookmarkStart w:id="369" w:name="_Toc33115442"/>
      <w:bookmarkStart w:id="370" w:name="_Toc33116976"/>
      <w:bookmarkStart w:id="371" w:name="_Toc33118509"/>
      <w:bookmarkStart w:id="372" w:name="_Toc33114032"/>
      <w:bookmarkStart w:id="373" w:name="_Toc33115443"/>
      <w:bookmarkStart w:id="374" w:name="_Toc33116977"/>
      <w:bookmarkStart w:id="375" w:name="_Toc33118510"/>
      <w:bookmarkStart w:id="376" w:name="_Toc33114033"/>
      <w:bookmarkStart w:id="377" w:name="_Toc33115444"/>
      <w:bookmarkStart w:id="378" w:name="_Toc33116978"/>
      <w:bookmarkStart w:id="379" w:name="_Toc33118511"/>
      <w:bookmarkStart w:id="380" w:name="_Toc33114034"/>
      <w:bookmarkStart w:id="381" w:name="_Toc33115445"/>
      <w:bookmarkStart w:id="382" w:name="_Toc33116979"/>
      <w:bookmarkStart w:id="383" w:name="_Toc33118512"/>
      <w:bookmarkStart w:id="384" w:name="_Toc33114035"/>
      <w:bookmarkStart w:id="385" w:name="_Toc33115446"/>
      <w:bookmarkStart w:id="386" w:name="_Toc33116980"/>
      <w:bookmarkStart w:id="387" w:name="_Toc33118513"/>
      <w:bookmarkStart w:id="388" w:name="_Toc33114036"/>
      <w:bookmarkStart w:id="389" w:name="_Toc33115447"/>
      <w:bookmarkStart w:id="390" w:name="_Toc33116981"/>
      <w:bookmarkStart w:id="391" w:name="_Toc33118514"/>
      <w:bookmarkStart w:id="392" w:name="_Toc33114037"/>
      <w:bookmarkStart w:id="393" w:name="_Toc33115448"/>
      <w:bookmarkStart w:id="394" w:name="_Toc33116982"/>
      <w:bookmarkStart w:id="395" w:name="_Toc33118515"/>
      <w:bookmarkStart w:id="396" w:name="_Toc33114038"/>
      <w:bookmarkStart w:id="397" w:name="_Toc33115449"/>
      <w:bookmarkStart w:id="398" w:name="_Toc33116983"/>
      <w:bookmarkStart w:id="399" w:name="_Toc33118516"/>
      <w:bookmarkStart w:id="400" w:name="_Toc33114039"/>
      <w:bookmarkStart w:id="401" w:name="_Toc33115450"/>
      <w:bookmarkStart w:id="402" w:name="_Toc33116984"/>
      <w:bookmarkStart w:id="403" w:name="_Toc33118517"/>
      <w:bookmarkStart w:id="404" w:name="_Toc33114040"/>
      <w:bookmarkStart w:id="405" w:name="_Toc33115451"/>
      <w:bookmarkStart w:id="406" w:name="_Toc33116985"/>
      <w:bookmarkStart w:id="407" w:name="_Toc33118518"/>
      <w:bookmarkStart w:id="408" w:name="_Toc33114041"/>
      <w:bookmarkStart w:id="409" w:name="_Toc33115452"/>
      <w:bookmarkStart w:id="410" w:name="_Toc33116986"/>
      <w:bookmarkStart w:id="411" w:name="_Toc33118519"/>
      <w:bookmarkStart w:id="412" w:name="_Toc33114042"/>
      <w:bookmarkStart w:id="413" w:name="_Toc33115453"/>
      <w:bookmarkStart w:id="414" w:name="_Toc33116987"/>
      <w:bookmarkStart w:id="415" w:name="_Toc33118520"/>
      <w:bookmarkStart w:id="416" w:name="_Toc33114043"/>
      <w:bookmarkStart w:id="417" w:name="_Toc33115454"/>
      <w:bookmarkStart w:id="418" w:name="_Toc33116988"/>
      <w:bookmarkStart w:id="419" w:name="_Toc33118521"/>
      <w:bookmarkStart w:id="420" w:name="_Toc33114044"/>
      <w:bookmarkStart w:id="421" w:name="_Toc33115455"/>
      <w:bookmarkStart w:id="422" w:name="_Toc33116989"/>
      <w:bookmarkStart w:id="423" w:name="_Toc33118522"/>
      <w:bookmarkStart w:id="424" w:name="_Toc33114045"/>
      <w:bookmarkStart w:id="425" w:name="_Toc33115456"/>
      <w:bookmarkStart w:id="426" w:name="_Toc33116990"/>
      <w:bookmarkStart w:id="427" w:name="_Toc33118523"/>
      <w:bookmarkStart w:id="428" w:name="_Toc33114046"/>
      <w:bookmarkStart w:id="429" w:name="_Toc33115457"/>
      <w:bookmarkStart w:id="430" w:name="_Toc33116991"/>
      <w:bookmarkStart w:id="431" w:name="_Toc33118524"/>
      <w:bookmarkStart w:id="432" w:name="_Toc33114047"/>
      <w:bookmarkStart w:id="433" w:name="_Toc33115458"/>
      <w:bookmarkStart w:id="434" w:name="_Toc33116992"/>
      <w:bookmarkStart w:id="435" w:name="_Toc33118525"/>
      <w:bookmarkStart w:id="436" w:name="_Toc33114048"/>
      <w:bookmarkStart w:id="437" w:name="_Toc33115459"/>
      <w:bookmarkStart w:id="438" w:name="_Toc33116993"/>
      <w:bookmarkStart w:id="439" w:name="_Toc33118526"/>
      <w:bookmarkStart w:id="440" w:name="_Toc33114049"/>
      <w:bookmarkStart w:id="441" w:name="_Toc33115460"/>
      <w:bookmarkStart w:id="442" w:name="_Toc33116994"/>
      <w:bookmarkStart w:id="443" w:name="_Toc33118527"/>
      <w:bookmarkStart w:id="444" w:name="_Toc33114050"/>
      <w:bookmarkStart w:id="445" w:name="_Toc33115461"/>
      <w:bookmarkStart w:id="446" w:name="_Toc33116995"/>
      <w:bookmarkStart w:id="447" w:name="_Toc33118528"/>
      <w:bookmarkStart w:id="448" w:name="_Toc33114051"/>
      <w:bookmarkStart w:id="449" w:name="_Toc33115462"/>
      <w:bookmarkStart w:id="450" w:name="_Toc33116996"/>
      <w:bookmarkStart w:id="451" w:name="_Toc33118529"/>
      <w:bookmarkStart w:id="452" w:name="_Toc33114052"/>
      <w:bookmarkStart w:id="453" w:name="_Toc33115463"/>
      <w:bookmarkStart w:id="454" w:name="_Toc33116997"/>
      <w:bookmarkStart w:id="455" w:name="_Toc33118530"/>
      <w:bookmarkStart w:id="456" w:name="_Toc33114053"/>
      <w:bookmarkStart w:id="457" w:name="_Toc33115464"/>
      <w:bookmarkStart w:id="458" w:name="_Toc33116998"/>
      <w:bookmarkStart w:id="459" w:name="_Toc33118531"/>
      <w:bookmarkStart w:id="460" w:name="_Toc33114054"/>
      <w:bookmarkStart w:id="461" w:name="_Toc33115465"/>
      <w:bookmarkStart w:id="462" w:name="_Toc33116999"/>
      <w:bookmarkStart w:id="463" w:name="_Toc33118532"/>
      <w:bookmarkStart w:id="464" w:name="_Toc33114055"/>
      <w:bookmarkStart w:id="465" w:name="_Toc33115466"/>
      <w:bookmarkStart w:id="466" w:name="_Toc33117000"/>
      <w:bookmarkStart w:id="467" w:name="_Toc33118533"/>
      <w:bookmarkStart w:id="468" w:name="_Toc33114056"/>
      <w:bookmarkStart w:id="469" w:name="_Toc33115467"/>
      <w:bookmarkStart w:id="470" w:name="_Toc33117001"/>
      <w:bookmarkStart w:id="471" w:name="_Toc33118534"/>
      <w:bookmarkStart w:id="472" w:name="_Toc33114057"/>
      <w:bookmarkStart w:id="473" w:name="_Toc33115468"/>
      <w:bookmarkStart w:id="474" w:name="_Toc33117002"/>
      <w:bookmarkStart w:id="475" w:name="_Toc33118535"/>
      <w:bookmarkStart w:id="476" w:name="_Toc33114058"/>
      <w:bookmarkStart w:id="477" w:name="_Toc33115469"/>
      <w:bookmarkStart w:id="478" w:name="_Toc33117003"/>
      <w:bookmarkStart w:id="479" w:name="_Toc33118536"/>
      <w:bookmarkStart w:id="480" w:name="_Toc33114059"/>
      <w:bookmarkStart w:id="481" w:name="_Toc33115470"/>
      <w:bookmarkStart w:id="482" w:name="_Toc33117004"/>
      <w:bookmarkStart w:id="483" w:name="_Toc33118537"/>
      <w:bookmarkStart w:id="484" w:name="_Toc33114060"/>
      <w:bookmarkStart w:id="485" w:name="_Toc33115471"/>
      <w:bookmarkStart w:id="486" w:name="_Toc33117005"/>
      <w:bookmarkStart w:id="487" w:name="_Toc33118538"/>
      <w:bookmarkStart w:id="488" w:name="_Toc33114061"/>
      <w:bookmarkStart w:id="489" w:name="_Toc33115472"/>
      <w:bookmarkStart w:id="490" w:name="_Toc33117006"/>
      <w:bookmarkStart w:id="491" w:name="_Toc33118539"/>
      <w:bookmarkStart w:id="492" w:name="_Toc33114062"/>
      <w:bookmarkStart w:id="493" w:name="_Toc33115473"/>
      <w:bookmarkStart w:id="494" w:name="_Toc33117007"/>
      <w:bookmarkStart w:id="495" w:name="_Toc33118540"/>
      <w:bookmarkStart w:id="496" w:name="_Toc33114063"/>
      <w:bookmarkStart w:id="497" w:name="_Toc33115474"/>
      <w:bookmarkStart w:id="498" w:name="_Toc33117008"/>
      <w:bookmarkStart w:id="499" w:name="_Toc33118541"/>
      <w:bookmarkStart w:id="500" w:name="_Toc33114064"/>
      <w:bookmarkStart w:id="501" w:name="_Toc33115475"/>
      <w:bookmarkStart w:id="502" w:name="_Toc33117009"/>
      <w:bookmarkStart w:id="503" w:name="_Toc33118542"/>
      <w:bookmarkStart w:id="504" w:name="_Toc33114065"/>
      <w:bookmarkStart w:id="505" w:name="_Toc33115476"/>
      <w:bookmarkStart w:id="506" w:name="_Toc33117010"/>
      <w:bookmarkStart w:id="507" w:name="_Toc33118543"/>
      <w:bookmarkStart w:id="508" w:name="_Toc33114066"/>
      <w:bookmarkStart w:id="509" w:name="_Toc33115477"/>
      <w:bookmarkStart w:id="510" w:name="_Toc33117011"/>
      <w:bookmarkStart w:id="511" w:name="_Toc33118544"/>
      <w:bookmarkStart w:id="512" w:name="_Toc33114067"/>
      <w:bookmarkStart w:id="513" w:name="_Toc33115478"/>
      <w:bookmarkStart w:id="514" w:name="_Toc33117012"/>
      <w:bookmarkStart w:id="515" w:name="_Toc33118545"/>
      <w:bookmarkStart w:id="516" w:name="_Toc33114068"/>
      <w:bookmarkStart w:id="517" w:name="_Toc33115479"/>
      <w:bookmarkStart w:id="518" w:name="_Toc33117013"/>
      <w:bookmarkStart w:id="519" w:name="_Toc33118546"/>
      <w:bookmarkStart w:id="520" w:name="_Toc33114069"/>
      <w:bookmarkStart w:id="521" w:name="_Toc33115480"/>
      <w:bookmarkStart w:id="522" w:name="_Toc33117014"/>
      <w:bookmarkStart w:id="523" w:name="_Toc33118547"/>
      <w:bookmarkStart w:id="524" w:name="_Toc33114070"/>
      <w:bookmarkStart w:id="525" w:name="_Toc33115481"/>
      <w:bookmarkStart w:id="526" w:name="_Toc33117015"/>
      <w:bookmarkStart w:id="527" w:name="_Toc33118548"/>
      <w:bookmarkStart w:id="528" w:name="_Toc33114071"/>
      <w:bookmarkStart w:id="529" w:name="_Toc33115482"/>
      <w:bookmarkStart w:id="530" w:name="_Toc33117016"/>
      <w:bookmarkStart w:id="531" w:name="_Toc33118549"/>
      <w:bookmarkStart w:id="532" w:name="_Toc33114072"/>
      <w:bookmarkStart w:id="533" w:name="_Toc33115483"/>
      <w:bookmarkStart w:id="534" w:name="_Toc33117017"/>
      <w:bookmarkStart w:id="535" w:name="_Toc33118550"/>
      <w:bookmarkStart w:id="536" w:name="_Toc33114073"/>
      <w:bookmarkStart w:id="537" w:name="_Toc33115484"/>
      <w:bookmarkStart w:id="538" w:name="_Toc33117018"/>
      <w:bookmarkStart w:id="539" w:name="_Toc33118551"/>
      <w:bookmarkStart w:id="540" w:name="_Toc33114074"/>
      <w:bookmarkStart w:id="541" w:name="_Toc33115485"/>
      <w:bookmarkStart w:id="542" w:name="_Toc33117019"/>
      <w:bookmarkStart w:id="543" w:name="_Toc33118552"/>
      <w:bookmarkStart w:id="544" w:name="_Toc33114075"/>
      <w:bookmarkStart w:id="545" w:name="_Toc33115486"/>
      <w:bookmarkStart w:id="546" w:name="_Toc33117020"/>
      <w:bookmarkStart w:id="547" w:name="_Toc33118553"/>
      <w:bookmarkStart w:id="548" w:name="_Toc33114076"/>
      <w:bookmarkStart w:id="549" w:name="_Toc33115487"/>
      <w:bookmarkStart w:id="550" w:name="_Toc33117021"/>
      <w:bookmarkStart w:id="551" w:name="_Toc33118554"/>
      <w:bookmarkStart w:id="552" w:name="_Toc33114077"/>
      <w:bookmarkStart w:id="553" w:name="_Toc33115488"/>
      <w:bookmarkStart w:id="554" w:name="_Toc33117022"/>
      <w:bookmarkStart w:id="555" w:name="_Toc33118555"/>
      <w:bookmarkStart w:id="556" w:name="_Toc33114078"/>
      <w:bookmarkStart w:id="557" w:name="_Toc33115489"/>
      <w:bookmarkStart w:id="558" w:name="_Toc33117023"/>
      <w:bookmarkStart w:id="559" w:name="_Toc33118556"/>
      <w:bookmarkStart w:id="560" w:name="_Toc33114079"/>
      <w:bookmarkStart w:id="561" w:name="_Toc33115490"/>
      <w:bookmarkStart w:id="562" w:name="_Toc33117024"/>
      <w:bookmarkStart w:id="563" w:name="_Toc33118557"/>
      <w:bookmarkStart w:id="564" w:name="_Toc33114080"/>
      <w:bookmarkStart w:id="565" w:name="_Toc33115491"/>
      <w:bookmarkStart w:id="566" w:name="_Toc33117025"/>
      <w:bookmarkStart w:id="567" w:name="_Toc33118558"/>
      <w:bookmarkStart w:id="568" w:name="_Toc33114081"/>
      <w:bookmarkStart w:id="569" w:name="_Toc33115492"/>
      <w:bookmarkStart w:id="570" w:name="_Toc33117026"/>
      <w:bookmarkStart w:id="571" w:name="_Toc33118559"/>
      <w:bookmarkStart w:id="572" w:name="_Toc33114082"/>
      <w:bookmarkStart w:id="573" w:name="_Toc33115493"/>
      <w:bookmarkStart w:id="574" w:name="_Toc33117027"/>
      <w:bookmarkStart w:id="575" w:name="_Toc33118560"/>
      <w:bookmarkStart w:id="576" w:name="_Toc33114083"/>
      <w:bookmarkStart w:id="577" w:name="_Toc33115494"/>
      <w:bookmarkStart w:id="578" w:name="_Toc33117028"/>
      <w:bookmarkStart w:id="579" w:name="_Toc33118561"/>
      <w:bookmarkStart w:id="580" w:name="_Toc33114084"/>
      <w:bookmarkStart w:id="581" w:name="_Toc33115495"/>
      <w:bookmarkStart w:id="582" w:name="_Toc33117029"/>
      <w:bookmarkStart w:id="583" w:name="_Toc33118562"/>
      <w:bookmarkStart w:id="584" w:name="_Toc33114085"/>
      <w:bookmarkStart w:id="585" w:name="_Toc33115496"/>
      <w:bookmarkStart w:id="586" w:name="_Toc33117030"/>
      <w:bookmarkStart w:id="587" w:name="_Toc33118563"/>
      <w:bookmarkStart w:id="588" w:name="_Toc33114086"/>
      <w:bookmarkStart w:id="589" w:name="_Toc33115497"/>
      <w:bookmarkStart w:id="590" w:name="_Toc33117031"/>
      <w:bookmarkStart w:id="591" w:name="_Toc33118564"/>
      <w:bookmarkStart w:id="592" w:name="_Toc33114087"/>
      <w:bookmarkStart w:id="593" w:name="_Toc33115498"/>
      <w:bookmarkStart w:id="594" w:name="_Toc33117032"/>
      <w:bookmarkStart w:id="595" w:name="_Toc33118565"/>
      <w:bookmarkStart w:id="596" w:name="_Toc33114088"/>
      <w:bookmarkStart w:id="597" w:name="_Toc33115499"/>
      <w:bookmarkStart w:id="598" w:name="_Toc33117033"/>
      <w:bookmarkStart w:id="599" w:name="_Toc33118566"/>
      <w:bookmarkStart w:id="600" w:name="_Toc33114089"/>
      <w:bookmarkStart w:id="601" w:name="_Toc33115500"/>
      <w:bookmarkStart w:id="602" w:name="_Toc33117034"/>
      <w:bookmarkStart w:id="603" w:name="_Toc33118567"/>
      <w:bookmarkStart w:id="604" w:name="_Toc33114090"/>
      <w:bookmarkStart w:id="605" w:name="_Toc33115501"/>
      <w:bookmarkStart w:id="606" w:name="_Toc33117035"/>
      <w:bookmarkStart w:id="607" w:name="_Toc33118568"/>
      <w:bookmarkStart w:id="608" w:name="_Toc33114091"/>
      <w:bookmarkStart w:id="609" w:name="_Toc33115502"/>
      <w:bookmarkStart w:id="610" w:name="_Toc33117036"/>
      <w:bookmarkStart w:id="611" w:name="_Toc33118569"/>
      <w:bookmarkStart w:id="612" w:name="_Toc33114092"/>
      <w:bookmarkStart w:id="613" w:name="_Toc33115503"/>
      <w:bookmarkStart w:id="614" w:name="_Toc33117037"/>
      <w:bookmarkStart w:id="615" w:name="_Toc33118570"/>
      <w:bookmarkStart w:id="616" w:name="_Toc33114093"/>
      <w:bookmarkStart w:id="617" w:name="_Toc33115504"/>
      <w:bookmarkStart w:id="618" w:name="_Toc33117038"/>
      <w:bookmarkStart w:id="619" w:name="_Toc33118571"/>
      <w:bookmarkStart w:id="620" w:name="_Toc33114094"/>
      <w:bookmarkStart w:id="621" w:name="_Toc33115505"/>
      <w:bookmarkStart w:id="622" w:name="_Toc33117039"/>
      <w:bookmarkStart w:id="623" w:name="_Toc33118572"/>
      <w:bookmarkStart w:id="624" w:name="_Toc33114095"/>
      <w:bookmarkStart w:id="625" w:name="_Toc33115506"/>
      <w:bookmarkStart w:id="626" w:name="_Toc33117040"/>
      <w:bookmarkStart w:id="627" w:name="_Toc33118573"/>
      <w:bookmarkStart w:id="628" w:name="_Toc33114096"/>
      <w:bookmarkStart w:id="629" w:name="_Toc33115507"/>
      <w:bookmarkStart w:id="630" w:name="_Toc33117041"/>
      <w:bookmarkStart w:id="631" w:name="_Toc33118574"/>
      <w:bookmarkStart w:id="632" w:name="_Toc33114097"/>
      <w:bookmarkStart w:id="633" w:name="_Toc33115508"/>
      <w:bookmarkStart w:id="634" w:name="_Toc33117042"/>
      <w:bookmarkStart w:id="635" w:name="_Toc33118575"/>
      <w:bookmarkStart w:id="636" w:name="_Toc33114098"/>
      <w:bookmarkStart w:id="637" w:name="_Toc33115509"/>
      <w:bookmarkStart w:id="638" w:name="_Toc33117043"/>
      <w:bookmarkStart w:id="639" w:name="_Toc33118576"/>
      <w:bookmarkStart w:id="640" w:name="_Toc33114099"/>
      <w:bookmarkStart w:id="641" w:name="_Toc33115510"/>
      <w:bookmarkStart w:id="642" w:name="_Toc33117044"/>
      <w:bookmarkStart w:id="643" w:name="_Toc33118577"/>
      <w:bookmarkStart w:id="644" w:name="_Toc33114100"/>
      <w:bookmarkStart w:id="645" w:name="_Toc33115511"/>
      <w:bookmarkStart w:id="646" w:name="_Toc33117045"/>
      <w:bookmarkStart w:id="647" w:name="_Toc33118578"/>
      <w:bookmarkStart w:id="648" w:name="_Toc33114101"/>
      <w:bookmarkStart w:id="649" w:name="_Toc33115512"/>
      <w:bookmarkStart w:id="650" w:name="_Toc33117046"/>
      <w:bookmarkStart w:id="651" w:name="_Toc33118579"/>
      <w:bookmarkStart w:id="652" w:name="_Toc33114102"/>
      <w:bookmarkStart w:id="653" w:name="_Toc33115513"/>
      <w:bookmarkStart w:id="654" w:name="_Toc33117047"/>
      <w:bookmarkStart w:id="655" w:name="_Toc33118580"/>
      <w:bookmarkStart w:id="656" w:name="_Toc33114103"/>
      <w:bookmarkStart w:id="657" w:name="_Toc33115514"/>
      <w:bookmarkStart w:id="658" w:name="_Toc33117048"/>
      <w:bookmarkStart w:id="659" w:name="_Toc33118581"/>
      <w:bookmarkStart w:id="660" w:name="_Toc33114104"/>
      <w:bookmarkStart w:id="661" w:name="_Toc33115515"/>
      <w:bookmarkStart w:id="662" w:name="_Toc33117049"/>
      <w:bookmarkStart w:id="663" w:name="_Toc33118582"/>
      <w:bookmarkStart w:id="664" w:name="_Toc33114105"/>
      <w:bookmarkStart w:id="665" w:name="_Toc33115516"/>
      <w:bookmarkStart w:id="666" w:name="_Toc33117050"/>
      <w:bookmarkStart w:id="667" w:name="_Toc33118583"/>
      <w:bookmarkStart w:id="668" w:name="_Toc33114106"/>
      <w:bookmarkStart w:id="669" w:name="_Toc33115517"/>
      <w:bookmarkStart w:id="670" w:name="_Toc33117051"/>
      <w:bookmarkStart w:id="671" w:name="_Toc33118584"/>
      <w:bookmarkStart w:id="672" w:name="_Toc33114107"/>
      <w:bookmarkStart w:id="673" w:name="_Toc33115518"/>
      <w:bookmarkStart w:id="674" w:name="_Toc33117052"/>
      <w:bookmarkStart w:id="675" w:name="_Toc33118585"/>
      <w:bookmarkStart w:id="676" w:name="_Toc33114108"/>
      <w:bookmarkStart w:id="677" w:name="_Toc33115519"/>
      <w:bookmarkStart w:id="678" w:name="_Toc33117053"/>
      <w:bookmarkStart w:id="679" w:name="_Toc33118586"/>
      <w:bookmarkStart w:id="680" w:name="_Toc33114109"/>
      <w:bookmarkStart w:id="681" w:name="_Toc33115520"/>
      <w:bookmarkStart w:id="682" w:name="_Toc33117054"/>
      <w:bookmarkStart w:id="683" w:name="_Toc33118587"/>
      <w:bookmarkStart w:id="684" w:name="_Toc33114110"/>
      <w:bookmarkStart w:id="685" w:name="_Toc33115521"/>
      <w:bookmarkStart w:id="686" w:name="_Toc33117055"/>
      <w:bookmarkStart w:id="687" w:name="_Toc33118588"/>
      <w:bookmarkStart w:id="688" w:name="_Toc33114111"/>
      <w:bookmarkStart w:id="689" w:name="_Toc33115522"/>
      <w:bookmarkStart w:id="690" w:name="_Toc33117056"/>
      <w:bookmarkStart w:id="691" w:name="_Toc33118589"/>
      <w:bookmarkStart w:id="692" w:name="_Toc33114112"/>
      <w:bookmarkStart w:id="693" w:name="_Toc33115523"/>
      <w:bookmarkStart w:id="694" w:name="_Toc33117057"/>
      <w:bookmarkStart w:id="695" w:name="_Toc33118590"/>
      <w:bookmarkStart w:id="696" w:name="_Toc33114113"/>
      <w:bookmarkStart w:id="697" w:name="_Toc33115524"/>
      <w:bookmarkStart w:id="698" w:name="_Toc33117058"/>
      <w:bookmarkStart w:id="699" w:name="_Toc33118591"/>
      <w:bookmarkStart w:id="700" w:name="_Toc33114114"/>
      <w:bookmarkStart w:id="701" w:name="_Toc33115525"/>
      <w:bookmarkStart w:id="702" w:name="_Toc33117059"/>
      <w:bookmarkStart w:id="703" w:name="_Toc33118592"/>
      <w:bookmarkStart w:id="704" w:name="_Toc33114115"/>
      <w:bookmarkStart w:id="705" w:name="_Toc33115526"/>
      <w:bookmarkStart w:id="706" w:name="_Toc33117060"/>
      <w:bookmarkStart w:id="707" w:name="_Toc33118593"/>
      <w:bookmarkStart w:id="708" w:name="_Toc33114116"/>
      <w:bookmarkStart w:id="709" w:name="_Toc33115527"/>
      <w:bookmarkStart w:id="710" w:name="_Toc33117061"/>
      <w:bookmarkStart w:id="711" w:name="_Toc33118594"/>
      <w:bookmarkStart w:id="712" w:name="_Toc33114117"/>
      <w:bookmarkStart w:id="713" w:name="_Toc33115528"/>
      <w:bookmarkStart w:id="714" w:name="_Toc33117062"/>
      <w:bookmarkStart w:id="715" w:name="_Toc33118595"/>
      <w:bookmarkStart w:id="716" w:name="_Toc33114118"/>
      <w:bookmarkStart w:id="717" w:name="_Toc33115529"/>
      <w:bookmarkStart w:id="718" w:name="_Toc33117063"/>
      <w:bookmarkStart w:id="719" w:name="_Toc33118596"/>
      <w:bookmarkStart w:id="720" w:name="_Toc33114119"/>
      <w:bookmarkStart w:id="721" w:name="_Toc33115530"/>
      <w:bookmarkStart w:id="722" w:name="_Toc33117064"/>
      <w:bookmarkStart w:id="723" w:name="_Toc33118597"/>
      <w:bookmarkStart w:id="724" w:name="_Toc33114120"/>
      <w:bookmarkStart w:id="725" w:name="_Toc33115531"/>
      <w:bookmarkStart w:id="726" w:name="_Toc33117065"/>
      <w:bookmarkStart w:id="727" w:name="_Toc33118598"/>
      <w:bookmarkStart w:id="728" w:name="_Toc33114121"/>
      <w:bookmarkStart w:id="729" w:name="_Toc33115532"/>
      <w:bookmarkStart w:id="730" w:name="_Toc33117066"/>
      <w:bookmarkStart w:id="731" w:name="_Toc33118599"/>
      <w:bookmarkStart w:id="732" w:name="_Toc33114122"/>
      <w:bookmarkStart w:id="733" w:name="_Toc33115533"/>
      <w:bookmarkStart w:id="734" w:name="_Toc33117067"/>
      <w:bookmarkStart w:id="735" w:name="_Toc33118600"/>
      <w:bookmarkStart w:id="736" w:name="_Toc33114123"/>
      <w:bookmarkStart w:id="737" w:name="_Toc33115534"/>
      <w:bookmarkStart w:id="738" w:name="_Toc33117068"/>
      <w:bookmarkStart w:id="739" w:name="_Toc33118601"/>
      <w:bookmarkStart w:id="740" w:name="_Toc33114124"/>
      <w:bookmarkStart w:id="741" w:name="_Toc33115535"/>
      <w:bookmarkStart w:id="742" w:name="_Toc33117069"/>
      <w:bookmarkStart w:id="743" w:name="_Toc33118602"/>
      <w:bookmarkStart w:id="744" w:name="_Toc33114125"/>
      <w:bookmarkStart w:id="745" w:name="_Toc33115536"/>
      <w:bookmarkStart w:id="746" w:name="_Toc33117070"/>
      <w:bookmarkStart w:id="747" w:name="_Toc33118603"/>
      <w:bookmarkStart w:id="748" w:name="_Toc33114126"/>
      <w:bookmarkStart w:id="749" w:name="_Toc33115537"/>
      <w:bookmarkStart w:id="750" w:name="_Toc33117071"/>
      <w:bookmarkStart w:id="751" w:name="_Toc33118604"/>
      <w:bookmarkStart w:id="752" w:name="_Toc33114127"/>
      <w:bookmarkStart w:id="753" w:name="_Toc33115538"/>
      <w:bookmarkStart w:id="754" w:name="_Toc33117072"/>
      <w:bookmarkStart w:id="755" w:name="_Toc33118605"/>
      <w:bookmarkStart w:id="756" w:name="_Toc33114128"/>
      <w:bookmarkStart w:id="757" w:name="_Toc33115539"/>
      <w:bookmarkStart w:id="758" w:name="_Toc33117073"/>
      <w:bookmarkStart w:id="759" w:name="_Toc33118606"/>
      <w:bookmarkStart w:id="760" w:name="_Toc33114129"/>
      <w:bookmarkStart w:id="761" w:name="_Toc33115540"/>
      <w:bookmarkStart w:id="762" w:name="_Toc33117074"/>
      <w:bookmarkStart w:id="763" w:name="_Toc33118607"/>
      <w:bookmarkStart w:id="764" w:name="_Toc33114130"/>
      <w:bookmarkStart w:id="765" w:name="_Toc33115541"/>
      <w:bookmarkStart w:id="766" w:name="_Toc33117075"/>
      <w:bookmarkStart w:id="767" w:name="_Toc33118608"/>
      <w:bookmarkStart w:id="768" w:name="_Toc33114131"/>
      <w:bookmarkStart w:id="769" w:name="_Toc33115542"/>
      <w:bookmarkStart w:id="770" w:name="_Toc33117076"/>
      <w:bookmarkStart w:id="771" w:name="_Toc33118609"/>
      <w:bookmarkStart w:id="772" w:name="_Toc33114132"/>
      <w:bookmarkStart w:id="773" w:name="_Toc33115543"/>
      <w:bookmarkStart w:id="774" w:name="_Toc33117077"/>
      <w:bookmarkStart w:id="775" w:name="_Toc33118610"/>
      <w:bookmarkStart w:id="776" w:name="_Toc33114133"/>
      <w:bookmarkStart w:id="777" w:name="_Toc33115544"/>
      <w:bookmarkStart w:id="778" w:name="_Toc33117078"/>
      <w:bookmarkStart w:id="779" w:name="_Toc33118611"/>
      <w:bookmarkStart w:id="780" w:name="_Toc33114134"/>
      <w:bookmarkStart w:id="781" w:name="_Toc33115545"/>
      <w:bookmarkStart w:id="782" w:name="_Toc33117079"/>
      <w:bookmarkStart w:id="783" w:name="_Toc33118612"/>
      <w:bookmarkStart w:id="784" w:name="_Toc33114135"/>
      <w:bookmarkStart w:id="785" w:name="_Toc33115546"/>
      <w:bookmarkStart w:id="786" w:name="_Toc33117080"/>
      <w:bookmarkStart w:id="787" w:name="_Toc33118613"/>
      <w:bookmarkStart w:id="788" w:name="_Toc33114136"/>
      <w:bookmarkStart w:id="789" w:name="_Toc33115547"/>
      <w:bookmarkStart w:id="790" w:name="_Toc33117081"/>
      <w:bookmarkStart w:id="791" w:name="_Toc33118614"/>
      <w:bookmarkStart w:id="792" w:name="_Toc33114137"/>
      <w:bookmarkStart w:id="793" w:name="_Toc33115548"/>
      <w:bookmarkStart w:id="794" w:name="_Toc33117082"/>
      <w:bookmarkStart w:id="795" w:name="_Toc33118615"/>
      <w:bookmarkStart w:id="796" w:name="_Toc33114138"/>
      <w:bookmarkStart w:id="797" w:name="_Toc33115549"/>
      <w:bookmarkStart w:id="798" w:name="_Toc33117083"/>
      <w:bookmarkStart w:id="799" w:name="_Toc33118616"/>
      <w:bookmarkStart w:id="800" w:name="_Toc33114139"/>
      <w:bookmarkStart w:id="801" w:name="_Toc33115550"/>
      <w:bookmarkStart w:id="802" w:name="_Toc33117084"/>
      <w:bookmarkStart w:id="803" w:name="_Toc33118617"/>
      <w:bookmarkStart w:id="804" w:name="_Toc33114140"/>
      <w:bookmarkStart w:id="805" w:name="_Toc33115551"/>
      <w:bookmarkStart w:id="806" w:name="_Toc33117085"/>
      <w:bookmarkStart w:id="807" w:name="_Toc33118618"/>
      <w:bookmarkStart w:id="808" w:name="_Toc33114141"/>
      <w:bookmarkStart w:id="809" w:name="_Toc33115552"/>
      <w:bookmarkStart w:id="810" w:name="_Toc33117086"/>
      <w:bookmarkStart w:id="811" w:name="_Toc33118619"/>
      <w:bookmarkStart w:id="812" w:name="_Toc33114142"/>
      <w:bookmarkStart w:id="813" w:name="_Toc33115553"/>
      <w:bookmarkStart w:id="814" w:name="_Toc33117087"/>
      <w:bookmarkStart w:id="815" w:name="_Toc33118620"/>
      <w:bookmarkStart w:id="816" w:name="_Toc33114143"/>
      <w:bookmarkStart w:id="817" w:name="_Toc33115554"/>
      <w:bookmarkStart w:id="818" w:name="_Toc33117088"/>
      <w:bookmarkStart w:id="819" w:name="_Toc33118621"/>
      <w:bookmarkStart w:id="820" w:name="_Toc33114144"/>
      <w:bookmarkStart w:id="821" w:name="_Toc33115555"/>
      <w:bookmarkStart w:id="822" w:name="_Toc33117089"/>
      <w:bookmarkStart w:id="823" w:name="_Toc33118622"/>
      <w:bookmarkStart w:id="824" w:name="_Toc33114145"/>
      <w:bookmarkStart w:id="825" w:name="_Toc33115556"/>
      <w:bookmarkStart w:id="826" w:name="_Toc33117090"/>
      <w:bookmarkStart w:id="827" w:name="_Toc33118623"/>
      <w:bookmarkStart w:id="828" w:name="_Toc33114146"/>
      <w:bookmarkStart w:id="829" w:name="_Toc33115557"/>
      <w:bookmarkStart w:id="830" w:name="_Toc33117091"/>
      <w:bookmarkStart w:id="831" w:name="_Toc33118624"/>
      <w:bookmarkStart w:id="832" w:name="_Toc33114147"/>
      <w:bookmarkStart w:id="833" w:name="_Toc33115558"/>
      <w:bookmarkStart w:id="834" w:name="_Toc33117092"/>
      <w:bookmarkStart w:id="835" w:name="_Toc33118625"/>
      <w:bookmarkStart w:id="836" w:name="_Toc33114148"/>
      <w:bookmarkStart w:id="837" w:name="_Toc33115559"/>
      <w:bookmarkStart w:id="838" w:name="_Toc33117093"/>
      <w:bookmarkStart w:id="839" w:name="_Toc33118626"/>
      <w:bookmarkStart w:id="840" w:name="_Toc33114149"/>
      <w:bookmarkStart w:id="841" w:name="_Toc33115560"/>
      <w:bookmarkStart w:id="842" w:name="_Toc33117094"/>
      <w:bookmarkStart w:id="843" w:name="_Toc33118627"/>
      <w:bookmarkStart w:id="844" w:name="_Toc33114150"/>
      <w:bookmarkStart w:id="845" w:name="_Toc33115561"/>
      <w:bookmarkStart w:id="846" w:name="_Toc33117095"/>
      <w:bookmarkStart w:id="847" w:name="_Toc33118628"/>
      <w:bookmarkStart w:id="848" w:name="_Toc33114151"/>
      <w:bookmarkStart w:id="849" w:name="_Toc33115562"/>
      <w:bookmarkStart w:id="850" w:name="_Toc33117096"/>
      <w:bookmarkStart w:id="851" w:name="_Toc33118629"/>
      <w:bookmarkStart w:id="852" w:name="_Toc33114152"/>
      <w:bookmarkStart w:id="853" w:name="_Toc33115563"/>
      <w:bookmarkStart w:id="854" w:name="_Toc33117097"/>
      <w:bookmarkStart w:id="855" w:name="_Toc33118630"/>
      <w:bookmarkStart w:id="856" w:name="_Toc33114153"/>
      <w:bookmarkStart w:id="857" w:name="_Toc33115564"/>
      <w:bookmarkStart w:id="858" w:name="_Toc33117098"/>
      <w:bookmarkStart w:id="859" w:name="_Toc33118631"/>
      <w:bookmarkStart w:id="860" w:name="_Toc33114154"/>
      <w:bookmarkStart w:id="861" w:name="_Toc33115565"/>
      <w:bookmarkStart w:id="862" w:name="_Toc33117099"/>
      <w:bookmarkStart w:id="863" w:name="_Toc33118632"/>
      <w:bookmarkStart w:id="864" w:name="_Toc33114155"/>
      <w:bookmarkStart w:id="865" w:name="_Toc33115566"/>
      <w:bookmarkStart w:id="866" w:name="_Toc33117100"/>
      <w:bookmarkStart w:id="867" w:name="_Toc33118633"/>
      <w:bookmarkStart w:id="868" w:name="_Toc33114156"/>
      <w:bookmarkStart w:id="869" w:name="_Toc33115567"/>
      <w:bookmarkStart w:id="870" w:name="_Toc33117101"/>
      <w:bookmarkStart w:id="871" w:name="_Toc33118634"/>
      <w:bookmarkStart w:id="872" w:name="_Toc33114157"/>
      <w:bookmarkStart w:id="873" w:name="_Toc33115568"/>
      <w:bookmarkStart w:id="874" w:name="_Toc33117102"/>
      <w:bookmarkStart w:id="875" w:name="_Toc33118635"/>
      <w:bookmarkStart w:id="876" w:name="_Toc33114158"/>
      <w:bookmarkStart w:id="877" w:name="_Toc33115569"/>
      <w:bookmarkStart w:id="878" w:name="_Toc33117103"/>
      <w:bookmarkStart w:id="879" w:name="_Toc33118636"/>
      <w:bookmarkStart w:id="880" w:name="_Toc33114159"/>
      <w:bookmarkStart w:id="881" w:name="_Toc33115570"/>
      <w:bookmarkStart w:id="882" w:name="_Toc33117104"/>
      <w:bookmarkStart w:id="883" w:name="_Toc33118637"/>
      <w:bookmarkStart w:id="884" w:name="_Toc33114160"/>
      <w:bookmarkStart w:id="885" w:name="_Toc33115571"/>
      <w:bookmarkStart w:id="886" w:name="_Toc33117105"/>
      <w:bookmarkStart w:id="887" w:name="_Toc33118638"/>
      <w:bookmarkStart w:id="888" w:name="_Toc33114161"/>
      <w:bookmarkStart w:id="889" w:name="_Toc33115572"/>
      <w:bookmarkStart w:id="890" w:name="_Toc33117106"/>
      <w:bookmarkStart w:id="891" w:name="_Toc33118639"/>
      <w:bookmarkStart w:id="892" w:name="_Toc33114162"/>
      <w:bookmarkStart w:id="893" w:name="_Toc33115573"/>
      <w:bookmarkStart w:id="894" w:name="_Toc33117107"/>
      <w:bookmarkStart w:id="895" w:name="_Toc33118640"/>
      <w:bookmarkStart w:id="896" w:name="_Toc33114163"/>
      <w:bookmarkStart w:id="897" w:name="_Toc33115574"/>
      <w:bookmarkStart w:id="898" w:name="_Toc33117108"/>
      <w:bookmarkStart w:id="899" w:name="_Toc33118641"/>
      <w:bookmarkStart w:id="900" w:name="_Toc33114164"/>
      <w:bookmarkStart w:id="901" w:name="_Toc33115575"/>
      <w:bookmarkStart w:id="902" w:name="_Toc33117109"/>
      <w:bookmarkStart w:id="903" w:name="_Toc33118642"/>
      <w:bookmarkStart w:id="904" w:name="_Toc33114165"/>
      <w:bookmarkStart w:id="905" w:name="_Toc33115576"/>
      <w:bookmarkStart w:id="906" w:name="_Toc33117110"/>
      <w:bookmarkStart w:id="907" w:name="_Toc33118643"/>
      <w:bookmarkStart w:id="908" w:name="_Toc33114166"/>
      <w:bookmarkStart w:id="909" w:name="_Toc33115577"/>
      <w:bookmarkStart w:id="910" w:name="_Toc33117111"/>
      <w:bookmarkStart w:id="911" w:name="_Toc33118644"/>
      <w:bookmarkStart w:id="912" w:name="_Toc33114167"/>
      <w:bookmarkStart w:id="913" w:name="_Toc33115578"/>
      <w:bookmarkStart w:id="914" w:name="_Toc33117112"/>
      <w:bookmarkStart w:id="915" w:name="_Toc33118645"/>
      <w:bookmarkStart w:id="916" w:name="_Toc33114168"/>
      <w:bookmarkStart w:id="917" w:name="_Toc33115579"/>
      <w:bookmarkStart w:id="918" w:name="_Toc33117113"/>
      <w:bookmarkStart w:id="919" w:name="_Toc33118646"/>
      <w:bookmarkStart w:id="920" w:name="_Toc364545760"/>
      <w:bookmarkStart w:id="921" w:name="_Toc364545959"/>
      <w:bookmarkStart w:id="922" w:name="_Toc33114169"/>
      <w:bookmarkStart w:id="923" w:name="_Toc33115580"/>
      <w:bookmarkStart w:id="924" w:name="_Toc33117114"/>
      <w:bookmarkStart w:id="925" w:name="_Toc33118647"/>
      <w:bookmarkStart w:id="926" w:name="_Toc33114170"/>
      <w:bookmarkStart w:id="927" w:name="_Toc33115581"/>
      <w:bookmarkStart w:id="928" w:name="_Toc33117115"/>
      <w:bookmarkStart w:id="929" w:name="_Toc33118648"/>
      <w:bookmarkStart w:id="930" w:name="_Toc33114171"/>
      <w:bookmarkStart w:id="931" w:name="_Toc33115582"/>
      <w:bookmarkStart w:id="932" w:name="_Toc33117116"/>
      <w:bookmarkStart w:id="933" w:name="_Toc33118649"/>
      <w:bookmarkStart w:id="934" w:name="_Toc33114172"/>
      <w:bookmarkStart w:id="935" w:name="_Toc33115583"/>
      <w:bookmarkStart w:id="936" w:name="_Toc33117117"/>
      <w:bookmarkStart w:id="937" w:name="_Toc33118650"/>
      <w:bookmarkStart w:id="938" w:name="_Toc33114173"/>
      <w:bookmarkStart w:id="939" w:name="_Toc33115584"/>
      <w:bookmarkStart w:id="940" w:name="_Toc33117118"/>
      <w:bookmarkStart w:id="941" w:name="_Toc33118651"/>
      <w:bookmarkStart w:id="942" w:name="_Toc33114174"/>
      <w:bookmarkStart w:id="943" w:name="_Toc33115585"/>
      <w:bookmarkStart w:id="944" w:name="_Toc33117119"/>
      <w:bookmarkStart w:id="945" w:name="_Toc33118652"/>
      <w:bookmarkStart w:id="946" w:name="_Toc33114175"/>
      <w:bookmarkStart w:id="947" w:name="_Toc33115586"/>
      <w:bookmarkStart w:id="948" w:name="_Toc33117120"/>
      <w:bookmarkStart w:id="949" w:name="_Toc33118653"/>
      <w:bookmarkStart w:id="950" w:name="_Toc33114176"/>
      <w:bookmarkStart w:id="951" w:name="_Toc33115587"/>
      <w:bookmarkStart w:id="952" w:name="_Toc33117121"/>
      <w:bookmarkStart w:id="953" w:name="_Toc33118654"/>
      <w:bookmarkStart w:id="954" w:name="_Toc33114177"/>
      <w:bookmarkStart w:id="955" w:name="_Toc33115588"/>
      <w:bookmarkStart w:id="956" w:name="_Toc33117122"/>
      <w:bookmarkStart w:id="957" w:name="_Toc33118655"/>
      <w:bookmarkStart w:id="958" w:name="_Toc33114178"/>
      <w:bookmarkStart w:id="959" w:name="_Toc33115589"/>
      <w:bookmarkStart w:id="960" w:name="_Toc33117123"/>
      <w:bookmarkStart w:id="961" w:name="_Toc33118656"/>
      <w:bookmarkStart w:id="962" w:name="_Toc33114179"/>
      <w:bookmarkStart w:id="963" w:name="_Toc33115590"/>
      <w:bookmarkStart w:id="964" w:name="_Toc33117124"/>
      <w:bookmarkStart w:id="965" w:name="_Toc33118657"/>
      <w:bookmarkStart w:id="966" w:name="_Toc33114180"/>
      <w:bookmarkStart w:id="967" w:name="_Toc33115591"/>
      <w:bookmarkStart w:id="968" w:name="_Toc33117125"/>
      <w:bookmarkStart w:id="969" w:name="_Toc33118658"/>
      <w:bookmarkStart w:id="970" w:name="_Toc33114181"/>
      <w:bookmarkStart w:id="971" w:name="_Toc33115592"/>
      <w:bookmarkStart w:id="972" w:name="_Toc33117126"/>
      <w:bookmarkStart w:id="973" w:name="_Toc33118659"/>
      <w:bookmarkStart w:id="974" w:name="_Toc33114182"/>
      <w:bookmarkStart w:id="975" w:name="_Toc33115593"/>
      <w:bookmarkStart w:id="976" w:name="_Toc33117127"/>
      <w:bookmarkStart w:id="977" w:name="_Toc33118660"/>
      <w:bookmarkStart w:id="978" w:name="_Toc33114183"/>
      <w:bookmarkStart w:id="979" w:name="_Toc33115594"/>
      <w:bookmarkStart w:id="980" w:name="_Toc33117128"/>
      <w:bookmarkStart w:id="981" w:name="_Toc33118661"/>
      <w:bookmarkStart w:id="982" w:name="_Toc33114184"/>
      <w:bookmarkStart w:id="983" w:name="_Toc33115595"/>
      <w:bookmarkStart w:id="984" w:name="_Toc33117129"/>
      <w:bookmarkStart w:id="985" w:name="_Toc33118662"/>
      <w:bookmarkStart w:id="986" w:name="_Toc33114185"/>
      <w:bookmarkStart w:id="987" w:name="_Toc33115596"/>
      <w:bookmarkStart w:id="988" w:name="_Toc33117130"/>
      <w:bookmarkStart w:id="989" w:name="_Toc33118663"/>
      <w:bookmarkStart w:id="990" w:name="_Toc33114186"/>
      <w:bookmarkStart w:id="991" w:name="_Toc33115597"/>
      <w:bookmarkStart w:id="992" w:name="_Toc33117131"/>
      <w:bookmarkStart w:id="993" w:name="_Toc33118664"/>
      <w:bookmarkStart w:id="994" w:name="_Toc33114187"/>
      <w:bookmarkStart w:id="995" w:name="_Toc33115598"/>
      <w:bookmarkStart w:id="996" w:name="_Toc33117132"/>
      <w:bookmarkStart w:id="997" w:name="_Toc33118665"/>
      <w:bookmarkStart w:id="998" w:name="_Toc33114188"/>
      <w:bookmarkStart w:id="999" w:name="_Toc33115599"/>
      <w:bookmarkStart w:id="1000" w:name="_Toc33117133"/>
      <w:bookmarkStart w:id="1001" w:name="_Toc33118666"/>
      <w:bookmarkStart w:id="1002" w:name="_Toc33114189"/>
      <w:bookmarkStart w:id="1003" w:name="_Toc33115600"/>
      <w:bookmarkStart w:id="1004" w:name="_Toc33117134"/>
      <w:bookmarkStart w:id="1005" w:name="_Toc33118667"/>
      <w:bookmarkStart w:id="1006" w:name="_Toc33114190"/>
      <w:bookmarkStart w:id="1007" w:name="_Toc33115601"/>
      <w:bookmarkStart w:id="1008" w:name="_Toc33117135"/>
      <w:bookmarkStart w:id="1009" w:name="_Toc33118668"/>
      <w:bookmarkStart w:id="1010" w:name="_Toc33114191"/>
      <w:bookmarkStart w:id="1011" w:name="_Toc33115602"/>
      <w:bookmarkStart w:id="1012" w:name="_Toc33117136"/>
      <w:bookmarkStart w:id="1013" w:name="_Toc33118669"/>
      <w:bookmarkStart w:id="1014" w:name="_Toc33114192"/>
      <w:bookmarkStart w:id="1015" w:name="_Toc33115603"/>
      <w:bookmarkStart w:id="1016" w:name="_Toc33117137"/>
      <w:bookmarkStart w:id="1017" w:name="_Toc33118670"/>
      <w:bookmarkStart w:id="1018" w:name="_Toc33114193"/>
      <w:bookmarkStart w:id="1019" w:name="_Toc33115604"/>
      <w:bookmarkStart w:id="1020" w:name="_Toc33117138"/>
      <w:bookmarkStart w:id="1021" w:name="_Toc33118671"/>
      <w:bookmarkStart w:id="1022" w:name="_Toc33114194"/>
      <w:bookmarkStart w:id="1023" w:name="_Toc33115605"/>
      <w:bookmarkStart w:id="1024" w:name="_Toc33117139"/>
      <w:bookmarkStart w:id="1025" w:name="_Toc33118672"/>
      <w:bookmarkStart w:id="1026" w:name="_Toc33114195"/>
      <w:bookmarkStart w:id="1027" w:name="_Toc33115606"/>
      <w:bookmarkStart w:id="1028" w:name="_Toc33117140"/>
      <w:bookmarkStart w:id="1029" w:name="_Toc33118673"/>
      <w:bookmarkStart w:id="1030" w:name="_Toc33114196"/>
      <w:bookmarkStart w:id="1031" w:name="_Toc33115607"/>
      <w:bookmarkStart w:id="1032" w:name="_Toc33117141"/>
      <w:bookmarkStart w:id="1033" w:name="_Toc33118674"/>
      <w:bookmarkStart w:id="1034" w:name="_Toc33114197"/>
      <w:bookmarkStart w:id="1035" w:name="_Toc33115608"/>
      <w:bookmarkStart w:id="1036" w:name="_Toc33117142"/>
      <w:bookmarkStart w:id="1037" w:name="_Toc33118675"/>
      <w:bookmarkStart w:id="1038" w:name="_Toc33114198"/>
      <w:bookmarkStart w:id="1039" w:name="_Toc33115609"/>
      <w:bookmarkStart w:id="1040" w:name="_Toc33117143"/>
      <w:bookmarkStart w:id="1041" w:name="_Toc33118676"/>
      <w:bookmarkStart w:id="1042" w:name="_Toc33114199"/>
      <w:bookmarkStart w:id="1043" w:name="_Toc33115610"/>
      <w:bookmarkStart w:id="1044" w:name="_Toc33117144"/>
      <w:bookmarkStart w:id="1045" w:name="_Toc33118677"/>
      <w:bookmarkStart w:id="1046" w:name="_Toc33114200"/>
      <w:bookmarkStart w:id="1047" w:name="_Toc33115611"/>
      <w:bookmarkStart w:id="1048" w:name="_Toc33117145"/>
      <w:bookmarkStart w:id="1049" w:name="_Toc33118678"/>
      <w:bookmarkStart w:id="1050" w:name="_Toc33114201"/>
      <w:bookmarkStart w:id="1051" w:name="_Toc33115612"/>
      <w:bookmarkStart w:id="1052" w:name="_Toc33117146"/>
      <w:bookmarkStart w:id="1053" w:name="_Toc33118679"/>
      <w:bookmarkStart w:id="1054" w:name="_Toc33114202"/>
      <w:bookmarkStart w:id="1055" w:name="_Toc33115613"/>
      <w:bookmarkStart w:id="1056" w:name="_Toc33117147"/>
      <w:bookmarkStart w:id="1057" w:name="_Toc33118680"/>
      <w:bookmarkStart w:id="1058" w:name="_Toc33114203"/>
      <w:bookmarkStart w:id="1059" w:name="_Toc33115614"/>
      <w:bookmarkStart w:id="1060" w:name="_Toc33117148"/>
      <w:bookmarkStart w:id="1061" w:name="_Toc33118681"/>
      <w:bookmarkStart w:id="1062" w:name="_Toc33114204"/>
      <w:bookmarkStart w:id="1063" w:name="_Toc33115615"/>
      <w:bookmarkStart w:id="1064" w:name="_Toc33117149"/>
      <w:bookmarkStart w:id="1065" w:name="_Toc33118682"/>
      <w:bookmarkStart w:id="1066" w:name="_Toc33114205"/>
      <w:bookmarkStart w:id="1067" w:name="_Toc33115616"/>
      <w:bookmarkStart w:id="1068" w:name="_Toc33117150"/>
      <w:bookmarkStart w:id="1069" w:name="_Toc33118683"/>
      <w:bookmarkStart w:id="1070" w:name="_Toc33114206"/>
      <w:bookmarkStart w:id="1071" w:name="_Toc33115617"/>
      <w:bookmarkStart w:id="1072" w:name="_Toc33117151"/>
      <w:bookmarkStart w:id="1073" w:name="_Toc33118684"/>
      <w:bookmarkStart w:id="1074" w:name="_Toc33114207"/>
      <w:bookmarkStart w:id="1075" w:name="_Toc33115618"/>
      <w:bookmarkStart w:id="1076" w:name="_Toc33117152"/>
      <w:bookmarkStart w:id="1077" w:name="_Toc33118685"/>
      <w:bookmarkStart w:id="1078" w:name="_Toc33114208"/>
      <w:bookmarkStart w:id="1079" w:name="_Toc33115619"/>
      <w:bookmarkStart w:id="1080" w:name="_Toc33117153"/>
      <w:bookmarkStart w:id="1081" w:name="_Toc33118686"/>
      <w:bookmarkStart w:id="1082" w:name="_Toc33114209"/>
      <w:bookmarkStart w:id="1083" w:name="_Toc33115620"/>
      <w:bookmarkStart w:id="1084" w:name="_Toc33117154"/>
      <w:bookmarkStart w:id="1085" w:name="_Toc33118687"/>
      <w:bookmarkStart w:id="1086" w:name="_Toc33114210"/>
      <w:bookmarkStart w:id="1087" w:name="_Toc33115621"/>
      <w:bookmarkStart w:id="1088" w:name="_Toc33117155"/>
      <w:bookmarkStart w:id="1089" w:name="_Toc33118688"/>
      <w:bookmarkStart w:id="1090" w:name="_Toc33114211"/>
      <w:bookmarkStart w:id="1091" w:name="_Toc33115622"/>
      <w:bookmarkStart w:id="1092" w:name="_Toc33117156"/>
      <w:bookmarkStart w:id="1093" w:name="_Toc33118689"/>
      <w:bookmarkStart w:id="1094" w:name="_Toc33114212"/>
      <w:bookmarkStart w:id="1095" w:name="_Toc33115623"/>
      <w:bookmarkStart w:id="1096" w:name="_Toc33117157"/>
      <w:bookmarkStart w:id="1097" w:name="_Toc33118690"/>
      <w:bookmarkStart w:id="1098" w:name="_Toc33114213"/>
      <w:bookmarkStart w:id="1099" w:name="_Toc33115624"/>
      <w:bookmarkStart w:id="1100" w:name="_Toc33117158"/>
      <w:bookmarkStart w:id="1101" w:name="_Toc33118691"/>
      <w:bookmarkStart w:id="1102" w:name="_Toc33114214"/>
      <w:bookmarkStart w:id="1103" w:name="_Toc33115625"/>
      <w:bookmarkStart w:id="1104" w:name="_Toc33117159"/>
      <w:bookmarkStart w:id="1105" w:name="_Toc33118692"/>
      <w:bookmarkStart w:id="1106" w:name="_Toc33114215"/>
      <w:bookmarkStart w:id="1107" w:name="_Toc33115626"/>
      <w:bookmarkStart w:id="1108" w:name="_Toc33117160"/>
      <w:bookmarkStart w:id="1109" w:name="_Toc33118693"/>
      <w:bookmarkStart w:id="1110" w:name="_Toc33114216"/>
      <w:bookmarkStart w:id="1111" w:name="_Toc33115627"/>
      <w:bookmarkStart w:id="1112" w:name="_Toc33117161"/>
      <w:bookmarkStart w:id="1113" w:name="_Toc33118694"/>
      <w:bookmarkStart w:id="1114" w:name="_Toc33114217"/>
      <w:bookmarkStart w:id="1115" w:name="_Toc33115628"/>
      <w:bookmarkStart w:id="1116" w:name="_Toc33117162"/>
      <w:bookmarkStart w:id="1117" w:name="_Toc33118695"/>
      <w:bookmarkStart w:id="1118" w:name="_Toc33114218"/>
      <w:bookmarkStart w:id="1119" w:name="_Toc33115629"/>
      <w:bookmarkStart w:id="1120" w:name="_Toc33117163"/>
      <w:bookmarkStart w:id="1121" w:name="_Toc33118696"/>
      <w:bookmarkStart w:id="1122" w:name="_Toc33114219"/>
      <w:bookmarkStart w:id="1123" w:name="_Toc33115630"/>
      <w:bookmarkStart w:id="1124" w:name="_Toc33117164"/>
      <w:bookmarkStart w:id="1125" w:name="_Toc33118697"/>
      <w:bookmarkStart w:id="1126" w:name="_Toc33114220"/>
      <w:bookmarkStart w:id="1127" w:name="_Toc33115631"/>
      <w:bookmarkStart w:id="1128" w:name="_Toc33117165"/>
      <w:bookmarkStart w:id="1129" w:name="_Toc33118698"/>
      <w:bookmarkStart w:id="1130" w:name="_Toc33114221"/>
      <w:bookmarkStart w:id="1131" w:name="_Toc33115632"/>
      <w:bookmarkStart w:id="1132" w:name="_Toc33117166"/>
      <w:bookmarkStart w:id="1133" w:name="_Toc33118699"/>
      <w:bookmarkStart w:id="1134" w:name="_Toc33114222"/>
      <w:bookmarkStart w:id="1135" w:name="_Toc33115633"/>
      <w:bookmarkStart w:id="1136" w:name="_Toc33117167"/>
      <w:bookmarkStart w:id="1137" w:name="_Toc33118700"/>
      <w:bookmarkStart w:id="1138" w:name="_Toc33114223"/>
      <w:bookmarkStart w:id="1139" w:name="_Toc33115634"/>
      <w:bookmarkStart w:id="1140" w:name="_Toc33117168"/>
      <w:bookmarkStart w:id="1141" w:name="_Toc33118701"/>
      <w:bookmarkStart w:id="1142" w:name="_Toc33114224"/>
      <w:bookmarkStart w:id="1143" w:name="_Toc33115635"/>
      <w:bookmarkStart w:id="1144" w:name="_Toc33117169"/>
      <w:bookmarkStart w:id="1145" w:name="_Toc33118702"/>
      <w:bookmarkStart w:id="1146" w:name="_Toc33114225"/>
      <w:bookmarkStart w:id="1147" w:name="_Toc33115636"/>
      <w:bookmarkStart w:id="1148" w:name="_Toc33117170"/>
      <w:bookmarkStart w:id="1149" w:name="_Toc33118703"/>
      <w:bookmarkStart w:id="1150" w:name="_Toc33114226"/>
      <w:bookmarkStart w:id="1151" w:name="_Toc33115637"/>
      <w:bookmarkStart w:id="1152" w:name="_Toc33117171"/>
      <w:bookmarkStart w:id="1153" w:name="_Toc33118704"/>
      <w:bookmarkStart w:id="1154" w:name="_Toc33114227"/>
      <w:bookmarkStart w:id="1155" w:name="_Toc33115638"/>
      <w:bookmarkStart w:id="1156" w:name="_Toc33117172"/>
      <w:bookmarkStart w:id="1157" w:name="_Toc33118705"/>
      <w:bookmarkStart w:id="1158" w:name="_Toc33114228"/>
      <w:bookmarkStart w:id="1159" w:name="_Toc33115639"/>
      <w:bookmarkStart w:id="1160" w:name="_Toc33117173"/>
      <w:bookmarkStart w:id="1161" w:name="_Toc33118706"/>
      <w:bookmarkStart w:id="1162" w:name="_Toc33114229"/>
      <w:bookmarkStart w:id="1163" w:name="_Toc33115640"/>
      <w:bookmarkStart w:id="1164" w:name="_Toc33117174"/>
      <w:bookmarkStart w:id="1165" w:name="_Toc33118707"/>
      <w:bookmarkStart w:id="1166" w:name="_Toc33114230"/>
      <w:bookmarkStart w:id="1167" w:name="_Toc33115641"/>
      <w:bookmarkStart w:id="1168" w:name="_Toc33117175"/>
      <w:bookmarkStart w:id="1169" w:name="_Toc33118708"/>
      <w:bookmarkStart w:id="1170" w:name="_Toc33114231"/>
      <w:bookmarkStart w:id="1171" w:name="_Toc33115642"/>
      <w:bookmarkStart w:id="1172" w:name="_Toc33117176"/>
      <w:bookmarkStart w:id="1173" w:name="_Toc33118709"/>
      <w:bookmarkStart w:id="1174" w:name="_Toc33114232"/>
      <w:bookmarkStart w:id="1175" w:name="_Toc33115643"/>
      <w:bookmarkStart w:id="1176" w:name="_Toc33117177"/>
      <w:bookmarkStart w:id="1177" w:name="_Toc33118710"/>
      <w:bookmarkStart w:id="1178" w:name="_Toc33114233"/>
      <w:bookmarkStart w:id="1179" w:name="_Toc33115644"/>
      <w:bookmarkStart w:id="1180" w:name="_Toc33117178"/>
      <w:bookmarkStart w:id="1181" w:name="_Toc33118711"/>
      <w:bookmarkStart w:id="1182" w:name="_Toc33114234"/>
      <w:bookmarkStart w:id="1183" w:name="_Toc33115645"/>
      <w:bookmarkStart w:id="1184" w:name="_Toc33117179"/>
      <w:bookmarkStart w:id="1185" w:name="_Toc33118712"/>
      <w:bookmarkStart w:id="1186" w:name="_Toc33114235"/>
      <w:bookmarkStart w:id="1187" w:name="_Toc33115646"/>
      <w:bookmarkStart w:id="1188" w:name="_Toc33117180"/>
      <w:bookmarkStart w:id="1189" w:name="_Toc33118713"/>
      <w:bookmarkStart w:id="1190" w:name="_Toc33114236"/>
      <w:bookmarkStart w:id="1191" w:name="_Toc33115647"/>
      <w:bookmarkStart w:id="1192" w:name="_Toc33117181"/>
      <w:bookmarkStart w:id="1193" w:name="_Toc33118714"/>
      <w:bookmarkStart w:id="1194" w:name="_Toc33114237"/>
      <w:bookmarkStart w:id="1195" w:name="_Toc33115648"/>
      <w:bookmarkStart w:id="1196" w:name="_Toc33117182"/>
      <w:bookmarkStart w:id="1197" w:name="_Toc33118715"/>
      <w:bookmarkStart w:id="1198" w:name="_Toc33114238"/>
      <w:bookmarkStart w:id="1199" w:name="_Toc33115649"/>
      <w:bookmarkStart w:id="1200" w:name="_Toc33117183"/>
      <w:bookmarkStart w:id="1201" w:name="_Toc33118716"/>
      <w:bookmarkStart w:id="1202" w:name="_Toc33114239"/>
      <w:bookmarkStart w:id="1203" w:name="_Toc33115650"/>
      <w:bookmarkStart w:id="1204" w:name="_Toc33117184"/>
      <w:bookmarkStart w:id="1205" w:name="_Toc33118717"/>
      <w:bookmarkStart w:id="1206" w:name="_Toc33114240"/>
      <w:bookmarkStart w:id="1207" w:name="_Toc33115651"/>
      <w:bookmarkStart w:id="1208" w:name="_Toc33117185"/>
      <w:bookmarkStart w:id="1209" w:name="_Toc33118718"/>
      <w:bookmarkStart w:id="1210" w:name="_Toc33114241"/>
      <w:bookmarkStart w:id="1211" w:name="_Toc33115652"/>
      <w:bookmarkStart w:id="1212" w:name="_Toc33117186"/>
      <w:bookmarkStart w:id="1213" w:name="_Toc33118719"/>
      <w:bookmarkStart w:id="1214" w:name="_Toc33114242"/>
      <w:bookmarkStart w:id="1215" w:name="_Toc33115653"/>
      <w:bookmarkStart w:id="1216" w:name="_Toc33117187"/>
      <w:bookmarkStart w:id="1217" w:name="_Toc33118720"/>
      <w:bookmarkStart w:id="1218" w:name="_Toc33114243"/>
      <w:bookmarkStart w:id="1219" w:name="_Toc33115654"/>
      <w:bookmarkStart w:id="1220" w:name="_Toc33117188"/>
      <w:bookmarkStart w:id="1221" w:name="_Toc33118721"/>
      <w:bookmarkStart w:id="1222" w:name="_Toc33114244"/>
      <w:bookmarkStart w:id="1223" w:name="_Toc33115655"/>
      <w:bookmarkStart w:id="1224" w:name="_Toc33117189"/>
      <w:bookmarkStart w:id="1225" w:name="_Toc33118722"/>
      <w:bookmarkStart w:id="1226" w:name="_Toc33114245"/>
      <w:bookmarkStart w:id="1227" w:name="_Toc33115656"/>
      <w:bookmarkStart w:id="1228" w:name="_Toc33117190"/>
      <w:bookmarkStart w:id="1229" w:name="_Toc33118723"/>
      <w:bookmarkStart w:id="1230" w:name="_Toc33114246"/>
      <w:bookmarkStart w:id="1231" w:name="_Toc33115657"/>
      <w:bookmarkStart w:id="1232" w:name="_Toc33117191"/>
      <w:bookmarkStart w:id="1233" w:name="_Toc33118724"/>
      <w:bookmarkStart w:id="1234" w:name="_Toc33114247"/>
      <w:bookmarkStart w:id="1235" w:name="_Toc33115658"/>
      <w:bookmarkStart w:id="1236" w:name="_Toc33117192"/>
      <w:bookmarkStart w:id="1237" w:name="_Toc33118725"/>
      <w:bookmarkStart w:id="1238" w:name="_Toc33114248"/>
      <w:bookmarkStart w:id="1239" w:name="_Toc33115659"/>
      <w:bookmarkStart w:id="1240" w:name="_Toc33117193"/>
      <w:bookmarkStart w:id="1241" w:name="_Toc33118726"/>
      <w:bookmarkStart w:id="1242" w:name="_Toc33114249"/>
      <w:bookmarkStart w:id="1243" w:name="_Toc33115660"/>
      <w:bookmarkStart w:id="1244" w:name="_Toc33117194"/>
      <w:bookmarkStart w:id="1245" w:name="_Toc33118727"/>
      <w:bookmarkStart w:id="1246" w:name="_Toc33114250"/>
      <w:bookmarkStart w:id="1247" w:name="_Toc33115661"/>
      <w:bookmarkStart w:id="1248" w:name="_Toc33117195"/>
      <w:bookmarkStart w:id="1249" w:name="_Toc33118728"/>
      <w:bookmarkStart w:id="1250" w:name="_Toc33114251"/>
      <w:bookmarkStart w:id="1251" w:name="_Toc33115662"/>
      <w:bookmarkStart w:id="1252" w:name="_Toc33117196"/>
      <w:bookmarkStart w:id="1253" w:name="_Toc33118729"/>
      <w:bookmarkStart w:id="1254" w:name="_Toc33114252"/>
      <w:bookmarkStart w:id="1255" w:name="_Toc33115663"/>
      <w:bookmarkStart w:id="1256" w:name="_Toc33117197"/>
      <w:bookmarkStart w:id="1257" w:name="_Toc33118730"/>
      <w:bookmarkStart w:id="1258" w:name="_Toc33114253"/>
      <w:bookmarkStart w:id="1259" w:name="_Toc33115664"/>
      <w:bookmarkStart w:id="1260" w:name="_Toc33117198"/>
      <w:bookmarkStart w:id="1261" w:name="_Toc33118731"/>
      <w:bookmarkStart w:id="1262" w:name="_Toc33114254"/>
      <w:bookmarkStart w:id="1263" w:name="_Toc33115665"/>
      <w:bookmarkStart w:id="1264" w:name="_Toc33117199"/>
      <w:bookmarkStart w:id="1265" w:name="_Toc33118732"/>
      <w:bookmarkStart w:id="1266" w:name="_Toc33114255"/>
      <w:bookmarkStart w:id="1267" w:name="_Toc33115666"/>
      <w:bookmarkStart w:id="1268" w:name="_Toc33117200"/>
      <w:bookmarkStart w:id="1269" w:name="_Toc33118733"/>
      <w:bookmarkStart w:id="1270" w:name="_Toc33114256"/>
      <w:bookmarkStart w:id="1271" w:name="_Toc33115667"/>
      <w:bookmarkStart w:id="1272" w:name="_Toc33117201"/>
      <w:bookmarkStart w:id="1273" w:name="_Toc33118734"/>
      <w:bookmarkStart w:id="1274" w:name="_Toc33114257"/>
      <w:bookmarkStart w:id="1275" w:name="_Toc33115668"/>
      <w:bookmarkStart w:id="1276" w:name="_Toc33117202"/>
      <w:bookmarkStart w:id="1277" w:name="_Toc33118735"/>
      <w:bookmarkStart w:id="1278" w:name="_Toc33114258"/>
      <w:bookmarkStart w:id="1279" w:name="_Toc33115669"/>
      <w:bookmarkStart w:id="1280" w:name="_Toc33117203"/>
      <w:bookmarkStart w:id="1281" w:name="_Toc33118736"/>
      <w:bookmarkStart w:id="1282" w:name="_Toc33114259"/>
      <w:bookmarkStart w:id="1283" w:name="_Toc33115670"/>
      <w:bookmarkStart w:id="1284" w:name="_Toc33117204"/>
      <w:bookmarkStart w:id="1285" w:name="_Toc33118737"/>
      <w:bookmarkStart w:id="1286" w:name="_Toc33114260"/>
      <w:bookmarkStart w:id="1287" w:name="_Toc33115671"/>
      <w:bookmarkStart w:id="1288" w:name="_Toc33117205"/>
      <w:bookmarkStart w:id="1289" w:name="_Toc33118738"/>
      <w:bookmarkStart w:id="1290" w:name="_Toc33114261"/>
      <w:bookmarkStart w:id="1291" w:name="_Toc33115672"/>
      <w:bookmarkStart w:id="1292" w:name="_Toc33117206"/>
      <w:bookmarkStart w:id="1293" w:name="_Toc33118739"/>
      <w:bookmarkStart w:id="1294" w:name="_Toc33114262"/>
      <w:bookmarkStart w:id="1295" w:name="_Toc33115673"/>
      <w:bookmarkStart w:id="1296" w:name="_Toc33117207"/>
      <w:bookmarkStart w:id="1297" w:name="_Toc33118740"/>
      <w:bookmarkStart w:id="1298" w:name="_Toc33114263"/>
      <w:bookmarkStart w:id="1299" w:name="_Toc33115674"/>
      <w:bookmarkStart w:id="1300" w:name="_Toc33117208"/>
      <w:bookmarkStart w:id="1301" w:name="_Toc33118741"/>
      <w:bookmarkStart w:id="1302" w:name="_Toc33114264"/>
      <w:bookmarkStart w:id="1303" w:name="_Toc33115675"/>
      <w:bookmarkStart w:id="1304" w:name="_Toc33117209"/>
      <w:bookmarkStart w:id="1305" w:name="_Toc33118742"/>
      <w:bookmarkStart w:id="1306" w:name="_Toc33114265"/>
      <w:bookmarkStart w:id="1307" w:name="_Toc33115676"/>
      <w:bookmarkStart w:id="1308" w:name="_Toc33117210"/>
      <w:bookmarkStart w:id="1309" w:name="_Toc33118743"/>
      <w:bookmarkStart w:id="1310" w:name="_Toc33114266"/>
      <w:bookmarkStart w:id="1311" w:name="_Toc33115677"/>
      <w:bookmarkStart w:id="1312" w:name="_Toc33117211"/>
      <w:bookmarkStart w:id="1313" w:name="_Toc33118744"/>
      <w:bookmarkStart w:id="1314" w:name="_Toc33114267"/>
      <w:bookmarkStart w:id="1315" w:name="_Toc33115678"/>
      <w:bookmarkStart w:id="1316" w:name="_Toc33117212"/>
      <w:bookmarkStart w:id="1317" w:name="_Toc33118745"/>
      <w:bookmarkStart w:id="1318" w:name="_Toc33114268"/>
      <w:bookmarkStart w:id="1319" w:name="_Toc33115679"/>
      <w:bookmarkStart w:id="1320" w:name="_Toc33117213"/>
      <w:bookmarkStart w:id="1321" w:name="_Toc33118746"/>
      <w:bookmarkStart w:id="1322" w:name="_Toc33114269"/>
      <w:bookmarkStart w:id="1323" w:name="_Toc33115680"/>
      <w:bookmarkStart w:id="1324" w:name="_Toc33117214"/>
      <w:bookmarkStart w:id="1325" w:name="_Toc33118747"/>
      <w:bookmarkStart w:id="1326" w:name="_Toc33114270"/>
      <w:bookmarkStart w:id="1327" w:name="_Toc33115681"/>
      <w:bookmarkStart w:id="1328" w:name="_Toc33117215"/>
      <w:bookmarkStart w:id="1329" w:name="_Toc33118748"/>
      <w:bookmarkStart w:id="1330" w:name="_Toc33114271"/>
      <w:bookmarkStart w:id="1331" w:name="_Toc33115682"/>
      <w:bookmarkStart w:id="1332" w:name="_Toc33117216"/>
      <w:bookmarkStart w:id="1333" w:name="_Toc33118749"/>
      <w:bookmarkStart w:id="1334" w:name="_Toc33114272"/>
      <w:bookmarkStart w:id="1335" w:name="_Toc33115683"/>
      <w:bookmarkStart w:id="1336" w:name="_Toc33117217"/>
      <w:bookmarkStart w:id="1337" w:name="_Toc33118750"/>
      <w:bookmarkStart w:id="1338" w:name="_Toc33114273"/>
      <w:bookmarkStart w:id="1339" w:name="_Toc33115684"/>
      <w:bookmarkStart w:id="1340" w:name="_Toc33117218"/>
      <w:bookmarkStart w:id="1341" w:name="_Toc33118751"/>
      <w:bookmarkStart w:id="1342" w:name="_Toc33114274"/>
      <w:bookmarkStart w:id="1343" w:name="_Toc33115685"/>
      <w:bookmarkStart w:id="1344" w:name="_Toc33117219"/>
      <w:bookmarkStart w:id="1345" w:name="_Toc33118752"/>
      <w:bookmarkStart w:id="1346" w:name="_Toc33114275"/>
      <w:bookmarkStart w:id="1347" w:name="_Toc33115686"/>
      <w:bookmarkStart w:id="1348" w:name="_Toc33117220"/>
      <w:bookmarkStart w:id="1349" w:name="_Toc33118753"/>
      <w:bookmarkStart w:id="1350" w:name="_Toc33114276"/>
      <w:bookmarkStart w:id="1351" w:name="_Toc33115687"/>
      <w:bookmarkStart w:id="1352" w:name="_Toc33117221"/>
      <w:bookmarkStart w:id="1353" w:name="_Toc33118754"/>
      <w:bookmarkStart w:id="1354" w:name="_Toc33114277"/>
      <w:bookmarkStart w:id="1355" w:name="_Toc33115688"/>
      <w:bookmarkStart w:id="1356" w:name="_Toc33117222"/>
      <w:bookmarkStart w:id="1357" w:name="_Toc33118755"/>
      <w:bookmarkStart w:id="1358" w:name="_Toc33114278"/>
      <w:bookmarkStart w:id="1359" w:name="_Toc33115689"/>
      <w:bookmarkStart w:id="1360" w:name="_Toc33117223"/>
      <w:bookmarkStart w:id="1361" w:name="_Toc33118756"/>
      <w:bookmarkStart w:id="1362" w:name="_Toc33114279"/>
      <w:bookmarkStart w:id="1363" w:name="_Toc33115690"/>
      <w:bookmarkStart w:id="1364" w:name="_Toc33117224"/>
      <w:bookmarkStart w:id="1365" w:name="_Toc33118757"/>
      <w:bookmarkStart w:id="1366" w:name="_Toc33114280"/>
      <w:bookmarkStart w:id="1367" w:name="_Toc33115691"/>
      <w:bookmarkStart w:id="1368" w:name="_Toc33117225"/>
      <w:bookmarkStart w:id="1369" w:name="_Toc33118758"/>
      <w:bookmarkStart w:id="1370" w:name="_Toc33114281"/>
      <w:bookmarkStart w:id="1371" w:name="_Toc33115692"/>
      <w:bookmarkStart w:id="1372" w:name="_Toc33117226"/>
      <w:bookmarkStart w:id="1373" w:name="_Toc33118759"/>
      <w:bookmarkStart w:id="1374" w:name="_Toc33114282"/>
      <w:bookmarkStart w:id="1375" w:name="_Toc33115693"/>
      <w:bookmarkStart w:id="1376" w:name="_Toc33117227"/>
      <w:bookmarkStart w:id="1377" w:name="_Toc33118760"/>
      <w:bookmarkStart w:id="1378" w:name="_Toc33114283"/>
      <w:bookmarkStart w:id="1379" w:name="_Toc33115694"/>
      <w:bookmarkStart w:id="1380" w:name="_Toc33117228"/>
      <w:bookmarkStart w:id="1381" w:name="_Toc33118761"/>
      <w:bookmarkStart w:id="1382" w:name="_Toc33114284"/>
      <w:bookmarkStart w:id="1383" w:name="_Toc33115695"/>
      <w:bookmarkStart w:id="1384" w:name="_Toc33117229"/>
      <w:bookmarkStart w:id="1385" w:name="_Toc33118762"/>
      <w:bookmarkStart w:id="1386" w:name="_Toc33114285"/>
      <w:bookmarkStart w:id="1387" w:name="_Toc33115696"/>
      <w:bookmarkStart w:id="1388" w:name="_Toc33117230"/>
      <w:bookmarkStart w:id="1389" w:name="_Toc33118763"/>
      <w:bookmarkStart w:id="1390" w:name="_Toc33114286"/>
      <w:bookmarkStart w:id="1391" w:name="_Toc33115697"/>
      <w:bookmarkStart w:id="1392" w:name="_Toc33117231"/>
      <w:bookmarkStart w:id="1393" w:name="_Toc33118764"/>
      <w:bookmarkStart w:id="1394" w:name="_Ref36590574"/>
      <w:bookmarkStart w:id="1395" w:name="_Toc155870167"/>
      <w:bookmarkStart w:id="1396" w:name="_Toc162940629"/>
      <w:bookmarkStart w:id="1397" w:name="_Ref35024847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rsidRPr="001F1F63">
        <w:lastRenderedPageBreak/>
        <w:t>Risinājuma arhitektūra</w:t>
      </w:r>
      <w:bookmarkEnd w:id="1394"/>
      <w:bookmarkEnd w:id="1395"/>
      <w:bookmarkEnd w:id="1396"/>
    </w:p>
    <w:p w14:paraId="61C87BDB" w14:textId="7A57CD09" w:rsidR="003A03FC" w:rsidRDefault="003A03FC" w:rsidP="00E6049F">
      <w:r>
        <w:t>E-pakalpojumu platformas risinājumu var iedalīt četrās daļās:</w:t>
      </w:r>
    </w:p>
    <w:p w14:paraId="6FE0A3D6" w14:textId="16D32EBC" w:rsidR="003A03FC" w:rsidRDefault="003A03FC" w:rsidP="00E6049F">
      <w:pPr>
        <w:pStyle w:val="ListParagraph"/>
        <w:numPr>
          <w:ilvl w:val="0"/>
          <w:numId w:val="46"/>
        </w:numPr>
      </w:pPr>
      <w:r>
        <w:t>E-pakalpojumu grafiskā</w:t>
      </w:r>
      <w:r w:rsidR="007E4CD3">
        <w:t>s</w:t>
      </w:r>
      <w:r>
        <w:t xml:space="preserve"> saskarne</w:t>
      </w:r>
      <w:r w:rsidR="007E4CD3">
        <w:t>s</w:t>
      </w:r>
      <w:r>
        <w:t xml:space="preserve"> un t</w:t>
      </w:r>
      <w:r w:rsidR="007E4CD3">
        <w:t>o</w:t>
      </w:r>
      <w:r>
        <w:t xml:space="preserve"> apkalpojo</w:t>
      </w:r>
      <w:r w:rsidR="007E4CD3">
        <w:t>šais</w:t>
      </w:r>
      <w:r>
        <w:t xml:space="preserve"> slānis – var </w:t>
      </w:r>
      <w:r w:rsidR="007E4CD3">
        <w:t>tikt</w:t>
      </w:r>
      <w:r>
        <w:t xml:space="preserve"> veidoti k</w:t>
      </w:r>
      <w:r w:rsidR="007E4CD3">
        <w:t>ā</w:t>
      </w:r>
      <w:r>
        <w:t xml:space="preserve"> viens vai atsevišķi konteineri</w:t>
      </w:r>
      <w:r w:rsidR="00787ACE">
        <w:t>,</w:t>
      </w:r>
      <w:r>
        <w:t xml:space="preserve"> kuri tiek izmitināti publiskajā zonā</w:t>
      </w:r>
      <w:r w:rsidR="007E4CD3">
        <w:t xml:space="preserve"> (epak-public vārdtelpā).</w:t>
      </w:r>
    </w:p>
    <w:p w14:paraId="7398C15B" w14:textId="04CBA04D" w:rsidR="003A03FC" w:rsidRDefault="003A03FC" w:rsidP="00E6049F">
      <w:pPr>
        <w:pStyle w:val="ListParagraph"/>
        <w:numPr>
          <w:ilvl w:val="0"/>
          <w:numId w:val="46"/>
        </w:numPr>
      </w:pPr>
      <w:r>
        <w:t xml:space="preserve">E-pakalpojumu biznesa servisi </w:t>
      </w:r>
      <w:r w:rsidR="007E4CD3">
        <w:t>– REST servisi, kas nodrošina konkrētajam e-pakalpojumam paredzēto biznesa loģiku. Tie tiek reģistrēti API pārvaldniekā.</w:t>
      </w:r>
    </w:p>
    <w:p w14:paraId="30BC2DA8" w14:textId="172C43CF" w:rsidR="003A03FC" w:rsidRDefault="003A03FC" w:rsidP="00F347F8">
      <w:pPr>
        <w:pStyle w:val="ListParagraph"/>
        <w:numPr>
          <w:ilvl w:val="0"/>
          <w:numId w:val="46"/>
        </w:numPr>
      </w:pPr>
      <w:r>
        <w:t xml:space="preserve">E-pakalpojumu </w:t>
      </w:r>
      <w:r w:rsidR="007E4CD3">
        <w:t xml:space="preserve">platformas </w:t>
      </w:r>
      <w:r>
        <w:t>API</w:t>
      </w:r>
      <w:r w:rsidR="007E4CD3">
        <w:t xml:space="preserve"> – REST servisi, kas nodrošina pieeju pie VISS infrastruktūras servisu nodrošinātās funkcionalitātes, detalizētu API apra</w:t>
      </w:r>
      <w:r w:rsidR="00C90ACF">
        <w:t>ks</w:t>
      </w:r>
      <w:r w:rsidR="007E4CD3">
        <w:t xml:space="preserve">tu un </w:t>
      </w:r>
      <w:r w:rsidR="00EF1B54">
        <w:t>izmantošanas</w:t>
      </w:r>
      <w:r w:rsidR="007E4CD3">
        <w:t xml:space="preserve"> instrukciju skatīt </w:t>
      </w:r>
      <w:r w:rsidR="00F347F8">
        <w:t>Servisi e-pakalp</w:t>
      </w:r>
      <w:r w:rsidR="00876B29">
        <w:t>o</w:t>
      </w:r>
      <w:r w:rsidR="00F347F8">
        <w:t>jumu izstr</w:t>
      </w:r>
      <w:r w:rsidR="00205D57">
        <w:t>ā</w:t>
      </w:r>
      <w:r w:rsidR="00F347F8">
        <w:t>de</w:t>
      </w:r>
      <w:r w:rsidR="00205D57">
        <w:t>i</w:t>
      </w:r>
      <w:r w:rsidR="00F347F8">
        <w:t xml:space="preserve"> </w:t>
      </w:r>
      <w:r w:rsidR="007E4CD3">
        <w:t>nodaļā.</w:t>
      </w:r>
    </w:p>
    <w:p w14:paraId="0AA46631" w14:textId="224FD528" w:rsidR="003A03FC" w:rsidRDefault="003A03FC" w:rsidP="003A03FC">
      <w:pPr>
        <w:pStyle w:val="ListParagraph"/>
        <w:numPr>
          <w:ilvl w:val="0"/>
          <w:numId w:val="46"/>
        </w:numPr>
      </w:pPr>
      <w:r>
        <w:t>LVP un VISS infrastruktūras servisi</w:t>
      </w:r>
      <w:r w:rsidR="007E4CD3">
        <w:t xml:space="preserve"> - </w:t>
      </w:r>
      <w:r>
        <w:t>tiešā veidā</w:t>
      </w:r>
      <w:r w:rsidR="007E4CD3">
        <w:t xml:space="preserve"> e-pakalpojumos nav paredzēts izmantot. </w:t>
      </w:r>
      <w:r>
        <w:t xml:space="preserve"> </w:t>
      </w:r>
    </w:p>
    <w:p w14:paraId="3E39EBBA" w14:textId="16524F6F" w:rsidR="003A03FC" w:rsidRDefault="003A03FC" w:rsidP="006856BA">
      <w:pPr>
        <w:keepNext/>
      </w:pPr>
      <w:r w:rsidRPr="003A03FC">
        <w:t xml:space="preserve"> </w:t>
      </w:r>
      <w:r w:rsidR="006856BA" w:rsidRPr="006856BA">
        <w:t xml:space="preserve"> </w:t>
      </w:r>
      <w:r w:rsidR="00E42E69">
        <w:rPr>
          <w:noProof/>
        </w:rPr>
        <w:t xml:space="preserve"> </w:t>
      </w:r>
      <w:r w:rsidR="00972990">
        <w:rPr>
          <w:noProof/>
          <w:lang w:eastAsia="lv-LV"/>
        </w:rPr>
        <w:drawing>
          <wp:inline distT="0" distB="0" distL="0" distR="0" wp14:anchorId="177058BF" wp14:editId="72D5464C">
            <wp:extent cx="6115685" cy="4455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4455160"/>
                    </a:xfrm>
                    <a:prstGeom prst="rect">
                      <a:avLst/>
                    </a:prstGeom>
                    <a:noFill/>
                    <a:ln>
                      <a:noFill/>
                    </a:ln>
                  </pic:spPr>
                </pic:pic>
              </a:graphicData>
            </a:graphic>
          </wp:inline>
        </w:drawing>
      </w:r>
    </w:p>
    <w:p w14:paraId="22B9B399" w14:textId="3C85987D" w:rsidR="00231EF1" w:rsidRPr="009F1F42" w:rsidRDefault="008A6C8A" w:rsidP="006856BA">
      <w:pPr>
        <w:pStyle w:val="Caption"/>
      </w:pPr>
      <w:r>
        <w:rPr>
          <w:noProof/>
        </w:rPr>
        <w:fldChar w:fldCharType="begin"/>
      </w:r>
      <w:r>
        <w:rPr>
          <w:noProof/>
        </w:rPr>
        <w:instrText xml:space="preserve"> SEQ attēls \* ARABIC </w:instrText>
      </w:r>
      <w:r>
        <w:rPr>
          <w:noProof/>
        </w:rPr>
        <w:fldChar w:fldCharType="separate"/>
      </w:r>
      <w:bookmarkStart w:id="1398" w:name="_Toc155870281"/>
      <w:bookmarkStart w:id="1399" w:name="_Toc162940734"/>
      <w:r w:rsidR="00E26268">
        <w:rPr>
          <w:noProof/>
        </w:rPr>
        <w:t>1</w:t>
      </w:r>
      <w:r>
        <w:rPr>
          <w:noProof/>
        </w:rPr>
        <w:fldChar w:fldCharType="end"/>
      </w:r>
      <w:r w:rsidR="003A03FC" w:rsidRPr="003A03FC">
        <w:t>.attēls. E-pakalpojumu platformas risinājuma arhitektūra</w:t>
      </w:r>
      <w:bookmarkEnd w:id="1398"/>
      <w:bookmarkEnd w:id="1399"/>
    </w:p>
    <w:p w14:paraId="3CF8009C" w14:textId="752C1887" w:rsidR="00C719C0" w:rsidRDefault="00C719C0">
      <w:pPr>
        <w:pStyle w:val="Heading2"/>
      </w:pPr>
      <w:bookmarkStart w:id="1400" w:name="_Toc155870168"/>
      <w:bookmarkStart w:id="1401" w:name="_Toc162940630"/>
      <w:bookmarkStart w:id="1402" w:name="_Toc20743864"/>
      <w:bookmarkStart w:id="1403" w:name="_Toc20743867"/>
      <w:bookmarkStart w:id="1404" w:name="_Ref36566929"/>
      <w:r>
        <w:t>Konteksta API</w:t>
      </w:r>
      <w:bookmarkEnd w:id="1400"/>
      <w:bookmarkEnd w:id="1401"/>
    </w:p>
    <w:p w14:paraId="03C7884B" w14:textId="3A9E99BD" w:rsidR="00C719C0" w:rsidRDefault="00C719C0" w:rsidP="00C719C0">
      <w:r>
        <w:t>Konteksta API darbojas kā proxy piekļūšanai pie iekšējās zonas API un nodrošina darbu ar lietotāja sesiju:</w:t>
      </w:r>
    </w:p>
    <w:p w14:paraId="44CEC43B" w14:textId="69FDA076" w:rsidR="00C719C0" w:rsidRDefault="00C719C0" w:rsidP="00C719C0">
      <w:pPr>
        <w:pStyle w:val="ListParagraph"/>
        <w:numPr>
          <w:ilvl w:val="0"/>
          <w:numId w:val="47"/>
        </w:numPr>
      </w:pPr>
      <w:r>
        <w:t>Vērtības saglabāšanu/aktualizēšanu sesijā;</w:t>
      </w:r>
    </w:p>
    <w:p w14:paraId="7D956E3C" w14:textId="6FFDB5D4" w:rsidR="00C719C0" w:rsidRDefault="00C719C0" w:rsidP="00C719C0">
      <w:pPr>
        <w:pStyle w:val="ListParagraph"/>
        <w:numPr>
          <w:ilvl w:val="0"/>
          <w:numId w:val="47"/>
        </w:numPr>
      </w:pPr>
      <w:r>
        <w:t>Sesijā saglabātās vērtības nolasīšanu;</w:t>
      </w:r>
    </w:p>
    <w:p w14:paraId="5AD9DD39" w14:textId="7C200D0E" w:rsidR="00C719C0" w:rsidRDefault="00C719C0" w:rsidP="00C719C0">
      <w:pPr>
        <w:pStyle w:val="ListParagraph"/>
        <w:numPr>
          <w:ilvl w:val="0"/>
          <w:numId w:val="47"/>
        </w:numPr>
      </w:pPr>
      <w:r>
        <w:t>Visu sesijā saglabāto vērtību nolasīšanu;</w:t>
      </w:r>
    </w:p>
    <w:p w14:paraId="74A1BD28" w14:textId="6C139973" w:rsidR="00C719C0" w:rsidRDefault="00C719C0" w:rsidP="00C719C0">
      <w:pPr>
        <w:pStyle w:val="ListParagraph"/>
        <w:numPr>
          <w:ilvl w:val="0"/>
          <w:numId w:val="47"/>
        </w:numPr>
      </w:pPr>
      <w:r>
        <w:t>Sesijā saglabātās vērtībās dzēšanu.</w:t>
      </w:r>
    </w:p>
    <w:p w14:paraId="4118871F" w14:textId="5991936F" w:rsidR="00A53B8D" w:rsidRDefault="00373C0B" w:rsidP="00E6049F">
      <w:r>
        <w:lastRenderedPageBreak/>
        <w:t>Sesija dod iespēju veikt īslaicīgu datu glabāšanu</w:t>
      </w:r>
      <w:r w:rsidR="00570931">
        <w:t xml:space="preserve"> (1h konfigurējams sistēmas līmenī)</w:t>
      </w:r>
      <w:r>
        <w:t xml:space="preserve">, kas nepieciešami konkrētā </w:t>
      </w:r>
      <w:r w:rsidR="00A53B8D">
        <w:t>e-pakalpojuma izpildei. Tajā nav paredzēts glabāt lielapjoma datus, jo tas var izraisīt konteksta API konteinera atmiņas limitu pārsniegšanu un iz</w:t>
      </w:r>
      <w:r w:rsidR="00E374E5">
        <w:t>r</w:t>
      </w:r>
      <w:r w:rsidR="00A53B8D">
        <w:t>aisīt tā piespiedu apturēšanu.</w:t>
      </w:r>
      <w:r>
        <w:t xml:space="preserve"> </w:t>
      </w:r>
    </w:p>
    <w:p w14:paraId="6AACFD9E" w14:textId="60A3BE86" w:rsidR="00373C0B" w:rsidRDefault="00373C0B" w:rsidP="00E6049F">
      <w:r>
        <w:t xml:space="preserve">Lai samazinātu pieprasījumu skaitu un </w:t>
      </w:r>
      <w:r w:rsidR="001412B8">
        <w:t>pārsūtamo</w:t>
      </w:r>
      <w:r>
        <w:t xml:space="preserve"> datu apjomu sesija tiek integrēta citos </w:t>
      </w:r>
      <w:r w:rsidR="004E52CD">
        <w:t>‘iekšējās zonas’</w:t>
      </w:r>
      <w:r w:rsidR="00A615B7">
        <w:t xml:space="preserve"> </w:t>
      </w:r>
      <w:r>
        <w:t xml:space="preserve">API, piemēram </w:t>
      </w:r>
      <w:r w:rsidR="00502A6F">
        <w:t>P</w:t>
      </w:r>
      <w:r>
        <w:t xml:space="preserve">ieprasījumu API </w:t>
      </w:r>
      <w:r w:rsidR="00EF0962">
        <w:t xml:space="preserve">sesijā </w:t>
      </w:r>
      <w:r>
        <w:t xml:space="preserve"> saglabā izveidoto transakciju, bet Notifikāciju API to nolasa.</w:t>
      </w:r>
      <w:r w:rsidR="00570931">
        <w:t xml:space="preserve"> Sesijā var tikt saglabāta tikai viena transakcija.</w:t>
      </w:r>
      <w:r>
        <w:t xml:space="preserve"> </w:t>
      </w:r>
    </w:p>
    <w:p w14:paraId="7ED89D3E" w14:textId="305D295E" w:rsidR="00373C0B" w:rsidRPr="001C3DD0" w:rsidRDefault="00373C0B" w:rsidP="00E6049F">
      <w:r>
        <w:t xml:space="preserve">Sesijas funkcionalitāte pieejama izmantojot e-pakalpojumu ietvara </w:t>
      </w:r>
      <w:r w:rsidRPr="00373C0B">
        <w:rPr>
          <w:i/>
        </w:rPr>
        <w:t>LvpContext.</w:t>
      </w:r>
      <w:r>
        <w:rPr>
          <w:i/>
        </w:rPr>
        <w:t>SessionProperties</w:t>
      </w:r>
      <w:r>
        <w:t xml:space="preserve"> aizmugursistēmas metodes (skat. </w:t>
      </w:r>
      <w:r>
        <w:fldChar w:fldCharType="begin"/>
      </w:r>
      <w:r>
        <w:instrText xml:space="preserve"> REF _Ref37776882 \r \h </w:instrText>
      </w:r>
      <w:r>
        <w:fldChar w:fldCharType="separate"/>
      </w:r>
      <w:r w:rsidR="00E26268">
        <w:t>7.1</w:t>
      </w:r>
      <w:r>
        <w:fldChar w:fldCharType="end"/>
      </w:r>
      <w:r>
        <w:t>. nodaļu).</w:t>
      </w:r>
    </w:p>
    <w:p w14:paraId="04B28AF5" w14:textId="647C5C9B" w:rsidR="00376B76" w:rsidRPr="001C3DD0" w:rsidRDefault="00376B76" w:rsidP="00376B76">
      <w:pPr>
        <w:pStyle w:val="Heading2"/>
      </w:pPr>
      <w:bookmarkStart w:id="1405" w:name="_Toc155870169"/>
      <w:bookmarkStart w:id="1406" w:name="_Toc162940631"/>
      <w:r w:rsidRPr="001C3DD0">
        <w:t>Pieprasījumu</w:t>
      </w:r>
      <w:r w:rsidR="002A58B8">
        <w:t xml:space="preserve"> API</w:t>
      </w:r>
      <w:bookmarkEnd w:id="1402"/>
      <w:bookmarkEnd w:id="1405"/>
      <w:bookmarkEnd w:id="1406"/>
    </w:p>
    <w:p w14:paraId="6F16E1C7" w14:textId="11F9A05F" w:rsidR="00E932DA" w:rsidRDefault="009345EB" w:rsidP="002C1746">
      <w:r>
        <w:t xml:space="preserve">Pieprasījumu </w:t>
      </w:r>
      <w:r w:rsidR="002A58B8">
        <w:t>API</w:t>
      </w:r>
      <w:r>
        <w:t xml:space="preserve"> nodrošina</w:t>
      </w:r>
      <w:r w:rsidR="00E932DA">
        <w:t>:</w:t>
      </w:r>
    </w:p>
    <w:p w14:paraId="6E5C4672" w14:textId="170BE1F5" w:rsidR="00E932DA" w:rsidRDefault="00041243" w:rsidP="00E6049F">
      <w:pPr>
        <w:pStyle w:val="ListParagraph"/>
        <w:numPr>
          <w:ilvl w:val="0"/>
          <w:numId w:val="47"/>
        </w:numPr>
      </w:pPr>
      <w:r>
        <w:t>E</w:t>
      </w:r>
      <w:r w:rsidR="009345EB">
        <w:t>-pakalpojum</w:t>
      </w:r>
      <w:r w:rsidR="00E932DA">
        <w:t xml:space="preserve">a </w:t>
      </w:r>
      <w:r w:rsidR="009345EB">
        <w:t>transakcij</w:t>
      </w:r>
      <w:r w:rsidR="00E932DA">
        <w:t>as</w:t>
      </w:r>
      <w:r w:rsidR="009345EB">
        <w:t xml:space="preserve"> izveidi</w:t>
      </w:r>
      <w:r w:rsidR="00E932DA">
        <w:t>;</w:t>
      </w:r>
    </w:p>
    <w:p w14:paraId="4337D2BA" w14:textId="53546963" w:rsidR="00E932DA" w:rsidRDefault="00041243" w:rsidP="00E6049F">
      <w:pPr>
        <w:pStyle w:val="ListParagraph"/>
        <w:numPr>
          <w:ilvl w:val="0"/>
          <w:numId w:val="47"/>
        </w:numPr>
      </w:pPr>
      <w:r>
        <w:t>E</w:t>
      </w:r>
      <w:r w:rsidR="00E932DA">
        <w:t xml:space="preserve">-pakalpojuma transakcijas </w:t>
      </w:r>
      <w:r w:rsidR="009345EB">
        <w:t>noslēgšanu</w:t>
      </w:r>
      <w:r w:rsidR="00E932DA">
        <w:t>;</w:t>
      </w:r>
    </w:p>
    <w:p w14:paraId="16F7174D" w14:textId="0AB69E76" w:rsidR="00E932DA" w:rsidRDefault="00E932DA" w:rsidP="00E6049F">
      <w:pPr>
        <w:pStyle w:val="ListParagraph"/>
        <w:numPr>
          <w:ilvl w:val="0"/>
          <w:numId w:val="47"/>
        </w:numPr>
      </w:pPr>
      <w:r>
        <w:t>API pārvaldniekā reģistrēta</w:t>
      </w:r>
      <w:r w:rsidR="00F65386">
        <w:t>,</w:t>
      </w:r>
      <w:r>
        <w:t xml:space="preserve"> </w:t>
      </w:r>
      <w:r w:rsidR="00F65386">
        <w:t xml:space="preserve">savas vai citas iestādes, </w:t>
      </w:r>
      <w:r>
        <w:t>integrācijas servisa izsaukšanu</w:t>
      </w:r>
      <w:r w:rsidR="00041243">
        <w:t>. V</w:t>
      </w:r>
      <w:r>
        <w:t>eicot jaunu e-pakalpojumu izstrādi izmantojot e-pakalpojumu platformu nav paredzēts veidot jaunus integrācijas servisus, tā vietā jāveido REST servisi</w:t>
      </w:r>
      <w:r w:rsidR="008A56E4">
        <w:t xml:space="preserve"> </w:t>
      </w:r>
      <w:r w:rsidR="00AC5E3C">
        <w:fldChar w:fldCharType="begin"/>
      </w:r>
      <w:r w:rsidR="00AC5E3C">
        <w:instrText xml:space="preserve"> REF _Ref20210585 \r \h </w:instrText>
      </w:r>
      <w:r w:rsidR="00AC5E3C">
        <w:fldChar w:fldCharType="separate"/>
      </w:r>
      <w:r w:rsidR="00E26268">
        <w:t>[6]</w:t>
      </w:r>
      <w:r w:rsidR="00AC5E3C">
        <w:fldChar w:fldCharType="end"/>
      </w:r>
      <w:r>
        <w:t xml:space="preserve">, </w:t>
      </w:r>
      <w:r w:rsidR="00AC5E3C">
        <w:t>kuri jā</w:t>
      </w:r>
      <w:r>
        <w:t>reģistr</w:t>
      </w:r>
      <w:r w:rsidR="00041243">
        <w:t>ē</w:t>
      </w:r>
      <w:r>
        <w:t xml:space="preserve"> API pārvaldniekā atbilstoši datu apmaiņu vadlīnijām </w:t>
      </w:r>
      <w:r>
        <w:fldChar w:fldCharType="begin"/>
      </w:r>
      <w:r>
        <w:instrText xml:space="preserve"> REF _Ref20210585 \r \h </w:instrText>
      </w:r>
      <w:r>
        <w:fldChar w:fldCharType="separate"/>
      </w:r>
      <w:r w:rsidR="00E26268">
        <w:t>[6]</w:t>
      </w:r>
      <w:r>
        <w:fldChar w:fldCharType="end"/>
      </w:r>
      <w:r w:rsidR="00C92AC4">
        <w:t>, Lai no e-pakalpojuma izsauktu API pārvaldniekā r</w:t>
      </w:r>
      <w:r w:rsidR="00116907">
        <w:t>eģi</w:t>
      </w:r>
      <w:r w:rsidR="00C92AC4">
        <w:t>strētu integrācijas servisu e-pakalpojums nav jāreģistrē API pārvaldniekā (Store) kā klienta lietojums</w:t>
      </w:r>
      <w:r>
        <w:t>;</w:t>
      </w:r>
    </w:p>
    <w:p w14:paraId="4FFDAF23" w14:textId="15A94A4A" w:rsidR="00C92AC4" w:rsidRDefault="00C92AC4">
      <w:pPr>
        <w:pStyle w:val="ListParagraph"/>
        <w:numPr>
          <w:ilvl w:val="0"/>
          <w:numId w:val="47"/>
        </w:numPr>
      </w:pPr>
      <w:r>
        <w:t>API pārvaldniekā reģistrēta</w:t>
      </w:r>
      <w:r w:rsidR="00F65386">
        <w:t xml:space="preserve">, savas vai citas iestādes, </w:t>
      </w:r>
      <w:r>
        <w:t xml:space="preserve">REST servisa (API) izsaukšanu, kas tiks reģistrēts API pārvaldniekā atbilstoši datu apmaiņu vadlīnijām </w:t>
      </w:r>
      <w:r>
        <w:fldChar w:fldCharType="begin"/>
      </w:r>
      <w:r>
        <w:instrText xml:space="preserve"> REF _Ref20210585 \r \h </w:instrText>
      </w:r>
      <w:r>
        <w:fldChar w:fldCharType="separate"/>
      </w:r>
      <w:r w:rsidR="00E26268">
        <w:t>[6]</w:t>
      </w:r>
      <w:r>
        <w:fldChar w:fldCharType="end"/>
      </w:r>
      <w:r>
        <w:t xml:space="preserve">, Lai no e-pakalpojuma izsauktu API pārvaldniekā </w:t>
      </w:r>
      <w:r w:rsidR="003724AB">
        <w:t>reģistrētu</w:t>
      </w:r>
      <w:r>
        <w:t xml:space="preserve"> servisu (API) e-pakalpojums nav jāreģistrē API pārvaldniekā (Store) kā klienta lietojums.</w:t>
      </w:r>
    </w:p>
    <w:p w14:paraId="0FCA8D17" w14:textId="314D544E" w:rsidR="00FC4245" w:rsidRDefault="00F65386" w:rsidP="00105B91">
      <w:r>
        <w:t xml:space="preserve">Lai izmantotu citu iestāžu servisus, kas ir aizsargāti ar atļaujām scopes, par to izmantošanu ir jāvienojas ar </w:t>
      </w:r>
      <w:r w:rsidR="00783C6A">
        <w:t>datu devējiem</w:t>
      </w:r>
      <w:r>
        <w:t xml:space="preserve">, atbilstoši datu apmaiņu vadlīnijām </w:t>
      </w:r>
      <w:r>
        <w:fldChar w:fldCharType="begin"/>
      </w:r>
      <w:r>
        <w:instrText xml:space="preserve"> REF _Ref20210585 \r \h </w:instrText>
      </w:r>
      <w:r>
        <w:fldChar w:fldCharType="separate"/>
      </w:r>
      <w:r w:rsidR="00E26268">
        <w:t>[6]</w:t>
      </w:r>
      <w:r>
        <w:fldChar w:fldCharType="end"/>
      </w:r>
      <w:r>
        <w:t xml:space="preserve">, </w:t>
      </w:r>
      <w:r w:rsidR="00772A6F">
        <w:t>datu devēji</w:t>
      </w:r>
      <w:r>
        <w:t xml:space="preserve"> pēc tam piešķirs nepieciešamās tiesības.</w:t>
      </w:r>
    </w:p>
    <w:p w14:paraId="26F46B44" w14:textId="563935A8" w:rsidR="00FC4245" w:rsidRPr="0053018C" w:rsidRDefault="00FC4245" w:rsidP="00EC4E29">
      <w:pPr>
        <w:pStyle w:val="Note"/>
        <w:rPr>
          <w:b w:val="0"/>
          <w:i w:val="0"/>
          <w:lang w:val="lv-LV"/>
        </w:rPr>
      </w:pPr>
      <w:r w:rsidRPr="00EC4E29">
        <w:rPr>
          <w:lang w:val="lv-LV"/>
        </w:rPr>
        <w:t>Ja tiek veidots SPA e-pakalpojums tad rekomendējams darbības ar biznesa datiem realizēt biznesa servisos</w:t>
      </w:r>
      <w:r w:rsidR="00B3499E">
        <w:rPr>
          <w:lang w:val="lv-LV"/>
        </w:rPr>
        <w:t xml:space="preserve"> (API)</w:t>
      </w:r>
      <w:r w:rsidRPr="00EC4E29">
        <w:rPr>
          <w:lang w:val="lv-LV"/>
        </w:rPr>
        <w:t xml:space="preserve">, lai nodrošinātu maksimālu datu drošību, jo UI iestrādātā validācija var tikt apieta un BFF slānis tiek veidots kā publisks API un tajā tipiski nav iespējams veikt talona </w:t>
      </w:r>
      <w:r w:rsidR="00B36995" w:rsidRPr="00EC4E29">
        <w:rPr>
          <w:lang w:val="lv-LV"/>
        </w:rPr>
        <w:t>intr</w:t>
      </w:r>
      <w:r w:rsidR="00B36995">
        <w:rPr>
          <w:lang w:val="lv-LV"/>
        </w:rPr>
        <w:t>o</w:t>
      </w:r>
      <w:r w:rsidR="00B36995" w:rsidRPr="00EC4E29">
        <w:rPr>
          <w:lang w:val="lv-LV"/>
        </w:rPr>
        <w:t>spekciju</w:t>
      </w:r>
      <w:r w:rsidRPr="00EC4E29">
        <w:rPr>
          <w:lang w:val="lv-LV"/>
        </w:rPr>
        <w:t xml:space="preserve">. Ja tas ir kritiski šāds scenārijs iepriekš ir jāsaskaņo ar VRAA – </w:t>
      </w:r>
      <w:r w:rsidR="00650550" w:rsidRPr="00EC4E29">
        <w:rPr>
          <w:lang w:val="lv-LV"/>
        </w:rPr>
        <w:t>nepieciešams</w:t>
      </w:r>
      <w:r w:rsidRPr="00EC4E29">
        <w:rPr>
          <w:lang w:val="lv-LV"/>
        </w:rPr>
        <w:t xml:space="preserve"> izveidot konkrētajam e-</w:t>
      </w:r>
      <w:r w:rsidR="00650550" w:rsidRPr="00EC4E29">
        <w:rPr>
          <w:lang w:val="lv-LV"/>
        </w:rPr>
        <w:t>pakalpojumam</w:t>
      </w:r>
      <w:r w:rsidRPr="00EC4E29">
        <w:rPr>
          <w:lang w:val="lv-LV"/>
        </w:rPr>
        <w:t xml:space="preserve"> atsevišķu klientu ar kuru varēs veikt talona introspekciju.</w:t>
      </w:r>
    </w:p>
    <w:p w14:paraId="259B1C0D" w14:textId="10BBBFF2" w:rsidR="00376B76" w:rsidRDefault="00376B76" w:rsidP="00041243">
      <w:r w:rsidRPr="001C3DD0">
        <w:t xml:space="preserve">Vienā e-pakalpojuma izpildes reizē (viens lietotājs atver un izpilda e-pakalpojumu) jāveido </w:t>
      </w:r>
      <w:r w:rsidRPr="00041243">
        <w:rPr>
          <w:b/>
        </w:rPr>
        <w:t>viena</w:t>
      </w:r>
      <w:r w:rsidRPr="001C3DD0">
        <w:t xml:space="preserve"> transakcija. E-pakalpojuma beigās transakcija </w:t>
      </w:r>
      <w:r w:rsidR="00D07DE2">
        <w:t>jānoslēdz</w:t>
      </w:r>
      <w:r w:rsidRPr="001C3DD0">
        <w:t>. Ja e-pakalpojums ir asinhrons (</w:t>
      </w:r>
      <w:r w:rsidR="009345EB">
        <w:t xml:space="preserve">piemēram, </w:t>
      </w:r>
      <w:r w:rsidRPr="001C3DD0">
        <w:t xml:space="preserve">darbība paredz pāreju uz </w:t>
      </w:r>
      <w:r w:rsidR="002A58B8">
        <w:t xml:space="preserve">biznesa servisu vai </w:t>
      </w:r>
      <w:r w:rsidRPr="001C3DD0">
        <w:t xml:space="preserve">maksājumu moduli), transakcija </w:t>
      </w:r>
      <w:r w:rsidR="00572F16">
        <w:t>jānoslēdz</w:t>
      </w:r>
      <w:r w:rsidR="00572F16" w:rsidRPr="001C3DD0">
        <w:t xml:space="preserve"> </w:t>
      </w:r>
      <w:r w:rsidRPr="001C3DD0">
        <w:t>loģiskajā e-pakalpojuma noslēgumā</w:t>
      </w:r>
      <w:r w:rsidR="002C1746">
        <w:t>.</w:t>
      </w:r>
      <w:r w:rsidR="002C1746" w:rsidRPr="002C1746">
        <w:t xml:space="preserve"> </w:t>
      </w:r>
      <w:r w:rsidR="002C1746">
        <w:t xml:space="preserve">Transakcija ir vienots identifikators, kas ļauj atsekot viena e-pakalpojuma izpildes laikā veiktos pieprasījumus. </w:t>
      </w:r>
      <w:r w:rsidR="001F6151">
        <w:t>N</w:t>
      </w:r>
      <w:r w:rsidR="002C1746">
        <w:t xml:space="preserve">epieciešams iestrādāt arī transakcijas </w:t>
      </w:r>
      <w:r w:rsidR="008C7524">
        <w:t>noslēgšanu</w:t>
      </w:r>
      <w:r w:rsidR="001F6151">
        <w:t xml:space="preserve"> biznesa servisā izmantojot Transaction API  </w:t>
      </w:r>
      <w:r w:rsidR="001F6151">
        <w:fldChar w:fldCharType="begin"/>
      </w:r>
      <w:r w:rsidR="001F6151">
        <w:instrText xml:space="preserve"> REF _Ref20210585 \r \h </w:instrText>
      </w:r>
      <w:r w:rsidR="001F6151">
        <w:fldChar w:fldCharType="separate"/>
      </w:r>
      <w:r w:rsidR="00E26268">
        <w:t>[6]</w:t>
      </w:r>
      <w:r w:rsidR="001F6151">
        <w:fldChar w:fldCharType="end"/>
      </w:r>
      <w:r w:rsidR="001F6151">
        <w:t>, ja</w:t>
      </w:r>
      <w:r w:rsidR="008C7524">
        <w:t xml:space="preserve"> </w:t>
      </w:r>
      <w:r w:rsidR="001F6151">
        <w:t xml:space="preserve">pakalpojuma darbība turpinās </w:t>
      </w:r>
      <w:r w:rsidR="002C1746">
        <w:t>pēc e-pakalpojuma izpildes.</w:t>
      </w:r>
    </w:p>
    <w:p w14:paraId="28F76474" w14:textId="66201C34" w:rsidR="002C1746" w:rsidRDefault="00A007D2" w:rsidP="002C1746">
      <w:r>
        <w:t>L</w:t>
      </w:r>
      <w:r w:rsidR="002C1746">
        <w:t xml:space="preserve">ai veiktu </w:t>
      </w:r>
      <w:r w:rsidR="002C1746" w:rsidRPr="00BA2923">
        <w:t>API</w:t>
      </w:r>
      <w:r w:rsidR="002C1746">
        <w:t xml:space="preserve"> pārvaldniek</w:t>
      </w:r>
      <w:r>
        <w:t>ā reģistrētu servisu izsaukumus, ir obligāti nepieciešams izveidot transakciju un nodefinēt izsaukumam atbilstošu pieturpunktu (milestone) un iekļaut to pieprasījumā</w:t>
      </w:r>
      <w:r w:rsidR="002C1746">
        <w:t>.</w:t>
      </w:r>
    </w:p>
    <w:p w14:paraId="56CAA1D2" w14:textId="4B25C0FA" w:rsidR="000A7915" w:rsidRDefault="00022BEB" w:rsidP="002C1746">
      <w:r>
        <w:t>Dažiem p</w:t>
      </w:r>
      <w:r w:rsidR="00A007D2">
        <w:t>ieturpunkt</w:t>
      </w:r>
      <w:r>
        <w:t>ie</w:t>
      </w:r>
      <w:r w:rsidR="00A007D2">
        <w:t>m piesaista izpildes statusu “uzsākts” vai “pabeigts”</w:t>
      </w:r>
      <w:r w:rsidR="00EA7920">
        <w:t>,</w:t>
      </w:r>
      <w:r w:rsidR="00A007D2">
        <w:t xml:space="preserve"> lai </w:t>
      </w:r>
      <w:r w:rsidR="00EA7920">
        <w:t xml:space="preserve">uzkrātu </w:t>
      </w:r>
      <w:r w:rsidR="00D53B93">
        <w:t xml:space="preserve">korektu </w:t>
      </w:r>
      <w:r w:rsidR="00EA7920">
        <w:t>statistiku par to vai e-pakalpojumu izpilde no biznesa viedokļa tika pabeigta vai nē.</w:t>
      </w:r>
      <w:r w:rsidR="000A7915">
        <w:t xml:space="preserve"> Visi pieturpunkti tik</w:t>
      </w:r>
      <w:r w:rsidR="009271C8">
        <w:t>s</w:t>
      </w:r>
      <w:r w:rsidR="000A7915">
        <w:t xml:space="preserve"> attēloti Latvija.</w:t>
      </w:r>
      <w:r w:rsidR="00646D1C">
        <w:t>gov.</w:t>
      </w:r>
      <w:r w:rsidR="000A7915">
        <w:t>lv portālā</w:t>
      </w:r>
      <w:r w:rsidR="009271C8">
        <w:t>,</w:t>
      </w:r>
      <w:r w:rsidR="000A7915">
        <w:t xml:space="preserve"> to mērķis ir sniegt lietotājam priekštatu par e-</w:t>
      </w:r>
      <w:r w:rsidR="00650550">
        <w:t>pakalpojuma</w:t>
      </w:r>
      <w:r w:rsidR="000A7915">
        <w:t xml:space="preserve"> izpildes gaitu un konkrētas transakcijas izpildes progresu.</w:t>
      </w:r>
    </w:p>
    <w:p w14:paraId="356BE8E4" w14:textId="24877A62" w:rsidR="007D5B36" w:rsidRPr="0053018C" w:rsidRDefault="007D5B36" w:rsidP="00EC4E29">
      <w:pPr>
        <w:pStyle w:val="Note"/>
        <w:rPr>
          <w:b w:val="0"/>
          <w:i w:val="0"/>
          <w:lang w:val="lv-LV"/>
        </w:rPr>
      </w:pPr>
      <w:r w:rsidRPr="00EC4E29">
        <w:rPr>
          <w:lang w:val="lv-LV"/>
        </w:rPr>
        <w:t>Ja e-pakalpojuma arhitektūra paredz biz</w:t>
      </w:r>
      <w:r w:rsidR="00CC461C">
        <w:rPr>
          <w:lang w:val="lv-LV"/>
        </w:rPr>
        <w:t>ne</w:t>
      </w:r>
      <w:r w:rsidRPr="00EC4E29">
        <w:rPr>
          <w:lang w:val="lv-LV"/>
        </w:rPr>
        <w:t>sa servisu izstrādi tad informāciju par lietotāju tajos ir jānolasa no saņ</w:t>
      </w:r>
      <w:r w:rsidR="004933BB">
        <w:rPr>
          <w:lang w:val="lv-LV"/>
        </w:rPr>
        <w:t>em</w:t>
      </w:r>
      <w:r w:rsidRPr="00EC4E29">
        <w:rPr>
          <w:lang w:val="lv-LV"/>
        </w:rPr>
        <w:t xml:space="preserve">tā talona un obligāti jāpārliecinās ka pieprasītie dati pieder šim lietotājam. Šos servisus var izsaukt jebkurš autentificēts lietotājs apejot e-pakalpojuma UI un BFF </w:t>
      </w:r>
      <w:r w:rsidR="00650550" w:rsidRPr="00EC4E29">
        <w:rPr>
          <w:lang w:val="lv-LV"/>
        </w:rPr>
        <w:t>tāpēc</w:t>
      </w:r>
      <w:r w:rsidRPr="00EC4E29">
        <w:rPr>
          <w:lang w:val="lv-LV"/>
        </w:rPr>
        <w:t xml:space="preserve"> tajos </w:t>
      </w:r>
      <w:r w:rsidR="00650550" w:rsidRPr="00EC4E29">
        <w:rPr>
          <w:lang w:val="lv-LV"/>
        </w:rPr>
        <w:t>jāparedz</w:t>
      </w:r>
      <w:r w:rsidRPr="00EC4E29">
        <w:rPr>
          <w:lang w:val="lv-LV"/>
        </w:rPr>
        <w:t xml:space="preserve"> pilnvērtīga validācija, lai aizsargātos pret datu noplūdēm.</w:t>
      </w:r>
    </w:p>
    <w:p w14:paraId="0096150B" w14:textId="00A543E2" w:rsidR="001929B1" w:rsidRPr="000449F6" w:rsidRDefault="00041243" w:rsidP="00376B76">
      <w:r>
        <w:lastRenderedPageBreak/>
        <w:t>Šī funkcionalitāte pieejama izmantojot</w:t>
      </w:r>
      <w:r w:rsidR="001929B1">
        <w:t xml:space="preserve"> e-pakalpojumu ietvara </w:t>
      </w:r>
      <w:r w:rsidR="001929B1" w:rsidRPr="009F1F42">
        <w:rPr>
          <w:i/>
        </w:rPr>
        <w:t>LvpContext</w:t>
      </w:r>
      <w:r w:rsidR="00716C2A">
        <w:rPr>
          <w:i/>
        </w:rPr>
        <w:t>.Request</w:t>
      </w:r>
      <w:r w:rsidR="001929B1">
        <w:t xml:space="preserve"> </w:t>
      </w:r>
      <w:r w:rsidR="001929B1" w:rsidRPr="000449F6">
        <w:t>aizmugursistēmas metodes (skat.</w:t>
      </w:r>
      <w:r w:rsidR="00EC4E29" w:rsidRPr="000449F6">
        <w:t xml:space="preserve"> </w:t>
      </w:r>
      <w:r w:rsidR="00EC4E29" w:rsidRPr="000449F6">
        <w:fldChar w:fldCharType="begin"/>
      </w:r>
      <w:r w:rsidR="00EC4E29" w:rsidRPr="000449F6">
        <w:instrText xml:space="preserve"> REF _Ref87863063 \r \h </w:instrText>
      </w:r>
      <w:r w:rsidR="00EC4E29" w:rsidRPr="000449F6">
        <w:fldChar w:fldCharType="separate"/>
      </w:r>
      <w:r w:rsidR="00E26268">
        <w:t>7.2</w:t>
      </w:r>
      <w:r w:rsidR="00EC4E29" w:rsidRPr="000449F6">
        <w:fldChar w:fldCharType="end"/>
      </w:r>
      <w:r w:rsidR="000962DA" w:rsidRPr="000449F6">
        <w:t xml:space="preserve">. </w:t>
      </w:r>
      <w:r w:rsidR="001929B1" w:rsidRPr="000449F6">
        <w:t>nodaļu).</w:t>
      </w:r>
    </w:p>
    <w:p w14:paraId="24814AFD" w14:textId="313EC173" w:rsidR="00AA1508" w:rsidRPr="00B87493" w:rsidRDefault="00AA1508" w:rsidP="00C16E08">
      <w:pPr>
        <w:pStyle w:val="Note"/>
        <w:rPr>
          <w:lang w:val="lv-LV"/>
        </w:rPr>
      </w:pPr>
      <w:bookmarkStart w:id="1407" w:name="_Hlk155798693"/>
      <w:r w:rsidRPr="00B87493">
        <w:rPr>
          <w:lang w:val="lv-LV"/>
        </w:rPr>
        <w:t>Ja e-</w:t>
      </w:r>
      <w:r w:rsidRPr="000449F6">
        <w:rPr>
          <w:lang w:val="lv-LV"/>
        </w:rPr>
        <w:t>pak</w:t>
      </w:r>
      <w:r w:rsidR="002A68CB" w:rsidRPr="000449F6">
        <w:rPr>
          <w:lang w:val="lv-LV"/>
        </w:rPr>
        <w:t>a</w:t>
      </w:r>
      <w:r w:rsidRPr="000449F6">
        <w:rPr>
          <w:lang w:val="lv-LV"/>
        </w:rPr>
        <w:t>lpojuma</w:t>
      </w:r>
      <w:r w:rsidRPr="00B87493">
        <w:rPr>
          <w:lang w:val="lv-LV"/>
        </w:rPr>
        <w:t xml:space="preserve"> biznesa loģika paredz datņu augšupielādi un pārsūtīšanu, tad e</w:t>
      </w:r>
      <w:r w:rsidR="00B87493">
        <w:rPr>
          <w:lang w:val="lv-LV"/>
        </w:rPr>
        <w:t>-</w:t>
      </w:r>
      <w:r w:rsidRPr="000449F6">
        <w:rPr>
          <w:lang w:val="lv-LV"/>
        </w:rPr>
        <w:t>pak</w:t>
      </w:r>
      <w:r w:rsidR="002A68CB" w:rsidRPr="000449F6">
        <w:rPr>
          <w:lang w:val="lv-LV"/>
        </w:rPr>
        <w:t>a</w:t>
      </w:r>
      <w:r w:rsidRPr="000449F6">
        <w:rPr>
          <w:lang w:val="lv-LV"/>
        </w:rPr>
        <w:t>lpojumu</w:t>
      </w:r>
      <w:r w:rsidRPr="00B87493">
        <w:rPr>
          <w:lang w:val="lv-LV"/>
        </w:rPr>
        <w:t xml:space="preserve"> izstrādātājam ir jānodrošina augšupielādētā satura </w:t>
      </w:r>
      <w:r w:rsidR="00141A3A" w:rsidRPr="000449F6">
        <w:rPr>
          <w:lang w:val="lv-LV"/>
        </w:rPr>
        <w:t>pret</w:t>
      </w:r>
      <w:r w:rsidRPr="000449F6">
        <w:rPr>
          <w:lang w:val="lv-LV"/>
        </w:rPr>
        <w:t>vīrus</w:t>
      </w:r>
      <w:r w:rsidR="00141A3A" w:rsidRPr="000449F6">
        <w:rPr>
          <w:lang w:val="lv-LV"/>
        </w:rPr>
        <w:t>u</w:t>
      </w:r>
      <w:r w:rsidRPr="000449F6">
        <w:rPr>
          <w:lang w:val="lv-LV"/>
        </w:rPr>
        <w:t xml:space="preserve"> pārbaud</w:t>
      </w:r>
      <w:r w:rsidR="00EB0F03" w:rsidRPr="000449F6">
        <w:rPr>
          <w:lang w:val="lv-LV"/>
        </w:rPr>
        <w:t>i</w:t>
      </w:r>
      <w:r w:rsidRPr="00B87493">
        <w:rPr>
          <w:lang w:val="lv-LV"/>
        </w:rPr>
        <w:t>.</w:t>
      </w:r>
    </w:p>
    <w:p w14:paraId="321D6EDE" w14:textId="6D2D92A2" w:rsidR="00C045C5" w:rsidRPr="001C3DD0" w:rsidRDefault="00041243" w:rsidP="00C045C5">
      <w:pPr>
        <w:pStyle w:val="Heading2"/>
      </w:pPr>
      <w:bookmarkStart w:id="1408" w:name="_Toc155870170"/>
      <w:bookmarkStart w:id="1409" w:name="_Toc162940632"/>
      <w:bookmarkEnd w:id="1403"/>
      <w:bookmarkEnd w:id="1404"/>
      <w:bookmarkEnd w:id="1407"/>
      <w:r w:rsidRPr="001C3DD0">
        <w:t>Elektronisko dokumentu krātuves</w:t>
      </w:r>
      <w:r>
        <w:t xml:space="preserve"> (EDK) API</w:t>
      </w:r>
      <w:bookmarkEnd w:id="1408"/>
      <w:bookmarkEnd w:id="1409"/>
    </w:p>
    <w:p w14:paraId="0C96747D" w14:textId="085F3901" w:rsidR="00041243" w:rsidRDefault="00C045C5" w:rsidP="00C045C5">
      <w:r w:rsidRPr="001C3DD0">
        <w:t>Elektronisko dokumentu krātuves</w:t>
      </w:r>
      <w:r w:rsidR="009F218A">
        <w:t xml:space="preserve"> (EDK)</w:t>
      </w:r>
      <w:r w:rsidRPr="001C3DD0">
        <w:t xml:space="preserve"> </w:t>
      </w:r>
      <w:r w:rsidR="00041243">
        <w:t>API nodrošina:</w:t>
      </w:r>
    </w:p>
    <w:p w14:paraId="16D1FCA2" w14:textId="47750C8C" w:rsidR="00041243" w:rsidRDefault="00041243" w:rsidP="00E6049F">
      <w:pPr>
        <w:pStyle w:val="ListParagraph"/>
        <w:numPr>
          <w:ilvl w:val="0"/>
          <w:numId w:val="48"/>
        </w:numPr>
      </w:pPr>
      <w:r>
        <w:t>Jauna dokumenta izveidošanu;</w:t>
      </w:r>
    </w:p>
    <w:p w14:paraId="20D717B4" w14:textId="4AAA5A3A" w:rsidR="00041243" w:rsidRDefault="00041243" w:rsidP="00E6049F">
      <w:pPr>
        <w:pStyle w:val="ListParagraph"/>
        <w:numPr>
          <w:ilvl w:val="0"/>
          <w:numId w:val="48"/>
        </w:numPr>
      </w:pPr>
      <w:r>
        <w:t xml:space="preserve">Dokumenta </w:t>
      </w:r>
      <w:r w:rsidR="005954BB">
        <w:t xml:space="preserve">īpašību </w:t>
      </w:r>
      <w:r>
        <w:t>izgūšanu;</w:t>
      </w:r>
    </w:p>
    <w:p w14:paraId="72F43BEB" w14:textId="61653EFF" w:rsidR="00041243" w:rsidRDefault="00041243" w:rsidP="00E6049F">
      <w:pPr>
        <w:pStyle w:val="ListParagraph"/>
        <w:numPr>
          <w:ilvl w:val="0"/>
          <w:numId w:val="48"/>
        </w:numPr>
      </w:pPr>
      <w:r>
        <w:t xml:space="preserve">Dokumentu </w:t>
      </w:r>
      <w:r w:rsidR="005954BB">
        <w:t xml:space="preserve">īpašību </w:t>
      </w:r>
      <w:r>
        <w:t>saraksta izgūšanu;</w:t>
      </w:r>
    </w:p>
    <w:p w14:paraId="68153BA7" w14:textId="1F2ACF81" w:rsidR="00041243" w:rsidRDefault="00041243" w:rsidP="00E6049F">
      <w:pPr>
        <w:pStyle w:val="ListParagraph"/>
        <w:numPr>
          <w:ilvl w:val="0"/>
          <w:numId w:val="48"/>
        </w:numPr>
      </w:pPr>
      <w:r>
        <w:t>Dokumenta īpašību aktualizēšanu;</w:t>
      </w:r>
    </w:p>
    <w:p w14:paraId="5E23041D" w14:textId="0860DA06" w:rsidR="00041243" w:rsidRDefault="00041243" w:rsidP="00E6049F">
      <w:pPr>
        <w:pStyle w:val="ListParagraph"/>
        <w:numPr>
          <w:ilvl w:val="0"/>
          <w:numId w:val="48"/>
        </w:numPr>
      </w:pPr>
      <w:r>
        <w:t>Dokumenta datnes izgūšanu;</w:t>
      </w:r>
    </w:p>
    <w:p w14:paraId="0698C0B8" w14:textId="3D5F8288" w:rsidR="00041243" w:rsidRDefault="00041243" w:rsidP="00E6049F">
      <w:pPr>
        <w:pStyle w:val="ListParagraph"/>
        <w:numPr>
          <w:ilvl w:val="0"/>
          <w:numId w:val="48"/>
        </w:numPr>
      </w:pPr>
      <w:r>
        <w:t>Dokumenta datnes aktualizēšanu;</w:t>
      </w:r>
    </w:p>
    <w:p w14:paraId="141F8030" w14:textId="6C6FE362" w:rsidR="00041243" w:rsidRDefault="00041243" w:rsidP="00E6049F">
      <w:pPr>
        <w:pStyle w:val="ListParagraph"/>
        <w:numPr>
          <w:ilvl w:val="0"/>
          <w:numId w:val="48"/>
        </w:numPr>
      </w:pPr>
      <w:r>
        <w:t>Dokumenta kopīgošanu;</w:t>
      </w:r>
    </w:p>
    <w:p w14:paraId="1B730756" w14:textId="40171C3E" w:rsidR="00041243" w:rsidRDefault="00041243" w:rsidP="00E6049F">
      <w:pPr>
        <w:pStyle w:val="ListParagraph"/>
        <w:numPr>
          <w:ilvl w:val="0"/>
          <w:numId w:val="48"/>
        </w:numPr>
      </w:pPr>
      <w:r>
        <w:t>Dokumenta kopīgošanas pārtraukšanu;</w:t>
      </w:r>
    </w:p>
    <w:p w14:paraId="521B4274" w14:textId="77777777" w:rsidR="00AA1508" w:rsidRPr="000449F6" w:rsidRDefault="00AA1508" w:rsidP="00C16E08">
      <w:pPr>
        <w:pStyle w:val="ListParagraph"/>
      </w:pPr>
    </w:p>
    <w:p w14:paraId="2BFECB30" w14:textId="77777777" w:rsidR="00B87493" w:rsidRPr="000449F6" w:rsidRDefault="00B87493" w:rsidP="00B87493">
      <w:pPr>
        <w:pStyle w:val="Note"/>
        <w:rPr>
          <w:lang w:val="lv-LV"/>
        </w:rPr>
      </w:pPr>
      <w:r w:rsidRPr="000449F6">
        <w:rPr>
          <w:lang w:val="lv-LV"/>
        </w:rPr>
        <w:t>Ja e-pakalpojuma biznesa loģika paredz datņu augšupielādi un pārsūtīšanu, tad e-pakalpojumu izstrādātājam ir jānodrošina augšupielādētā satura pretvīrusu pārbaudi.</w:t>
      </w:r>
    </w:p>
    <w:p w14:paraId="4E3528D6" w14:textId="0D2DC4A3" w:rsidR="00090F94" w:rsidRDefault="00041243" w:rsidP="00C045C5">
      <w:r>
        <w:t>Ja e-pakalpojuma biznesa process paredz datņu ielādi, ilglaicīgu uzglabāšanu vai pārsūtīšanu uz biznesa API</w:t>
      </w:r>
      <w:r w:rsidR="00B544B1">
        <w:t xml:space="preserve"> (</w:t>
      </w:r>
      <w:r w:rsidR="00B544B1" w:rsidRPr="002F5DF9">
        <w:rPr>
          <w:i/>
        </w:rPr>
        <w:t>back-end</w:t>
      </w:r>
      <w:r w:rsidR="00B544B1">
        <w:t>),</w:t>
      </w:r>
      <w:r>
        <w:t xml:space="preserve"> ta</w:t>
      </w:r>
      <w:r w:rsidR="00B544B1">
        <w:t>d</w:t>
      </w:r>
      <w:r>
        <w:t xml:space="preserve"> nepieciešams </w:t>
      </w:r>
      <w:r w:rsidR="00B544B1">
        <w:t xml:space="preserve">tās ielādēt </w:t>
      </w:r>
      <w:r w:rsidR="0090355B">
        <w:t>elektronisk</w:t>
      </w:r>
      <w:r w:rsidR="00B544B1">
        <w:t>o</w:t>
      </w:r>
      <w:r w:rsidR="0090355B">
        <w:t xml:space="preserve"> dokumentu krātuv</w:t>
      </w:r>
      <w:r w:rsidR="00B544B1">
        <w:t>ē (EDK)</w:t>
      </w:r>
      <w:r w:rsidR="00C045C5" w:rsidRPr="001C3DD0">
        <w:t xml:space="preserve"> un</w:t>
      </w:r>
      <w:r w:rsidR="00B544B1">
        <w:t xml:space="preserve"> tālākām darbībām izmantot EDK dokumenta identifikatoru.</w:t>
      </w:r>
    </w:p>
    <w:p w14:paraId="6B1AB084" w14:textId="5612F3DA" w:rsidR="00B039A6" w:rsidRPr="00B032F1" w:rsidRDefault="00C83164">
      <w:pPr>
        <w:pStyle w:val="Note"/>
        <w:rPr>
          <w:lang w:val="lv-LV"/>
        </w:rPr>
      </w:pPr>
      <w:r w:rsidRPr="00B032F1">
        <w:rPr>
          <w:lang w:val="lv-LV"/>
        </w:rPr>
        <w:t>EDK mapei, kas pieder e-pak</w:t>
      </w:r>
      <w:r w:rsidR="007D5457">
        <w:rPr>
          <w:lang w:val="lv-LV"/>
        </w:rPr>
        <w:t>a</w:t>
      </w:r>
      <w:r w:rsidRPr="00B032F1">
        <w:rPr>
          <w:lang w:val="lv-LV"/>
        </w:rPr>
        <w:t xml:space="preserve">lpojuma backend vai kādai ārējai sistēmai, ar kuru integrēsies e-pakalpojums jāpiešķir loma “AnyAuthenticatedEservice” ar “edk:getProperties” un “edk:createFolder” tiesībām! Šī loma ir nepieciešama, lai </w:t>
      </w:r>
      <w:r w:rsidR="00126533" w:rsidRPr="00B032F1">
        <w:rPr>
          <w:lang w:val="lv-LV"/>
        </w:rPr>
        <w:t>nodrošinātu</w:t>
      </w:r>
      <w:r w:rsidRPr="00B032F1">
        <w:rPr>
          <w:lang w:val="lv-LV"/>
        </w:rPr>
        <w:t xml:space="preserve"> iespēju kopīgot uz šo mapi e-pakalpojumā radītus dokumentus. Šīs darbības ir jānorāda e-pak</w:t>
      </w:r>
      <w:r w:rsidR="0016496D" w:rsidRPr="00B032F1">
        <w:rPr>
          <w:lang w:val="lv-LV"/>
        </w:rPr>
        <w:t>a</w:t>
      </w:r>
      <w:r w:rsidRPr="00B032F1">
        <w:rPr>
          <w:lang w:val="lv-LV"/>
        </w:rPr>
        <w:t>lpojuma administrator</w:t>
      </w:r>
      <w:r w:rsidR="00874240" w:rsidRPr="00B032F1">
        <w:rPr>
          <w:lang w:val="lv-LV"/>
        </w:rPr>
        <w:t>a</w:t>
      </w:r>
      <w:r w:rsidRPr="00B032F1">
        <w:rPr>
          <w:lang w:val="lv-LV"/>
        </w:rPr>
        <w:t xml:space="preserve"> dokum</w:t>
      </w:r>
      <w:r w:rsidR="007D5457" w:rsidRPr="00B032F1">
        <w:rPr>
          <w:lang w:val="lv-LV"/>
        </w:rPr>
        <w:t>en</w:t>
      </w:r>
      <w:r w:rsidRPr="00B032F1">
        <w:rPr>
          <w:lang w:val="lv-LV"/>
        </w:rPr>
        <w:t>tā un izstrādes procesā jāprasa no VRAA.</w:t>
      </w:r>
    </w:p>
    <w:p w14:paraId="275B19A9" w14:textId="77777777" w:rsidR="00B039A6" w:rsidRDefault="00B039A6" w:rsidP="00B039A6"/>
    <w:p w14:paraId="0CB47B91" w14:textId="7822C20A" w:rsidR="00B039A6" w:rsidRDefault="00B039A6">
      <w:r>
        <w:t>Tipisks EDK izmantošanas scenārijs - e-pakalpojumā izveidots dokuments jānodod uz biznesa servisu:</w:t>
      </w:r>
    </w:p>
    <w:p w14:paraId="40C46A25" w14:textId="1C1BC141" w:rsidR="00B039A6" w:rsidRDefault="00B039A6" w:rsidP="00B032F1">
      <w:pPr>
        <w:pStyle w:val="ListParagraph"/>
        <w:numPr>
          <w:ilvl w:val="0"/>
          <w:numId w:val="125"/>
        </w:numPr>
      </w:pPr>
      <w:r>
        <w:t xml:space="preserve">Ar VRAA saskaņo EDK hierarhiju kurā tiks uzglabāti biznesa </w:t>
      </w:r>
      <w:r w:rsidR="00126533">
        <w:t>vajadzībām</w:t>
      </w:r>
      <w:r>
        <w:t xml:space="preserve"> izmantotie dokumenti. VRAA izveido saknes direktoriju ar atbilstošām tiesībām;</w:t>
      </w:r>
    </w:p>
    <w:p w14:paraId="1BD8F98F" w14:textId="52C3D3DC" w:rsidR="00B039A6" w:rsidRDefault="00B039A6" w:rsidP="00B032F1">
      <w:pPr>
        <w:pStyle w:val="ListParagraph"/>
        <w:numPr>
          <w:ilvl w:val="0"/>
          <w:numId w:val="125"/>
        </w:numPr>
      </w:pPr>
      <w:r>
        <w:t>Lietotājs augšup</w:t>
      </w:r>
      <w:r w:rsidR="00715888">
        <w:t>ie</w:t>
      </w:r>
      <w:r>
        <w:t>lādē dokumentu vai tas tiek ģenerēts balstoties uz ievadītajiem datiem;</w:t>
      </w:r>
    </w:p>
    <w:p w14:paraId="505DBEDF" w14:textId="137D13E9" w:rsidR="00B039A6" w:rsidRDefault="00B039A6" w:rsidP="00B032F1">
      <w:pPr>
        <w:pStyle w:val="ListParagraph"/>
        <w:numPr>
          <w:ilvl w:val="0"/>
          <w:numId w:val="125"/>
        </w:numPr>
      </w:pPr>
      <w:r>
        <w:t xml:space="preserve">Izmantojot EDK API dokuments </w:t>
      </w:r>
      <w:r w:rsidR="000615F5">
        <w:t xml:space="preserve">ar unikālu nosaukumu </w:t>
      </w:r>
      <w:r>
        <w:t>no e-pakalpojuma tiek saglabāts lietotāja hierarhijā</w:t>
      </w:r>
      <w:r w:rsidR="000615F5">
        <w:t>, rezultātā API atgriež EDK dokumenta identifikatoru (URN)</w:t>
      </w:r>
      <w:r>
        <w:t>;</w:t>
      </w:r>
    </w:p>
    <w:p w14:paraId="3C8C4BC8" w14:textId="56C608B2" w:rsidR="00B039A6" w:rsidRDefault="00B039A6" w:rsidP="00B032F1">
      <w:pPr>
        <w:pStyle w:val="ListParagraph"/>
        <w:numPr>
          <w:ilvl w:val="0"/>
          <w:numId w:val="125"/>
        </w:numPr>
      </w:pPr>
      <w:r>
        <w:t xml:space="preserve">Izveidoto dokumentu e-pakalpojums kopīgo izmantojot EDK API uz iepriekš </w:t>
      </w:r>
      <w:r w:rsidR="00126533">
        <w:t>saskaņoto</w:t>
      </w:r>
      <w:r>
        <w:t xml:space="preserve"> biznesa datu hierarhiju</w:t>
      </w:r>
      <w:r w:rsidR="000615F5">
        <w:t xml:space="preserve"> (kopīgojot EDK dokumentu tā identifikators nemainās)</w:t>
      </w:r>
      <w:r>
        <w:t>;</w:t>
      </w:r>
    </w:p>
    <w:p w14:paraId="09923C04" w14:textId="5834126F" w:rsidR="00B039A6" w:rsidRDefault="00B039A6" w:rsidP="00B032F1">
      <w:pPr>
        <w:pStyle w:val="ListParagraph"/>
        <w:numPr>
          <w:ilvl w:val="0"/>
          <w:numId w:val="125"/>
        </w:numPr>
      </w:pPr>
      <w:r>
        <w:t>Tiek izsaukts biznesa serviss izmantojot Pieprasījumu API un body nodots EDK saglabātā dokumenta identifikators</w:t>
      </w:r>
      <w:r w:rsidR="000615F5">
        <w:t xml:space="preserve"> (URN)</w:t>
      </w:r>
      <w:r>
        <w:t>;</w:t>
      </w:r>
    </w:p>
    <w:p w14:paraId="23B3F9CC" w14:textId="77777777" w:rsidR="00B039A6" w:rsidRDefault="00B039A6" w:rsidP="00B032F1">
      <w:pPr>
        <w:pStyle w:val="ListParagraph"/>
        <w:numPr>
          <w:ilvl w:val="0"/>
          <w:numId w:val="125"/>
        </w:numPr>
      </w:pPr>
      <w:r>
        <w:t>Biznesa serviss apstrādā pieprasījumu:</w:t>
      </w:r>
    </w:p>
    <w:p w14:paraId="799013D4" w14:textId="16CB90E9" w:rsidR="00B039A6" w:rsidRDefault="00B039A6" w:rsidP="00B032F1">
      <w:pPr>
        <w:pStyle w:val="ListParagraph"/>
        <w:numPr>
          <w:ilvl w:val="1"/>
          <w:numId w:val="125"/>
        </w:numPr>
      </w:pPr>
      <w:r>
        <w:t xml:space="preserve">fiksē </w:t>
      </w:r>
      <w:r w:rsidR="000615F5">
        <w:t xml:space="preserve">biznesa </w:t>
      </w:r>
      <w:r>
        <w:t xml:space="preserve">datu bāzē </w:t>
      </w:r>
      <w:r w:rsidR="000615F5">
        <w:t xml:space="preserve">EDK </w:t>
      </w:r>
      <w:r>
        <w:t>dokumenta identifikatoru;</w:t>
      </w:r>
    </w:p>
    <w:p w14:paraId="1FCA5A99" w14:textId="29F89627" w:rsidR="00B039A6" w:rsidRDefault="00B039A6" w:rsidP="00B032F1">
      <w:pPr>
        <w:pStyle w:val="ListParagraph"/>
        <w:numPr>
          <w:ilvl w:val="1"/>
          <w:numId w:val="125"/>
        </w:numPr>
      </w:pPr>
      <w:r>
        <w:t xml:space="preserve">veic citu servisu izsaukumus nododot tiem </w:t>
      </w:r>
      <w:r w:rsidR="000615F5">
        <w:t xml:space="preserve">EDK </w:t>
      </w:r>
      <w:r>
        <w:t>dokumenta identifikatoru</w:t>
      </w:r>
      <w:r w:rsidR="000615F5">
        <w:t xml:space="preserve"> (URN)</w:t>
      </w:r>
      <w:r>
        <w:t>;</w:t>
      </w:r>
    </w:p>
    <w:p w14:paraId="043F1BB2" w14:textId="7798089A" w:rsidR="00B039A6" w:rsidRDefault="000615F5" w:rsidP="00B032F1">
      <w:pPr>
        <w:pStyle w:val="ListParagraph"/>
        <w:numPr>
          <w:ilvl w:val="1"/>
          <w:numId w:val="125"/>
        </w:numPr>
      </w:pPr>
      <w:r>
        <w:t xml:space="preserve">pēc EDK dokumenta identifikatora </w:t>
      </w:r>
      <w:r w:rsidR="00B039A6">
        <w:t>izgūst no EDK SOAP servisiem dokumenta datni</w:t>
      </w:r>
      <w:r>
        <w:t xml:space="preserve"> vai metadatus</w:t>
      </w:r>
      <w:r w:rsidR="00B039A6">
        <w:t xml:space="preserve"> izmantojot sertifikātu ar atbilstošām tiesībām</w:t>
      </w:r>
      <w:r>
        <w:t xml:space="preserve">, skatīt </w:t>
      </w:r>
      <w:r>
        <w:fldChar w:fldCharType="begin"/>
      </w:r>
      <w:r>
        <w:instrText xml:space="preserve"> REF _Ref524388864 \r \h </w:instrText>
      </w:r>
      <w:r>
        <w:fldChar w:fldCharType="separate"/>
      </w:r>
      <w:r w:rsidR="00E26268">
        <w:t>[5]</w:t>
      </w:r>
      <w:r>
        <w:fldChar w:fldCharType="end"/>
      </w:r>
      <w:r>
        <w:t xml:space="preserve"> un </w:t>
      </w:r>
      <w:r>
        <w:fldChar w:fldCharType="begin"/>
      </w:r>
      <w:r>
        <w:instrText xml:space="preserve"> REF _Ref89416510 \r \h </w:instrText>
      </w:r>
      <w:r>
        <w:fldChar w:fldCharType="separate"/>
      </w:r>
      <w:r w:rsidR="00E26268">
        <w:t>[11]</w:t>
      </w:r>
      <w:r>
        <w:fldChar w:fldCharType="end"/>
      </w:r>
      <w:r w:rsidR="00B039A6">
        <w:t>.</w:t>
      </w:r>
    </w:p>
    <w:p w14:paraId="18D8014E" w14:textId="426DA512" w:rsidR="00B039A6" w:rsidRDefault="00B039A6"/>
    <w:p w14:paraId="500F5642" w14:textId="00EC131E" w:rsidR="00B039A6" w:rsidRDefault="00B039A6" w:rsidP="00B039A6">
      <w:r>
        <w:t>Tipisks EDK izmantošanas scenārijs – biznesa servisā izveidots dokuments jānodod uz e-pakalpojumu:</w:t>
      </w:r>
    </w:p>
    <w:p w14:paraId="14C10DBD" w14:textId="75DE8C2E" w:rsidR="00B039A6" w:rsidRDefault="00B039A6" w:rsidP="00B039A6">
      <w:pPr>
        <w:pStyle w:val="ListParagraph"/>
        <w:numPr>
          <w:ilvl w:val="0"/>
          <w:numId w:val="126"/>
        </w:numPr>
      </w:pPr>
      <w:r>
        <w:lastRenderedPageBreak/>
        <w:t>Ar VRAA saskaņo EDK hierarhiju kurā tiks uzglabāti biznesa va</w:t>
      </w:r>
      <w:r w:rsidR="00715888">
        <w:t>j</w:t>
      </w:r>
      <w:r>
        <w:t>adzībām izmantotie dokumenti. VRAA izveido saknes direktoriju ar atbilstošām tiesībām;</w:t>
      </w:r>
    </w:p>
    <w:p w14:paraId="65DA84BD" w14:textId="29A5FB98" w:rsidR="00B039A6" w:rsidRDefault="00B039A6" w:rsidP="00B032F1">
      <w:pPr>
        <w:pStyle w:val="ListParagraph"/>
        <w:numPr>
          <w:ilvl w:val="0"/>
          <w:numId w:val="126"/>
        </w:numPr>
      </w:pPr>
      <w:r>
        <w:t>No e-pak</w:t>
      </w:r>
      <w:r w:rsidR="004C2A7D">
        <w:t>a</w:t>
      </w:r>
      <w:r>
        <w:t>lpojuma tiek veikts biznesa servisa izsaukums izmantojot Pieprasījumu API;</w:t>
      </w:r>
    </w:p>
    <w:p w14:paraId="6177E1E5" w14:textId="76739804" w:rsidR="00B039A6" w:rsidRDefault="00B039A6" w:rsidP="00B032F1">
      <w:pPr>
        <w:pStyle w:val="ListParagraph"/>
        <w:numPr>
          <w:ilvl w:val="0"/>
          <w:numId w:val="126"/>
        </w:numPr>
      </w:pPr>
      <w:r>
        <w:t xml:space="preserve">Biznesa </w:t>
      </w:r>
      <w:r w:rsidR="00126533">
        <w:t>serviss</w:t>
      </w:r>
      <w:r>
        <w:t xml:space="preserve"> izmantojot EDK SOAP servisu saglabā dokumentu iepriekš </w:t>
      </w:r>
      <w:r w:rsidR="0048412E">
        <w:t>saskaņotajā</w:t>
      </w:r>
      <w:r>
        <w:t xml:space="preserve"> biznesa datu hierarhijā</w:t>
      </w:r>
      <w:r w:rsidR="000615F5">
        <w:t xml:space="preserve">, skatīt </w:t>
      </w:r>
      <w:r w:rsidR="000615F5">
        <w:fldChar w:fldCharType="begin"/>
      </w:r>
      <w:r w:rsidR="000615F5">
        <w:instrText xml:space="preserve"> REF _Ref524388864 \r \h </w:instrText>
      </w:r>
      <w:r w:rsidR="000615F5">
        <w:fldChar w:fldCharType="separate"/>
      </w:r>
      <w:r w:rsidR="00E26268">
        <w:t>[5]</w:t>
      </w:r>
      <w:r w:rsidR="000615F5">
        <w:fldChar w:fldCharType="end"/>
      </w:r>
      <w:r w:rsidR="000615F5">
        <w:t xml:space="preserve"> un </w:t>
      </w:r>
      <w:r w:rsidR="000615F5">
        <w:fldChar w:fldCharType="begin"/>
      </w:r>
      <w:r w:rsidR="000615F5">
        <w:instrText xml:space="preserve"> REF _Ref89416510 \r \h </w:instrText>
      </w:r>
      <w:r w:rsidR="000615F5">
        <w:fldChar w:fldCharType="separate"/>
      </w:r>
      <w:r w:rsidR="00E26268">
        <w:t>[11]</w:t>
      </w:r>
      <w:r w:rsidR="000615F5">
        <w:fldChar w:fldCharType="end"/>
      </w:r>
      <w:r>
        <w:t>;</w:t>
      </w:r>
      <w:r w:rsidR="00FA2F76">
        <w:t xml:space="preserve"> </w:t>
      </w:r>
    </w:p>
    <w:p w14:paraId="7BA617B9" w14:textId="2BB2F09B" w:rsidR="00B039A6" w:rsidRDefault="00B039A6" w:rsidP="00B032F1">
      <w:pPr>
        <w:pStyle w:val="ListParagraph"/>
        <w:numPr>
          <w:ilvl w:val="0"/>
          <w:numId w:val="126"/>
        </w:numPr>
      </w:pPr>
      <w:r>
        <w:t>Biznesa serviss kopīgo dokumentu uz autentificētā lietotāja hierarhiju</w:t>
      </w:r>
      <w:r w:rsidR="000615F5">
        <w:t xml:space="preserve">, skatīt </w:t>
      </w:r>
      <w:r w:rsidR="000615F5">
        <w:fldChar w:fldCharType="begin"/>
      </w:r>
      <w:r w:rsidR="000615F5">
        <w:instrText xml:space="preserve"> REF _Ref524388864 \r \h </w:instrText>
      </w:r>
      <w:r w:rsidR="000615F5">
        <w:fldChar w:fldCharType="separate"/>
      </w:r>
      <w:r w:rsidR="00E26268">
        <w:t>[5]</w:t>
      </w:r>
      <w:r w:rsidR="000615F5">
        <w:fldChar w:fldCharType="end"/>
      </w:r>
      <w:r w:rsidR="000615F5">
        <w:t xml:space="preserve"> un </w:t>
      </w:r>
      <w:r w:rsidR="000615F5">
        <w:fldChar w:fldCharType="begin"/>
      </w:r>
      <w:r w:rsidR="000615F5">
        <w:instrText xml:space="preserve"> REF _Ref89416510 \r \h </w:instrText>
      </w:r>
      <w:r w:rsidR="000615F5">
        <w:fldChar w:fldCharType="separate"/>
      </w:r>
      <w:r w:rsidR="00E26268">
        <w:t>[11]</w:t>
      </w:r>
      <w:r w:rsidR="000615F5">
        <w:fldChar w:fldCharType="end"/>
      </w:r>
      <w:r w:rsidR="000615F5">
        <w:t xml:space="preserve"> (kopīgojot EDK dokumentu tā identifikators nemainās)</w:t>
      </w:r>
      <w:r>
        <w:t>;</w:t>
      </w:r>
    </w:p>
    <w:p w14:paraId="7FD26680" w14:textId="10DEFE4F" w:rsidR="00B039A6" w:rsidRDefault="00B039A6" w:rsidP="00B032F1">
      <w:pPr>
        <w:pStyle w:val="ListParagraph"/>
        <w:numPr>
          <w:ilvl w:val="0"/>
          <w:numId w:val="126"/>
        </w:numPr>
      </w:pPr>
      <w:r>
        <w:t>Biznesa serviss atbildē uz e-pakalpojumu atgriež EDK doku</w:t>
      </w:r>
      <w:r w:rsidR="004C2A7D">
        <w:t>me</w:t>
      </w:r>
      <w:r>
        <w:t>nta identifikatoru;</w:t>
      </w:r>
    </w:p>
    <w:p w14:paraId="03627451" w14:textId="1E41302B" w:rsidR="00B039A6" w:rsidRDefault="00B039A6" w:rsidP="00B032F1">
      <w:pPr>
        <w:pStyle w:val="ListParagraph"/>
        <w:numPr>
          <w:ilvl w:val="0"/>
          <w:numId w:val="126"/>
        </w:numPr>
      </w:pPr>
      <w:r>
        <w:t>Izmantojot EDK API dokuments no e-pakalpojuma tiek lejupielādēts dokuments.</w:t>
      </w:r>
    </w:p>
    <w:p w14:paraId="6D8B457E" w14:textId="77777777" w:rsidR="00B039A6" w:rsidRDefault="00B039A6"/>
    <w:p w14:paraId="1669E8A8" w14:textId="492B21A3" w:rsidR="00B039A6" w:rsidRDefault="00B039A6" w:rsidP="00B039A6">
      <w:r w:rsidRPr="001C3DD0">
        <w:t>E-pak</w:t>
      </w:r>
      <w:r>
        <w:t xml:space="preserve">alpojumi var izmantot </w:t>
      </w:r>
      <w:r w:rsidRPr="002F5DF9">
        <w:rPr>
          <w:i/>
        </w:rPr>
        <w:t>EDK</w:t>
      </w:r>
      <w:r>
        <w:t xml:space="preserve"> servisa funkcionalitāti, izmantojot e-pakalpojumu ietvara </w:t>
      </w:r>
      <w:r w:rsidRPr="002F5DF9">
        <w:rPr>
          <w:i/>
        </w:rPr>
        <w:t>LvpContext</w:t>
      </w:r>
      <w:r>
        <w:rPr>
          <w:i/>
        </w:rPr>
        <w:t>.Edk</w:t>
      </w:r>
      <w:r>
        <w:t xml:space="preserve"> aizmugursistēmas metodes (skat.</w:t>
      </w:r>
      <w:r w:rsidR="00EC4E29">
        <w:t xml:space="preserve"> </w:t>
      </w:r>
      <w:r w:rsidR="00EC4E29">
        <w:fldChar w:fldCharType="begin"/>
      </w:r>
      <w:r w:rsidR="00EC4E29">
        <w:instrText xml:space="preserve"> REF _Ref87863095 \r \h </w:instrText>
      </w:r>
      <w:r w:rsidR="00EC4E29">
        <w:fldChar w:fldCharType="separate"/>
      </w:r>
      <w:r w:rsidR="00E26268">
        <w:t>7.3</w:t>
      </w:r>
      <w:r w:rsidR="00EC4E29">
        <w:fldChar w:fldCharType="end"/>
      </w:r>
      <w:r>
        <w:t>. nodaļu).</w:t>
      </w:r>
    </w:p>
    <w:p w14:paraId="0AAA422C" w14:textId="51E1DA0E" w:rsidR="00C045C5" w:rsidRPr="00105B91" w:rsidRDefault="00C045C5" w:rsidP="00C045C5">
      <w:pPr>
        <w:pStyle w:val="Heading2"/>
      </w:pPr>
      <w:bookmarkStart w:id="1410" w:name="_Toc57998519"/>
      <w:bookmarkStart w:id="1411" w:name="_Toc58506558"/>
      <w:bookmarkStart w:id="1412" w:name="_Toc61345598"/>
      <w:bookmarkStart w:id="1413" w:name="_Toc61347930"/>
      <w:bookmarkStart w:id="1414" w:name="_Toc69129284"/>
      <w:bookmarkStart w:id="1415" w:name="_Toc69129798"/>
      <w:bookmarkStart w:id="1416" w:name="_Toc69823993"/>
      <w:bookmarkStart w:id="1417" w:name="_Toc74138623"/>
      <w:bookmarkStart w:id="1418" w:name="_Toc74139139"/>
      <w:bookmarkStart w:id="1419" w:name="_Toc87861429"/>
      <w:bookmarkStart w:id="1420" w:name="_Toc87861939"/>
      <w:bookmarkStart w:id="1421" w:name="_Toc89416255"/>
      <w:bookmarkStart w:id="1422" w:name="_Toc89416388"/>
      <w:bookmarkStart w:id="1423" w:name="_Toc20743868"/>
      <w:bookmarkStart w:id="1424" w:name="_Ref36625172"/>
      <w:bookmarkStart w:id="1425" w:name="_Toc155870171"/>
      <w:bookmarkStart w:id="1426" w:name="_Toc162940633"/>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105B91">
        <w:t xml:space="preserve">Notifikāciju </w:t>
      </w:r>
      <w:bookmarkEnd w:id="1423"/>
      <w:bookmarkEnd w:id="1424"/>
      <w:r w:rsidR="009C2124" w:rsidRPr="00105B91">
        <w:t>API</w:t>
      </w:r>
      <w:bookmarkEnd w:id="1425"/>
      <w:bookmarkEnd w:id="1426"/>
    </w:p>
    <w:p w14:paraId="40B94875" w14:textId="643C685B" w:rsidR="00C045C5" w:rsidRPr="00305CB8" w:rsidRDefault="00C045C5" w:rsidP="00C045C5">
      <w:r w:rsidRPr="00305CB8">
        <w:t>Notifikāciju serviss nodrošina ziņojumu sūtīšanu latvija.</w:t>
      </w:r>
      <w:r w:rsidR="00646D1C">
        <w:t>gov.</w:t>
      </w:r>
      <w:r w:rsidRPr="00305CB8">
        <w:t xml:space="preserve">lv lietotājiem (fiziskām, juridiskām </w:t>
      </w:r>
      <w:r w:rsidR="006F2DCD">
        <w:t>un pilnvarotajām personām</w:t>
      </w:r>
      <w:r w:rsidRPr="00305CB8">
        <w:t>). Atbalstītie ziņojumu veidi ir:</w:t>
      </w:r>
    </w:p>
    <w:p w14:paraId="1F1D8C5E" w14:textId="154EEEFB" w:rsidR="00C045C5" w:rsidRPr="00305CB8" w:rsidRDefault="00C045C5" w:rsidP="00C045C5">
      <w:pPr>
        <w:pStyle w:val="ListBullet"/>
        <w:tabs>
          <w:tab w:val="clear" w:pos="810"/>
        </w:tabs>
        <w:ind w:left="714" w:hanging="357"/>
      </w:pPr>
      <w:r w:rsidRPr="00305CB8">
        <w:t xml:space="preserve">e-pasts (iespējams sūtīt gan uz konkrētu e-pasta adresi, gan uz lietotāja </w:t>
      </w:r>
      <w:r w:rsidR="006F19D4">
        <w:t xml:space="preserve">LVP </w:t>
      </w:r>
      <w:r w:rsidRPr="00305CB8">
        <w:t>profilā norādīto)</w:t>
      </w:r>
    </w:p>
    <w:p w14:paraId="4B9EC026" w14:textId="36F30251" w:rsidR="00C045C5" w:rsidRPr="002F5DF9" w:rsidRDefault="00C045C5" w:rsidP="00C045C5">
      <w:pPr>
        <w:pStyle w:val="ListBullet"/>
        <w:tabs>
          <w:tab w:val="clear" w:pos="810"/>
        </w:tabs>
        <w:ind w:left="714" w:hanging="357"/>
      </w:pPr>
      <w:r w:rsidRPr="00305CB8">
        <w:t>KDV ziņojumi</w:t>
      </w:r>
    </w:p>
    <w:p w14:paraId="5AFAC040" w14:textId="69691E3D" w:rsidR="00716C2A" w:rsidRDefault="00716C2A" w:rsidP="002F5DF9">
      <w:r w:rsidRPr="001C3DD0">
        <w:t>E-pak</w:t>
      </w:r>
      <w:r>
        <w:t xml:space="preserve">alpojumi var izmantot </w:t>
      </w:r>
      <w:r w:rsidRPr="002F5DF9">
        <w:t>Notifikāciju</w:t>
      </w:r>
      <w:r>
        <w:t xml:space="preserve"> servisa funkcionalitāti, </w:t>
      </w:r>
      <w:r w:rsidR="0048412E">
        <w:t>izmantojot</w:t>
      </w:r>
      <w:r>
        <w:t xml:space="preserve"> e-pakalpojumu ietvara </w:t>
      </w:r>
      <w:r w:rsidRPr="009F1F42">
        <w:rPr>
          <w:i/>
        </w:rPr>
        <w:t>LvpContext</w:t>
      </w:r>
      <w:r>
        <w:rPr>
          <w:i/>
        </w:rPr>
        <w:t>.Notification</w:t>
      </w:r>
      <w:r>
        <w:t xml:space="preserve"> aizmugursistēmas metodes (skat. </w:t>
      </w:r>
      <w:r w:rsidR="00305CB8">
        <w:fldChar w:fldCharType="begin"/>
      </w:r>
      <w:r w:rsidR="00305CB8">
        <w:instrText xml:space="preserve"> REF _Ref36568309 \r \h </w:instrText>
      </w:r>
      <w:r w:rsidR="00305CB8">
        <w:fldChar w:fldCharType="separate"/>
      </w:r>
      <w:r w:rsidR="00E26268">
        <w:t>7.4</w:t>
      </w:r>
      <w:r w:rsidR="00305CB8">
        <w:fldChar w:fldCharType="end"/>
      </w:r>
      <w:r w:rsidR="00305CB8">
        <w:t xml:space="preserve">. </w:t>
      </w:r>
      <w:r>
        <w:t>nodaļu).</w:t>
      </w:r>
    </w:p>
    <w:p w14:paraId="2C991FD4" w14:textId="79A2C0AE" w:rsidR="00B3499E" w:rsidRDefault="00B3499E" w:rsidP="002F5DF9">
      <w:r>
        <w:t>Lai noformētu paziņojumus var izmantoto XSLT 1.0 transformācijas. Detalizētāku informāc</w:t>
      </w:r>
      <w:r w:rsidR="00715888">
        <w:t>i</w:t>
      </w:r>
      <w:r>
        <w:t xml:space="preserve">ju skatīt dokumenta </w:t>
      </w:r>
      <w:r w:rsidR="00E50CEC">
        <w:fldChar w:fldCharType="begin"/>
      </w:r>
      <w:r w:rsidR="00E50CEC">
        <w:instrText xml:space="preserve"> REF _Ref74135406 \r \h </w:instrText>
      </w:r>
      <w:r w:rsidR="00E50CEC">
        <w:fldChar w:fldCharType="separate"/>
      </w:r>
      <w:r w:rsidR="00E26268">
        <w:t>[3]</w:t>
      </w:r>
      <w:r w:rsidR="00E50CEC">
        <w:fldChar w:fldCharType="end"/>
      </w:r>
      <w:r>
        <w:t xml:space="preserve"> nodaļā “4.6.3 Paziņojumi”.</w:t>
      </w:r>
    </w:p>
    <w:p w14:paraId="71360506" w14:textId="435059DF" w:rsidR="00596D29" w:rsidRPr="00105B91" w:rsidRDefault="00596D29" w:rsidP="00376B76">
      <w:pPr>
        <w:pStyle w:val="Heading2"/>
      </w:pPr>
      <w:bookmarkStart w:id="1427" w:name="_Ref36624824"/>
      <w:bookmarkStart w:id="1428" w:name="_Toc155870172"/>
      <w:bookmarkStart w:id="1429" w:name="_Toc162940634"/>
      <w:bookmarkStart w:id="1430" w:name="_Toc20743872"/>
      <w:r w:rsidRPr="00105B91">
        <w:t xml:space="preserve">Lietotāja profila </w:t>
      </w:r>
      <w:bookmarkEnd w:id="1427"/>
      <w:r w:rsidR="009C2124" w:rsidRPr="00105B91">
        <w:t>API</w:t>
      </w:r>
      <w:bookmarkEnd w:id="1428"/>
      <w:bookmarkEnd w:id="1429"/>
    </w:p>
    <w:p w14:paraId="4EBBAF00" w14:textId="2BC7C52C" w:rsidR="00272316" w:rsidRDefault="003B3ECF" w:rsidP="003B3ECF">
      <w:r w:rsidRPr="00105B91">
        <w:t>Lietotāja</w:t>
      </w:r>
      <w:r>
        <w:t xml:space="preserve"> profila API nodrošina iespēju no e-pakalpojuma nolasīt lietotāja profilā saglabātos datus</w:t>
      </w:r>
      <w:r w:rsidR="00FF4CD8">
        <w:t>, piemēram adresi un telefona numuru</w:t>
      </w:r>
      <w:r>
        <w:t xml:space="preserve">, un veikt to izmaiņas. Katram lietotāja tipam ir pieejams savs īpašību komplekts, detalizētāku informāciju par </w:t>
      </w:r>
      <w:r w:rsidR="0048412E">
        <w:t>īpašībām</w:t>
      </w:r>
      <w:r>
        <w:t xml:space="preserve"> un to nozīmi skatīt </w:t>
      </w:r>
      <w:r>
        <w:fldChar w:fldCharType="begin"/>
      </w:r>
      <w:r>
        <w:instrText xml:space="preserve"> REF _Ref362883250 \h </w:instrText>
      </w:r>
      <w:r>
        <w:fldChar w:fldCharType="separate"/>
      </w:r>
      <w:r w:rsidR="00E26268">
        <w:t>1</w:t>
      </w:r>
      <w:r>
        <w:fldChar w:fldCharType="end"/>
      </w:r>
      <w:r>
        <w:t>.tabulā.</w:t>
      </w:r>
      <w:r w:rsidR="00E420B8">
        <w:t xml:space="preserve"> Pieeja pie profila datiem tiek kontrolēta balstoties uz konfigurācijas API </w:t>
      </w:r>
      <w:r w:rsidR="00E420B8" w:rsidRPr="00E420B8">
        <w:t>profilePropertiesToRead</w:t>
      </w:r>
      <w:r w:rsidR="00E420B8">
        <w:t xml:space="preserve"> un </w:t>
      </w:r>
      <w:r w:rsidR="00272316">
        <w:t xml:space="preserve"> </w:t>
      </w:r>
      <w:r w:rsidR="00E420B8" w:rsidRPr="00E420B8">
        <w:t>profilePropertiesToWrite</w:t>
      </w:r>
      <w:r w:rsidR="00E420B8">
        <w:t xml:space="preserve"> </w:t>
      </w:r>
      <w:r w:rsidR="006B39BB">
        <w:t>struktūrām</w:t>
      </w:r>
      <w:r w:rsidR="00E420B8">
        <w:t xml:space="preserve">. </w:t>
      </w:r>
      <w:r w:rsidR="00272316">
        <w:t>Lietotāju tipi:</w:t>
      </w:r>
    </w:p>
    <w:p w14:paraId="251A4604" w14:textId="725AAEE9" w:rsidR="003B3ECF" w:rsidRDefault="00272316" w:rsidP="008F0CF5">
      <w:pPr>
        <w:pStyle w:val="ListParagraph"/>
        <w:numPr>
          <w:ilvl w:val="0"/>
          <w:numId w:val="50"/>
        </w:numPr>
      </w:pPr>
      <w:r>
        <w:t xml:space="preserve">Iedzīvotājs – dati par fizisko personu tiek glabāti iedzīvotāja profilā, tas tiek identificēts pēc personas koda (PK). </w:t>
      </w:r>
      <w:r w:rsidR="005D1A5A">
        <w:t>Šajā</w:t>
      </w:r>
      <w:r>
        <w:t xml:space="preserve"> profilā </w:t>
      </w:r>
      <w:r w:rsidR="007B3A25">
        <w:t>tiek saglabāts, piemēram</w:t>
      </w:r>
      <w:r>
        <w:t>, iedzīvotāja personīgais e-pasts.</w:t>
      </w:r>
      <w:r w:rsidR="008F0CF5">
        <w:t xml:space="preserve"> Pieeja tiek atļauta tikai tām īpašīb</w:t>
      </w:r>
      <w:r w:rsidR="00715888">
        <w:t>ā</w:t>
      </w:r>
      <w:r w:rsidR="008F0CF5">
        <w:t xml:space="preserve">m, kas norādītas konfigurācijas API </w:t>
      </w:r>
      <w:r w:rsidR="008F0CF5" w:rsidRPr="008F0CF5">
        <w:t>"profileType": "Person"</w:t>
      </w:r>
      <w:r w:rsidR="008F0CF5">
        <w:t xml:space="preserve"> </w:t>
      </w:r>
      <w:r w:rsidR="00CA7D62">
        <w:t>struktūrā</w:t>
      </w:r>
      <w:r w:rsidR="008F0CF5">
        <w:t>.</w:t>
      </w:r>
    </w:p>
    <w:p w14:paraId="7D99CE69" w14:textId="6A140479" w:rsidR="00272316" w:rsidRDefault="007B3A25" w:rsidP="00105B91">
      <w:pPr>
        <w:pStyle w:val="ListParagraph"/>
        <w:numPr>
          <w:ilvl w:val="0"/>
          <w:numId w:val="50"/>
        </w:numPr>
      </w:pPr>
      <w:r>
        <w:t xml:space="preserve">Uzņēmuma </w:t>
      </w:r>
      <w:r w:rsidR="00715888">
        <w:t xml:space="preserve">dati </w:t>
      </w:r>
      <w:r>
        <w:t xml:space="preserve">– dati par </w:t>
      </w:r>
      <w:r w:rsidR="00715888">
        <w:t xml:space="preserve">pārstāvēto </w:t>
      </w:r>
      <w:r>
        <w:t>uzņēmum</w:t>
      </w:r>
      <w:r w:rsidR="00715888">
        <w:t>u</w:t>
      </w:r>
      <w:r>
        <w:t xml:space="preserve"> (juridisku personu) </w:t>
      </w:r>
      <w:r w:rsidR="00272316">
        <w:t>no uzņēmumu reģistra, tas tiek identificēts pēc uzņēmuma reģistrācijas numura (UR). Šajā profilā ti</w:t>
      </w:r>
      <w:r>
        <w:t>e</w:t>
      </w:r>
      <w:r w:rsidR="00272316">
        <w:t>k glabātas īpašības</w:t>
      </w:r>
      <w:r>
        <w:t>,</w:t>
      </w:r>
      <w:r w:rsidR="00272316">
        <w:t xml:space="preserve"> k</w:t>
      </w:r>
      <w:r>
        <w:t>as attiecas uz konkrēto uzņēmum</w:t>
      </w:r>
      <w:r w:rsidR="00715888">
        <w:t>u, atsevišķi uzņēmuma darbinieku profili netiek uzturēti.</w:t>
      </w:r>
      <w:r w:rsidR="00307CAF">
        <w:t xml:space="preserve"> </w:t>
      </w:r>
      <w:r w:rsidR="008F0CF5">
        <w:t xml:space="preserve">Pieeja tiek atļauta tikai tām </w:t>
      </w:r>
      <w:r w:rsidR="00CA7D62">
        <w:t>īpašībām</w:t>
      </w:r>
      <w:r w:rsidR="008F0CF5">
        <w:t xml:space="preserve">, kas norādītas konfigurācijas API </w:t>
      </w:r>
      <w:r w:rsidR="008F0CF5" w:rsidRPr="008F0CF5">
        <w:t>"profileType": "</w:t>
      </w:r>
      <w:r w:rsidR="008F0CF5">
        <w:t>Company</w:t>
      </w:r>
      <w:r w:rsidR="008F0CF5" w:rsidRPr="008F0CF5">
        <w:t>"</w:t>
      </w:r>
      <w:r w:rsidR="008F0CF5">
        <w:t xml:space="preserve"> </w:t>
      </w:r>
      <w:r w:rsidR="00CA7D62">
        <w:t>struktūrā</w:t>
      </w:r>
      <w:r w:rsidR="008F0CF5">
        <w:t>.</w:t>
      </w:r>
    </w:p>
    <w:p w14:paraId="2B167C90" w14:textId="1EDB9EF1" w:rsidR="00715888" w:rsidRPr="006E38F7" w:rsidRDefault="007B3A25" w:rsidP="00715888">
      <w:pPr>
        <w:pStyle w:val="ListParagraph"/>
        <w:numPr>
          <w:ilvl w:val="0"/>
          <w:numId w:val="50"/>
        </w:numPr>
      </w:pPr>
      <w:r>
        <w:t>Pilnvarotais – dati par fiziskas personas deleģēto vai juridiskas personas pilnvaroto</w:t>
      </w:r>
      <w:r w:rsidR="00AC703F">
        <w:t>,</w:t>
      </w:r>
      <w:r w:rsidR="00AC703F" w:rsidRPr="00AC703F">
        <w:t xml:space="preserve"> </w:t>
      </w:r>
      <w:r w:rsidR="00AC703F">
        <w:t>tas tiek identificēts pēc pilnvaras devēja uzņēmuma reģistrācijas numura (DP) vai deleģētāja personas koda (DP) un pilnvaras saņēmēja personas koda (PK) kombinācijas (DP+PK).</w:t>
      </w:r>
      <w:r w:rsidR="008F0CF5">
        <w:t xml:space="preserve"> Pieeja tiek atļauta tikai tām </w:t>
      </w:r>
      <w:r w:rsidR="00CA7D62">
        <w:t>īpašībām</w:t>
      </w:r>
      <w:r w:rsidR="008F0CF5">
        <w:t xml:space="preserve">, kas norādītas konfigurācijas API </w:t>
      </w:r>
      <w:r w:rsidR="008F0CF5" w:rsidRPr="008F0CF5">
        <w:t>"profileType": "Person"</w:t>
      </w:r>
      <w:r w:rsidR="008F0CF5">
        <w:t xml:space="preserve"> </w:t>
      </w:r>
      <w:r w:rsidR="00CA7D62">
        <w:t>struktūrā</w:t>
      </w:r>
      <w:r w:rsidR="008F0CF5">
        <w:t xml:space="preserve">, ja persona ir juridiskas personas pilnvarotais. Pieeja tiek atļauta tikai tām </w:t>
      </w:r>
      <w:r w:rsidR="00CA7D62">
        <w:t>īpašībām</w:t>
      </w:r>
      <w:r w:rsidR="008F0CF5">
        <w:t xml:space="preserve">, kas norādītas konfigurācijas API </w:t>
      </w:r>
      <w:r w:rsidR="008F0CF5" w:rsidRPr="008F0CF5">
        <w:t>"profileType": "</w:t>
      </w:r>
      <w:r w:rsidR="008F0CF5">
        <w:t>Person</w:t>
      </w:r>
      <w:r w:rsidR="008F0CF5" w:rsidRPr="008F0CF5">
        <w:t>"</w:t>
      </w:r>
      <w:r w:rsidR="008F0CF5">
        <w:t xml:space="preserve"> </w:t>
      </w:r>
      <w:r w:rsidR="00CA7D62">
        <w:t>struktūrā</w:t>
      </w:r>
      <w:r w:rsidR="008F0CF5">
        <w:t xml:space="preserve">, ja persona ir </w:t>
      </w:r>
      <w:r w:rsidR="008F0CF5">
        <w:lastRenderedPageBreak/>
        <w:t>fiziskas personas deleģētais.</w:t>
      </w:r>
      <w:r w:rsidR="00715888">
        <w:t xml:space="preserve"> Pilnvarotām personām ir iespēja nolasīt arī pilnvaras devēja (uzņēmuma vai fiziskās personas) profila datus, bet tām nav iespējas tos modificēt.</w:t>
      </w:r>
    </w:p>
    <w:p w14:paraId="7BFCD693" w14:textId="11C7B37E" w:rsidR="003B3ECF" w:rsidRDefault="003B3ECF" w:rsidP="003B3ECF">
      <w:pPr>
        <w:pStyle w:val="Tablenumber"/>
        <w:rPr>
          <w:noProof w:val="0"/>
        </w:rPr>
      </w:pPr>
      <w:r>
        <w:rPr>
          <w:noProof w:val="0"/>
        </w:rPr>
        <w:fldChar w:fldCharType="begin"/>
      </w:r>
      <w:r>
        <w:rPr>
          <w:noProof w:val="0"/>
        </w:rPr>
        <w:instrText xml:space="preserve"> SEQ Tabula \* ARABIC </w:instrText>
      </w:r>
      <w:r>
        <w:rPr>
          <w:noProof w:val="0"/>
        </w:rPr>
        <w:fldChar w:fldCharType="separate"/>
      </w:r>
      <w:bookmarkStart w:id="1431" w:name="_Ref362883250"/>
      <w:r w:rsidR="00E26268">
        <w:t>1</w:t>
      </w:r>
      <w:bookmarkEnd w:id="1431"/>
      <w:r>
        <w:rPr>
          <w:noProof w:val="0"/>
        </w:rPr>
        <w:fldChar w:fldCharType="end"/>
      </w:r>
      <w:r>
        <w:rPr>
          <w:noProof w:val="0"/>
        </w:rPr>
        <w:t>.tabula</w:t>
      </w:r>
    </w:p>
    <w:p w14:paraId="2DC0BE6A" w14:textId="0978DAFE" w:rsidR="003B3ECF" w:rsidRDefault="003B3ECF" w:rsidP="003B3ECF">
      <w:pPr>
        <w:pStyle w:val="Tabletitle"/>
      </w:pPr>
      <w:r>
        <w:t>Latvija.</w:t>
      </w:r>
      <w:r w:rsidR="00646D1C">
        <w:t>gov.</w:t>
      </w:r>
      <w:r>
        <w:t>lv portāla lietotāju profilu īpašības</w:t>
      </w:r>
      <w:r w:rsidR="003B736B">
        <w:t xml:space="preserve"> (atkarībā no lietotāja tipa)</w:t>
      </w:r>
    </w:p>
    <w:tbl>
      <w:tblPr>
        <w:tblStyle w:val="TableGrid"/>
        <w:tblW w:w="9639" w:type="dxa"/>
        <w:tblInd w:w="-5" w:type="dxa"/>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2137"/>
        <w:gridCol w:w="3250"/>
        <w:gridCol w:w="1417"/>
        <w:gridCol w:w="1560"/>
        <w:gridCol w:w="1275"/>
      </w:tblGrid>
      <w:tr w:rsidR="0067725A" w14:paraId="29BB860E" w14:textId="77777777" w:rsidTr="007B3A25">
        <w:trPr>
          <w:tblHeader/>
        </w:trPr>
        <w:tc>
          <w:tcPr>
            <w:tcW w:w="2137" w:type="dxa"/>
            <w:vMerge w:val="restart"/>
            <w:tcBorders>
              <w:top w:val="single" w:sz="12" w:space="0" w:color="auto"/>
              <w:left w:val="single" w:sz="4" w:space="0" w:color="auto"/>
              <w:bottom w:val="single" w:sz="4" w:space="0" w:color="auto"/>
              <w:right w:val="single" w:sz="4" w:space="0" w:color="auto"/>
            </w:tcBorders>
            <w:shd w:val="clear" w:color="auto" w:fill="auto"/>
            <w:vAlign w:val="bottom"/>
            <w:hideMark/>
          </w:tcPr>
          <w:p w14:paraId="5655A978" w14:textId="77777777" w:rsidR="003B736B" w:rsidRDefault="003B736B" w:rsidP="003B3ECF">
            <w:pPr>
              <w:pStyle w:val="Bold"/>
            </w:pPr>
            <w:r>
              <w:t>Profila īpašība</w:t>
            </w:r>
          </w:p>
        </w:tc>
        <w:tc>
          <w:tcPr>
            <w:tcW w:w="3250" w:type="dxa"/>
            <w:vMerge w:val="restart"/>
            <w:tcBorders>
              <w:top w:val="single" w:sz="12" w:space="0" w:color="auto"/>
              <w:left w:val="single" w:sz="4" w:space="0" w:color="auto"/>
              <w:right w:val="single" w:sz="4" w:space="0" w:color="auto"/>
            </w:tcBorders>
            <w:vAlign w:val="bottom"/>
          </w:tcPr>
          <w:p w14:paraId="5D118E84" w14:textId="0933FDB7" w:rsidR="003B736B" w:rsidRDefault="003B736B">
            <w:pPr>
              <w:pStyle w:val="Bold"/>
            </w:pPr>
            <w:r>
              <w:t>Apraksts</w:t>
            </w:r>
          </w:p>
        </w:tc>
        <w:tc>
          <w:tcPr>
            <w:tcW w:w="4252" w:type="dxa"/>
            <w:gridSpan w:val="3"/>
            <w:tcBorders>
              <w:top w:val="single" w:sz="12" w:space="0" w:color="auto"/>
              <w:left w:val="single" w:sz="4" w:space="0" w:color="auto"/>
              <w:bottom w:val="single" w:sz="4" w:space="0" w:color="auto"/>
              <w:right w:val="nil"/>
            </w:tcBorders>
            <w:shd w:val="clear" w:color="auto" w:fill="auto"/>
            <w:hideMark/>
          </w:tcPr>
          <w:p w14:paraId="2F534CF1" w14:textId="584EAB61" w:rsidR="003B736B" w:rsidRDefault="003B736B" w:rsidP="003B3ECF">
            <w:pPr>
              <w:pStyle w:val="Bold"/>
            </w:pPr>
            <w:r>
              <w:t>Īpašības esamība profilā atkarībā no lietotāja tipa</w:t>
            </w:r>
          </w:p>
        </w:tc>
      </w:tr>
      <w:tr w:rsidR="0067725A" w14:paraId="11F6E9C6" w14:textId="77777777" w:rsidTr="007B3A25">
        <w:trPr>
          <w:tblHeader/>
        </w:trPr>
        <w:tc>
          <w:tcPr>
            <w:tcW w:w="2137"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A128C06" w14:textId="77777777" w:rsidR="007B3A25" w:rsidRDefault="007B3A25" w:rsidP="003B3ECF">
            <w:pPr>
              <w:spacing w:before="0" w:after="0" w:line="240" w:lineRule="auto"/>
              <w:jc w:val="left"/>
              <w:rPr>
                <w:b/>
                <w:smallCaps/>
              </w:rPr>
            </w:pPr>
          </w:p>
        </w:tc>
        <w:tc>
          <w:tcPr>
            <w:tcW w:w="3250" w:type="dxa"/>
            <w:vMerge/>
            <w:tcBorders>
              <w:left w:val="single" w:sz="4" w:space="0" w:color="auto"/>
              <w:bottom w:val="single" w:sz="4" w:space="0" w:color="auto"/>
              <w:right w:val="single" w:sz="4" w:space="0" w:color="auto"/>
            </w:tcBorders>
          </w:tcPr>
          <w:p w14:paraId="48311C6D" w14:textId="77777777" w:rsidR="007B3A25" w:rsidRDefault="007B3A25">
            <w:pPr>
              <w:pStyle w:val="Bold"/>
              <w:rPr>
                <w: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49279DA" w14:textId="0C03ADBC" w:rsidR="007B3A25" w:rsidRDefault="007B3A25">
            <w:pPr>
              <w:pStyle w:val="Bold"/>
              <w:rPr>
                <w:sz w:val="20"/>
                <w:szCs w:val="20"/>
              </w:rPr>
            </w:pPr>
            <w:r>
              <w:rPr>
                <w:i/>
                <w:sz w:val="20"/>
                <w:szCs w:val="20"/>
              </w:rPr>
              <w:t xml:space="preserve">Iedzīvotājs </w:t>
            </w:r>
            <w:r>
              <w:rPr>
                <w:sz w:val="20"/>
                <w:szCs w:val="20"/>
              </w:rPr>
              <w:br/>
              <w:t>(PK)</w:t>
            </w:r>
          </w:p>
        </w:tc>
        <w:tc>
          <w:tcPr>
            <w:tcW w:w="1560" w:type="dxa"/>
            <w:tcBorders>
              <w:top w:val="single" w:sz="4" w:space="0" w:color="auto"/>
              <w:left w:val="single" w:sz="4" w:space="0" w:color="auto"/>
              <w:bottom w:val="single" w:sz="4" w:space="0" w:color="auto"/>
              <w:right w:val="nil"/>
            </w:tcBorders>
          </w:tcPr>
          <w:p w14:paraId="2DE8E45F" w14:textId="39D3A2A5" w:rsidR="007B3A25" w:rsidRDefault="007B3A25">
            <w:pPr>
              <w:pStyle w:val="Bold"/>
              <w:rPr>
                <w:i/>
                <w:sz w:val="20"/>
                <w:szCs w:val="20"/>
              </w:rPr>
            </w:pPr>
            <w:r>
              <w:rPr>
                <w:i/>
                <w:sz w:val="20"/>
                <w:szCs w:val="20"/>
              </w:rPr>
              <w:t>Pilnvarotais (DP+PK)</w:t>
            </w:r>
          </w:p>
        </w:tc>
        <w:tc>
          <w:tcPr>
            <w:tcW w:w="1275" w:type="dxa"/>
            <w:tcBorders>
              <w:top w:val="single" w:sz="4" w:space="0" w:color="auto"/>
              <w:left w:val="single" w:sz="4" w:space="0" w:color="auto"/>
              <w:bottom w:val="single" w:sz="4" w:space="0" w:color="auto"/>
              <w:right w:val="nil"/>
            </w:tcBorders>
          </w:tcPr>
          <w:p w14:paraId="5A8DEE2C" w14:textId="5E0986CD" w:rsidR="007B3A25" w:rsidRDefault="007B3A25" w:rsidP="003B3ECF">
            <w:pPr>
              <w:pStyle w:val="Bold"/>
              <w:rPr>
                <w:i/>
                <w:sz w:val="20"/>
                <w:szCs w:val="20"/>
              </w:rPr>
            </w:pPr>
            <w:r>
              <w:rPr>
                <w:i/>
                <w:sz w:val="20"/>
                <w:szCs w:val="20"/>
              </w:rPr>
              <w:t>Uzņēmum</w:t>
            </w:r>
            <w:r w:rsidR="00307CAF">
              <w:rPr>
                <w:i/>
                <w:sz w:val="20"/>
                <w:szCs w:val="20"/>
              </w:rPr>
              <w:t>s</w:t>
            </w:r>
            <w:r>
              <w:rPr>
                <w:i/>
                <w:sz w:val="20"/>
                <w:szCs w:val="20"/>
              </w:rPr>
              <w:t xml:space="preserve"> (UR)</w:t>
            </w:r>
          </w:p>
        </w:tc>
      </w:tr>
      <w:tr w:rsidR="007B3A25" w14:paraId="10614280"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61C5BFFE" w14:textId="77777777" w:rsidR="007B3A25" w:rsidRDefault="007B3A25" w:rsidP="003B3ECF">
            <w:pPr>
              <w:pStyle w:val="Tablebody"/>
              <w:rPr>
                <w:rFonts w:ascii="Arial Narrow" w:hAnsi="Arial Narrow"/>
              </w:rPr>
            </w:pPr>
            <w:r>
              <w:rPr>
                <w:rFonts w:ascii="Arial Narrow" w:hAnsi="Arial Narrow"/>
              </w:rPr>
              <w:t>Identifier</w:t>
            </w:r>
          </w:p>
        </w:tc>
        <w:tc>
          <w:tcPr>
            <w:tcW w:w="3250" w:type="dxa"/>
            <w:tcBorders>
              <w:top w:val="single" w:sz="4" w:space="0" w:color="auto"/>
              <w:left w:val="single" w:sz="4" w:space="0" w:color="auto"/>
              <w:bottom w:val="single" w:sz="4" w:space="0" w:color="auto"/>
              <w:right w:val="single" w:sz="4" w:space="0" w:color="auto"/>
            </w:tcBorders>
          </w:tcPr>
          <w:p w14:paraId="1FC13448" w14:textId="5E10F60F" w:rsidR="007B3A25" w:rsidRPr="00105B91" w:rsidRDefault="00AC703F" w:rsidP="00105B91">
            <w:pPr>
              <w:pStyle w:val="Tablebody"/>
              <w:jc w:val="left"/>
              <w:rPr>
                <w:rFonts w:ascii="Arial Narrow" w:hAnsi="Arial Narrow"/>
              </w:rPr>
            </w:pPr>
            <w:r w:rsidRPr="00105B91">
              <w:rPr>
                <w:rFonts w:ascii="Arial Narrow" w:hAnsi="Arial Narrow"/>
              </w:rPr>
              <w:t>Vienotais identifikators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3568D" w14:textId="1F1C67A7"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7725298C"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67B7C72F" w14:textId="77777777" w:rsidR="007B3A25" w:rsidRDefault="007B3A25" w:rsidP="003B3ECF">
            <w:pPr>
              <w:pStyle w:val="Tablebody"/>
              <w:jc w:val="center"/>
            </w:pPr>
            <w:r>
              <w:t>+</w:t>
            </w:r>
          </w:p>
        </w:tc>
      </w:tr>
      <w:tr w:rsidR="007B3A25" w14:paraId="0F2353C6" w14:textId="77777777" w:rsidTr="00105B91">
        <w:trPr>
          <w:trHeight w:val="26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E40D59A" w14:textId="77777777" w:rsidR="007B3A25" w:rsidRDefault="007B3A25" w:rsidP="003B3ECF">
            <w:pPr>
              <w:pStyle w:val="Tablebody"/>
              <w:rPr>
                <w:rFonts w:ascii="Arial Narrow" w:hAnsi="Arial Narrow"/>
              </w:rPr>
            </w:pPr>
            <w:r>
              <w:rPr>
                <w:rFonts w:ascii="Arial Narrow" w:hAnsi="Arial Narrow"/>
              </w:rPr>
              <w:t>FirstName</w:t>
            </w:r>
          </w:p>
        </w:tc>
        <w:tc>
          <w:tcPr>
            <w:tcW w:w="3250" w:type="dxa"/>
            <w:tcBorders>
              <w:top w:val="single" w:sz="4" w:space="0" w:color="auto"/>
              <w:left w:val="single" w:sz="4" w:space="0" w:color="auto"/>
              <w:bottom w:val="single" w:sz="4" w:space="0" w:color="auto"/>
              <w:right w:val="single" w:sz="4" w:space="0" w:color="auto"/>
            </w:tcBorders>
          </w:tcPr>
          <w:p w14:paraId="501195D7" w14:textId="3FED1C99" w:rsidR="007B3A25" w:rsidRPr="00105B91" w:rsidRDefault="00AC703F" w:rsidP="00105B91">
            <w:pPr>
              <w:pStyle w:val="Tablebody"/>
              <w:jc w:val="left"/>
              <w:rPr>
                <w:rFonts w:ascii="Arial Narrow" w:hAnsi="Arial Narrow"/>
              </w:rPr>
            </w:pPr>
            <w:r w:rsidRPr="00105B91">
              <w:rPr>
                <w:rFonts w:ascii="Arial Narrow" w:hAnsi="Arial Narrow"/>
              </w:rPr>
              <w:t>Vārds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F827D" w14:textId="51FF73FD"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C82AE0C"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1C5BF71A" w14:textId="7D60C23C" w:rsidR="007B3A25" w:rsidRDefault="007B3A25" w:rsidP="003B3ECF">
            <w:pPr>
              <w:pStyle w:val="Tablebody"/>
              <w:jc w:val="center"/>
            </w:pPr>
          </w:p>
        </w:tc>
      </w:tr>
      <w:tr w:rsidR="007B3A25" w14:paraId="633FAD54" w14:textId="77777777" w:rsidTr="00105B91">
        <w:trPr>
          <w:trHeight w:val="56"/>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95196AA" w14:textId="77777777" w:rsidR="007B3A25" w:rsidRDefault="007B3A25" w:rsidP="003B3ECF">
            <w:pPr>
              <w:pStyle w:val="Tablebody"/>
              <w:rPr>
                <w:rFonts w:ascii="Arial Narrow" w:hAnsi="Arial Narrow"/>
              </w:rPr>
            </w:pPr>
            <w:r>
              <w:rPr>
                <w:rFonts w:ascii="Arial Narrow" w:hAnsi="Arial Narrow"/>
              </w:rPr>
              <w:t>LastName</w:t>
            </w:r>
          </w:p>
        </w:tc>
        <w:tc>
          <w:tcPr>
            <w:tcW w:w="3250" w:type="dxa"/>
            <w:tcBorders>
              <w:top w:val="single" w:sz="4" w:space="0" w:color="auto"/>
              <w:left w:val="single" w:sz="4" w:space="0" w:color="auto"/>
              <w:bottom w:val="single" w:sz="4" w:space="0" w:color="auto"/>
              <w:right w:val="single" w:sz="4" w:space="0" w:color="auto"/>
            </w:tcBorders>
          </w:tcPr>
          <w:p w14:paraId="2CFF7572" w14:textId="7E656B59" w:rsidR="007B3A25" w:rsidRPr="00105B91" w:rsidRDefault="00AC703F" w:rsidP="00105B91">
            <w:pPr>
              <w:pStyle w:val="Tablebody"/>
              <w:jc w:val="left"/>
              <w:rPr>
                <w:rFonts w:ascii="Arial Narrow" w:hAnsi="Arial Narrow"/>
              </w:rPr>
            </w:pPr>
            <w:r w:rsidRPr="00105B91">
              <w:rPr>
                <w:rFonts w:ascii="Arial Narrow" w:hAnsi="Arial Narrow"/>
              </w:rPr>
              <w:t>Uzvārds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DD964" w14:textId="4DAE264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18E2F3D0"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55B03074" w14:textId="04087588" w:rsidR="007B3A25" w:rsidRDefault="007B3A25" w:rsidP="003B3ECF">
            <w:pPr>
              <w:pStyle w:val="Tablebody"/>
              <w:jc w:val="center"/>
            </w:pPr>
          </w:p>
        </w:tc>
      </w:tr>
      <w:tr w:rsidR="007B3A25" w14:paraId="37E490AC" w14:textId="77777777" w:rsidTr="00105B91">
        <w:trPr>
          <w:trHeight w:val="10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3D1E0B29" w14:textId="77777777" w:rsidR="007B3A25" w:rsidRDefault="007B3A25" w:rsidP="003B3ECF">
            <w:pPr>
              <w:pStyle w:val="Tablebody"/>
              <w:rPr>
                <w:rFonts w:ascii="Arial Narrow" w:hAnsi="Arial Narrow"/>
              </w:rPr>
            </w:pPr>
            <w:r>
              <w:rPr>
                <w:rFonts w:ascii="Arial Narrow" w:hAnsi="Arial Narrow"/>
              </w:rPr>
              <w:t>Country</w:t>
            </w:r>
          </w:p>
        </w:tc>
        <w:tc>
          <w:tcPr>
            <w:tcW w:w="3250" w:type="dxa"/>
            <w:tcBorders>
              <w:top w:val="single" w:sz="4" w:space="0" w:color="auto"/>
              <w:left w:val="single" w:sz="4" w:space="0" w:color="auto"/>
              <w:bottom w:val="single" w:sz="4" w:space="0" w:color="auto"/>
              <w:right w:val="single" w:sz="4" w:space="0" w:color="auto"/>
            </w:tcBorders>
          </w:tcPr>
          <w:p w14:paraId="1A765810" w14:textId="284B389D" w:rsidR="007B3A25" w:rsidRPr="00105B91" w:rsidRDefault="00AC703F" w:rsidP="00105B91">
            <w:pPr>
              <w:pStyle w:val="Tablebody"/>
              <w:jc w:val="left"/>
              <w:rPr>
                <w:rFonts w:ascii="Arial Narrow" w:hAnsi="Arial Narrow"/>
              </w:rPr>
            </w:pPr>
            <w:r>
              <w:rPr>
                <w:rFonts w:ascii="Arial Narrow" w:hAnsi="Arial Narrow"/>
              </w:rPr>
              <w:t>Valsts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F724" w14:textId="5F494F5C"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7583EC48"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610C8203" w14:textId="77777777" w:rsidR="007B3A25" w:rsidRDefault="007B3A25" w:rsidP="003B3ECF">
            <w:pPr>
              <w:pStyle w:val="Tablebody"/>
              <w:jc w:val="center"/>
            </w:pPr>
            <w:r>
              <w:t>+</w:t>
            </w:r>
          </w:p>
        </w:tc>
      </w:tr>
      <w:tr w:rsidR="007B3A25" w14:paraId="4FAD8AF0" w14:textId="77777777" w:rsidTr="00105B91">
        <w:trPr>
          <w:trHeight w:val="25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68ED952" w14:textId="77777777" w:rsidR="007B3A25" w:rsidRDefault="007B3A25" w:rsidP="003B3ECF">
            <w:pPr>
              <w:pStyle w:val="Tablebody"/>
              <w:rPr>
                <w:rFonts w:ascii="Arial Narrow" w:hAnsi="Arial Narrow"/>
              </w:rPr>
            </w:pPr>
            <w:r>
              <w:rPr>
                <w:rFonts w:ascii="Arial Narrow" w:hAnsi="Arial Narrow"/>
              </w:rPr>
              <w:t>Region</w:t>
            </w:r>
          </w:p>
        </w:tc>
        <w:tc>
          <w:tcPr>
            <w:tcW w:w="3250" w:type="dxa"/>
            <w:tcBorders>
              <w:top w:val="single" w:sz="4" w:space="0" w:color="auto"/>
              <w:left w:val="single" w:sz="4" w:space="0" w:color="auto"/>
              <w:bottom w:val="single" w:sz="4" w:space="0" w:color="auto"/>
              <w:right w:val="single" w:sz="4" w:space="0" w:color="auto"/>
            </w:tcBorders>
          </w:tcPr>
          <w:p w14:paraId="7C04ABDA" w14:textId="09293CF3" w:rsidR="007B3A25" w:rsidRPr="00105B91" w:rsidRDefault="00AC703F" w:rsidP="00105B91">
            <w:pPr>
              <w:pStyle w:val="Tablebody"/>
              <w:jc w:val="left"/>
              <w:rPr>
                <w:rFonts w:ascii="Arial Narrow" w:hAnsi="Arial Narrow"/>
              </w:rPr>
            </w:pPr>
            <w:r>
              <w:rPr>
                <w:rFonts w:ascii="Arial Narrow" w:hAnsi="Arial Narrow"/>
              </w:rPr>
              <w:t>Rajons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3F987" w14:textId="491D16E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2BBAF93B"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3EF81E41" w14:textId="77777777" w:rsidR="007B3A25" w:rsidRDefault="007B3A25" w:rsidP="003B3ECF">
            <w:pPr>
              <w:pStyle w:val="Tablebody"/>
              <w:jc w:val="center"/>
            </w:pPr>
            <w:r w:rsidRPr="000C6410">
              <w:t>+</w:t>
            </w:r>
          </w:p>
        </w:tc>
      </w:tr>
      <w:tr w:rsidR="007B3A25" w14:paraId="2471DC4D" w14:textId="77777777" w:rsidTr="00105B91">
        <w:trPr>
          <w:trHeight w:val="219"/>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FB80588" w14:textId="77777777" w:rsidR="007B3A25" w:rsidRDefault="007B3A25" w:rsidP="003B3ECF">
            <w:pPr>
              <w:pStyle w:val="Tablebody"/>
              <w:rPr>
                <w:rFonts w:ascii="Arial Narrow" w:hAnsi="Arial Narrow"/>
              </w:rPr>
            </w:pPr>
            <w:r>
              <w:rPr>
                <w:rFonts w:ascii="Arial Narrow" w:hAnsi="Arial Narrow"/>
              </w:rPr>
              <w:t>City</w:t>
            </w:r>
          </w:p>
        </w:tc>
        <w:tc>
          <w:tcPr>
            <w:tcW w:w="3250" w:type="dxa"/>
            <w:tcBorders>
              <w:top w:val="single" w:sz="4" w:space="0" w:color="auto"/>
              <w:left w:val="single" w:sz="4" w:space="0" w:color="auto"/>
              <w:bottom w:val="single" w:sz="4" w:space="0" w:color="auto"/>
              <w:right w:val="single" w:sz="4" w:space="0" w:color="auto"/>
            </w:tcBorders>
          </w:tcPr>
          <w:p w14:paraId="2899E141" w14:textId="5E968937" w:rsidR="007B3A25" w:rsidRPr="00105B91" w:rsidRDefault="00AC703F" w:rsidP="00105B91">
            <w:pPr>
              <w:pStyle w:val="Tablebody"/>
              <w:jc w:val="left"/>
              <w:rPr>
                <w:rFonts w:ascii="Arial Narrow" w:hAnsi="Arial Narrow"/>
              </w:rPr>
            </w:pPr>
            <w:r>
              <w:rPr>
                <w:rFonts w:ascii="Arial Narrow" w:hAnsi="Arial Narrow"/>
              </w:rPr>
              <w:t>Pilsēta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92545" w14:textId="5A41C7C6"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01ED99D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1332F1C5" w14:textId="77777777" w:rsidR="007B3A25" w:rsidRDefault="007B3A25" w:rsidP="003B3ECF">
            <w:pPr>
              <w:pStyle w:val="Tablebody"/>
              <w:jc w:val="center"/>
            </w:pPr>
            <w:r w:rsidRPr="000C6410">
              <w:t>+</w:t>
            </w:r>
          </w:p>
        </w:tc>
      </w:tr>
      <w:tr w:rsidR="007B3A25" w14:paraId="588B446C" w14:textId="77777777" w:rsidTr="00105B91">
        <w:trPr>
          <w:trHeight w:val="26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3F1D3643" w14:textId="77777777" w:rsidR="007B3A25" w:rsidRDefault="007B3A25" w:rsidP="003B3ECF">
            <w:pPr>
              <w:pStyle w:val="Tablebody"/>
              <w:rPr>
                <w:rFonts w:ascii="Arial Narrow" w:hAnsi="Arial Narrow"/>
              </w:rPr>
            </w:pPr>
            <w:r>
              <w:rPr>
                <w:rFonts w:ascii="Arial Narrow" w:hAnsi="Arial Narrow"/>
              </w:rPr>
              <w:t>Village</w:t>
            </w:r>
          </w:p>
        </w:tc>
        <w:tc>
          <w:tcPr>
            <w:tcW w:w="3250" w:type="dxa"/>
            <w:tcBorders>
              <w:top w:val="single" w:sz="4" w:space="0" w:color="auto"/>
              <w:left w:val="single" w:sz="4" w:space="0" w:color="auto"/>
              <w:bottom w:val="single" w:sz="4" w:space="0" w:color="auto"/>
              <w:right w:val="single" w:sz="4" w:space="0" w:color="auto"/>
            </w:tcBorders>
          </w:tcPr>
          <w:p w14:paraId="2638E87F" w14:textId="2E320382" w:rsidR="007B3A25" w:rsidRPr="00105B91" w:rsidRDefault="00AC703F" w:rsidP="00105B91">
            <w:pPr>
              <w:pStyle w:val="Tablebody"/>
              <w:jc w:val="left"/>
              <w:rPr>
                <w:rFonts w:ascii="Arial Narrow" w:hAnsi="Arial Narrow"/>
              </w:rPr>
            </w:pPr>
            <w:r>
              <w:rPr>
                <w:rFonts w:ascii="Arial Narrow" w:hAnsi="Arial Narrow"/>
              </w:rPr>
              <w:t>Ciems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77C55" w14:textId="32634ACA"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AF4DEE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4F17A113" w14:textId="77777777" w:rsidR="007B3A25" w:rsidRDefault="007B3A25" w:rsidP="003B3ECF">
            <w:pPr>
              <w:pStyle w:val="Tablebody"/>
              <w:jc w:val="center"/>
            </w:pPr>
            <w:r w:rsidRPr="000C6410">
              <w:t>+</w:t>
            </w:r>
          </w:p>
        </w:tc>
      </w:tr>
      <w:tr w:rsidR="007B3A25" w14:paraId="5C24A7D1"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1CCBA00" w14:textId="77777777" w:rsidR="007B3A25" w:rsidRDefault="007B3A25" w:rsidP="003B3ECF">
            <w:pPr>
              <w:pStyle w:val="Tablebody"/>
              <w:rPr>
                <w:rFonts w:ascii="Arial Narrow" w:hAnsi="Arial Narrow"/>
              </w:rPr>
            </w:pPr>
            <w:r>
              <w:rPr>
                <w:rFonts w:ascii="Arial Narrow" w:hAnsi="Arial Narrow"/>
              </w:rPr>
              <w:t>Street</w:t>
            </w:r>
          </w:p>
        </w:tc>
        <w:tc>
          <w:tcPr>
            <w:tcW w:w="3250" w:type="dxa"/>
            <w:tcBorders>
              <w:top w:val="single" w:sz="4" w:space="0" w:color="auto"/>
              <w:left w:val="single" w:sz="4" w:space="0" w:color="auto"/>
              <w:bottom w:val="single" w:sz="4" w:space="0" w:color="auto"/>
              <w:right w:val="single" w:sz="4" w:space="0" w:color="auto"/>
            </w:tcBorders>
          </w:tcPr>
          <w:p w14:paraId="4E4017B5" w14:textId="1AD108A7" w:rsidR="007B3A25" w:rsidRPr="00105B91" w:rsidRDefault="00AC703F" w:rsidP="00105B91">
            <w:pPr>
              <w:pStyle w:val="Tablebody"/>
              <w:jc w:val="left"/>
              <w:rPr>
                <w:rFonts w:ascii="Arial Narrow" w:hAnsi="Arial Narrow"/>
              </w:rPr>
            </w:pPr>
            <w:r>
              <w:rPr>
                <w:rFonts w:ascii="Arial Narrow" w:hAnsi="Arial Narrow"/>
              </w:rPr>
              <w:t>Iela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878E0" w14:textId="703C240E"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19E002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35781E06" w14:textId="77777777" w:rsidR="007B3A25" w:rsidRDefault="007B3A25" w:rsidP="003B3ECF">
            <w:pPr>
              <w:pStyle w:val="Tablebody"/>
              <w:jc w:val="center"/>
            </w:pPr>
            <w:r w:rsidRPr="000C6410">
              <w:t>+</w:t>
            </w:r>
          </w:p>
        </w:tc>
      </w:tr>
      <w:tr w:rsidR="007B3A25" w14:paraId="030792D4" w14:textId="77777777" w:rsidTr="00105B91">
        <w:trPr>
          <w:trHeight w:val="195"/>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0546DC63" w14:textId="77777777" w:rsidR="007B3A25" w:rsidRDefault="007B3A25" w:rsidP="003B3ECF">
            <w:pPr>
              <w:pStyle w:val="Tablebody"/>
              <w:rPr>
                <w:rFonts w:ascii="Arial Narrow" w:hAnsi="Arial Narrow"/>
              </w:rPr>
            </w:pPr>
            <w:r>
              <w:rPr>
                <w:rFonts w:ascii="Arial Narrow" w:hAnsi="Arial Narrow"/>
              </w:rPr>
              <w:t>HouseNumber</w:t>
            </w:r>
          </w:p>
        </w:tc>
        <w:tc>
          <w:tcPr>
            <w:tcW w:w="3250" w:type="dxa"/>
            <w:tcBorders>
              <w:top w:val="single" w:sz="4" w:space="0" w:color="auto"/>
              <w:left w:val="single" w:sz="4" w:space="0" w:color="auto"/>
              <w:bottom w:val="single" w:sz="4" w:space="0" w:color="auto"/>
              <w:right w:val="single" w:sz="4" w:space="0" w:color="auto"/>
            </w:tcBorders>
          </w:tcPr>
          <w:p w14:paraId="54A97D56" w14:textId="7463AC6A" w:rsidR="007B3A25" w:rsidRPr="00105B91" w:rsidRDefault="00AC703F" w:rsidP="00105B91">
            <w:pPr>
              <w:pStyle w:val="Tablebody"/>
              <w:jc w:val="left"/>
              <w:rPr>
                <w:rFonts w:ascii="Arial Narrow" w:hAnsi="Arial Narrow"/>
              </w:rPr>
            </w:pPr>
            <w:r>
              <w:rPr>
                <w:rFonts w:ascii="Arial Narrow" w:hAnsi="Arial Narrow"/>
              </w:rPr>
              <w:t>Mājas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852E" w14:textId="0BDA66E1"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112B4CCA"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452DA45E" w14:textId="77777777" w:rsidR="007B3A25" w:rsidRDefault="007B3A25" w:rsidP="003B3ECF">
            <w:pPr>
              <w:pStyle w:val="Tablebody"/>
              <w:jc w:val="center"/>
            </w:pPr>
            <w:r w:rsidRPr="000C6410">
              <w:t>+</w:t>
            </w:r>
          </w:p>
        </w:tc>
      </w:tr>
      <w:tr w:rsidR="007B3A25" w14:paraId="45FCFF3D"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49878F9" w14:textId="77777777" w:rsidR="007B3A25" w:rsidRDefault="007B3A25" w:rsidP="003B3ECF">
            <w:pPr>
              <w:pStyle w:val="Tablebody"/>
              <w:rPr>
                <w:rFonts w:ascii="Arial Narrow" w:hAnsi="Arial Narrow"/>
              </w:rPr>
            </w:pPr>
            <w:r>
              <w:rPr>
                <w:rFonts w:ascii="Arial Narrow" w:hAnsi="Arial Narrow"/>
              </w:rPr>
              <w:t>FlatNumber</w:t>
            </w:r>
          </w:p>
        </w:tc>
        <w:tc>
          <w:tcPr>
            <w:tcW w:w="3250" w:type="dxa"/>
            <w:tcBorders>
              <w:top w:val="single" w:sz="4" w:space="0" w:color="auto"/>
              <w:left w:val="single" w:sz="4" w:space="0" w:color="auto"/>
              <w:bottom w:val="single" w:sz="4" w:space="0" w:color="auto"/>
              <w:right w:val="single" w:sz="4" w:space="0" w:color="auto"/>
            </w:tcBorders>
          </w:tcPr>
          <w:p w14:paraId="218C140C" w14:textId="12E85958" w:rsidR="007B3A25" w:rsidRPr="00105B91" w:rsidRDefault="00AC703F" w:rsidP="00105B91">
            <w:pPr>
              <w:pStyle w:val="Tablebody"/>
              <w:jc w:val="left"/>
              <w:rPr>
                <w:rFonts w:ascii="Arial Narrow" w:hAnsi="Arial Narrow"/>
              </w:rPr>
            </w:pPr>
            <w:r>
              <w:rPr>
                <w:rFonts w:ascii="Arial Narrow" w:hAnsi="Arial Narrow"/>
              </w:rPr>
              <w:t>Dzīvokļa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5DDDE" w14:textId="053A1D8B"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160B32E"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55C6C83F" w14:textId="77777777" w:rsidR="007B3A25" w:rsidRDefault="007B3A25" w:rsidP="003B3ECF">
            <w:pPr>
              <w:pStyle w:val="Tablebody"/>
              <w:jc w:val="center"/>
            </w:pPr>
            <w:r w:rsidRPr="00FD68D6">
              <w:t>+</w:t>
            </w:r>
          </w:p>
        </w:tc>
      </w:tr>
      <w:tr w:rsidR="007B3A25" w14:paraId="3AB4F629" w14:textId="77777777" w:rsidTr="00105B91">
        <w:trPr>
          <w:trHeight w:val="195"/>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15D8A5A6" w14:textId="77777777" w:rsidR="007B3A25" w:rsidRDefault="007B3A25" w:rsidP="003B3ECF">
            <w:pPr>
              <w:pStyle w:val="Tablebody"/>
              <w:rPr>
                <w:rFonts w:ascii="Arial Narrow" w:hAnsi="Arial Narrow"/>
              </w:rPr>
            </w:pPr>
            <w:r>
              <w:rPr>
                <w:rFonts w:ascii="Arial Narrow" w:hAnsi="Arial Narrow"/>
              </w:rPr>
              <w:t>PostIndex</w:t>
            </w:r>
          </w:p>
        </w:tc>
        <w:tc>
          <w:tcPr>
            <w:tcW w:w="3250" w:type="dxa"/>
            <w:tcBorders>
              <w:top w:val="single" w:sz="4" w:space="0" w:color="auto"/>
              <w:left w:val="single" w:sz="4" w:space="0" w:color="auto"/>
              <w:bottom w:val="single" w:sz="4" w:space="0" w:color="auto"/>
              <w:right w:val="single" w:sz="4" w:space="0" w:color="auto"/>
            </w:tcBorders>
          </w:tcPr>
          <w:p w14:paraId="4563AAE5" w14:textId="72DE474E" w:rsidR="007B3A25" w:rsidRPr="00105B91" w:rsidRDefault="00AC703F" w:rsidP="00105B91">
            <w:pPr>
              <w:pStyle w:val="Tablebody"/>
              <w:jc w:val="left"/>
              <w:rPr>
                <w:rFonts w:ascii="Arial Narrow" w:hAnsi="Arial Narrow"/>
              </w:rPr>
            </w:pPr>
            <w:r>
              <w:rPr>
                <w:rFonts w:ascii="Arial Narrow" w:hAnsi="Arial Narrow"/>
              </w:rPr>
              <w:t>Pasta indekss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786A8" w14:textId="15E9CCD4"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44D15649"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2DE80FDA" w14:textId="77777777" w:rsidR="007B3A25" w:rsidRDefault="007B3A25" w:rsidP="003B3ECF">
            <w:pPr>
              <w:pStyle w:val="Tablebody"/>
              <w:jc w:val="center"/>
            </w:pPr>
            <w:r w:rsidRPr="00FD68D6">
              <w:t>+</w:t>
            </w:r>
          </w:p>
        </w:tc>
      </w:tr>
      <w:tr w:rsidR="007B3A25" w14:paraId="43D31417" w14:textId="77777777" w:rsidTr="00105B91">
        <w:trPr>
          <w:trHeight w:val="25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B54662D" w14:textId="77777777" w:rsidR="007B3A25" w:rsidRDefault="007B3A25" w:rsidP="003B3ECF">
            <w:pPr>
              <w:pStyle w:val="Tablebody"/>
              <w:rPr>
                <w:rFonts w:ascii="Arial Narrow" w:hAnsi="Arial Narrow"/>
              </w:rPr>
            </w:pPr>
            <w:r>
              <w:rPr>
                <w:rFonts w:ascii="Arial Narrow" w:hAnsi="Arial Narrow"/>
              </w:rPr>
              <w:t>FullAddress</w:t>
            </w:r>
          </w:p>
        </w:tc>
        <w:tc>
          <w:tcPr>
            <w:tcW w:w="3250" w:type="dxa"/>
            <w:tcBorders>
              <w:top w:val="single" w:sz="4" w:space="0" w:color="auto"/>
              <w:left w:val="single" w:sz="4" w:space="0" w:color="auto"/>
              <w:bottom w:val="single" w:sz="4" w:space="0" w:color="auto"/>
              <w:right w:val="single" w:sz="4" w:space="0" w:color="auto"/>
            </w:tcBorders>
          </w:tcPr>
          <w:p w14:paraId="61E4D71C" w14:textId="1D9DCA69" w:rsidR="007B3A25" w:rsidRPr="00105B91" w:rsidRDefault="00AC703F" w:rsidP="00105B91">
            <w:pPr>
              <w:pStyle w:val="Tablebody"/>
              <w:jc w:val="left"/>
              <w:rPr>
                <w:rFonts w:ascii="Arial Narrow" w:hAnsi="Arial Narrow"/>
              </w:rPr>
            </w:pPr>
            <w:r>
              <w:rPr>
                <w:rFonts w:ascii="Arial Narrow" w:hAnsi="Arial Narrow"/>
              </w:rPr>
              <w:t>Pilna adrese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099AC" w14:textId="1B9FF0C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2797BA45"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02D1C083" w14:textId="77777777" w:rsidR="007B3A25" w:rsidRDefault="007B3A25" w:rsidP="003B3ECF">
            <w:pPr>
              <w:pStyle w:val="Tablebody"/>
              <w:jc w:val="center"/>
            </w:pPr>
            <w:r w:rsidRPr="00FD68D6">
              <w:t>+</w:t>
            </w:r>
          </w:p>
        </w:tc>
      </w:tr>
      <w:tr w:rsidR="007B3A25" w14:paraId="4FD572EE"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13B6A089" w14:textId="77777777" w:rsidR="007B3A25" w:rsidRDefault="007B3A25" w:rsidP="003B3ECF">
            <w:pPr>
              <w:pStyle w:val="Tablebody"/>
              <w:rPr>
                <w:rFonts w:ascii="Arial Narrow" w:hAnsi="Arial Narrow"/>
              </w:rPr>
            </w:pPr>
            <w:r>
              <w:rPr>
                <w:rFonts w:ascii="Arial Narrow" w:hAnsi="Arial Narrow"/>
              </w:rPr>
              <w:t>Phone</w:t>
            </w:r>
          </w:p>
        </w:tc>
        <w:tc>
          <w:tcPr>
            <w:tcW w:w="3250" w:type="dxa"/>
            <w:tcBorders>
              <w:top w:val="single" w:sz="4" w:space="0" w:color="auto"/>
              <w:left w:val="single" w:sz="4" w:space="0" w:color="auto"/>
              <w:bottom w:val="single" w:sz="4" w:space="0" w:color="auto"/>
              <w:right w:val="single" w:sz="4" w:space="0" w:color="auto"/>
            </w:tcBorders>
          </w:tcPr>
          <w:p w14:paraId="33FAC6E5" w14:textId="1C2CF13F" w:rsidR="007B3A25" w:rsidRPr="00105B91" w:rsidRDefault="00AC703F" w:rsidP="00105B91">
            <w:pPr>
              <w:pStyle w:val="Tablebody"/>
              <w:jc w:val="left"/>
              <w:rPr>
                <w:rFonts w:ascii="Arial Narrow" w:hAnsi="Arial Narrow"/>
              </w:rPr>
            </w:pPr>
            <w:r>
              <w:rPr>
                <w:rFonts w:ascii="Arial Narrow" w:hAnsi="Arial Narrow"/>
              </w:rPr>
              <w:t>Telefona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95AA5" w14:textId="231D3EB1"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2179B14"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6EA5204F" w14:textId="77777777" w:rsidR="007B3A25" w:rsidRDefault="007B3A25" w:rsidP="003B3ECF">
            <w:pPr>
              <w:pStyle w:val="Tablebody"/>
              <w:jc w:val="center"/>
            </w:pPr>
            <w:r w:rsidRPr="00FD68D6">
              <w:t>+</w:t>
            </w:r>
          </w:p>
        </w:tc>
      </w:tr>
      <w:tr w:rsidR="007B3A25" w14:paraId="573A4826" w14:textId="77777777" w:rsidTr="00105B91">
        <w:trPr>
          <w:trHeight w:val="299"/>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AA6F498" w14:textId="77777777" w:rsidR="007B3A25" w:rsidRDefault="007B3A25" w:rsidP="003B3ECF">
            <w:pPr>
              <w:pStyle w:val="Tablebody"/>
              <w:rPr>
                <w:rFonts w:ascii="Arial Narrow" w:hAnsi="Arial Narrow"/>
              </w:rPr>
            </w:pPr>
            <w:r>
              <w:rPr>
                <w:rFonts w:ascii="Arial Narrow" w:hAnsi="Arial Narrow"/>
              </w:rPr>
              <w:t>Email</w:t>
            </w:r>
          </w:p>
        </w:tc>
        <w:tc>
          <w:tcPr>
            <w:tcW w:w="3250" w:type="dxa"/>
            <w:tcBorders>
              <w:top w:val="single" w:sz="4" w:space="0" w:color="auto"/>
              <w:left w:val="single" w:sz="4" w:space="0" w:color="auto"/>
              <w:bottom w:val="single" w:sz="4" w:space="0" w:color="auto"/>
              <w:right w:val="single" w:sz="4" w:space="0" w:color="auto"/>
            </w:tcBorders>
          </w:tcPr>
          <w:p w14:paraId="29E556BC" w14:textId="0B5C5EBE" w:rsidR="007B3A25" w:rsidRPr="00105B91" w:rsidRDefault="00AC703F" w:rsidP="00105B91">
            <w:pPr>
              <w:pStyle w:val="Tablebody"/>
              <w:jc w:val="left"/>
              <w:rPr>
                <w:rFonts w:ascii="Arial Narrow" w:hAnsi="Arial Narrow"/>
              </w:rPr>
            </w:pPr>
            <w:r>
              <w:rPr>
                <w:rFonts w:ascii="Arial Narrow" w:hAnsi="Arial Narrow"/>
              </w:rPr>
              <w:t>E-pasts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246C9" w14:textId="36AD1AAE"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2FFE72C"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0E546884" w14:textId="77777777" w:rsidR="007B3A25" w:rsidRDefault="007B3A25" w:rsidP="003B3ECF">
            <w:pPr>
              <w:pStyle w:val="Tablebody"/>
              <w:jc w:val="center"/>
            </w:pPr>
            <w:r w:rsidRPr="00FD68D6">
              <w:t>+</w:t>
            </w:r>
          </w:p>
        </w:tc>
      </w:tr>
      <w:tr w:rsidR="007B3A25" w14:paraId="5D9B7001" w14:textId="77777777" w:rsidTr="00105B91">
        <w:trPr>
          <w:trHeight w:val="322"/>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1EEBC7C" w14:textId="77777777" w:rsidR="007B3A25" w:rsidRDefault="007B3A25" w:rsidP="003B3ECF">
            <w:pPr>
              <w:pStyle w:val="Tablebody"/>
              <w:rPr>
                <w:rFonts w:ascii="Arial Narrow" w:hAnsi="Arial Narrow"/>
              </w:rPr>
            </w:pPr>
            <w:r>
              <w:rPr>
                <w:rFonts w:ascii="Arial Narrow" w:hAnsi="Arial Narrow"/>
              </w:rPr>
              <w:t>GetInfoOnEmail</w:t>
            </w:r>
          </w:p>
        </w:tc>
        <w:tc>
          <w:tcPr>
            <w:tcW w:w="3250" w:type="dxa"/>
            <w:tcBorders>
              <w:top w:val="single" w:sz="4" w:space="0" w:color="auto"/>
              <w:left w:val="single" w:sz="4" w:space="0" w:color="auto"/>
              <w:bottom w:val="single" w:sz="4" w:space="0" w:color="auto"/>
              <w:right w:val="single" w:sz="4" w:space="0" w:color="auto"/>
            </w:tcBorders>
          </w:tcPr>
          <w:p w14:paraId="6D43DD37" w14:textId="7E1DE572" w:rsidR="007B3A25" w:rsidRPr="00105B91" w:rsidRDefault="00AC703F" w:rsidP="00105B91">
            <w:pPr>
              <w:pStyle w:val="Tablebody"/>
              <w:jc w:val="left"/>
              <w:rPr>
                <w:rFonts w:ascii="Arial Narrow" w:hAnsi="Arial Narrow"/>
              </w:rPr>
            </w:pPr>
            <w:r>
              <w:rPr>
                <w:rFonts w:ascii="Arial Narrow" w:hAnsi="Arial Narrow"/>
              </w:rPr>
              <w:t>Pazīme, kas norāda vai lietotājs ir piekritis saņemt paziņojumus uz Email īpašībā saglabāto e-pastu, neattiecas uz e-adreses ziņojumiem, tiem ir specifiska pazīme GetEaddresInfoOnMail.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1C35A" w14:textId="5E3D35C0"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4DAE85DD"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3B52412F" w14:textId="77777777" w:rsidR="007B3A25" w:rsidRDefault="007B3A25" w:rsidP="003B3ECF">
            <w:pPr>
              <w:pStyle w:val="Tablebody"/>
              <w:jc w:val="center"/>
            </w:pPr>
            <w:r w:rsidRPr="00FD68D6">
              <w:t>+</w:t>
            </w:r>
          </w:p>
        </w:tc>
      </w:tr>
      <w:tr w:rsidR="007B3A25" w14:paraId="5C89CE4F"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2F24BE97" w14:textId="77777777" w:rsidR="007B3A25" w:rsidRDefault="007B3A25" w:rsidP="003B3ECF">
            <w:pPr>
              <w:pStyle w:val="Tablebody"/>
              <w:rPr>
                <w:rFonts w:ascii="Arial Narrow" w:hAnsi="Arial Narrow"/>
              </w:rPr>
            </w:pPr>
            <w:r>
              <w:rPr>
                <w:rFonts w:ascii="Arial Narrow" w:hAnsi="Arial Narrow"/>
              </w:rPr>
              <w:t>BankAccountNumber</w:t>
            </w:r>
          </w:p>
        </w:tc>
        <w:tc>
          <w:tcPr>
            <w:tcW w:w="3250" w:type="dxa"/>
            <w:tcBorders>
              <w:top w:val="single" w:sz="4" w:space="0" w:color="auto"/>
              <w:left w:val="single" w:sz="4" w:space="0" w:color="auto"/>
              <w:bottom w:val="single" w:sz="4" w:space="0" w:color="auto"/>
              <w:right w:val="single" w:sz="4" w:space="0" w:color="auto"/>
            </w:tcBorders>
          </w:tcPr>
          <w:p w14:paraId="5E37C16D" w14:textId="56C0458E" w:rsidR="007B3A25" w:rsidRPr="00105B91" w:rsidRDefault="00AC703F" w:rsidP="00105B91">
            <w:pPr>
              <w:pStyle w:val="Tablebody"/>
              <w:jc w:val="left"/>
              <w:rPr>
                <w:rFonts w:ascii="Arial Narrow" w:hAnsi="Arial Narrow"/>
              </w:rPr>
            </w:pPr>
            <w:r>
              <w:rPr>
                <w:rFonts w:ascii="Arial Narrow" w:hAnsi="Arial Narrow"/>
              </w:rPr>
              <w:t>Bankas konta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073BC" w14:textId="5F8A785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0269AFA"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44145EE8" w14:textId="77777777" w:rsidR="007B3A25" w:rsidRDefault="007B3A25" w:rsidP="003B3ECF">
            <w:pPr>
              <w:pStyle w:val="Tablebody"/>
              <w:jc w:val="center"/>
            </w:pPr>
            <w:r w:rsidRPr="00FD68D6">
              <w:t>+</w:t>
            </w:r>
          </w:p>
        </w:tc>
      </w:tr>
      <w:tr w:rsidR="007B3A25" w14:paraId="17607DC2"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61427233" w14:textId="77777777" w:rsidR="007B3A25" w:rsidRDefault="007B3A25" w:rsidP="003B3ECF">
            <w:pPr>
              <w:pStyle w:val="Tablebody"/>
              <w:rPr>
                <w:rFonts w:ascii="Arial Narrow" w:hAnsi="Arial Narrow"/>
              </w:rPr>
            </w:pPr>
            <w:r>
              <w:rPr>
                <w:rFonts w:ascii="Arial Narrow" w:hAnsi="Arial Narrow"/>
              </w:rPr>
              <w:t>ItemsPerPage</w:t>
            </w:r>
          </w:p>
        </w:tc>
        <w:tc>
          <w:tcPr>
            <w:tcW w:w="3250" w:type="dxa"/>
            <w:tcBorders>
              <w:top w:val="single" w:sz="4" w:space="0" w:color="auto"/>
              <w:left w:val="single" w:sz="4" w:space="0" w:color="auto"/>
              <w:bottom w:val="single" w:sz="4" w:space="0" w:color="auto"/>
              <w:right w:val="single" w:sz="4" w:space="0" w:color="auto"/>
            </w:tcBorders>
          </w:tcPr>
          <w:p w14:paraId="58069A6C" w14:textId="53CEDEB5" w:rsidR="007B3A25" w:rsidRPr="00105B91" w:rsidRDefault="00AC703F" w:rsidP="00105B91">
            <w:pPr>
              <w:pStyle w:val="Tablebody"/>
              <w:jc w:val="left"/>
              <w:rPr>
                <w:rFonts w:ascii="Arial Narrow" w:hAnsi="Arial Narrow"/>
              </w:rPr>
            </w:pPr>
            <w:r>
              <w:rPr>
                <w:rFonts w:ascii="Arial Narrow" w:hAnsi="Arial Narrow"/>
              </w:rPr>
              <w:t>Vienā saraksta lapā attēlojamo ierakstu skaits.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40C08" w14:textId="53FACFE6"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008DED64"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5FD8B339" w14:textId="77777777" w:rsidR="007B3A25" w:rsidRDefault="007B3A25" w:rsidP="003B3ECF">
            <w:pPr>
              <w:pStyle w:val="Tablebody"/>
              <w:jc w:val="center"/>
            </w:pPr>
            <w:r w:rsidRPr="00FD68D6">
              <w:t>+</w:t>
            </w:r>
          </w:p>
        </w:tc>
      </w:tr>
      <w:tr w:rsidR="007B3A25" w14:paraId="2F1FAE3D"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78FA969" w14:textId="77777777" w:rsidR="007B3A25" w:rsidRDefault="007B3A25" w:rsidP="003B3ECF">
            <w:pPr>
              <w:pStyle w:val="Tablebody"/>
              <w:rPr>
                <w:rFonts w:ascii="Arial Narrow" w:hAnsi="Arial Narrow"/>
              </w:rPr>
            </w:pPr>
            <w:r>
              <w:rPr>
                <w:rFonts w:ascii="Arial Narrow" w:hAnsi="Arial Narrow"/>
              </w:rPr>
              <w:t>CompanyRegistration</w:t>
            </w:r>
            <w:r>
              <w:rPr>
                <w:rFonts w:ascii="Arial Narrow" w:hAnsi="Arial Narrow"/>
              </w:rPr>
              <w:softHyphen/>
              <w:t>Number</w:t>
            </w:r>
          </w:p>
        </w:tc>
        <w:tc>
          <w:tcPr>
            <w:tcW w:w="3250" w:type="dxa"/>
            <w:tcBorders>
              <w:top w:val="single" w:sz="4" w:space="0" w:color="auto"/>
              <w:left w:val="single" w:sz="4" w:space="0" w:color="auto"/>
              <w:bottom w:val="single" w:sz="4" w:space="0" w:color="auto"/>
              <w:right w:val="single" w:sz="4" w:space="0" w:color="auto"/>
            </w:tcBorders>
          </w:tcPr>
          <w:p w14:paraId="70C25EA3" w14:textId="23348DF6" w:rsidR="007B3A25" w:rsidRPr="00105B91" w:rsidRDefault="00AC703F" w:rsidP="00105B91">
            <w:pPr>
              <w:pStyle w:val="Tablebody"/>
              <w:jc w:val="left"/>
              <w:rPr>
                <w:rFonts w:ascii="Arial Narrow" w:hAnsi="Arial Narrow"/>
              </w:rPr>
            </w:pPr>
            <w:r>
              <w:rPr>
                <w:rFonts w:ascii="Arial Narrow" w:hAnsi="Arial Narrow"/>
              </w:rPr>
              <w:t>Uzņēmuma reģistrācijas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30A6B" w14:textId="4A9FD530" w:rsidR="007B3A25" w:rsidRDefault="007B3A25" w:rsidP="003B3ECF">
            <w:pPr>
              <w:pStyle w:val="Tablebody"/>
              <w:jc w:val="center"/>
            </w:pPr>
          </w:p>
        </w:tc>
        <w:tc>
          <w:tcPr>
            <w:tcW w:w="1560" w:type="dxa"/>
            <w:tcBorders>
              <w:top w:val="single" w:sz="4" w:space="0" w:color="auto"/>
              <w:left w:val="single" w:sz="4" w:space="0" w:color="auto"/>
              <w:bottom w:val="single" w:sz="4" w:space="0" w:color="auto"/>
              <w:right w:val="nil"/>
            </w:tcBorders>
          </w:tcPr>
          <w:p w14:paraId="37E13707"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5608EAAC" w14:textId="77777777" w:rsidR="007B3A25" w:rsidRDefault="007B3A25" w:rsidP="003B3ECF">
            <w:pPr>
              <w:pStyle w:val="Tablebody"/>
              <w:jc w:val="center"/>
            </w:pPr>
            <w:r>
              <w:t>+</w:t>
            </w:r>
          </w:p>
        </w:tc>
      </w:tr>
      <w:tr w:rsidR="001E66F9" w14:paraId="15C7A294"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tcPr>
          <w:p w14:paraId="34D8478F" w14:textId="16FA1284" w:rsidR="001E66F9" w:rsidRDefault="001E66F9" w:rsidP="003B3ECF">
            <w:pPr>
              <w:pStyle w:val="Tablebody"/>
              <w:rPr>
                <w:rFonts w:ascii="Arial Narrow" w:hAnsi="Arial Narrow"/>
              </w:rPr>
            </w:pPr>
            <w:r w:rsidRPr="001E66F9">
              <w:rPr>
                <w:rFonts w:ascii="Arial Narrow" w:hAnsi="Arial Narrow"/>
              </w:rPr>
              <w:t>CompanyName</w:t>
            </w:r>
          </w:p>
        </w:tc>
        <w:tc>
          <w:tcPr>
            <w:tcW w:w="3250" w:type="dxa"/>
            <w:tcBorders>
              <w:top w:val="single" w:sz="4" w:space="0" w:color="auto"/>
              <w:left w:val="single" w:sz="4" w:space="0" w:color="auto"/>
              <w:bottom w:val="single" w:sz="4" w:space="0" w:color="auto"/>
              <w:right w:val="single" w:sz="4" w:space="0" w:color="auto"/>
            </w:tcBorders>
          </w:tcPr>
          <w:p w14:paraId="683E14CF" w14:textId="698E4B7A" w:rsidR="001E66F9" w:rsidRDefault="001E66F9" w:rsidP="00105B91">
            <w:pPr>
              <w:pStyle w:val="Tablebody"/>
              <w:jc w:val="left"/>
              <w:rPr>
                <w:rFonts w:ascii="Arial Narrow" w:hAnsi="Arial Narrow"/>
              </w:rPr>
            </w:pPr>
            <w:r>
              <w:rPr>
                <w:rFonts w:ascii="Arial Narrow" w:hAnsi="Arial Narrow"/>
              </w:rPr>
              <w:t>Uzņēmuma nosaukums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B13D90" w14:textId="77777777" w:rsidR="001E66F9" w:rsidRDefault="001E66F9" w:rsidP="003B3ECF">
            <w:pPr>
              <w:pStyle w:val="Tablebody"/>
              <w:jc w:val="center"/>
            </w:pPr>
          </w:p>
        </w:tc>
        <w:tc>
          <w:tcPr>
            <w:tcW w:w="1560" w:type="dxa"/>
            <w:tcBorders>
              <w:top w:val="single" w:sz="4" w:space="0" w:color="auto"/>
              <w:left w:val="single" w:sz="4" w:space="0" w:color="auto"/>
              <w:bottom w:val="single" w:sz="4" w:space="0" w:color="auto"/>
              <w:right w:val="nil"/>
            </w:tcBorders>
          </w:tcPr>
          <w:p w14:paraId="1A939A87" w14:textId="0A1E338E" w:rsidR="001E66F9" w:rsidRDefault="00F47119"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2B9BDF06" w14:textId="5840C710" w:rsidR="001E66F9" w:rsidRDefault="001E66F9" w:rsidP="003B3ECF">
            <w:pPr>
              <w:pStyle w:val="Tablebody"/>
              <w:jc w:val="center"/>
            </w:pPr>
            <w:r>
              <w:t>+</w:t>
            </w:r>
          </w:p>
        </w:tc>
      </w:tr>
    </w:tbl>
    <w:p w14:paraId="3A100E5A" w14:textId="1ADBEFAE" w:rsidR="00915F2D" w:rsidRDefault="00620F3E" w:rsidP="00620F3E">
      <w:r w:rsidRPr="001C3DD0">
        <w:t>E-pak</w:t>
      </w:r>
      <w:r>
        <w:t xml:space="preserve">alpojumi var izmantot </w:t>
      </w:r>
      <w:r w:rsidR="00B70F3A" w:rsidRPr="009F1F42">
        <w:t xml:space="preserve">Lietotāja Profila </w:t>
      </w:r>
      <w:r>
        <w:t xml:space="preserve">servisa funkcionalitāti, </w:t>
      </w:r>
      <w:r w:rsidR="00CA7D62">
        <w:t>izmantojot</w:t>
      </w:r>
      <w:r>
        <w:t xml:space="preserve"> e-pakalpojumu ietvara </w:t>
      </w:r>
      <w:r w:rsidRPr="009F1F42">
        <w:rPr>
          <w:i/>
        </w:rPr>
        <w:t>LvpContext</w:t>
      </w:r>
      <w:r>
        <w:rPr>
          <w:i/>
        </w:rPr>
        <w:t>.</w:t>
      </w:r>
      <w:r w:rsidR="003A0A2F">
        <w:rPr>
          <w:i/>
        </w:rPr>
        <w:t>UserProfile</w:t>
      </w:r>
      <w:r>
        <w:t xml:space="preserve"> aizmugursistēmas metodes (skat.</w:t>
      </w:r>
      <w:r w:rsidR="003A0A2F">
        <w:t xml:space="preserve"> </w:t>
      </w:r>
      <w:r w:rsidR="003A0A2F">
        <w:fldChar w:fldCharType="begin"/>
      </w:r>
      <w:r w:rsidR="003A0A2F">
        <w:instrText xml:space="preserve"> REF _Ref36624733 \r \h </w:instrText>
      </w:r>
      <w:r w:rsidR="003A0A2F">
        <w:fldChar w:fldCharType="separate"/>
      </w:r>
      <w:r w:rsidR="00E26268">
        <w:t>7.5</w:t>
      </w:r>
      <w:r w:rsidR="003A0A2F">
        <w:fldChar w:fldCharType="end"/>
      </w:r>
      <w:r>
        <w:t>. nodaļu).</w:t>
      </w:r>
    </w:p>
    <w:p w14:paraId="74F9D804" w14:textId="208DB2A5" w:rsidR="00620F3E" w:rsidRDefault="00B74F46" w:rsidP="00620F3E">
      <w:r>
        <w:t xml:space="preserve">E-pakalpojumu katalogā katram e-pakalpojumam individuāli tiek definētas lasīšanas un rakstīšanas </w:t>
      </w:r>
      <w:r w:rsidR="004D5527">
        <w:t xml:space="preserve">katrai īpašībai individuāli </w:t>
      </w:r>
      <w:r>
        <w:t xml:space="preserve">divām lietotāju grupām – Company (juridiskā persona, iestāžu un juridisko pilnvarotās personas) un Person (fiziskā persona). </w:t>
      </w:r>
    </w:p>
    <w:p w14:paraId="770B15EA" w14:textId="010D8340" w:rsidR="00F47119" w:rsidRPr="0053018C" w:rsidRDefault="00F47119" w:rsidP="00B032F1">
      <w:pPr>
        <w:pStyle w:val="Note"/>
        <w:rPr>
          <w:b w:val="0"/>
          <w:i w:val="0"/>
          <w:lang w:val="lv-LV"/>
        </w:rPr>
      </w:pPr>
      <w:r w:rsidRPr="00B032F1">
        <w:rPr>
          <w:lang w:val="lv-LV"/>
        </w:rPr>
        <w:t>Primāri datus par autentificēto personu jāizgūst no talona</w:t>
      </w:r>
      <w:r w:rsidR="005706CD">
        <w:rPr>
          <w:lang w:val="lv-LV"/>
        </w:rPr>
        <w:t xml:space="preserve"> (skatīt </w:t>
      </w:r>
      <w:r w:rsidR="005706CD">
        <w:rPr>
          <w:lang w:val="lv-LV"/>
        </w:rPr>
        <w:fldChar w:fldCharType="begin"/>
      </w:r>
      <w:r w:rsidR="005706CD">
        <w:rPr>
          <w:lang w:val="lv-LV"/>
        </w:rPr>
        <w:instrText xml:space="preserve"> REF _Ref155789472 \r \h </w:instrText>
      </w:r>
      <w:r w:rsidR="005706CD">
        <w:rPr>
          <w:lang w:val="lv-LV"/>
        </w:rPr>
      </w:r>
      <w:r w:rsidR="005706CD">
        <w:rPr>
          <w:lang w:val="lv-LV"/>
        </w:rPr>
        <w:fldChar w:fldCharType="separate"/>
      </w:r>
      <w:r w:rsidR="00E26268">
        <w:rPr>
          <w:lang w:val="lv-LV"/>
        </w:rPr>
        <w:t>5.15</w:t>
      </w:r>
      <w:r w:rsidR="005706CD">
        <w:rPr>
          <w:lang w:val="lv-LV"/>
        </w:rPr>
        <w:fldChar w:fldCharType="end"/>
      </w:r>
      <w:r w:rsidR="005706CD">
        <w:rPr>
          <w:lang w:val="lv-LV"/>
        </w:rPr>
        <w:t>)</w:t>
      </w:r>
      <w:r w:rsidRPr="00B032F1">
        <w:rPr>
          <w:lang w:val="lv-LV"/>
        </w:rPr>
        <w:t>, piemēram vārdu, uzvārdu, uzņēmuma nosaukumu, personas kodu vai reģistrācijas numuru, jo profila īpašību aizpildīšana ir neobligāta un nevar tikt nodrošināts</w:t>
      </w:r>
      <w:r w:rsidR="00717F91">
        <w:rPr>
          <w:lang w:val="lv-LV"/>
        </w:rPr>
        <w:t>,</w:t>
      </w:r>
      <w:r w:rsidRPr="00B032F1">
        <w:rPr>
          <w:lang w:val="lv-LV"/>
        </w:rPr>
        <w:t xml:space="preserve"> ka tās satur adekvātu informāciju, jo ir pieejamas rediģēšanai.</w:t>
      </w:r>
    </w:p>
    <w:p w14:paraId="0F9F605D" w14:textId="684D92D9" w:rsidR="009C2124" w:rsidRPr="00105B91" w:rsidRDefault="009C2124" w:rsidP="009C2124">
      <w:pPr>
        <w:pStyle w:val="Heading2"/>
      </w:pPr>
      <w:bookmarkStart w:id="1432" w:name="_Toc155870173"/>
      <w:bookmarkStart w:id="1433" w:name="_Toc162940635"/>
      <w:r w:rsidRPr="00105B91">
        <w:t>Konfigurācijas API</w:t>
      </w:r>
      <w:bookmarkEnd w:id="1432"/>
      <w:bookmarkEnd w:id="1433"/>
    </w:p>
    <w:p w14:paraId="166C206D" w14:textId="3FFC1318" w:rsidR="00FC2547" w:rsidRDefault="000E000F" w:rsidP="00E6049F">
      <w:r w:rsidRPr="00301B3A">
        <w:t>Kon</w:t>
      </w:r>
      <w:r>
        <w:t xml:space="preserve">figurācijas </w:t>
      </w:r>
      <w:r w:rsidR="00B755F5">
        <w:t>API</w:t>
      </w:r>
      <w:r>
        <w:t xml:space="preserve"> nodrošina e-pakalpojumu konfigurācijas izgūšanu</w:t>
      </w:r>
      <w:r w:rsidR="00FC2547">
        <w:t xml:space="preserve"> no e-pak</w:t>
      </w:r>
      <w:r w:rsidR="00715888">
        <w:t>a</w:t>
      </w:r>
      <w:r w:rsidR="00FC2547">
        <w:t>lpojuma kataloga</w:t>
      </w:r>
      <w:r>
        <w:t>.</w:t>
      </w:r>
      <w:r w:rsidR="00FC2547">
        <w:t xml:space="preserve"> E-pakalpojuma kataloga saturs tiek aizpildīts atbilstoši e-pakalpojuma izstrādātāja sagatavotajai </w:t>
      </w:r>
      <w:r w:rsidR="00FC2547">
        <w:lastRenderedPageBreak/>
        <w:t>dokumentācijai</w:t>
      </w:r>
      <w:r w:rsidR="000675E2">
        <w:t xml:space="preserve"> (Excel)</w:t>
      </w:r>
      <w:r w:rsidR="00926B82">
        <w:t xml:space="preserve"> </w:t>
      </w:r>
      <w:r w:rsidR="000675E2">
        <w:t>– “E-pakalpojuma apraksta šablons”, pieej</w:t>
      </w:r>
      <w:r w:rsidR="00D33448">
        <w:t>a</w:t>
      </w:r>
      <w:r w:rsidR="000675E2">
        <w:t xml:space="preserve">mas </w:t>
      </w:r>
      <w:r w:rsidR="00B952F3" w:rsidRPr="00B952F3">
        <w:t>https://viss.gov.lv/lv/Informacijai/Dokumentacija/Koplietosanas_komponentes/EPAK_izstrades_izpildes_vide</w:t>
      </w:r>
      <w:r w:rsidR="000675E2">
        <w:t>.</w:t>
      </w:r>
    </w:p>
    <w:p w14:paraId="1CFE4561" w14:textId="35A5F85B" w:rsidR="00930813" w:rsidRPr="00287F6B" w:rsidRDefault="00930813" w:rsidP="00E6049F">
      <w:r>
        <w:t xml:space="preserve">Var izmantot Konfigurācijas servisa funkcionalitāti, </w:t>
      </w:r>
      <w:r w:rsidR="00F95419">
        <w:t>izmantojot</w:t>
      </w:r>
      <w:r>
        <w:t xml:space="preserve"> e-pakalpojumu ietvara </w:t>
      </w:r>
      <w:r w:rsidRPr="009F1F42">
        <w:rPr>
          <w:i/>
        </w:rPr>
        <w:t>LvpContext</w:t>
      </w:r>
      <w:r>
        <w:rPr>
          <w:i/>
        </w:rPr>
        <w:t>.Configuration</w:t>
      </w:r>
      <w:r>
        <w:t xml:space="preserve"> aizmugursistēmas metodes (skat.</w:t>
      </w:r>
      <w:r w:rsidR="00D06B4E">
        <w:t xml:space="preserve"> </w:t>
      </w:r>
      <w:r w:rsidR="00D06B4E">
        <w:fldChar w:fldCharType="begin"/>
      </w:r>
      <w:r w:rsidR="00D06B4E">
        <w:instrText xml:space="preserve"> REF _Ref38450479 \r \h </w:instrText>
      </w:r>
      <w:r w:rsidR="00D06B4E">
        <w:fldChar w:fldCharType="separate"/>
      </w:r>
      <w:r w:rsidR="00E26268">
        <w:t>7.5.6</w:t>
      </w:r>
      <w:r w:rsidR="00D06B4E">
        <w:fldChar w:fldCharType="end"/>
      </w:r>
      <w:r>
        <w:t>. nodaļu).</w:t>
      </w:r>
    </w:p>
    <w:p w14:paraId="71186F93" w14:textId="4268F4F5" w:rsidR="009C2124" w:rsidRPr="00BA2923" w:rsidRDefault="009C2124" w:rsidP="009C2124">
      <w:pPr>
        <w:pStyle w:val="Heading2"/>
      </w:pPr>
      <w:bookmarkStart w:id="1434" w:name="_Toc155870174"/>
      <w:bookmarkStart w:id="1435" w:name="_Toc162940636"/>
      <w:r w:rsidRPr="00BA2923">
        <w:t>Maksājumu moduļa API</w:t>
      </w:r>
      <w:bookmarkEnd w:id="1434"/>
      <w:bookmarkEnd w:id="1435"/>
    </w:p>
    <w:p w14:paraId="4F8A41BB" w14:textId="12280706" w:rsidR="00A007D2" w:rsidRDefault="007003C4" w:rsidP="00BA2923">
      <w:r w:rsidRPr="00BA2923">
        <w:t>Serviss nodrošina e-pak</w:t>
      </w:r>
      <w:r w:rsidR="00865801">
        <w:t>a</w:t>
      </w:r>
      <w:r w:rsidRPr="00BA2923">
        <w:t>lpojumu izstrādātājiem veidot maksas pakalpojumus, veicot apmaksu pakalpojuma laikā vai sagatavojot rēķinu un nodr</w:t>
      </w:r>
      <w:r w:rsidR="00555F62">
        <w:t>o</w:t>
      </w:r>
      <w:r w:rsidRPr="00BA2923">
        <w:t xml:space="preserve">šinot </w:t>
      </w:r>
      <w:r w:rsidR="00F95419" w:rsidRPr="00BA2923">
        <w:t>norēķināšanos</w:t>
      </w:r>
      <w:r w:rsidRPr="00BA2923">
        <w:t xml:space="preserve"> ar pēcapmaksu. Lai integrētos ar maks</w:t>
      </w:r>
      <w:r w:rsidR="009817FD">
        <w:t>ā</w:t>
      </w:r>
      <w:r w:rsidRPr="00BA2923">
        <w:t xml:space="preserve">jumu moduli skatīt </w:t>
      </w:r>
      <w:r w:rsidR="00C666CC">
        <w:fldChar w:fldCharType="begin"/>
      </w:r>
      <w:r w:rsidR="00C666CC">
        <w:instrText xml:space="preserve"> REF _Ref58338365 \r \h </w:instrText>
      </w:r>
      <w:r w:rsidR="00C666CC">
        <w:fldChar w:fldCharType="separate"/>
      </w:r>
      <w:r w:rsidR="00E26268">
        <w:t>[7]</w:t>
      </w:r>
      <w:r w:rsidR="00C666CC">
        <w:fldChar w:fldCharType="end"/>
      </w:r>
      <w:r w:rsidRPr="00BA2923">
        <w:t xml:space="preserve"> </w:t>
      </w:r>
      <w:r w:rsidR="00C666CC">
        <w:t>dokumentu</w:t>
      </w:r>
      <w:r w:rsidRPr="00BA2923">
        <w:t>.</w:t>
      </w:r>
    </w:p>
    <w:p w14:paraId="508A3F8E" w14:textId="0750FF95" w:rsidR="00CE28EA" w:rsidRPr="00464A44" w:rsidRDefault="00CE28EA" w:rsidP="00CE28EA">
      <w:pPr>
        <w:pStyle w:val="Heading2"/>
      </w:pPr>
      <w:bookmarkStart w:id="1436" w:name="_Toc155870175"/>
      <w:bookmarkStart w:id="1437" w:name="_Toc162940637"/>
      <w:r>
        <w:t>Adrešu meklēšanas komponente (AMK)</w:t>
      </w:r>
      <w:bookmarkEnd w:id="1436"/>
      <w:bookmarkEnd w:id="1437"/>
    </w:p>
    <w:p w14:paraId="37325C16" w14:textId="494F3AE2" w:rsidR="00014AF3" w:rsidRDefault="003E7C27" w:rsidP="00BA2923">
      <w:r>
        <w:t xml:space="preserve">Adrešu meklēšanas komponente ir paredzēta adrešu meklēšanai Adrešu reģistra datu bāzē. </w:t>
      </w:r>
      <w:r w:rsidR="00CE28EA">
        <w:t>Adrešu meklēšanas komponente</w:t>
      </w:r>
      <w:r>
        <w:t>s</w:t>
      </w:r>
      <w:r w:rsidR="00CE28EA">
        <w:t xml:space="preserve"> grafiskie resursi izvietoti iekš Assets, bet tā darbības nodrošināšanai nepieciešamais API izmitināts </w:t>
      </w:r>
      <w:r w:rsidR="008A139A">
        <w:t xml:space="preserve">VRAA </w:t>
      </w:r>
      <w:r w:rsidR="00CE28EA">
        <w:t xml:space="preserve">infrastruktūrā. </w:t>
      </w:r>
      <w:r w:rsidR="00014AF3">
        <w:t>AMK komponentes izmantošanas piemēri ir aprakstīti React, HTML storybook un MVC helpers dokumentācijā.</w:t>
      </w:r>
    </w:p>
    <w:p w14:paraId="1F37FA7F" w14:textId="7A6DDDD2" w:rsidR="00014AF3" w:rsidRDefault="00014AF3" w:rsidP="00B42FAA">
      <w:pPr>
        <w:pStyle w:val="ListParagraph"/>
        <w:numPr>
          <w:ilvl w:val="0"/>
          <w:numId w:val="129"/>
        </w:numPr>
        <w:jc w:val="left"/>
      </w:pPr>
      <w:r>
        <w:t xml:space="preserve">React: </w:t>
      </w:r>
      <w:hyperlink r:id="rId15" w:history="1">
        <w:r w:rsidRPr="005150D9">
          <w:rPr>
            <w:rStyle w:val="Hyperlink"/>
          </w:rPr>
          <w:t>https://eservices-test.vraa.gov.lv/EservicePlatform.Controls.React/?path=/story/components-addressfinder--address-finder</w:t>
        </w:r>
      </w:hyperlink>
      <w:r>
        <w:t xml:space="preserve"> </w:t>
      </w:r>
    </w:p>
    <w:p w14:paraId="16E9198A" w14:textId="34D04185" w:rsidR="00014AF3" w:rsidRDefault="00014AF3" w:rsidP="00B032F1">
      <w:pPr>
        <w:pStyle w:val="ListParagraph"/>
        <w:numPr>
          <w:ilvl w:val="0"/>
          <w:numId w:val="129"/>
        </w:numPr>
        <w:jc w:val="left"/>
      </w:pPr>
      <w:r>
        <w:t xml:space="preserve">HTML: </w:t>
      </w:r>
      <w:hyperlink r:id="rId16" w:history="1">
        <w:r w:rsidRPr="005150D9">
          <w:rPr>
            <w:rStyle w:val="Hyperlink"/>
          </w:rPr>
          <w:t>https://eservices-test.vraa.gov.lv/EservicePlatform.Controls.Html/?path=/story/components-addressfinder--address-finder</w:t>
        </w:r>
      </w:hyperlink>
      <w:r>
        <w:t xml:space="preserve"> </w:t>
      </w:r>
    </w:p>
    <w:p w14:paraId="632AA922" w14:textId="087F347A" w:rsidR="00014AF3" w:rsidRDefault="00014AF3" w:rsidP="00B032F1">
      <w:pPr>
        <w:pStyle w:val="ListParagraph"/>
        <w:numPr>
          <w:ilvl w:val="0"/>
          <w:numId w:val="129"/>
        </w:numPr>
        <w:jc w:val="left"/>
      </w:pPr>
      <w:r>
        <w:t xml:space="preserve">MVC helpers: </w:t>
      </w:r>
      <w:hyperlink r:id="rId17" w:history="1">
        <w:r w:rsidRPr="005150D9">
          <w:rPr>
            <w:rStyle w:val="Hyperlink"/>
          </w:rPr>
          <w:t>https://eservices-test.vraa.gov.lv/EservicePlatform.Controls.Mvc/home/helper?name=AddressFinder</w:t>
        </w:r>
      </w:hyperlink>
      <w:r>
        <w:t xml:space="preserve"> </w:t>
      </w:r>
    </w:p>
    <w:p w14:paraId="710C522D" w14:textId="6FE9C72B" w:rsidR="00CE28EA" w:rsidRPr="00BA2923" w:rsidRDefault="00014AF3" w:rsidP="00BA2923">
      <w:r>
        <w:t xml:space="preserve">Papildus </w:t>
      </w:r>
      <w:r w:rsidR="00CE28EA">
        <w:t xml:space="preserve">informāciju skatīt AMK </w:t>
      </w:r>
      <w:r w:rsidR="003E7C27">
        <w:t>integrācijas instrukcijā</w:t>
      </w:r>
      <w:r w:rsidR="004B6F5F">
        <w:t xml:space="preserve"> </w:t>
      </w:r>
      <w:r w:rsidR="004B6F5F">
        <w:fldChar w:fldCharType="begin"/>
      </w:r>
      <w:r w:rsidR="004B6F5F">
        <w:instrText xml:space="preserve"> REF _Ref55977998 \r \h </w:instrText>
      </w:r>
      <w:r w:rsidR="004B6F5F">
        <w:fldChar w:fldCharType="separate"/>
      </w:r>
      <w:r w:rsidR="00E26268">
        <w:t>[8]</w:t>
      </w:r>
      <w:r w:rsidR="004B6F5F">
        <w:fldChar w:fldCharType="end"/>
      </w:r>
      <w:r w:rsidR="00CE28EA">
        <w:t>.</w:t>
      </w:r>
    </w:p>
    <w:p w14:paraId="2F0374BA" w14:textId="56703464" w:rsidR="00C2005A" w:rsidRPr="00105B91" w:rsidRDefault="00C2005A" w:rsidP="00C2005A">
      <w:pPr>
        <w:pStyle w:val="Heading2"/>
      </w:pPr>
      <w:bookmarkStart w:id="1438" w:name="_Toc155870176"/>
      <w:bookmarkStart w:id="1439" w:name="_Toc162940638"/>
      <w:r w:rsidRPr="00105B91">
        <w:t>Kļūdu pieteikšanas API</w:t>
      </w:r>
      <w:bookmarkEnd w:id="1438"/>
      <w:bookmarkEnd w:id="1439"/>
    </w:p>
    <w:p w14:paraId="6982970F" w14:textId="33CE55D2" w:rsidR="002B5A07" w:rsidRDefault="005B190E">
      <w:pPr>
        <w:pStyle w:val="ListBullet"/>
        <w:numPr>
          <w:ilvl w:val="0"/>
          <w:numId w:val="0"/>
        </w:numPr>
      </w:pPr>
      <w:r>
        <w:t xml:space="preserve">Kļūdu pieteikšanas </w:t>
      </w:r>
      <w:r w:rsidR="00926B82">
        <w:t>API</w:t>
      </w:r>
      <w:r>
        <w:t xml:space="preserve"> paredzēt</w:t>
      </w:r>
      <w:r w:rsidR="00926B82">
        <w:t>s e-pak</w:t>
      </w:r>
      <w:r w:rsidR="004A3056">
        <w:t>a</w:t>
      </w:r>
      <w:r w:rsidR="00926B82">
        <w:t>lpojumu integrācijas nodrošināšanai ar kļūdu pieteikšanas risinājumu.</w:t>
      </w:r>
      <w:r>
        <w:t xml:space="preserve"> </w:t>
      </w:r>
      <w:r w:rsidR="00926B82">
        <w:t>Tas ļauj no e-pak</w:t>
      </w:r>
      <w:r w:rsidR="007F0C31">
        <w:t>a</w:t>
      </w:r>
      <w:r w:rsidR="00926B82">
        <w:t xml:space="preserve">lpojuma </w:t>
      </w:r>
      <w:r w:rsidR="002B5A07">
        <w:t>iesniegt pieteikumu JSON</w:t>
      </w:r>
      <w:r w:rsidR="00AF3BD0">
        <w:t xml:space="preserve"> </w:t>
      </w:r>
      <w:r w:rsidR="002B5A07">
        <w:t xml:space="preserve">formātā, kuru tālāk </w:t>
      </w:r>
      <w:r w:rsidR="00926B82">
        <w:t>saformē kā</w:t>
      </w:r>
      <w:r w:rsidR="00972990">
        <w:t xml:space="preserve"> paziņojumus uz e-pastu un izsūta tos noteiktiem VRAA administratoriem un iestāžu pārstāvjiem</w:t>
      </w:r>
      <w:r w:rsidR="003F04DB" w:rsidRPr="00105B91">
        <w:t>.</w:t>
      </w:r>
      <w:r>
        <w:t xml:space="preserve"> </w:t>
      </w:r>
      <w:r w:rsidR="00AF3BD0">
        <w:t xml:space="preserve">Lai integrētos ar kļūdu pieteikšanas </w:t>
      </w:r>
      <w:r w:rsidR="00307CAF">
        <w:t xml:space="preserve">API </w:t>
      </w:r>
      <w:r w:rsidR="00AF3BD0">
        <w:t>skatīt 7.8 nodaļu.</w:t>
      </w:r>
    </w:p>
    <w:p w14:paraId="6734CA95" w14:textId="7DCD5EF2" w:rsidR="00AD364B" w:rsidRPr="00BA2923" w:rsidRDefault="00AD364B" w:rsidP="00AD364B">
      <w:pPr>
        <w:pStyle w:val="Heading2"/>
      </w:pPr>
      <w:bookmarkStart w:id="1440" w:name="_Toc46936695"/>
      <w:bookmarkStart w:id="1441" w:name="_Toc48649925"/>
      <w:bookmarkStart w:id="1442" w:name="_Toc51073944"/>
      <w:bookmarkStart w:id="1443" w:name="_Toc51949851"/>
      <w:bookmarkStart w:id="1444" w:name="_Toc53417285"/>
      <w:bookmarkStart w:id="1445" w:name="_Toc54079690"/>
      <w:bookmarkStart w:id="1446" w:name="_Toc54085879"/>
      <w:bookmarkStart w:id="1447" w:name="_Toc54259224"/>
      <w:bookmarkStart w:id="1448" w:name="_Toc54368544"/>
      <w:bookmarkStart w:id="1449" w:name="_Toc54594934"/>
      <w:bookmarkStart w:id="1450" w:name="_Toc54598231"/>
      <w:bookmarkStart w:id="1451" w:name="_Toc54615298"/>
      <w:bookmarkStart w:id="1452" w:name="_Toc155870177"/>
      <w:bookmarkStart w:id="1453" w:name="_Toc162940639"/>
      <w:bookmarkEnd w:id="1440"/>
      <w:bookmarkEnd w:id="1441"/>
      <w:bookmarkEnd w:id="1442"/>
      <w:bookmarkEnd w:id="1443"/>
      <w:bookmarkEnd w:id="1444"/>
      <w:bookmarkEnd w:id="1445"/>
      <w:bookmarkEnd w:id="1446"/>
      <w:bookmarkEnd w:id="1447"/>
      <w:bookmarkEnd w:id="1448"/>
      <w:bookmarkEnd w:id="1449"/>
      <w:bookmarkEnd w:id="1450"/>
      <w:bookmarkEnd w:id="1451"/>
      <w:r w:rsidRPr="00BA2923">
        <w:t>E</w:t>
      </w:r>
      <w:r w:rsidR="00307CAF">
        <w:t>-</w:t>
      </w:r>
      <w:r w:rsidRPr="00BA2923">
        <w:t>pakalpojumu biznesa API</w:t>
      </w:r>
      <w:bookmarkEnd w:id="1452"/>
      <w:bookmarkEnd w:id="1453"/>
      <w:r w:rsidRPr="00BA2923">
        <w:t xml:space="preserve"> </w:t>
      </w:r>
    </w:p>
    <w:p w14:paraId="212E5B9E" w14:textId="3F840A20" w:rsidR="00AD364B" w:rsidRDefault="00F95419" w:rsidP="008F7626">
      <w:r>
        <w:t>Izstrādājot</w:t>
      </w:r>
      <w:r w:rsidR="00AD364B">
        <w:t xml:space="preserve"> e-pakalpojumu var būt nepieciešams integrēties ar esošu risinājumu vai radīt jaunu biznesa loģikas slāni. </w:t>
      </w:r>
      <w:r w:rsidR="00BC0CA2">
        <w:t>Lai nodrošinātu integrāciju starp biznes</w:t>
      </w:r>
      <w:r w:rsidR="009207AE">
        <w:t>a</w:t>
      </w:r>
      <w:r w:rsidR="00BC0CA2">
        <w:t xml:space="preserve"> loģikas slāni un e-pak</w:t>
      </w:r>
      <w:r w:rsidR="002D116F">
        <w:t>a</w:t>
      </w:r>
      <w:r w:rsidR="00BC0CA2">
        <w:t xml:space="preserve">lpojumu nepieciešams realizēt REST servisu atbilstoši datu apmaiņu vadlīnijām (skatīt </w:t>
      </w:r>
      <w:r w:rsidR="00BC0CA2">
        <w:fldChar w:fldCharType="begin"/>
      </w:r>
      <w:r w:rsidR="00BC0CA2">
        <w:instrText xml:space="preserve"> REF _Ref20210585 \r \h </w:instrText>
      </w:r>
      <w:r w:rsidR="00BC0CA2">
        <w:fldChar w:fldCharType="separate"/>
      </w:r>
      <w:r w:rsidR="00E26268">
        <w:t>[6]</w:t>
      </w:r>
      <w:r w:rsidR="00BC0CA2">
        <w:fldChar w:fldCharType="end"/>
      </w:r>
      <w:r w:rsidR="00BC0CA2">
        <w:t>).</w:t>
      </w:r>
    </w:p>
    <w:p w14:paraId="6A67433E" w14:textId="2CEE0014" w:rsidR="00BC0CA2" w:rsidRDefault="00BC0CA2" w:rsidP="008F7626">
      <w:r>
        <w:t>Lai nodrošin</w:t>
      </w:r>
      <w:r w:rsidR="00A237E5">
        <w:t>ātu ka biznesa servisi (API) ir pieejami tikai konkrētiem e-pakalpojumiem tos nepieciešams reģistrēt API pārvaldniekā un pieeju ierobežot definējot scopes katrai no eksponētajām metodēm.</w:t>
      </w:r>
    </w:p>
    <w:p w14:paraId="4185BE81" w14:textId="60A5DFCC" w:rsidR="00A237E5" w:rsidRDefault="00A237E5" w:rsidP="008F7626">
      <w:r>
        <w:t>Lai ierobežotu pieeju pie datiem ir iespējams e-pak</w:t>
      </w:r>
      <w:r w:rsidR="008841D7">
        <w:t>a</w:t>
      </w:r>
      <w:r>
        <w:t xml:space="preserve">lpojuma biznesa API līmenī pārbaudīt ziņojuma header iekļauto </w:t>
      </w:r>
      <w:r w:rsidR="00AC627C">
        <w:t xml:space="preserve">IDS </w:t>
      </w:r>
      <w:r>
        <w:t>talonu un atļaut piekļūt tikai pie lietotājam piederošajiem datiem. Detalizētāku informāciju par API izstrādi skatīt</w:t>
      </w:r>
      <w:r w:rsidR="002161C8">
        <w:t xml:space="preserve"> </w:t>
      </w:r>
      <w:r w:rsidR="002161C8">
        <w:fldChar w:fldCharType="begin"/>
      </w:r>
      <w:r w:rsidR="002161C8">
        <w:instrText xml:space="preserve"> REF _Ref20210585 \r \h </w:instrText>
      </w:r>
      <w:r w:rsidR="002161C8">
        <w:fldChar w:fldCharType="separate"/>
      </w:r>
      <w:r w:rsidR="00E26268">
        <w:t>[6]</w:t>
      </w:r>
      <w:r w:rsidR="002161C8">
        <w:fldChar w:fldCharType="end"/>
      </w:r>
      <w:r>
        <w:t xml:space="preserve"> dokumentā.</w:t>
      </w:r>
    </w:p>
    <w:p w14:paraId="36238289" w14:textId="20B47D04" w:rsidR="00AD364B" w:rsidRDefault="00BA1C5A" w:rsidP="008F7626">
      <w:r w:rsidRPr="00BA1C5A">
        <w:lastRenderedPageBreak/>
        <w:t xml:space="preserve"> </w:t>
      </w:r>
      <w:r w:rsidR="009E2268">
        <w:rPr>
          <w:noProof/>
        </w:rPr>
        <w:object w:dxaOrig="16995" w:dyaOrig="5446" w14:anchorId="7267A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150pt;mso-width-percent:0;mso-height-percent:0;mso-width-percent:0;mso-height-percent:0" o:ole="">
            <v:imagedata r:id="rId18" o:title=""/>
          </v:shape>
          <o:OLEObject Type="Embed" ProgID="Visio.Drawing.15" ShapeID="_x0000_i1025" DrawAspect="Content" ObjectID="_1774785095" r:id="rId19"/>
        </w:object>
      </w:r>
    </w:p>
    <w:p w14:paraId="4363EA19" w14:textId="56091913" w:rsidR="00A237E5" w:rsidRDefault="00A237E5" w:rsidP="00A237E5">
      <w:pPr>
        <w:pStyle w:val="Caption"/>
      </w:pPr>
      <w:r>
        <w:rPr>
          <w:noProof/>
        </w:rPr>
        <w:fldChar w:fldCharType="begin"/>
      </w:r>
      <w:r>
        <w:rPr>
          <w:noProof/>
        </w:rPr>
        <w:instrText xml:space="preserve"> SEQ attēls \* ARABIC </w:instrText>
      </w:r>
      <w:r>
        <w:rPr>
          <w:noProof/>
        </w:rPr>
        <w:fldChar w:fldCharType="separate"/>
      </w:r>
      <w:bookmarkStart w:id="1454" w:name="_Toc155870282"/>
      <w:bookmarkStart w:id="1455" w:name="_Toc162940735"/>
      <w:r w:rsidR="00E26268">
        <w:rPr>
          <w:noProof/>
        </w:rPr>
        <w:t>2</w:t>
      </w:r>
      <w:r>
        <w:rPr>
          <w:noProof/>
        </w:rPr>
        <w:fldChar w:fldCharType="end"/>
      </w:r>
      <w:r>
        <w:t>.attēls. E-pakalpojuma</w:t>
      </w:r>
      <w:r w:rsidRPr="003A03FC">
        <w:t xml:space="preserve"> </w:t>
      </w:r>
      <w:r>
        <w:t xml:space="preserve">risinājuma </w:t>
      </w:r>
      <w:r w:rsidRPr="003A03FC">
        <w:t>arhitektūra</w:t>
      </w:r>
      <w:bookmarkEnd w:id="1454"/>
      <w:bookmarkEnd w:id="1455"/>
    </w:p>
    <w:p w14:paraId="7FC0285B" w14:textId="2FD0B739" w:rsidR="00B039A6" w:rsidRPr="00ED54B0" w:rsidRDefault="00B039A6">
      <w:pPr>
        <w:pStyle w:val="Note"/>
        <w:rPr>
          <w:lang w:val="lv-LV"/>
        </w:rPr>
      </w:pPr>
      <w:r w:rsidRPr="00ED54B0">
        <w:rPr>
          <w:lang w:val="lv-LV"/>
        </w:rPr>
        <w:t>Ja tiek veidots SPA e-pakalpojums</w:t>
      </w:r>
      <w:r w:rsidR="00F81256">
        <w:rPr>
          <w:lang w:val="lv-LV"/>
        </w:rPr>
        <w:t>,</w:t>
      </w:r>
      <w:r w:rsidRPr="00ED54B0">
        <w:rPr>
          <w:lang w:val="lv-LV"/>
        </w:rPr>
        <w:t xml:space="preserve"> tad rekomendējams darbības ar biznesa datiem realizēt biznesa servisos, lai nodrošinātu maksimālu datu drošību, jo UI iestrādātā validācija var tikt apieta un BFF slānis tiek veidots kā publisks API un tajā tipiski nav iespējams veikt talona </w:t>
      </w:r>
      <w:r w:rsidR="004D166F" w:rsidRPr="00ED54B0">
        <w:rPr>
          <w:lang w:val="lv-LV"/>
        </w:rPr>
        <w:t>introspekciju</w:t>
      </w:r>
      <w:r w:rsidRPr="00ED54B0">
        <w:rPr>
          <w:lang w:val="lv-LV"/>
        </w:rPr>
        <w:t>.</w:t>
      </w:r>
    </w:p>
    <w:p w14:paraId="50B4FD91" w14:textId="57F88386" w:rsidR="00B039A6" w:rsidRPr="00ED54B0" w:rsidRDefault="00B039A6" w:rsidP="00B039A6">
      <w:pPr>
        <w:pStyle w:val="Note"/>
        <w:rPr>
          <w:lang w:val="lv-LV"/>
        </w:rPr>
      </w:pPr>
      <w:r w:rsidRPr="00ED54B0">
        <w:rPr>
          <w:lang w:val="lv-LV"/>
        </w:rPr>
        <w:t>E-pakalpojuma biz</w:t>
      </w:r>
      <w:r w:rsidR="004C2A7D">
        <w:rPr>
          <w:lang w:val="lv-LV"/>
        </w:rPr>
        <w:t>ne</w:t>
      </w:r>
      <w:r w:rsidRPr="00ED54B0">
        <w:rPr>
          <w:lang w:val="lv-LV"/>
        </w:rPr>
        <w:t>sa servisos informāciju par lietotāju ir jānolasa no saņ</w:t>
      </w:r>
      <w:r w:rsidR="004C2A7D">
        <w:rPr>
          <w:lang w:val="lv-LV"/>
        </w:rPr>
        <w:t>em</w:t>
      </w:r>
      <w:r w:rsidRPr="00ED54B0">
        <w:rPr>
          <w:lang w:val="lv-LV"/>
        </w:rPr>
        <w:t xml:space="preserve">tā PFAS talona, ja nepieciešams var tikt izsaukts PFAS introspect, lai pārbaudītu talona derīgumu vai iegūtu tā saturu. Biznesa servisus var izsaukt jebkurš autentificēts lietotājs apejot e-pakalpojuma UI un BFF </w:t>
      </w:r>
      <w:r w:rsidR="00F95419" w:rsidRPr="00ED54B0">
        <w:rPr>
          <w:lang w:val="lv-LV"/>
        </w:rPr>
        <w:t>tāpēc</w:t>
      </w:r>
      <w:r w:rsidRPr="00ED54B0">
        <w:rPr>
          <w:lang w:val="lv-LV"/>
        </w:rPr>
        <w:t xml:space="preserve"> tajos </w:t>
      </w:r>
      <w:r w:rsidR="00F95419" w:rsidRPr="00ED54B0">
        <w:rPr>
          <w:lang w:val="lv-LV"/>
        </w:rPr>
        <w:t>jāparedz</w:t>
      </w:r>
      <w:r w:rsidRPr="00ED54B0">
        <w:rPr>
          <w:lang w:val="lv-LV"/>
        </w:rPr>
        <w:t xml:space="preserve"> pilnvērtīga validācija, lai aizsargātos pret datu noplūdēm.</w:t>
      </w:r>
    </w:p>
    <w:p w14:paraId="1DDC7D07" w14:textId="77777777" w:rsidR="00B039A6" w:rsidRPr="00146A74" w:rsidRDefault="00B039A6" w:rsidP="000A270E"/>
    <w:p w14:paraId="0520858E" w14:textId="48C0E743" w:rsidR="00A007D2" w:rsidRPr="00BA2923" w:rsidRDefault="00A007D2" w:rsidP="00A007D2">
      <w:pPr>
        <w:pStyle w:val="Heading2"/>
      </w:pPr>
      <w:bookmarkStart w:id="1456" w:name="_Ref46936426"/>
      <w:bookmarkStart w:id="1457" w:name="_Toc155870178"/>
      <w:bookmarkStart w:id="1458" w:name="_Toc162940640"/>
      <w:r w:rsidRPr="00BA2923">
        <w:t>Assets</w:t>
      </w:r>
      <w:bookmarkEnd w:id="1456"/>
      <w:bookmarkEnd w:id="1457"/>
      <w:bookmarkEnd w:id="1458"/>
    </w:p>
    <w:p w14:paraId="09FD867B" w14:textId="077BD3FA" w:rsidR="008869DC" w:rsidRPr="001C3DD0" w:rsidRDefault="008869DC" w:rsidP="008869DC">
      <w:r>
        <w:t>E-pakalpojumu</w:t>
      </w:r>
      <w:r w:rsidRPr="001C3DD0">
        <w:t xml:space="preserve"> standarta resursi (attēli, JS un CSS datnes) tiek piegādāti, izmantojot atsevišķu tīmekļa lietojumu (</w:t>
      </w:r>
      <w:r w:rsidR="008D7406">
        <w:t>Assets</w:t>
      </w:r>
      <w:r w:rsidRPr="001C3DD0">
        <w:t>).</w:t>
      </w:r>
    </w:p>
    <w:p w14:paraId="5E1CD1F5" w14:textId="6A2A19AB" w:rsidR="008869DC" w:rsidRPr="001C3DD0" w:rsidRDefault="008D7406" w:rsidP="008869DC">
      <w:r>
        <w:t>Assets</w:t>
      </w:r>
      <w:r w:rsidR="008869DC" w:rsidRPr="001C3DD0">
        <w:t xml:space="preserve"> paredzēts e-pakalpojumu koplietojamo (atkārtoti izmantojamo) resursu glabāšanai. Šāds risinājums samazina koda dublēšanu, ļauj veikt resursu optimizāciju (</w:t>
      </w:r>
      <w:r w:rsidR="008869DC" w:rsidRPr="001C3DD0">
        <w:rPr>
          <w:i/>
        </w:rPr>
        <w:t>minification</w:t>
      </w:r>
      <w:r w:rsidR="008869DC" w:rsidRPr="001C3DD0">
        <w:t>), kā arī uzlabo tīmekļa pārlūka kešdarbes iespējas.</w:t>
      </w:r>
    </w:p>
    <w:p w14:paraId="12AF8377" w14:textId="77777777" w:rsidR="008869DC" w:rsidRPr="001C3DD0" w:rsidRDefault="008869DC" w:rsidP="008869DC">
      <w:r w:rsidRPr="001C3DD0">
        <w:t>E-pakalpojumu specifiskos resursus paredzēts glabāt pašā e-pakalpojumā.</w:t>
      </w:r>
    </w:p>
    <w:p w14:paraId="72532F70" w14:textId="776ABDE7" w:rsidR="008869DC" w:rsidRPr="001C3DD0" w:rsidRDefault="008D7406" w:rsidP="008869DC">
      <w:r>
        <w:t>Assets</w:t>
      </w:r>
      <w:r w:rsidR="008869DC" w:rsidRPr="001C3DD0">
        <w:t xml:space="preserve"> satur vairākas resursu versijas. Piegādātās </w:t>
      </w:r>
      <w:r>
        <w:t>Asset</w:t>
      </w:r>
      <w:r w:rsidR="008869DC" w:rsidRPr="001C3DD0">
        <w:t xml:space="preserve"> versijas netiek labotas, lai izvairītos no problēmām ar pārlūku kešdarbi. Nepieciešamie labojumi un uzlabojumi tiek veikti jaunā (nākošajā) versijā. Izstrādājot e-pakalpojumu, jāizmanto pēdējā versija.</w:t>
      </w:r>
    </w:p>
    <w:p w14:paraId="0C72F4A9" w14:textId="77777777" w:rsidR="008869DC" w:rsidRPr="00BA2923" w:rsidRDefault="008869DC" w:rsidP="00BA2923"/>
    <w:p w14:paraId="58A57093" w14:textId="7814DFAC" w:rsidR="00375C59" w:rsidRPr="003265F4" w:rsidRDefault="00375C59" w:rsidP="00BA2923">
      <w:pPr>
        <w:rPr>
          <w:lang w:val="it-IT"/>
        </w:rPr>
      </w:pPr>
      <w:r w:rsidRPr="003265F4">
        <w:rPr>
          <w:lang w:val="it-IT"/>
        </w:rPr>
        <w:t xml:space="preserve">Asseti sastāv </w:t>
      </w:r>
      <w:r w:rsidR="008D7406" w:rsidRPr="003265F4">
        <w:rPr>
          <w:lang w:val="it-IT"/>
        </w:rPr>
        <w:t>no</w:t>
      </w:r>
      <w:r w:rsidRPr="003265F4">
        <w:rPr>
          <w:lang w:val="it-IT"/>
        </w:rPr>
        <w:t xml:space="preserve"> trim </w:t>
      </w:r>
      <w:r w:rsidR="008D7406" w:rsidRPr="003265F4">
        <w:rPr>
          <w:lang w:val="it-IT"/>
        </w:rPr>
        <w:t xml:space="preserve">galvenajām </w:t>
      </w:r>
      <w:r w:rsidRPr="003265F4">
        <w:rPr>
          <w:lang w:val="it-IT"/>
        </w:rPr>
        <w:t>daļām:</w:t>
      </w:r>
    </w:p>
    <w:p w14:paraId="5DDC8A92" w14:textId="77777777" w:rsidR="00375C59" w:rsidRPr="003265F4" w:rsidRDefault="00375C59" w:rsidP="00BA2923">
      <w:pPr>
        <w:pStyle w:val="ListParagraph"/>
        <w:numPr>
          <w:ilvl w:val="0"/>
          <w:numId w:val="52"/>
        </w:numPr>
        <w:rPr>
          <w:lang w:val="it-IT"/>
        </w:rPr>
      </w:pPr>
      <w:r w:rsidRPr="003265F4">
        <w:rPr>
          <w:lang w:val="it-IT"/>
        </w:rPr>
        <w:t>globālie resursi attēli, js, css kuru izmanto e-pakalpojumi, react mvc html komponentes, utt</w:t>
      </w:r>
    </w:p>
    <w:p w14:paraId="70BCF4B4" w14:textId="2649B8B8" w:rsidR="00375C59" w:rsidRDefault="00375C59" w:rsidP="00BA2923">
      <w:pPr>
        <w:pStyle w:val="ListParagraph"/>
        <w:numPr>
          <w:ilvl w:val="0"/>
          <w:numId w:val="52"/>
        </w:numPr>
        <w:rPr>
          <w:lang w:val="it-IT"/>
        </w:rPr>
      </w:pPr>
      <w:r w:rsidRPr="003265F4">
        <w:rPr>
          <w:lang w:val="it-IT"/>
        </w:rPr>
        <w:t>react kompone</w:t>
      </w:r>
      <w:r w:rsidR="007E02DA" w:rsidRPr="003265F4">
        <w:rPr>
          <w:lang w:val="it-IT"/>
        </w:rPr>
        <w:t>n</w:t>
      </w:r>
      <w:r w:rsidRPr="003265F4">
        <w:rPr>
          <w:lang w:val="it-IT"/>
        </w:rPr>
        <w:t>tes un tikai to darbībai nepieciešamie resursi (attēli, js, css),</w:t>
      </w:r>
    </w:p>
    <w:p w14:paraId="7540364B" w14:textId="662FDF36" w:rsidR="00014AF3" w:rsidRPr="003265F4" w:rsidRDefault="00014AF3" w:rsidP="00BA2923">
      <w:pPr>
        <w:pStyle w:val="ListParagraph"/>
        <w:numPr>
          <w:ilvl w:val="0"/>
          <w:numId w:val="52"/>
        </w:numPr>
        <w:rPr>
          <w:lang w:val="nl-NL"/>
        </w:rPr>
      </w:pPr>
      <w:r w:rsidRPr="003265F4">
        <w:rPr>
          <w:lang w:val="nl-NL"/>
        </w:rPr>
        <w:t>react.js un react-dom.</w:t>
      </w:r>
      <w:r>
        <w:rPr>
          <w:lang w:val="nl-NL"/>
        </w:rPr>
        <w:t>js</w:t>
      </w:r>
      <w:r w:rsidRPr="003265F4">
        <w:rPr>
          <w:lang w:val="nl-NL"/>
        </w:rPr>
        <w:t xml:space="preserve"> bibliotēkas</w:t>
      </w:r>
      <w:r>
        <w:rPr>
          <w:lang w:val="nl-NL"/>
        </w:rPr>
        <w:t>,</w:t>
      </w:r>
    </w:p>
    <w:p w14:paraId="1C048C49" w14:textId="30939332" w:rsidR="00375C59" w:rsidRPr="000B0C34" w:rsidRDefault="00375C59" w:rsidP="00375C59">
      <w:pPr>
        <w:pStyle w:val="ListParagraph"/>
        <w:numPr>
          <w:ilvl w:val="0"/>
          <w:numId w:val="52"/>
        </w:numPr>
      </w:pPr>
      <w:r w:rsidRPr="000B0C34">
        <w:t>kā arī citu komponenšu resursi</w:t>
      </w:r>
    </w:p>
    <w:p w14:paraId="20187E55" w14:textId="2882BC4F" w:rsidR="00375C59" w:rsidRPr="000B0C34" w:rsidRDefault="00375C59" w:rsidP="00375C59">
      <w:pPr>
        <w:pStyle w:val="ListParagraph"/>
      </w:pPr>
    </w:p>
    <w:p w14:paraId="3A7EDFB1" w14:textId="5A809D24" w:rsidR="00375C59" w:rsidRPr="000B0C34" w:rsidRDefault="00375C59" w:rsidP="00375C59">
      <w:r w:rsidRPr="000B0C34">
        <w:t>Resursiem ir liegta direktoriju pārlasīšana, bet prasot konkrētu resurs</w:t>
      </w:r>
      <w:r w:rsidR="007E02DA" w:rsidRPr="000B0C34">
        <w:t>u</w:t>
      </w:r>
      <w:r w:rsidRPr="000B0C34">
        <w:t xml:space="preserve"> tas tiek atgriezts. Resursu </w:t>
      </w:r>
      <w:r w:rsidR="000E28D7" w:rsidRPr="000B0C34">
        <w:t>var izgūt veicot pieprasījumu uz to atrašanās vietu pēc šāda parauga:</w:t>
      </w:r>
    </w:p>
    <w:p w14:paraId="11FA98DF" w14:textId="229F16D8" w:rsidR="000E28D7" w:rsidRPr="000B0C34" w:rsidRDefault="000E28D7" w:rsidP="00375C59">
      <w:r w:rsidRPr="000B0C34">
        <w:t>&lt;domēns&gt;/&lt;versija&gt;/&lt;komponente&gt;/&lt;ceļš līdz resursam&gt;</w:t>
      </w:r>
    </w:p>
    <w:p w14:paraId="4C3C25D3" w14:textId="3E60FC30" w:rsidR="000E28D7" w:rsidRPr="000B0C34" w:rsidRDefault="000E28D7" w:rsidP="000E28D7">
      <w:pPr>
        <w:pStyle w:val="ListParagraph"/>
        <w:numPr>
          <w:ilvl w:val="0"/>
          <w:numId w:val="53"/>
        </w:numPr>
      </w:pPr>
      <w:r w:rsidRPr="000B0C34">
        <w:t xml:space="preserve">Domēns – domēnvārds, kur </w:t>
      </w:r>
      <w:r w:rsidR="007877D7" w:rsidRPr="000B0C34">
        <w:t>atrodas</w:t>
      </w:r>
      <w:r w:rsidRPr="000B0C34">
        <w:t xml:space="preserve"> resursi </w:t>
      </w:r>
    </w:p>
    <w:p w14:paraId="2D42C764" w14:textId="4A347FD6" w:rsidR="000E28D7" w:rsidRPr="000B0C34" w:rsidRDefault="000E28D7" w:rsidP="000E28D7">
      <w:pPr>
        <w:pStyle w:val="ListParagraph"/>
        <w:numPr>
          <w:ilvl w:val="0"/>
          <w:numId w:val="53"/>
        </w:numPr>
      </w:pPr>
      <w:r w:rsidRPr="000B0C34">
        <w:t>Versija – assetu versija, kurā atrodams resurss</w:t>
      </w:r>
    </w:p>
    <w:p w14:paraId="751F8FAD" w14:textId="131955DB" w:rsidR="000E28D7" w:rsidRPr="000B0C34" w:rsidRDefault="000E28D7" w:rsidP="000E28D7">
      <w:pPr>
        <w:pStyle w:val="ListParagraph"/>
        <w:numPr>
          <w:ilvl w:val="0"/>
          <w:numId w:val="53"/>
        </w:numPr>
      </w:pPr>
      <w:r w:rsidRPr="000B0C34">
        <w:lastRenderedPageBreak/>
        <w:t>Komponente – Sistēmas komponente</w:t>
      </w:r>
      <w:r w:rsidR="00381332" w:rsidRPr="000B0C34">
        <w:t>,</w:t>
      </w:r>
      <w:r w:rsidRPr="000B0C34">
        <w:t xml:space="preserve"> kurai resurss paredzēts</w:t>
      </w:r>
      <w:r w:rsidR="00287A35" w:rsidRPr="000B0C34">
        <w:t>. Dažkārt komponentes iedalās sīkāk piemēram SDK iedalās HTMLSDK un ReactSDK. Tad būtu nepieciešams norādīt ceļu SDK/HTMLSDK/…</w:t>
      </w:r>
    </w:p>
    <w:p w14:paraId="4442A718" w14:textId="42378CEB" w:rsidR="00287A35" w:rsidRPr="000B0C34" w:rsidRDefault="00287A35" w:rsidP="000E28D7">
      <w:pPr>
        <w:pStyle w:val="ListParagraph"/>
        <w:numPr>
          <w:ilvl w:val="0"/>
          <w:numId w:val="53"/>
        </w:numPr>
      </w:pPr>
      <w:r w:rsidRPr="000B0C34">
        <w:t>Ceļš līdz resursam – ceļš, kuru norāda komponentes izstrādātājs, piemēram images/logo.png</w:t>
      </w:r>
    </w:p>
    <w:p w14:paraId="0A87535C" w14:textId="2FFF5467" w:rsidR="000E28D7" w:rsidRPr="000B0C34" w:rsidRDefault="000E28D7" w:rsidP="000E28D7">
      <w:r w:rsidRPr="000B0C34">
        <w:t xml:space="preserve">Piemērs. </w:t>
      </w:r>
      <w:hyperlink r:id="rId20" w:history="1">
        <w:r w:rsidR="00DA63D2" w:rsidRPr="000B0C34">
          <w:rPr>
            <w:rStyle w:val="Hyperlink"/>
          </w:rPr>
          <w:t>https://eservices-test.vraa.gov.lv/EservicePlatform.Assets/v2.1.0/Global/images/logo.png</w:t>
        </w:r>
      </w:hyperlink>
    </w:p>
    <w:p w14:paraId="6E7C7AAA" w14:textId="3A5FFF83" w:rsidR="000E28D7" w:rsidRPr="000B0C34" w:rsidRDefault="000E28D7" w:rsidP="000E28D7">
      <w:r w:rsidRPr="000B0C34">
        <w:t xml:space="preserve">Piemērā tiek izgūts globālais </w:t>
      </w:r>
      <w:r w:rsidR="00287A35" w:rsidRPr="000B0C34">
        <w:t>assets – logo, kas</w:t>
      </w:r>
      <w:r w:rsidR="008D7406" w:rsidRPr="000B0C34">
        <w:t xml:space="preserve"> </w:t>
      </w:r>
      <w:r w:rsidR="00287A35" w:rsidRPr="000B0C34">
        <w:t xml:space="preserve">ir bilde zem globālajiem assetiem </w:t>
      </w:r>
      <w:r w:rsidR="00145C89" w:rsidRPr="000B0C34">
        <w:t>2</w:t>
      </w:r>
      <w:r w:rsidR="00287A35" w:rsidRPr="000B0C34">
        <w:t>.</w:t>
      </w:r>
      <w:r w:rsidR="009720DF">
        <w:t>3</w:t>
      </w:r>
      <w:r w:rsidR="00287A35" w:rsidRPr="000B0C34">
        <w:t xml:space="preserve">.0 versijā. </w:t>
      </w:r>
    </w:p>
    <w:p w14:paraId="52C876AB" w14:textId="6117A505" w:rsidR="00287A35" w:rsidRPr="000B0C34" w:rsidRDefault="00287A35" w:rsidP="00BA2923">
      <w:r w:rsidRPr="000B0C34">
        <w:t>Šobrīd pieejamā assetu struktūra:</w:t>
      </w:r>
    </w:p>
    <w:p w14:paraId="77896CB0" w14:textId="363FF795" w:rsidR="00A007D2" w:rsidRPr="000B0C34" w:rsidRDefault="00A007D2" w:rsidP="00BA2923">
      <w:pPr>
        <w:jc w:val="center"/>
      </w:pPr>
    </w:p>
    <w:p w14:paraId="013BD0C4" w14:textId="769A81A3" w:rsidR="003E03F0" w:rsidRPr="001C3DD0" w:rsidRDefault="009720DF" w:rsidP="00BA2923">
      <w:pPr>
        <w:jc w:val="center"/>
      </w:pPr>
      <w:r w:rsidRPr="009720DF">
        <w:rPr>
          <w:noProof/>
        </w:rPr>
        <w:lastRenderedPageBreak/>
        <w:drawing>
          <wp:inline distT="0" distB="0" distL="0" distR="0" wp14:anchorId="41F1C8D5" wp14:editId="73B26007">
            <wp:extent cx="3472180" cy="9398635"/>
            <wp:effectExtent l="0" t="0" r="0" b="0"/>
            <wp:docPr id="1775770625" name="Picture 17757706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70625" name="Picture 1" descr="A screenshot of a computer screen&#10;&#10;Description automatically generated"/>
                    <pic:cNvPicPr/>
                  </pic:nvPicPr>
                  <pic:blipFill>
                    <a:blip r:embed="rId21"/>
                    <a:stretch>
                      <a:fillRect/>
                    </a:stretch>
                  </pic:blipFill>
                  <pic:spPr>
                    <a:xfrm>
                      <a:off x="0" y="0"/>
                      <a:ext cx="3472180" cy="9398635"/>
                    </a:xfrm>
                    <a:prstGeom prst="rect">
                      <a:avLst/>
                    </a:prstGeom>
                  </pic:spPr>
                </pic:pic>
              </a:graphicData>
            </a:graphic>
          </wp:inline>
        </w:drawing>
      </w:r>
    </w:p>
    <w:p w14:paraId="09465D17" w14:textId="77777777" w:rsidR="00BF4B25" w:rsidRPr="00105B91" w:rsidRDefault="00BF4B25" w:rsidP="00BF4B25">
      <w:pPr>
        <w:pStyle w:val="Heading2"/>
      </w:pPr>
      <w:bookmarkStart w:id="1459" w:name="_Toc20743862"/>
      <w:bookmarkStart w:id="1460" w:name="_Toc155870179"/>
      <w:bookmarkStart w:id="1461" w:name="_Toc162940641"/>
      <w:r w:rsidRPr="00105B91">
        <w:lastRenderedPageBreak/>
        <w:t>Autentifikācija</w:t>
      </w:r>
      <w:bookmarkEnd w:id="1459"/>
      <w:bookmarkEnd w:id="1460"/>
      <w:bookmarkEnd w:id="1461"/>
    </w:p>
    <w:p w14:paraId="6B6DF7AC" w14:textId="7C313622" w:rsidR="00BF4B25" w:rsidRPr="00105B91" w:rsidRDefault="007E5741" w:rsidP="00BF4B25">
      <w:r w:rsidRPr="00105B91">
        <w:t>Auten</w:t>
      </w:r>
      <w:r w:rsidR="00BF4B25" w:rsidRPr="00105B91">
        <w:t>tifikācijai tiek izmantots SSO. Ja lietotājs ir ielogojies Latvija.</w:t>
      </w:r>
      <w:r w:rsidR="00646D1C">
        <w:t>gov.</w:t>
      </w:r>
      <w:r w:rsidR="00BF4B25" w:rsidRPr="00105B91">
        <w:t>lv portālā, atverot e-pakalpojumu, notiek automātiska autentifikācija arī e-pakalpojuma lietojumā</w:t>
      </w:r>
      <w:r w:rsidR="00877368">
        <w:t>.</w:t>
      </w:r>
    </w:p>
    <w:p w14:paraId="33FB87FB" w14:textId="1FF8B628" w:rsidR="005A1944" w:rsidRDefault="00BF4B25" w:rsidP="00BF4B25">
      <w:r w:rsidRPr="00105B91">
        <w:t xml:space="preserve">Savukārt, ja lietotājs nav ielogojies LVP, pie e-pakalpojuma atvēršanas caur konfigurācijas </w:t>
      </w:r>
      <w:r w:rsidR="00C5085A">
        <w:t>API</w:t>
      </w:r>
      <w:r w:rsidRPr="00105B91">
        <w:t xml:space="preserve"> tiek noskaidrots, vai e-pakalpojums ir publisks. Ja e-pakalpojums nav publisks, lietotājam tiek attēlots autentifikācijas logs un e-pakalpojums netiek atvērts.</w:t>
      </w:r>
    </w:p>
    <w:p w14:paraId="28CE6743" w14:textId="7FF495D6" w:rsidR="00FC4245" w:rsidRDefault="00877368" w:rsidP="00BF4B25">
      <w:r>
        <w:t>Ja e</w:t>
      </w:r>
      <w:r w:rsidR="007877D7">
        <w:t>-</w:t>
      </w:r>
      <w:r>
        <w:t>pakalpojums ir anonīms, tad automātiskā autentifikācija nenotiek, ja ir nepieciešams uzsākt anonīmo e</w:t>
      </w:r>
      <w:r w:rsidR="007877D7">
        <w:t>-</w:t>
      </w:r>
      <w:r>
        <w:t>pakalpojumu ar autentifikāciju, pieprasījumā ir jāpadod papildus parametrs – auth</w:t>
      </w:r>
      <w:r w:rsidR="00A86D52">
        <w:t>enticated</w:t>
      </w:r>
      <w:r>
        <w:t>=1.</w:t>
      </w:r>
    </w:p>
    <w:p w14:paraId="5BA6BF3D" w14:textId="10EFDE7D" w:rsidR="00FC4245" w:rsidRDefault="00FC4245" w:rsidP="00BF4B25">
      <w:r>
        <w:t xml:space="preserve">E-pakalpojumos talons vienmēr tiek izsniegts </w:t>
      </w:r>
      <w:r w:rsidR="00F85957">
        <w:t>K</w:t>
      </w:r>
      <w:r>
        <w:t xml:space="preserve">onteksta API izsaukšanai, audience atribūts “aud” satur </w:t>
      </w:r>
      <w:r w:rsidR="00F85957">
        <w:t>K</w:t>
      </w:r>
      <w:r>
        <w:t>onteksta API atbilstošu identifikatoru. Pat ja risinājums paredz introspekciju BFF līmenī (Iepriekš jāsaskaņo ar VRAA).</w:t>
      </w:r>
    </w:p>
    <w:p w14:paraId="04A74A6E" w14:textId="0331B458" w:rsidR="00FC4245" w:rsidRDefault="00CE051D" w:rsidP="00CE051D">
      <w:r>
        <w:t xml:space="preserve">Autentifikāciju SPA variantā nodrošina npm pakotne, kura ir aprakstīta </w:t>
      </w:r>
      <w:r w:rsidR="00ED3101">
        <w:fldChar w:fldCharType="begin"/>
      </w:r>
      <w:r w:rsidR="00ED3101">
        <w:instrText xml:space="preserve"> REF _Ref74135996 \r \h </w:instrText>
      </w:r>
      <w:r w:rsidR="00ED3101">
        <w:fldChar w:fldCharType="separate"/>
      </w:r>
      <w:r w:rsidR="00E26268">
        <w:t>6</w:t>
      </w:r>
      <w:r w:rsidR="00ED3101">
        <w:fldChar w:fldCharType="end"/>
      </w:r>
      <w:r w:rsidR="00ED3101">
        <w:t>.</w:t>
      </w:r>
      <w:r>
        <w:t xml:space="preserve"> punktā, izstrādātājam ir jānodrošina tikai autorizācijas konfigurācijas parametri. </w:t>
      </w:r>
    </w:p>
    <w:p w14:paraId="34FD51BE" w14:textId="4983C4B6" w:rsidR="00CE051D" w:rsidRDefault="00CE051D" w:rsidP="00CE051D">
      <w:r>
        <w:t xml:space="preserve">MPA autorizācijas kontrolierus nodrošina </w:t>
      </w:r>
      <w:r w:rsidR="00ED3101">
        <w:fldChar w:fldCharType="begin"/>
      </w:r>
      <w:r w:rsidR="00ED3101">
        <w:instrText xml:space="preserve"> REF _Ref74136002 \r \h </w:instrText>
      </w:r>
      <w:r w:rsidR="00ED3101">
        <w:fldChar w:fldCharType="separate"/>
      </w:r>
      <w:r w:rsidR="00E26268">
        <w:t>6</w:t>
      </w:r>
      <w:r w:rsidR="00ED3101">
        <w:fldChar w:fldCharType="end"/>
      </w:r>
      <w:r>
        <w:t>.</w:t>
      </w:r>
      <w:r w:rsidR="00ED3101">
        <w:t xml:space="preserve"> </w:t>
      </w:r>
      <w:r>
        <w:t xml:space="preserve">punktā aprakstītā nuget pakotne. Autentifikācijas konfigurācijas parametrus izstrādātājam ir jānorāda </w:t>
      </w:r>
      <w:r w:rsidR="007877D7">
        <w:t>projekta</w:t>
      </w:r>
      <w:r>
        <w:t xml:space="preserve"> appsettings.json failā. Autentifikācijas konfigurāciju startup.cs failam ir jākopē no e</w:t>
      </w:r>
      <w:r w:rsidR="007877D7">
        <w:t>-</w:t>
      </w:r>
      <w:r>
        <w:t>pakalpojumu piemēriem.</w:t>
      </w:r>
    </w:p>
    <w:p w14:paraId="1CB72DCC" w14:textId="77777777" w:rsidR="00AC627C" w:rsidRDefault="00AC627C" w:rsidP="00CE051D"/>
    <w:p w14:paraId="5D513414" w14:textId="32C7CD07" w:rsidR="00AC627C" w:rsidRDefault="00AC627C" w:rsidP="00CE051D">
      <w:r>
        <w:t>Visos e-pak</w:t>
      </w:r>
      <w:r w:rsidR="00BD6DE8">
        <w:t>a</w:t>
      </w:r>
      <w:r>
        <w:t>lpojumos tiek izmantota vienota pieeja veidojot saites autentifikācijas nodrošināšanai</w:t>
      </w:r>
      <w:r w:rsidR="00743758">
        <w:t>.</w:t>
      </w:r>
    </w:p>
    <w:p w14:paraId="7E7BBE6B" w14:textId="0261478E" w:rsidR="00AC627C" w:rsidRDefault="00AC627C" w:rsidP="00AC627C">
      <w:r>
        <w:t>SPA e-pak</w:t>
      </w:r>
      <w:r w:rsidR="001F364E">
        <w:t>a</w:t>
      </w:r>
      <w:r>
        <w:t>lpojumiem atļauts izmantot šādas adreses:</w:t>
      </w:r>
    </w:p>
    <w:p w14:paraId="66B20C66" w14:textId="63B415B9" w:rsidR="00AC627C" w:rsidRDefault="00AC627C" w:rsidP="00ED54B0">
      <w:pPr>
        <w:pStyle w:val="ListParagraph"/>
        <w:numPr>
          <w:ilvl w:val="0"/>
          <w:numId w:val="114"/>
        </w:numPr>
      </w:pPr>
      <w:r>
        <w:t>login: {e-pakalpojuma adrese}/signin-oidc.</w:t>
      </w:r>
    </w:p>
    <w:p w14:paraId="6C451870" w14:textId="42652AA2" w:rsidR="00AC627C" w:rsidRDefault="00AC627C" w:rsidP="00ED54B0">
      <w:pPr>
        <w:pStyle w:val="ListParagraph"/>
        <w:numPr>
          <w:ilvl w:val="0"/>
          <w:numId w:val="114"/>
        </w:numPr>
      </w:pPr>
      <w:r>
        <w:t>renew: {e-pakalpojuma adrese}/silent-renew-callback.</w:t>
      </w:r>
    </w:p>
    <w:p w14:paraId="1F89D1DD" w14:textId="13DE510C" w:rsidR="00AC627C" w:rsidRDefault="00AC627C" w:rsidP="00ED54B0">
      <w:pPr>
        <w:pStyle w:val="ListParagraph"/>
        <w:numPr>
          <w:ilvl w:val="0"/>
          <w:numId w:val="114"/>
        </w:numPr>
      </w:pPr>
      <w:r>
        <w:t>logout: {e-pakalpojuma adrese}/signout-callback-oidc.</w:t>
      </w:r>
    </w:p>
    <w:p w14:paraId="7AD5013E" w14:textId="74EA9602" w:rsidR="00AC627C" w:rsidRDefault="00AC627C" w:rsidP="00ED54B0">
      <w:r>
        <w:t>MPA e-pak</w:t>
      </w:r>
      <w:r w:rsidR="001F364E">
        <w:t>a</w:t>
      </w:r>
      <w:r>
        <w:t>lpojumiem atļauts izmantot šādas adreses:</w:t>
      </w:r>
    </w:p>
    <w:p w14:paraId="589DA6D3" w14:textId="6987D4F0" w:rsidR="00AC627C" w:rsidRDefault="00AC627C" w:rsidP="00AC627C">
      <w:pPr>
        <w:pStyle w:val="ListParagraph"/>
        <w:numPr>
          <w:ilvl w:val="0"/>
          <w:numId w:val="114"/>
        </w:numPr>
      </w:pPr>
      <w:r>
        <w:t xml:space="preserve">  login: {e-pakalpojuma adrese}/signin-oidc</w:t>
      </w:r>
    </w:p>
    <w:p w14:paraId="52D807A9" w14:textId="77A87C82" w:rsidR="00AC627C" w:rsidRDefault="00AC627C" w:rsidP="00ED54B0">
      <w:pPr>
        <w:pStyle w:val="ListParagraph"/>
        <w:numPr>
          <w:ilvl w:val="0"/>
          <w:numId w:val="114"/>
        </w:numPr>
      </w:pPr>
      <w:r>
        <w:t xml:space="preserve">  logout: {e-pakalpojuma adrese}/signout-callback-oidc</w:t>
      </w:r>
    </w:p>
    <w:p w14:paraId="15BD833D" w14:textId="66AAF16D" w:rsidR="00FC4245" w:rsidRDefault="00FC4245"/>
    <w:p w14:paraId="66DB8482" w14:textId="29DB0BED" w:rsidR="00FC4245" w:rsidRPr="00ED54B0" w:rsidRDefault="00FC4245" w:rsidP="00FC4245">
      <w:pPr>
        <w:pStyle w:val="Note"/>
        <w:rPr>
          <w:lang w:val="lv-LV"/>
        </w:rPr>
      </w:pPr>
      <w:r w:rsidRPr="00ED54B0">
        <w:rPr>
          <w:lang w:val="lv-LV"/>
        </w:rPr>
        <w:t>Primāri datus par autentificēto personu jāizgūst no talona</w:t>
      </w:r>
      <w:r w:rsidR="005706CD">
        <w:rPr>
          <w:lang w:val="lv-LV"/>
        </w:rPr>
        <w:t xml:space="preserve"> (skatīt </w:t>
      </w:r>
      <w:r w:rsidR="005706CD">
        <w:rPr>
          <w:lang w:val="lv-LV"/>
        </w:rPr>
        <w:fldChar w:fldCharType="begin"/>
      </w:r>
      <w:r w:rsidR="005706CD">
        <w:rPr>
          <w:lang w:val="lv-LV"/>
        </w:rPr>
        <w:instrText xml:space="preserve"> REF _Ref155789472 \r \h </w:instrText>
      </w:r>
      <w:r w:rsidR="005706CD">
        <w:rPr>
          <w:lang w:val="lv-LV"/>
        </w:rPr>
      </w:r>
      <w:r w:rsidR="005706CD">
        <w:rPr>
          <w:lang w:val="lv-LV"/>
        </w:rPr>
        <w:fldChar w:fldCharType="separate"/>
      </w:r>
      <w:r w:rsidR="00E26268">
        <w:rPr>
          <w:lang w:val="lv-LV"/>
        </w:rPr>
        <w:t>5.15</w:t>
      </w:r>
      <w:r w:rsidR="005706CD">
        <w:rPr>
          <w:lang w:val="lv-LV"/>
        </w:rPr>
        <w:fldChar w:fldCharType="end"/>
      </w:r>
      <w:r w:rsidR="005706CD">
        <w:rPr>
          <w:lang w:val="lv-LV"/>
        </w:rPr>
        <w:t>)</w:t>
      </w:r>
      <w:r w:rsidRPr="00ED54B0">
        <w:rPr>
          <w:lang w:val="lv-LV"/>
        </w:rPr>
        <w:t xml:space="preserve"> nevis lietotāja profila, piemēram vārdu, uzvārdu, uzņēmuma nosaukumu, personas kodu vai reģistrācijas numuru, jo profila īpašību aizpildīšana ir neobligāta un nevar tikt nodrošināts ka tās satur adekvātu informāciju, jo ir pieejamas rediģēšanai.</w:t>
      </w:r>
    </w:p>
    <w:p w14:paraId="46FCD53D" w14:textId="04717BA2" w:rsidR="00FC4245" w:rsidRDefault="00FC4245"/>
    <w:p w14:paraId="59933616" w14:textId="198054DC" w:rsidR="00FC4245" w:rsidRDefault="00FC4245" w:rsidP="00FC4245">
      <w:pPr>
        <w:pStyle w:val="Note"/>
        <w:rPr>
          <w:lang w:val="lv-LV"/>
        </w:rPr>
      </w:pPr>
      <w:r w:rsidRPr="00ED54B0">
        <w:rPr>
          <w:lang w:val="lv-LV"/>
        </w:rPr>
        <w:t>E-pakalpojuma biz</w:t>
      </w:r>
      <w:r w:rsidR="008D38C0">
        <w:rPr>
          <w:lang w:val="lv-LV"/>
        </w:rPr>
        <w:t>ne</w:t>
      </w:r>
      <w:r w:rsidRPr="00ED54B0">
        <w:rPr>
          <w:lang w:val="lv-LV"/>
        </w:rPr>
        <w:t>sa servisos informāciju par lietotāju ir jānolasa no saņ</w:t>
      </w:r>
      <w:r w:rsidR="008D38C0">
        <w:rPr>
          <w:lang w:val="lv-LV"/>
        </w:rPr>
        <w:t>em</w:t>
      </w:r>
      <w:r w:rsidRPr="00ED54B0">
        <w:rPr>
          <w:lang w:val="lv-LV"/>
        </w:rPr>
        <w:t xml:space="preserve">tā PFAS talona, ja nepieciešams var tikt izsaukts PFAS introspect, lai pārbaudītu talona derīgumu vai iegūtu tā saturu. Biznesa servisus var izsaukt jebkurš autentificēts lietotājs apejot e-pakalpojuma UI un BFF </w:t>
      </w:r>
      <w:r w:rsidR="006725F3" w:rsidRPr="00ED54B0">
        <w:rPr>
          <w:lang w:val="lv-LV"/>
        </w:rPr>
        <w:t>tāpēc</w:t>
      </w:r>
      <w:r w:rsidRPr="00ED54B0">
        <w:rPr>
          <w:lang w:val="lv-LV"/>
        </w:rPr>
        <w:t xml:space="preserve"> tajos </w:t>
      </w:r>
      <w:r w:rsidR="006725F3" w:rsidRPr="00ED54B0">
        <w:rPr>
          <w:lang w:val="lv-LV"/>
        </w:rPr>
        <w:t>jāparedz</w:t>
      </w:r>
      <w:r w:rsidRPr="00ED54B0">
        <w:rPr>
          <w:lang w:val="lv-LV"/>
        </w:rPr>
        <w:t xml:space="preserve"> pilnvērtīga validācija, lai aizsargātos pret datu noplūdēm.</w:t>
      </w:r>
    </w:p>
    <w:p w14:paraId="3F5F42D5" w14:textId="1F00B7E4" w:rsidR="003009C3" w:rsidRPr="00105B91" w:rsidRDefault="003009C3" w:rsidP="003009C3">
      <w:pPr>
        <w:pStyle w:val="Heading2"/>
      </w:pPr>
      <w:bookmarkStart w:id="1462" w:name="_Toc155870180"/>
      <w:bookmarkStart w:id="1463" w:name="_Toc162940642"/>
      <w:r>
        <w:t>Pilnvarotās personas</w:t>
      </w:r>
      <w:bookmarkEnd w:id="1462"/>
      <w:bookmarkEnd w:id="1463"/>
    </w:p>
    <w:p w14:paraId="3F2F42C8" w14:textId="718A5061" w:rsidR="009C2124" w:rsidRDefault="003009C3" w:rsidP="00620F3E">
      <w:r>
        <w:t>E-pak</w:t>
      </w:r>
      <w:r w:rsidR="002464DA">
        <w:t>a</w:t>
      </w:r>
      <w:r>
        <w:t>lpojumu ietvars nodrošina nepieciešamās pārbaudes un pazi</w:t>
      </w:r>
      <w:r w:rsidR="00894716">
        <w:t>ņojumu attēlošanu</w:t>
      </w:r>
      <w:r>
        <w:t xml:space="preserve"> darbam ar pilnvarotajām person</w:t>
      </w:r>
      <w:r w:rsidR="002464DA">
        <w:t>ām:</w:t>
      </w:r>
    </w:p>
    <w:p w14:paraId="2BB8E9FB" w14:textId="67336007" w:rsidR="002464DA" w:rsidRDefault="002464DA" w:rsidP="00ED54B0">
      <w:pPr>
        <w:pStyle w:val="ListParagraph"/>
        <w:numPr>
          <w:ilvl w:val="0"/>
          <w:numId w:val="113"/>
        </w:numPr>
      </w:pPr>
      <w:r>
        <w:t>Tie</w:t>
      </w:r>
      <w:r w:rsidR="008D38C0">
        <w:t>k</w:t>
      </w:r>
      <w:r>
        <w:t xml:space="preserve"> pārbaudīts vai e-pakalpojumu ir atļauts izmantot pilnvarotajiem un deleģētajiem </w:t>
      </w:r>
      <w:r w:rsidR="001E6598">
        <w:t>balstoties</w:t>
      </w:r>
      <w:r>
        <w:t xml:space="preserve"> uz konfigurācijas API pazīmi </w:t>
      </w:r>
      <w:r w:rsidRPr="002464DA">
        <w:t>isForDelegatedPersons</w:t>
      </w:r>
      <w:r>
        <w:t xml:space="preserve"> – true atļauts, bet false aizliegts;</w:t>
      </w:r>
    </w:p>
    <w:p w14:paraId="78461D71" w14:textId="163D8BB2" w:rsidR="00894716" w:rsidRPr="00C553B2" w:rsidRDefault="002464DA" w:rsidP="00ED54B0">
      <w:pPr>
        <w:pStyle w:val="ListParagraph"/>
        <w:numPr>
          <w:ilvl w:val="0"/>
          <w:numId w:val="113"/>
        </w:numPr>
      </w:pPr>
      <w:r>
        <w:t>Tiek pārbaudīts vai lietotājs ir autentificējies ar atļautu autentifikācijas provaideri. Fiziskas personas deleģētā gadījumā tiek pārbaudīts balsto</w:t>
      </w:r>
      <w:r w:rsidR="00970887">
        <w:t>t</w:t>
      </w:r>
      <w:r>
        <w:t xml:space="preserve">ies uz konfigurācijas API pazīmi </w:t>
      </w:r>
      <w:r w:rsidRPr="002464DA">
        <w:lastRenderedPageBreak/>
        <w:t>inhabitantIden</w:t>
      </w:r>
      <w:r>
        <w:t xml:space="preserve">tityProviders. Juridiskas personas pilnvarotā gadījumā tiek pārbaudīts </w:t>
      </w:r>
      <w:r w:rsidR="00FD61C0" w:rsidRPr="004C00B9">
        <w:t>balstoties</w:t>
      </w:r>
      <w:r w:rsidRPr="004C00B9">
        <w:t xml:space="preserve"> uz konfigurācijas API pazīmi</w:t>
      </w:r>
      <w:r w:rsidRPr="00C553B2">
        <w:t xml:space="preserve"> legalEntityIdentityProviders.</w:t>
      </w:r>
    </w:p>
    <w:p w14:paraId="643957B1" w14:textId="71F05D43" w:rsidR="00743758" w:rsidRPr="00C553B2" w:rsidRDefault="00894716" w:rsidP="00ED54B0">
      <w:pPr>
        <w:pStyle w:val="ListParagraph"/>
        <w:numPr>
          <w:ilvl w:val="0"/>
          <w:numId w:val="113"/>
        </w:numPr>
      </w:pPr>
      <w:r w:rsidRPr="00215821">
        <w:rPr>
          <w:bCs/>
        </w:rPr>
        <w:t>T</w:t>
      </w:r>
      <w:r w:rsidR="002464DA" w:rsidRPr="00453810">
        <w:rPr>
          <w:bCs/>
        </w:rPr>
        <w:t xml:space="preserve">iek pārbaudīts vai ir derīga pilnvara un </w:t>
      </w:r>
      <w:r w:rsidR="00FD61C0" w:rsidRPr="00453810">
        <w:rPr>
          <w:bCs/>
        </w:rPr>
        <w:t>taj</w:t>
      </w:r>
      <w:r w:rsidR="00FD61C0" w:rsidRPr="00467A61">
        <w:rPr>
          <w:bCs/>
        </w:rPr>
        <w:t>ā</w:t>
      </w:r>
      <w:r w:rsidR="002464DA" w:rsidRPr="00467A61">
        <w:rPr>
          <w:bCs/>
        </w:rPr>
        <w:t xml:space="preserve"> atļauta konkrēta e-pak</w:t>
      </w:r>
      <w:r w:rsidR="008D38C0">
        <w:rPr>
          <w:bCs/>
        </w:rPr>
        <w:t>a</w:t>
      </w:r>
      <w:r w:rsidR="002464DA" w:rsidRPr="00467A61">
        <w:rPr>
          <w:bCs/>
        </w:rPr>
        <w:t xml:space="preserve">lpojuma izmantošana izmantojot Access API, skatīt </w:t>
      </w:r>
      <w:r w:rsidRPr="00467A61">
        <w:rPr>
          <w:bCs/>
        </w:rPr>
        <w:fldChar w:fldCharType="begin"/>
      </w:r>
      <w:r w:rsidRPr="001176CF">
        <w:rPr>
          <w:bCs/>
        </w:rPr>
        <w:instrText xml:space="preserve"> REF _Ref58492792 \r \h  \* MERGEFORMAT </w:instrText>
      </w:r>
      <w:r w:rsidRPr="00467A61">
        <w:rPr>
          <w:bCs/>
        </w:rPr>
      </w:r>
      <w:r w:rsidRPr="00467A61">
        <w:rPr>
          <w:bCs/>
        </w:rPr>
        <w:fldChar w:fldCharType="separate"/>
      </w:r>
      <w:r w:rsidR="00E26268">
        <w:rPr>
          <w:bCs/>
        </w:rPr>
        <w:t>7.11</w:t>
      </w:r>
      <w:r w:rsidRPr="00467A61">
        <w:rPr>
          <w:bCs/>
        </w:rPr>
        <w:fldChar w:fldCharType="end"/>
      </w:r>
      <w:r w:rsidRPr="00952499">
        <w:rPr>
          <w:bCs/>
        </w:rPr>
        <w:t xml:space="preserve"> nodaļu</w:t>
      </w:r>
      <w:r w:rsidR="002464DA" w:rsidRPr="00461A10">
        <w:rPr>
          <w:bCs/>
        </w:rPr>
        <w:t xml:space="preserve">. Pilnvarošanas procesi pašreiz </w:t>
      </w:r>
      <w:r w:rsidR="002464DA" w:rsidRPr="008139CB">
        <w:rPr>
          <w:bCs/>
        </w:rPr>
        <w:t xml:space="preserve">neparedz iespēju </w:t>
      </w:r>
      <w:r w:rsidR="004C00B9">
        <w:rPr>
          <w:bCs/>
        </w:rPr>
        <w:t>dot</w:t>
      </w:r>
      <w:r w:rsidR="002464DA" w:rsidRPr="00467A61">
        <w:rPr>
          <w:bCs/>
        </w:rPr>
        <w:t xml:space="preserve"> tiesības izmantot e-pakalpojumu citas fiziskas personas vārdā.</w:t>
      </w:r>
    </w:p>
    <w:p w14:paraId="599D949C" w14:textId="0713F9A9" w:rsidR="00743758" w:rsidRDefault="00743758" w:rsidP="00ED54B0">
      <w:pPr>
        <w:pStyle w:val="Heading2"/>
      </w:pPr>
      <w:bookmarkStart w:id="1464" w:name="_Toc155870181"/>
      <w:bookmarkStart w:id="1465" w:name="_Toc162940643"/>
      <w:r>
        <w:t>Integrācija ar Latvija.</w:t>
      </w:r>
      <w:r w:rsidR="00646D1C">
        <w:t>gov.</w:t>
      </w:r>
      <w:r>
        <w:t>lv un citiem portāliem</w:t>
      </w:r>
      <w:bookmarkEnd w:id="1464"/>
      <w:bookmarkEnd w:id="1465"/>
    </w:p>
    <w:p w14:paraId="7E8362F4" w14:textId="54FD0937" w:rsidR="00743758" w:rsidRDefault="00743758">
      <w:r>
        <w:t>E-pakalpojumi ir integrēti Latvija.</w:t>
      </w:r>
      <w:r w:rsidR="00646D1C">
        <w:t>gov.</w:t>
      </w:r>
      <w:r>
        <w:t xml:space="preserve">lv portālā, </w:t>
      </w:r>
      <w:r w:rsidR="00BE5E33">
        <w:t>un tas</w:t>
      </w:r>
      <w:r>
        <w:t xml:space="preserve"> nodrošina nepieciešamo datu nodošanu uz e-pak</w:t>
      </w:r>
      <w:r w:rsidR="00185FFA">
        <w:t>a</w:t>
      </w:r>
      <w:r>
        <w:t>lpojumu:</w:t>
      </w:r>
    </w:p>
    <w:p w14:paraId="366618EB" w14:textId="6341D42D" w:rsidR="00743758" w:rsidRDefault="00743758" w:rsidP="00ED54B0">
      <w:pPr>
        <w:pStyle w:val="ListParagraph"/>
        <w:numPr>
          <w:ilvl w:val="0"/>
          <w:numId w:val="115"/>
        </w:numPr>
      </w:pPr>
      <w:r>
        <w:t xml:space="preserve">Pārvirza uz </w:t>
      </w:r>
      <w:r w:rsidR="006857AA">
        <w:t>e-pakalpojuma</w:t>
      </w:r>
      <w:r>
        <w:t xml:space="preserve"> sākuma soli nododot portāl</w:t>
      </w:r>
      <w:r w:rsidR="00BE5E33">
        <w:t>ā</w:t>
      </w:r>
      <w:r>
        <w:t xml:space="preserve"> izvēlēto valodu</w:t>
      </w:r>
      <w:r w:rsidR="00BE5E33">
        <w:t xml:space="preserve"> -</w:t>
      </w:r>
      <w:r>
        <w:t xml:space="preserve"> {e-pakalpojuma adrese}/lv</w:t>
      </w:r>
      <w:r w:rsidRPr="00AC627C">
        <w:t>/eservice/start</w:t>
      </w:r>
      <w:r>
        <w:t>.</w:t>
      </w:r>
    </w:p>
    <w:p w14:paraId="2C84C9B5" w14:textId="73AA9954" w:rsidR="00743758" w:rsidRDefault="00743758" w:rsidP="00ED54B0">
      <w:pPr>
        <w:pStyle w:val="ListParagraph"/>
        <w:numPr>
          <w:ilvl w:val="0"/>
          <w:numId w:val="115"/>
        </w:numPr>
      </w:pPr>
      <w:r>
        <w:t>Nodod informācij</w:t>
      </w:r>
      <w:r w:rsidR="00BE5E33">
        <w:t>u</w:t>
      </w:r>
      <w:r>
        <w:t xml:space="preserve"> par portāla izvēlēto teksta izmēru.</w:t>
      </w:r>
    </w:p>
    <w:p w14:paraId="5518EEDB" w14:textId="23DEC5D9" w:rsidR="00743758" w:rsidRDefault="00743758" w:rsidP="00ED54B0">
      <w:pPr>
        <w:pStyle w:val="ListParagraph"/>
        <w:numPr>
          <w:ilvl w:val="0"/>
          <w:numId w:val="115"/>
        </w:numPr>
      </w:pPr>
      <w:r>
        <w:t xml:space="preserve">Nodod informāciju par </w:t>
      </w:r>
      <w:r w:rsidR="00D95258">
        <w:t>portāla</w:t>
      </w:r>
      <w:r>
        <w:t xml:space="preserve"> izvēlēto vājredzīgo režīmu.</w:t>
      </w:r>
    </w:p>
    <w:p w14:paraId="35A87AA3" w14:textId="1B579F0F" w:rsidR="00743758" w:rsidRDefault="00743758" w:rsidP="00ED54B0">
      <w:pPr>
        <w:pStyle w:val="ListParagraph"/>
        <w:numPr>
          <w:ilvl w:val="0"/>
          <w:numId w:val="115"/>
        </w:numPr>
      </w:pPr>
      <w:r>
        <w:t>Nodod informāciju par portālā autentificēto lietotāju.</w:t>
      </w:r>
    </w:p>
    <w:p w14:paraId="142D0C0A" w14:textId="25DD502D" w:rsidR="00743758" w:rsidRDefault="00743758" w:rsidP="00ED54B0">
      <w:pPr>
        <w:pStyle w:val="ListParagraph"/>
        <w:numPr>
          <w:ilvl w:val="0"/>
          <w:numId w:val="115"/>
        </w:numPr>
      </w:pPr>
      <w:r>
        <w:t>Nodod papildus parametrus</w:t>
      </w:r>
      <w:r w:rsidR="00BE5E33">
        <w:t>,</w:t>
      </w:r>
      <w:r>
        <w:t xml:space="preserve"> ja tādi ir atļauti.</w:t>
      </w:r>
    </w:p>
    <w:p w14:paraId="22D59A0B" w14:textId="77777777" w:rsidR="00743758" w:rsidRDefault="00743758" w:rsidP="00ED54B0">
      <w:pPr>
        <w:pStyle w:val="ListParagraph"/>
      </w:pPr>
    </w:p>
    <w:p w14:paraId="0B7DD1F4" w14:textId="56E9DB8F" w:rsidR="00743758" w:rsidRDefault="00BD311D">
      <w:r>
        <w:t>Tiek</w:t>
      </w:r>
      <w:r w:rsidR="00743758">
        <w:t xml:space="preserve"> nodrošin</w:t>
      </w:r>
      <w:r>
        <w:t>āta</w:t>
      </w:r>
      <w:r w:rsidR="00743758">
        <w:t xml:space="preserve"> p</w:t>
      </w:r>
      <w:r>
        <w:t>āreja</w:t>
      </w:r>
      <w:r w:rsidR="00743758">
        <w:t xml:space="preserve"> no ārēja portāla uz e-pakalpojumu </w:t>
      </w:r>
      <w:r>
        <w:t>izmantojot sait</w:t>
      </w:r>
      <w:r w:rsidR="00BE5E33">
        <w:t>i</w:t>
      </w:r>
      <w:r>
        <w:t>: https://latvija.</w:t>
      </w:r>
      <w:r w:rsidR="00CC4AA0">
        <w:t>gov.</w:t>
      </w:r>
      <w:r>
        <w:t>lv</w:t>
      </w:r>
      <w:r w:rsidRPr="00BD311D">
        <w:t>/</w:t>
      </w:r>
      <w:r w:rsidR="00CC4AA0">
        <w:t>Services</w:t>
      </w:r>
      <w:r w:rsidRPr="00BD311D">
        <w:t>/</w:t>
      </w:r>
      <w:r>
        <w:t>{e-pak</w:t>
      </w:r>
      <w:r w:rsidR="00715888">
        <w:t>a</w:t>
      </w:r>
      <w:r>
        <w:t>lpojuma numurs</w:t>
      </w:r>
      <w:r w:rsidR="00CC4AA0">
        <w:t xml:space="preserve"> no VIRSIS</w:t>
      </w:r>
      <w:r>
        <w:t xml:space="preserve">, piemēram </w:t>
      </w:r>
      <w:r w:rsidR="00CC4AA0">
        <w:t>12209</w:t>
      </w:r>
      <w:r>
        <w:t>}</w:t>
      </w:r>
      <w:r w:rsidR="008A7EC0">
        <w:t>.</w:t>
      </w:r>
      <w:r>
        <w:t xml:space="preserve"> </w:t>
      </w:r>
      <w:r w:rsidR="008A7EC0">
        <w:t>Tā</w:t>
      </w:r>
      <w:r>
        <w:t xml:space="preserve"> </w:t>
      </w:r>
      <w:r w:rsidR="008A7EC0">
        <w:t>nodrošina ka</w:t>
      </w:r>
      <w:r>
        <w:t xml:space="preserve"> uz pak</w:t>
      </w:r>
      <w:r w:rsidR="00D13EF6">
        <w:t>a</w:t>
      </w:r>
      <w:r>
        <w:t>lpojumu tiks nodoti lietotāja pārlūka cookie saglabātie portāla parametri vai izmantotas noklusētās vērtības:</w:t>
      </w:r>
    </w:p>
    <w:p w14:paraId="7DE2545B" w14:textId="26BBCA9C" w:rsidR="00BD311D" w:rsidRDefault="008A7EC0" w:rsidP="00ED54B0">
      <w:pPr>
        <w:pStyle w:val="ListParagraph"/>
        <w:numPr>
          <w:ilvl w:val="0"/>
          <w:numId w:val="115"/>
        </w:numPr>
      </w:pPr>
      <w:r>
        <w:t>V</w:t>
      </w:r>
      <w:r w:rsidR="00CA2226">
        <w:t>ā</w:t>
      </w:r>
      <w:r>
        <w:t>jredzīgo režīmam;</w:t>
      </w:r>
    </w:p>
    <w:p w14:paraId="6930E5D4" w14:textId="3732C49B" w:rsidR="008A7EC0" w:rsidRDefault="008A7EC0" w:rsidP="00ED54B0">
      <w:pPr>
        <w:pStyle w:val="ListParagraph"/>
        <w:numPr>
          <w:ilvl w:val="0"/>
          <w:numId w:val="115"/>
        </w:numPr>
      </w:pPr>
      <w:r>
        <w:t>Teksta izmēram;</w:t>
      </w:r>
    </w:p>
    <w:p w14:paraId="095DAFF8" w14:textId="1013DD90" w:rsidR="00CC4AA0" w:rsidRDefault="00CC4AA0" w:rsidP="00C16E08">
      <w:r>
        <w:t>Atverot saiti tiks atvērta pakalpojuma Apraksta lapa, kurā lietotājam būs vispirm</w:t>
      </w:r>
      <w:r w:rsidR="009B3636">
        <w:t>s</w:t>
      </w:r>
      <w:r>
        <w:t xml:space="preserve"> jāpiekrīt pakalpojuma izmantošan</w:t>
      </w:r>
      <w:r w:rsidR="009B3636">
        <w:t>a</w:t>
      </w:r>
      <w:r>
        <w:t>s noteikumiem</w:t>
      </w:r>
      <w:r w:rsidR="009B3636">
        <w:t>,</w:t>
      </w:r>
      <w:r>
        <w:t xml:space="preserve"> lai varētu uz to pāriet nospiežot pogu</w:t>
      </w:r>
      <w:r w:rsidR="009B3636">
        <w:t xml:space="preserve"> “Pieprasīt pakalpojumu”.</w:t>
      </w:r>
    </w:p>
    <w:p w14:paraId="041BFCF1" w14:textId="77777777" w:rsidR="00CC4AA0" w:rsidRDefault="00CC4AA0" w:rsidP="00C553B2"/>
    <w:p w14:paraId="51E8843A" w14:textId="00FEB080" w:rsidR="008A7EC0" w:rsidRDefault="00BD311D" w:rsidP="00215821">
      <w:r>
        <w:t>Lai nodotu noteik</w:t>
      </w:r>
      <w:r w:rsidR="00F527D4">
        <w:t>t</w:t>
      </w:r>
      <w:r>
        <w:t>u valodu jāizmanto saite https://latvija.</w:t>
      </w:r>
      <w:r w:rsidR="00CC4AA0">
        <w:t>gov.</w:t>
      </w:r>
      <w:r>
        <w:t>lv</w:t>
      </w:r>
      <w:r w:rsidRPr="00BD311D">
        <w:t>/</w:t>
      </w:r>
      <w:r w:rsidR="00CC4AA0">
        <w:t>Services/{e-pak</w:t>
      </w:r>
      <w:r w:rsidR="00715888">
        <w:t>a</w:t>
      </w:r>
      <w:r w:rsidR="00CC4AA0">
        <w:t>lpojuma numurs no VIRSIS, piemēram 12209}/?lang=</w:t>
      </w:r>
      <w:r>
        <w:t>{valoda}, kur {valoda} vietā jānor</w:t>
      </w:r>
      <w:r w:rsidR="008A7EC0">
        <w:t xml:space="preserve">āda: </w:t>
      </w:r>
    </w:p>
    <w:p w14:paraId="46876A20" w14:textId="0AC09B75" w:rsidR="008A7EC0" w:rsidRDefault="008A7EC0" w:rsidP="00ED54B0">
      <w:pPr>
        <w:pStyle w:val="ListParagraph"/>
        <w:numPr>
          <w:ilvl w:val="0"/>
          <w:numId w:val="115"/>
        </w:numPr>
      </w:pPr>
      <w:r>
        <w:t>l</w:t>
      </w:r>
      <w:r w:rsidR="00BD311D">
        <w:t>v</w:t>
      </w:r>
      <w:r>
        <w:t xml:space="preserve"> – latviešu valodai (pēc noklusējuma var neaizpildīt).</w:t>
      </w:r>
    </w:p>
    <w:p w14:paraId="4D10DDCB" w14:textId="02D03123" w:rsidR="00BD311D" w:rsidRDefault="008A7EC0" w:rsidP="00ED54B0">
      <w:pPr>
        <w:pStyle w:val="ListParagraph"/>
        <w:numPr>
          <w:ilvl w:val="0"/>
          <w:numId w:val="115"/>
        </w:numPr>
      </w:pPr>
      <w:r>
        <w:t>en – angļu valodai.</w:t>
      </w:r>
    </w:p>
    <w:p w14:paraId="07F9CEB4" w14:textId="653D6E7A" w:rsidR="008A7EC0" w:rsidRDefault="008A7EC0" w:rsidP="00C553B2"/>
    <w:p w14:paraId="5B33B22F" w14:textId="5DCEC99A" w:rsidR="00743758" w:rsidRDefault="008A7EC0" w:rsidP="00215821">
      <w:r>
        <w:t>Lai nodotu papildus parametru jāizmanto saite https://latvija.</w:t>
      </w:r>
      <w:r w:rsidR="00CC4AA0">
        <w:t>gov.</w:t>
      </w:r>
      <w:r>
        <w:t>lv</w:t>
      </w:r>
      <w:r w:rsidRPr="00BD311D">
        <w:t>/</w:t>
      </w:r>
      <w:r w:rsidR="00CC4AA0">
        <w:t>Services</w:t>
      </w:r>
      <w:r w:rsidRPr="00BD311D">
        <w:t>/</w:t>
      </w:r>
      <w:r>
        <w:t>{e-pak</w:t>
      </w:r>
      <w:r w:rsidR="00715888">
        <w:t>a</w:t>
      </w:r>
      <w:r>
        <w:t>lpojuma numurs</w:t>
      </w:r>
      <w:r w:rsidR="00CC4AA0">
        <w:t xml:space="preserve"> no VIRSIS</w:t>
      </w:r>
      <w:r>
        <w:t xml:space="preserve">, piemēram </w:t>
      </w:r>
      <w:r w:rsidR="00CC4AA0">
        <w:t>12209</w:t>
      </w:r>
      <w:r>
        <w:t>}</w:t>
      </w:r>
      <w:r w:rsidR="00CC4AA0">
        <w:t>/</w:t>
      </w:r>
      <w:r>
        <w:t>?{parametra nosaukums}={parametra vērtība}.</w:t>
      </w:r>
      <w:r w:rsidR="00D82787">
        <w:t xml:space="preserve"> Iespējams nodot vairākus parametrus atdalot tos ar &amp; simbolu, piemēram, https://latvija.</w:t>
      </w:r>
      <w:r w:rsidR="00CC4AA0">
        <w:t>gov.</w:t>
      </w:r>
      <w:r w:rsidR="00D82787">
        <w:t>lv</w:t>
      </w:r>
      <w:r w:rsidR="00D82787" w:rsidRPr="00BD311D">
        <w:t>/</w:t>
      </w:r>
      <w:r w:rsidR="00CC4AA0">
        <w:t>Services</w:t>
      </w:r>
      <w:r w:rsidR="00D82787" w:rsidRPr="00BD311D">
        <w:t>/</w:t>
      </w:r>
      <w:r w:rsidR="00D82787">
        <w:t>{e-pak</w:t>
      </w:r>
      <w:r w:rsidR="00715888">
        <w:t>a</w:t>
      </w:r>
      <w:r w:rsidR="00D82787">
        <w:t>lpojuma numurs</w:t>
      </w:r>
      <w:r w:rsidR="00CC4AA0">
        <w:t xml:space="preserve"> no VIRSIS</w:t>
      </w:r>
      <w:r w:rsidR="00D82787">
        <w:t xml:space="preserve">, piemēram </w:t>
      </w:r>
      <w:r w:rsidR="00CC4AA0">
        <w:t>12209</w:t>
      </w:r>
      <w:r w:rsidR="00D82787">
        <w:t>}</w:t>
      </w:r>
      <w:r w:rsidR="00CC4AA0">
        <w:t>/</w:t>
      </w:r>
      <w:r w:rsidR="00D82787">
        <w:t>?{1. parametra nosaukums}={1.parametra vērtība}&amp;{2. parametra nosaukums}={2.parametra vērtība}.</w:t>
      </w:r>
    </w:p>
    <w:p w14:paraId="369B65CD" w14:textId="0827AB26" w:rsidR="005C4E0D" w:rsidRPr="00105B91" w:rsidRDefault="005C4E0D" w:rsidP="005C4E0D">
      <w:pPr>
        <w:pStyle w:val="Heading1"/>
        <w:keepLines/>
      </w:pPr>
      <w:bookmarkStart w:id="1466" w:name="_Toc155870182"/>
      <w:bookmarkStart w:id="1467" w:name="_Toc156233192"/>
      <w:bookmarkStart w:id="1468" w:name="_Toc156300083"/>
      <w:bookmarkStart w:id="1469" w:name="_Toc155870183"/>
      <w:bookmarkStart w:id="1470" w:name="_Toc156233193"/>
      <w:bookmarkStart w:id="1471" w:name="_Toc156300084"/>
      <w:bookmarkStart w:id="1472" w:name="_Toc155870184"/>
      <w:bookmarkStart w:id="1473" w:name="_Toc156233194"/>
      <w:bookmarkStart w:id="1474" w:name="_Toc156300085"/>
      <w:bookmarkStart w:id="1475" w:name="_Toc155870185"/>
      <w:bookmarkStart w:id="1476" w:name="_Toc156233195"/>
      <w:bookmarkStart w:id="1477" w:name="_Toc156300086"/>
      <w:bookmarkStart w:id="1478" w:name="_Toc140747484"/>
      <w:bookmarkStart w:id="1479" w:name="_Toc148530662"/>
      <w:bookmarkStart w:id="1480" w:name="_Ref350441636"/>
      <w:bookmarkStart w:id="1481" w:name="_Toc20743881"/>
      <w:bookmarkStart w:id="1482" w:name="_Toc155870191"/>
      <w:bookmarkStart w:id="1483" w:name="_Toc162940644"/>
      <w:bookmarkEnd w:id="1430"/>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105B91">
        <w:lastRenderedPageBreak/>
        <w:t>Izstrādes vides sagatavošana</w:t>
      </w:r>
      <w:bookmarkEnd w:id="1480"/>
      <w:bookmarkEnd w:id="1481"/>
      <w:bookmarkEnd w:id="1482"/>
      <w:bookmarkEnd w:id="1483"/>
    </w:p>
    <w:p w14:paraId="74DD8E65" w14:textId="22203F13" w:rsidR="009C16B3" w:rsidRPr="00E6049F" w:rsidRDefault="002B5A07" w:rsidP="00E6049F">
      <w:pPr>
        <w:rPr>
          <w:highlight w:val="red"/>
        </w:rPr>
      </w:pPr>
      <w:r>
        <w:t>Šajā sadaļā aprakstīts, kas nepieciešams un kas jādara</w:t>
      </w:r>
      <w:r w:rsidR="00FD27F8">
        <w:t>, lai</w:t>
      </w:r>
      <w:r>
        <w:t xml:space="preserve"> sagatavotu izstrādes vidi priekš e-pakalpojuma izstrādes</w:t>
      </w:r>
      <w:r w:rsidR="00E76ACB">
        <w:t>. Pirms e-</w:t>
      </w:r>
      <w:r w:rsidR="00CA7C0F">
        <w:t>pakalpojuma</w:t>
      </w:r>
      <w:r w:rsidR="00E76ACB">
        <w:t xml:space="preserve"> izstrādes no VRAA jāpieprasa e-pakalpojuma identifikators (URN) un IDS klienta dati autentifikācijas nodrošināšanai e-pakalpojumā.</w:t>
      </w:r>
      <w:r>
        <w:t xml:space="preserve"> </w:t>
      </w:r>
    </w:p>
    <w:p w14:paraId="4D048CB9" w14:textId="22F0AF6B" w:rsidR="00F65C42" w:rsidRDefault="00F65C42" w:rsidP="00F65C42">
      <w:pPr>
        <w:pStyle w:val="Heading2"/>
      </w:pPr>
      <w:bookmarkStart w:id="1484" w:name="_Toc283373182"/>
      <w:bookmarkStart w:id="1485" w:name="_Toc294704371"/>
      <w:bookmarkStart w:id="1486" w:name="_Toc350246928"/>
      <w:bookmarkStart w:id="1487" w:name="_Toc20743882"/>
      <w:bookmarkStart w:id="1488" w:name="_Toc155870192"/>
      <w:bookmarkStart w:id="1489" w:name="_Toc162940645"/>
      <w:r w:rsidRPr="001C3DD0">
        <w:t>Izstrādes vides prasības</w:t>
      </w:r>
      <w:bookmarkEnd w:id="1484"/>
      <w:bookmarkEnd w:id="1485"/>
      <w:bookmarkEnd w:id="1486"/>
      <w:bookmarkEnd w:id="1487"/>
      <w:bookmarkEnd w:id="1488"/>
      <w:bookmarkEnd w:id="1489"/>
    </w:p>
    <w:p w14:paraId="66953E2F" w14:textId="67414AB5" w:rsidR="002B5A07" w:rsidRDefault="002B5A07" w:rsidP="002B5A07">
      <w:pPr>
        <w:pStyle w:val="ListBullet"/>
        <w:numPr>
          <w:ilvl w:val="0"/>
          <w:numId w:val="0"/>
        </w:numPr>
      </w:pPr>
      <w:r>
        <w:t>Lai uzstādītu izstrādes vidi ar docker, tad nepieciešams uzstādīt šād</w:t>
      </w:r>
      <w:r w:rsidR="004B6F5F">
        <w:t>u</w:t>
      </w:r>
      <w:r>
        <w:t xml:space="preserve"> programmatūr</w:t>
      </w:r>
      <w:r w:rsidR="004B6F5F">
        <w:t>u</w:t>
      </w:r>
      <w:r>
        <w:t>:</w:t>
      </w:r>
    </w:p>
    <w:p w14:paraId="067F8F1C" w14:textId="2B332F1C" w:rsidR="002B5A07" w:rsidRDefault="00E26268" w:rsidP="002B5A07">
      <w:pPr>
        <w:pStyle w:val="ListBullet"/>
        <w:numPr>
          <w:ilvl w:val="0"/>
          <w:numId w:val="59"/>
        </w:numPr>
      </w:pPr>
      <w:hyperlink r:id="rId22" w:history="1">
        <w:r w:rsidR="002B5A07" w:rsidRPr="005870ED">
          <w:rPr>
            <w:rStyle w:val="Hyperlink"/>
          </w:rPr>
          <w:t>Git</w:t>
        </w:r>
      </w:hyperlink>
      <w:r w:rsidR="002B5A07">
        <w:t xml:space="preserve"> </w:t>
      </w:r>
    </w:p>
    <w:p w14:paraId="66A1C637" w14:textId="3B9C4246" w:rsidR="002B5A07" w:rsidRDefault="00E26268" w:rsidP="002B5A07">
      <w:pPr>
        <w:pStyle w:val="ListBullet"/>
        <w:numPr>
          <w:ilvl w:val="0"/>
          <w:numId w:val="59"/>
        </w:numPr>
      </w:pPr>
      <w:hyperlink r:id="rId23" w:history="1">
        <w:r w:rsidR="002B5A07" w:rsidRPr="005870ED">
          <w:rPr>
            <w:rStyle w:val="Hyperlink"/>
          </w:rPr>
          <w:t>Docker</w:t>
        </w:r>
      </w:hyperlink>
    </w:p>
    <w:p w14:paraId="673E09CA" w14:textId="51F3F517" w:rsidR="002B5A07" w:rsidRDefault="00E26268" w:rsidP="002B5A07">
      <w:pPr>
        <w:pStyle w:val="ListBullet"/>
        <w:numPr>
          <w:ilvl w:val="0"/>
          <w:numId w:val="59"/>
        </w:numPr>
      </w:pPr>
      <w:hyperlink r:id="rId24" w:history="1">
        <w:r w:rsidR="002B5A07" w:rsidRPr="005870ED">
          <w:rPr>
            <w:rStyle w:val="Hyperlink"/>
          </w:rPr>
          <w:t>Docker-compose</w:t>
        </w:r>
      </w:hyperlink>
    </w:p>
    <w:p w14:paraId="520A741B" w14:textId="6CCA5308" w:rsidR="002B5A07" w:rsidRDefault="002B5A07" w:rsidP="002B5A07">
      <w:r>
        <w:t xml:space="preserve">Lai uzstādītu izstrādes vidi bez docker, tad nepieciešams </w:t>
      </w:r>
      <w:r w:rsidR="00F554F3">
        <w:t>uzstādīt</w:t>
      </w:r>
      <w:r>
        <w:t xml:space="preserve"> šād</w:t>
      </w:r>
      <w:r w:rsidR="004B6F5F">
        <w:t>u</w:t>
      </w:r>
      <w:r>
        <w:t xml:space="preserve"> programmatūr</w:t>
      </w:r>
      <w:r w:rsidR="004B6F5F">
        <w:t>u</w:t>
      </w:r>
      <w:r>
        <w:t xml:space="preserve">: </w:t>
      </w:r>
    </w:p>
    <w:p w14:paraId="761514F5" w14:textId="2ABF0BD3" w:rsidR="002B5A07" w:rsidRDefault="002B5A07" w:rsidP="002B5A07">
      <w:pPr>
        <w:pStyle w:val="ListParagraph"/>
        <w:numPr>
          <w:ilvl w:val="0"/>
          <w:numId w:val="61"/>
        </w:numPr>
      </w:pPr>
      <w:r>
        <w:t>Git</w:t>
      </w:r>
      <w:r w:rsidR="00417D05">
        <w:t>;</w:t>
      </w:r>
    </w:p>
    <w:p w14:paraId="21D20373" w14:textId="6AC9E7B4" w:rsidR="002B5A07" w:rsidRDefault="002B5A07" w:rsidP="002B5A07">
      <w:pPr>
        <w:pStyle w:val="ListParagraph"/>
        <w:numPr>
          <w:ilvl w:val="0"/>
          <w:numId w:val="61"/>
        </w:numPr>
      </w:pPr>
      <w:r>
        <w:t>Node</w:t>
      </w:r>
      <w:r w:rsidR="00417D05">
        <w:t>;</w:t>
      </w:r>
    </w:p>
    <w:p w14:paraId="5D6AAED3" w14:textId="023940D9" w:rsidR="00417D05" w:rsidRDefault="00417D05" w:rsidP="002B5A07">
      <w:pPr>
        <w:pStyle w:val="ListParagraph"/>
        <w:numPr>
          <w:ilvl w:val="0"/>
          <w:numId w:val="61"/>
        </w:numPr>
      </w:pPr>
      <w:r>
        <w:t>NuGet (</w:t>
      </w:r>
      <w:r w:rsidRPr="00517BA3">
        <w:t>https://www.nuget.org/downloads</w:t>
      </w:r>
      <w:r>
        <w:t>);</w:t>
      </w:r>
    </w:p>
    <w:p w14:paraId="10DB23C7" w14:textId="28E6B848" w:rsidR="002B5A07" w:rsidRDefault="002B5A07" w:rsidP="002B5A07">
      <w:pPr>
        <w:pStyle w:val="ListParagraph"/>
        <w:numPr>
          <w:ilvl w:val="0"/>
          <w:numId w:val="61"/>
        </w:numPr>
      </w:pPr>
      <w:r>
        <w:t>NPM</w:t>
      </w:r>
      <w:r w:rsidR="00417D05">
        <w:t>;</w:t>
      </w:r>
    </w:p>
    <w:p w14:paraId="127D28DC" w14:textId="1E7C3852" w:rsidR="002B5A07" w:rsidRDefault="002B5A07" w:rsidP="00105B91">
      <w:pPr>
        <w:pStyle w:val="ListParagraph"/>
        <w:numPr>
          <w:ilvl w:val="0"/>
          <w:numId w:val="61"/>
        </w:numPr>
      </w:pPr>
      <w:r>
        <w:t>.Net Core 3.1</w:t>
      </w:r>
      <w:r w:rsidR="00417D05">
        <w:t>.</w:t>
      </w:r>
    </w:p>
    <w:p w14:paraId="01958D0F" w14:textId="385022E5" w:rsidR="00642110" w:rsidRDefault="00D53D37" w:rsidP="00105B91">
      <w:pPr>
        <w:pStyle w:val="Heading2"/>
      </w:pPr>
      <w:bookmarkStart w:id="1490" w:name="_Toc46936702"/>
      <w:bookmarkStart w:id="1491" w:name="_Toc48649932"/>
      <w:bookmarkStart w:id="1492" w:name="_Toc51073951"/>
      <w:bookmarkStart w:id="1493" w:name="_Toc51949858"/>
      <w:bookmarkStart w:id="1494" w:name="_Toc53417292"/>
      <w:bookmarkStart w:id="1495" w:name="_Toc54079697"/>
      <w:bookmarkStart w:id="1496" w:name="_Toc54085886"/>
      <w:bookmarkStart w:id="1497" w:name="_Toc54259231"/>
      <w:bookmarkStart w:id="1498" w:name="_Toc54368551"/>
      <w:bookmarkStart w:id="1499" w:name="_Toc54594941"/>
      <w:bookmarkStart w:id="1500" w:name="_Toc54598238"/>
      <w:bookmarkStart w:id="1501" w:name="_Toc54615304"/>
      <w:bookmarkStart w:id="1502" w:name="_Toc46936703"/>
      <w:bookmarkStart w:id="1503" w:name="_Toc48649933"/>
      <w:bookmarkStart w:id="1504" w:name="_Toc51073952"/>
      <w:bookmarkStart w:id="1505" w:name="_Toc51949859"/>
      <w:bookmarkStart w:id="1506" w:name="_Toc53417293"/>
      <w:bookmarkStart w:id="1507" w:name="_Toc54079698"/>
      <w:bookmarkStart w:id="1508" w:name="_Toc54085887"/>
      <w:bookmarkStart w:id="1509" w:name="_Toc54259232"/>
      <w:bookmarkStart w:id="1510" w:name="_Toc54368552"/>
      <w:bookmarkStart w:id="1511" w:name="_Toc54594942"/>
      <w:bookmarkStart w:id="1512" w:name="_Toc54598239"/>
      <w:bookmarkStart w:id="1513" w:name="_Toc54615305"/>
      <w:bookmarkStart w:id="1514" w:name="_Toc46936704"/>
      <w:bookmarkStart w:id="1515" w:name="_Toc48649934"/>
      <w:bookmarkStart w:id="1516" w:name="_Toc51073953"/>
      <w:bookmarkStart w:id="1517" w:name="_Toc51949860"/>
      <w:bookmarkStart w:id="1518" w:name="_Toc53417294"/>
      <w:bookmarkStart w:id="1519" w:name="_Toc54079699"/>
      <w:bookmarkStart w:id="1520" w:name="_Toc54085888"/>
      <w:bookmarkStart w:id="1521" w:name="_Toc54259233"/>
      <w:bookmarkStart w:id="1522" w:name="_Toc54368553"/>
      <w:bookmarkStart w:id="1523" w:name="_Toc54594943"/>
      <w:bookmarkStart w:id="1524" w:name="_Toc54598240"/>
      <w:bookmarkStart w:id="1525" w:name="_Toc54615306"/>
      <w:bookmarkStart w:id="1526" w:name="_Toc20743883"/>
      <w:bookmarkStart w:id="1527" w:name="_Toc155870193"/>
      <w:bookmarkStart w:id="1528" w:name="_Toc162940646"/>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t>Izstrādei nepieciešamie resursi</w:t>
      </w:r>
      <w:bookmarkEnd w:id="1526"/>
      <w:bookmarkEnd w:id="1527"/>
      <w:bookmarkEnd w:id="1528"/>
    </w:p>
    <w:p w14:paraId="0E477B02" w14:textId="633EEE5C" w:rsidR="00120E06" w:rsidRDefault="00D53D37" w:rsidP="00E6049F">
      <w:r>
        <w:t>R</w:t>
      </w:r>
      <w:r w:rsidR="004B6F5F">
        <w:t xml:space="preserve">esursi </w:t>
      </w:r>
      <w:r w:rsidR="00120E06">
        <w:t>pieejam</w:t>
      </w:r>
      <w:r w:rsidR="004B6F5F">
        <w:t>i tikai pēc pieprasījuma, no VRAA</w:t>
      </w:r>
      <w:r>
        <w:t>:</w:t>
      </w:r>
    </w:p>
    <w:p w14:paraId="33F272B8" w14:textId="6B227C9E" w:rsidR="00D53D37" w:rsidRDefault="005C7B40" w:rsidP="00D53D37">
      <w:pPr>
        <w:pStyle w:val="ListParagraph"/>
        <w:numPr>
          <w:ilvl w:val="0"/>
          <w:numId w:val="110"/>
        </w:numPr>
      </w:pPr>
      <w:r>
        <w:t xml:space="preserve">React un </w:t>
      </w:r>
      <w:r w:rsidR="00750F4F">
        <w:t xml:space="preserve">MVC </w:t>
      </w:r>
      <w:r>
        <w:t>e-pak</w:t>
      </w:r>
      <w:r w:rsidR="00A71041">
        <w:t>a</w:t>
      </w:r>
      <w:r>
        <w:t>lpojumu piemēru</w:t>
      </w:r>
      <w:r w:rsidR="00D53D37">
        <w:t xml:space="preserve"> </w:t>
      </w:r>
      <w:r>
        <w:t>pirmkod</w:t>
      </w:r>
      <w:r w:rsidR="00D53D37">
        <w:t xml:space="preserve">i pieejami Git repozitorijos </w:t>
      </w:r>
      <w:hyperlink r:id="rId25" w:history="1">
        <w:r w:rsidR="00D53D37" w:rsidRPr="00C17610">
          <w:rPr>
            <w:rStyle w:val="Hyperlink"/>
          </w:rPr>
          <w:t>https://git.vraa.gov.lv/lvp/eserviceplatform.examples/react</w:t>
        </w:r>
      </w:hyperlink>
      <w:r w:rsidR="00D53D37">
        <w:t xml:space="preserve"> un </w:t>
      </w:r>
      <w:hyperlink r:id="rId26" w:history="1">
        <w:r w:rsidR="00D53D37" w:rsidRPr="00C17610">
          <w:rPr>
            <w:rStyle w:val="Hyperlink"/>
          </w:rPr>
          <w:t>https://git.vraa.gov.lv/lvp/eserviceplatform.examples/mvc</w:t>
        </w:r>
      </w:hyperlink>
      <w:r w:rsidR="00D53D37">
        <w:t>. Sīkāki apraksti katram piemēram atrodas 9.nodaļā. Pieejami šādi piemēri:</w:t>
      </w:r>
    </w:p>
    <w:p w14:paraId="482D33B0" w14:textId="77777777" w:rsidR="005C7B40" w:rsidRDefault="005C7B40" w:rsidP="00C553B2">
      <w:pPr>
        <w:pStyle w:val="ListParagraph"/>
        <w:numPr>
          <w:ilvl w:val="1"/>
          <w:numId w:val="110"/>
        </w:numPr>
      </w:pPr>
      <w:r>
        <w:t>Komponenšu demonstrācijai (ComplexUI);</w:t>
      </w:r>
    </w:p>
    <w:p w14:paraId="47E999C0" w14:textId="77777777" w:rsidR="005C7B40" w:rsidRDefault="005C7B40" w:rsidP="00105B91">
      <w:pPr>
        <w:pStyle w:val="ListParagraph"/>
        <w:numPr>
          <w:ilvl w:val="1"/>
          <w:numId w:val="110"/>
        </w:numPr>
      </w:pPr>
      <w:r>
        <w:t>Servisu izsaukumu demonstrācijai (SercieIntegration);</w:t>
      </w:r>
    </w:p>
    <w:p w14:paraId="0F5CE1C8" w14:textId="77777777" w:rsidR="005C7B40" w:rsidRDefault="005C7B40" w:rsidP="00105B91">
      <w:pPr>
        <w:pStyle w:val="ListParagraph"/>
        <w:numPr>
          <w:ilvl w:val="1"/>
          <w:numId w:val="110"/>
        </w:numPr>
      </w:pPr>
      <w:r>
        <w:t>Pilnvaroto personu apstrādei (EP500);</w:t>
      </w:r>
    </w:p>
    <w:p w14:paraId="32391C21" w14:textId="0DC5C3B9" w:rsidR="00561033" w:rsidRDefault="005C7B40" w:rsidP="00105B91">
      <w:pPr>
        <w:pStyle w:val="ListParagraph"/>
        <w:numPr>
          <w:ilvl w:val="0"/>
          <w:numId w:val="110"/>
        </w:numPr>
      </w:pPr>
      <w:r>
        <w:t>React un MVC e</w:t>
      </w:r>
      <w:r w:rsidR="00642110">
        <w:t>-pakalpojum</w:t>
      </w:r>
      <w:r>
        <w:t>u</w:t>
      </w:r>
      <w:r w:rsidR="00642110">
        <w:t xml:space="preserve"> šablon</w:t>
      </w:r>
      <w:r w:rsidR="00750F4F">
        <w:t>i (Template)</w:t>
      </w:r>
      <w:r w:rsidR="00D53D37">
        <w:t xml:space="preserve"> pieejami Git repozitorijos </w:t>
      </w:r>
      <w:hyperlink r:id="rId27" w:history="1">
        <w:r w:rsidR="00D53D37" w:rsidRPr="00C17610">
          <w:rPr>
            <w:rStyle w:val="Hyperlink"/>
          </w:rPr>
          <w:t>https://git.vraa.gov.lv/lvp/eserviceplatform.examples/react</w:t>
        </w:r>
      </w:hyperlink>
      <w:r w:rsidR="00D53D37">
        <w:t xml:space="preserve"> un </w:t>
      </w:r>
      <w:hyperlink r:id="rId28" w:history="1">
        <w:r w:rsidR="00D53D37" w:rsidRPr="00C17610">
          <w:rPr>
            <w:rStyle w:val="Hyperlink"/>
          </w:rPr>
          <w:t>https://git.vraa.gov.lv/lvp/eserviceplatform.examples/mvc</w:t>
        </w:r>
      </w:hyperlink>
      <w:r w:rsidR="00561033">
        <w:t xml:space="preserve">. </w:t>
      </w:r>
    </w:p>
    <w:p w14:paraId="6A733E4B" w14:textId="46967AFF" w:rsidR="005C7B40" w:rsidRDefault="005C7B40" w:rsidP="005C7B40">
      <w:pPr>
        <w:pStyle w:val="ListParagraph"/>
        <w:numPr>
          <w:ilvl w:val="0"/>
          <w:numId w:val="110"/>
        </w:numPr>
      </w:pPr>
      <w:r>
        <w:t>Docker un Docker-compose konfigurāciju, kuru iespējams izmantot lokālas vides uzstādī</w:t>
      </w:r>
      <w:r w:rsidR="00B971C6">
        <w:t>š</w:t>
      </w:r>
      <w:r>
        <w:t>anai. Docke</w:t>
      </w:r>
      <w:r w:rsidR="00B971C6">
        <w:t>r</w:t>
      </w:r>
      <w:r>
        <w:t xml:space="preserve">-compose </w:t>
      </w:r>
      <w:r w:rsidR="00F554F3">
        <w:t>konfigurācijā</w:t>
      </w:r>
      <w:r>
        <w:t xml:space="preserve"> ir aprakstīti visi piemēri un to</w:t>
      </w:r>
      <w:r w:rsidR="00B971C6">
        <w:t>s</w:t>
      </w:r>
      <w:r>
        <w:t xml:space="preserve"> iespējams darbināt vienlaicīgi</w:t>
      </w:r>
      <w:r w:rsidR="00DB7B00">
        <w:t>. Docker un docker-compose datnes atrodās attiecīgo piemēru direktorijās</w:t>
      </w:r>
      <w:r w:rsidR="00BA1DC7">
        <w:t xml:space="preserve">. Piemēri pieejami Git repozitorijos </w:t>
      </w:r>
      <w:hyperlink r:id="rId29" w:history="1">
        <w:r w:rsidR="00BA1DC7" w:rsidRPr="00C17610">
          <w:rPr>
            <w:rStyle w:val="Hyperlink"/>
          </w:rPr>
          <w:t>https://git.vraa.gov.lv/lvp/eserviceplatform.examples/react</w:t>
        </w:r>
      </w:hyperlink>
      <w:r w:rsidR="00BA1DC7">
        <w:t xml:space="preserve"> un </w:t>
      </w:r>
      <w:hyperlink r:id="rId30" w:history="1">
        <w:r w:rsidR="00BA1DC7" w:rsidRPr="00C17610">
          <w:rPr>
            <w:rStyle w:val="Hyperlink"/>
          </w:rPr>
          <w:t>https://git.vraa.gov.lv/lvp/eserviceplatform.examples/mvc</w:t>
        </w:r>
      </w:hyperlink>
      <w:r w:rsidR="00BA1DC7">
        <w:t>.</w:t>
      </w:r>
    </w:p>
    <w:p w14:paraId="3BBF7AC0" w14:textId="19B1461A" w:rsidR="005C7B40" w:rsidRDefault="005C7B40" w:rsidP="00C10248">
      <w:pPr>
        <w:pStyle w:val="ListParagraph"/>
        <w:numPr>
          <w:ilvl w:val="0"/>
          <w:numId w:val="110"/>
        </w:numPr>
      </w:pPr>
      <w:r>
        <w:t>Izstrādei nepieciešamās bibliotēkas</w:t>
      </w:r>
      <w:r w:rsidR="006F3D33">
        <w:t xml:space="preserve"> </w:t>
      </w:r>
      <w:r w:rsidR="007E0792">
        <w:t>p</w:t>
      </w:r>
      <w:r w:rsidR="00F554F3">
        <w:t>ie</w:t>
      </w:r>
      <w:r w:rsidR="006F3D33">
        <w:t>ejamas no VRAA nuget</w:t>
      </w:r>
      <w:r w:rsidR="00D53D37">
        <w:t xml:space="preserve"> - </w:t>
      </w:r>
      <w:hyperlink r:id="rId31" w:history="1">
        <w:r w:rsidR="00C10248" w:rsidRPr="00C17610">
          <w:rPr>
            <w:rStyle w:val="Hyperlink"/>
          </w:rPr>
          <w:t>https://nexus.vraa.gov.lv/repository/eservices-nuget</w:t>
        </w:r>
      </w:hyperlink>
      <w:r w:rsidR="00C10248">
        <w:t>, izmantot jaunākās versijas</w:t>
      </w:r>
      <w:r w:rsidR="007E0792">
        <w:t>:</w:t>
      </w:r>
    </w:p>
    <w:p w14:paraId="240416C9" w14:textId="259133EB" w:rsidR="007E0792" w:rsidRDefault="007E0792" w:rsidP="00B032F1">
      <w:pPr>
        <w:pStyle w:val="ListParagraph"/>
        <w:numPr>
          <w:ilvl w:val="1"/>
          <w:numId w:val="110"/>
        </w:numPr>
      </w:pPr>
      <w:r>
        <w:t>Abc.Analytics.Serilog – žurnalēšanai izmantojamā bibliotēka</w:t>
      </w:r>
      <w:r w:rsidR="00C10248">
        <w:t>, piemēram:</w:t>
      </w:r>
    </w:p>
    <w:p w14:paraId="6D272645" w14:textId="3EBDDADE" w:rsidR="00C10248" w:rsidRPr="00B032F1" w:rsidRDefault="00C10248" w:rsidP="00B032F1">
      <w:pPr>
        <w:pStyle w:val="CodeBlock"/>
        <w:rPr>
          <w:lang w:val="de-DE"/>
        </w:rPr>
      </w:pPr>
      <w:r w:rsidRPr="00B032F1">
        <w:rPr>
          <w:lang w:val="de-DE"/>
        </w:rPr>
        <w:t>Install-Package Abc.Analytics.Serilog -Version 0.1.1</w:t>
      </w:r>
    </w:p>
    <w:p w14:paraId="6D83CA9D" w14:textId="31A48294" w:rsidR="007E0792" w:rsidRDefault="007E0792" w:rsidP="00B032F1">
      <w:pPr>
        <w:pStyle w:val="ListParagraph"/>
        <w:numPr>
          <w:ilvl w:val="1"/>
          <w:numId w:val="110"/>
        </w:numPr>
      </w:pPr>
      <w:r>
        <w:rPr>
          <w:rFonts w:ascii="Helvetica" w:hAnsi="Helvetica"/>
          <w:color w:val="333333"/>
          <w:shd w:val="clear" w:color="auto" w:fill="FFFFFF"/>
        </w:rPr>
        <w:t xml:space="preserve">Abc.Analytics.Serilog.AspNetCore </w:t>
      </w:r>
      <w:r>
        <w:t>– žurnalēšanai izmantojamā bibliotēka</w:t>
      </w:r>
      <w:r w:rsidR="00C10248">
        <w:t>, piemēram:</w:t>
      </w:r>
    </w:p>
    <w:p w14:paraId="2681C658" w14:textId="3DF52CD8" w:rsidR="00C10248" w:rsidRPr="00B032F1" w:rsidRDefault="00C10248" w:rsidP="00B032F1">
      <w:pPr>
        <w:pStyle w:val="CodeBlock"/>
      </w:pPr>
      <w:r w:rsidRPr="00C10248">
        <w:lastRenderedPageBreak/>
        <w:t>Install-Package Abc.Analytics.Serilog.AspNetCore -Version 0.1.1</w:t>
      </w:r>
    </w:p>
    <w:p w14:paraId="79645C48" w14:textId="02FCD542" w:rsidR="007E0792" w:rsidRPr="00B032F1" w:rsidRDefault="007E0792" w:rsidP="00B032F1">
      <w:pPr>
        <w:pStyle w:val="ListParagraph"/>
        <w:numPr>
          <w:ilvl w:val="1"/>
          <w:numId w:val="110"/>
        </w:numPr>
      </w:pPr>
      <w:r>
        <w:rPr>
          <w:rFonts w:ascii="Helvetica" w:hAnsi="Helvetica"/>
          <w:color w:val="333333"/>
          <w:shd w:val="clear" w:color="auto" w:fill="FFFFFF"/>
        </w:rPr>
        <w:t>Lvp.EservicePlatform.Backend.Essentials.EserviceCore – ietvara funkcionalitātes bibliotēka</w:t>
      </w:r>
      <w:r w:rsidR="00C10248">
        <w:rPr>
          <w:rFonts w:ascii="Helvetica" w:hAnsi="Helvetica"/>
          <w:color w:val="333333"/>
          <w:shd w:val="clear" w:color="auto" w:fill="FFFFFF"/>
        </w:rPr>
        <w:t xml:space="preserve">, </w:t>
      </w:r>
      <w:r w:rsidR="00C10248">
        <w:t>piemēram:</w:t>
      </w:r>
    </w:p>
    <w:p w14:paraId="5BFBE9D3" w14:textId="6BC08819" w:rsidR="00C10248" w:rsidRPr="00B032F1" w:rsidRDefault="00C10248" w:rsidP="00B032F1">
      <w:pPr>
        <w:pStyle w:val="CodeBlock"/>
      </w:pPr>
      <w:r w:rsidRPr="00C10248">
        <w:t>Install-Package Lvp.EservicePlatform.Backend.Essentials.EserviceCore -Version 1.0.46</w:t>
      </w:r>
    </w:p>
    <w:p w14:paraId="68E82C41" w14:textId="222C5652" w:rsidR="007E0792" w:rsidRPr="00B032F1" w:rsidRDefault="007E0792" w:rsidP="00B032F1">
      <w:pPr>
        <w:pStyle w:val="ListParagraph"/>
        <w:numPr>
          <w:ilvl w:val="1"/>
          <w:numId w:val="110"/>
        </w:numPr>
      </w:pPr>
      <w:r>
        <w:rPr>
          <w:rFonts w:ascii="Helvetica" w:hAnsi="Helvetica"/>
          <w:color w:val="333333"/>
          <w:shd w:val="clear" w:color="auto" w:fill="FFFFFF"/>
        </w:rPr>
        <w:t>Lvp.EservicePlatform.Controls.Mvc – MVC helper bibliotēka</w:t>
      </w:r>
      <w:r w:rsidR="00C10248">
        <w:rPr>
          <w:rFonts w:ascii="Helvetica" w:hAnsi="Helvetica"/>
          <w:color w:val="333333"/>
          <w:shd w:val="clear" w:color="auto" w:fill="FFFFFF"/>
        </w:rPr>
        <w:t xml:space="preserve">, </w:t>
      </w:r>
      <w:r w:rsidR="00C10248">
        <w:t>piemēram:</w:t>
      </w:r>
    </w:p>
    <w:p w14:paraId="513DA035" w14:textId="1B3A56B3" w:rsidR="00C10248" w:rsidRDefault="00C10248" w:rsidP="00B032F1">
      <w:pPr>
        <w:pStyle w:val="CodeBlock"/>
      </w:pPr>
      <w:r w:rsidRPr="00C10248">
        <w:t>Install-Package Lvp.EservicePlatform.Controls.Mvc -Version 1.0.23</w:t>
      </w:r>
    </w:p>
    <w:p w14:paraId="19CD2843" w14:textId="2DCD9B99" w:rsidR="005C7B40" w:rsidRDefault="002E03C0" w:rsidP="00BA1DC7">
      <w:pPr>
        <w:pStyle w:val="ListParagraph"/>
        <w:numPr>
          <w:ilvl w:val="0"/>
          <w:numId w:val="110"/>
        </w:numPr>
      </w:pPr>
      <w:r>
        <w:t xml:space="preserve">Pieeja pie </w:t>
      </w:r>
      <w:r w:rsidR="005C7B40">
        <w:t>IsolatedContext docker</w:t>
      </w:r>
      <w:r w:rsidR="00BA1DC7">
        <w:t xml:space="preserve"> </w:t>
      </w:r>
      <w:r w:rsidR="00BA1DC7" w:rsidRPr="00BA1DC7">
        <w:t>lvp/eserviceplatform/backend/isolatedcontextapi</w:t>
      </w:r>
      <w:r w:rsidR="005C7B40">
        <w:t xml:space="preserve"> tiek </w:t>
      </w:r>
      <w:r>
        <w:t xml:space="preserve">izsniegta </w:t>
      </w:r>
      <w:r w:rsidR="005C7B40">
        <w:t>pēc pieprasījuma VRAA</w:t>
      </w:r>
      <w:r>
        <w:t xml:space="preserve"> un</w:t>
      </w:r>
      <w:r w:rsidR="005C7B40">
        <w:t xml:space="preserve"> ir pieej</w:t>
      </w:r>
      <w:r>
        <w:t>a</w:t>
      </w:r>
      <w:r w:rsidR="005C7B40">
        <w:t>m</w:t>
      </w:r>
      <w:r>
        <w:t>s VRAA N</w:t>
      </w:r>
      <w:r w:rsidR="005C7B40">
        <w:t>exus</w:t>
      </w:r>
      <w:r w:rsidR="00BA1DC7">
        <w:t xml:space="preserve">, piemēram (izmantot jaunāko versiju) </w:t>
      </w:r>
      <w:hyperlink r:id="rId32" w:history="1">
        <w:r w:rsidR="00BA1DC7" w:rsidRPr="00C17610">
          <w:rPr>
            <w:rStyle w:val="Hyperlink"/>
          </w:rPr>
          <w:t>https://nexus.vraa.gov.lv/repository/docker-private/v2/lvp/eserviceplatform/backend/isolatedcontextapi/manifests/1.0.4</w:t>
        </w:r>
      </w:hyperlink>
      <w:r w:rsidR="00BA1DC7">
        <w:t xml:space="preserve"> </w:t>
      </w:r>
      <w:r>
        <w:t>.</w:t>
      </w:r>
    </w:p>
    <w:p w14:paraId="4A4F9505" w14:textId="6FB65D29" w:rsidR="005C7B40" w:rsidRDefault="002E03C0" w:rsidP="00105B91">
      <w:pPr>
        <w:pStyle w:val="ListParagraph"/>
        <w:numPr>
          <w:ilvl w:val="0"/>
          <w:numId w:val="110"/>
        </w:numPr>
      </w:pPr>
      <w:r>
        <w:t>Pieeja pie izstrādei nepieciešamajām node pakotnēm tiek izsniegta pēc pieprasījuma VRAA un ir pieejamas VRAA Nexus</w:t>
      </w:r>
      <w:r w:rsidR="00BA1DC7">
        <w:t>, izmantot jaunākās versijas</w:t>
      </w:r>
      <w:r w:rsidR="00C10248">
        <w:t>, piemēram</w:t>
      </w:r>
      <w:r w:rsidR="00BA1DC7">
        <w:t>:</w:t>
      </w:r>
    </w:p>
    <w:p w14:paraId="6F46C2B2" w14:textId="2A8D210D" w:rsidR="00BA1DC7" w:rsidRDefault="00E26268" w:rsidP="00B032F1">
      <w:pPr>
        <w:pStyle w:val="ListParagraph"/>
        <w:numPr>
          <w:ilvl w:val="1"/>
          <w:numId w:val="110"/>
        </w:numPr>
      </w:pPr>
      <w:hyperlink r:id="rId33" w:history="1">
        <w:r w:rsidR="00BA1DC7" w:rsidRPr="00C17610">
          <w:rPr>
            <w:rStyle w:val="Hyperlink"/>
          </w:rPr>
          <w:t>https://nexus.vraa.gov.lv/repository/eservices-npm/@eserviceplatform/frontend-react/-/frontend-react-1.0.39.tgz</w:t>
        </w:r>
      </w:hyperlink>
    </w:p>
    <w:p w14:paraId="7170524E" w14:textId="5736562E" w:rsidR="00BA1DC7" w:rsidRDefault="00E26268" w:rsidP="00B032F1">
      <w:pPr>
        <w:pStyle w:val="ListParagraph"/>
        <w:numPr>
          <w:ilvl w:val="1"/>
          <w:numId w:val="110"/>
        </w:numPr>
      </w:pPr>
      <w:hyperlink r:id="rId34" w:history="1">
        <w:r w:rsidR="00BA1DC7" w:rsidRPr="00C17610">
          <w:rPr>
            <w:rStyle w:val="Hyperlink"/>
          </w:rPr>
          <w:t>https://nexus.vraa.gov.lv/repository/eservices-npm/@eserviceplatform/controls-react/-/controls-react-1.0.53.tgz</w:t>
        </w:r>
      </w:hyperlink>
    </w:p>
    <w:p w14:paraId="3C3CFD6C" w14:textId="77777777" w:rsidR="00642110" w:rsidRDefault="00642110" w:rsidP="00E6049F"/>
    <w:p w14:paraId="465A26EC" w14:textId="5C3CB900" w:rsidR="00642110" w:rsidRDefault="00642110" w:rsidP="00E6049F">
      <w:r>
        <w:t>MVC piemēri ir veidoti MPA</w:t>
      </w:r>
      <w:r w:rsidR="00561033">
        <w:t xml:space="preserve"> </w:t>
      </w:r>
      <w:r>
        <w:t>(</w:t>
      </w:r>
      <w:r w:rsidRPr="00105B91">
        <w:rPr>
          <w:i/>
        </w:rPr>
        <w:t xml:space="preserve">Multi </w:t>
      </w:r>
      <w:r>
        <w:rPr>
          <w:i/>
        </w:rPr>
        <w:t>P</w:t>
      </w:r>
      <w:r w:rsidRPr="00105B91">
        <w:rPr>
          <w:i/>
        </w:rPr>
        <w:t>age Application</w:t>
      </w:r>
      <w:r>
        <w:t>) režīmā.</w:t>
      </w:r>
    </w:p>
    <w:p w14:paraId="4A13B9A6" w14:textId="77777777" w:rsidR="00642110" w:rsidRDefault="00642110" w:rsidP="00E6049F"/>
    <w:p w14:paraId="496A3AB2" w14:textId="1FE61EB2" w:rsidR="003F6C42" w:rsidRDefault="00642110" w:rsidP="00E6049F">
      <w:r>
        <w:t>React piemēri ir veidot</w:t>
      </w:r>
      <w:r w:rsidR="005E745E">
        <w:t>i</w:t>
      </w:r>
      <w:r>
        <w:t xml:space="preserve"> SPA</w:t>
      </w:r>
      <w:r w:rsidR="00561033">
        <w:t xml:space="preserve"> </w:t>
      </w:r>
      <w:r>
        <w:t>(</w:t>
      </w:r>
      <w:r w:rsidRPr="00105B91">
        <w:rPr>
          <w:i/>
        </w:rPr>
        <w:t>Single Page Application</w:t>
      </w:r>
      <w:r>
        <w:t xml:space="preserve">) režīmā, katram piemēram </w:t>
      </w:r>
      <w:r w:rsidR="006C3E57">
        <w:t>ir grafiskās saskarnes daļa</w:t>
      </w:r>
      <w:r w:rsidR="0053018C">
        <w:t xml:space="preserve"> (webapp)</w:t>
      </w:r>
      <w:r w:rsidR="006C3E57">
        <w:t xml:space="preserve"> un</w:t>
      </w:r>
      <w:r>
        <w:t xml:space="preserve"> React servera daļa</w:t>
      </w:r>
      <w:r w:rsidR="006C3E57">
        <w:t xml:space="preserve"> -</w:t>
      </w:r>
      <w:r>
        <w:t xml:space="preserve"> (</w:t>
      </w:r>
      <w:r w:rsidR="0053018C">
        <w:t>bff -</w:t>
      </w:r>
      <w:r w:rsidRPr="00105B91">
        <w:rPr>
          <w:i/>
        </w:rPr>
        <w:t>Backend For Frontend</w:t>
      </w:r>
      <w:r>
        <w:t>)</w:t>
      </w:r>
      <w:r w:rsidR="006C3E57">
        <w:t>,</w:t>
      </w:r>
      <w:r>
        <w:t xml:space="preserve"> kura nodrošina </w:t>
      </w:r>
      <w:r w:rsidR="00087B49">
        <w:t xml:space="preserve">starpslāni starp grafisko saskarni un </w:t>
      </w:r>
      <w:r>
        <w:t>e-pakalpojum</w:t>
      </w:r>
      <w:r w:rsidR="006C3E57">
        <w:t>a biznesa servisiem</w:t>
      </w:r>
      <w:r w:rsidR="0053018C">
        <w:t xml:space="preserve">, detalizētu informāciju par komponenšu nosaukumu veidošanu skatīt dokumentā </w:t>
      </w:r>
      <w:r w:rsidR="0053018C">
        <w:fldChar w:fldCharType="begin"/>
      </w:r>
      <w:r w:rsidR="0053018C">
        <w:instrText xml:space="preserve"> REF _Ref74139644 \r \h </w:instrText>
      </w:r>
      <w:r w:rsidR="0053018C">
        <w:fldChar w:fldCharType="separate"/>
      </w:r>
      <w:r w:rsidR="00E26268">
        <w:t>[10]</w:t>
      </w:r>
      <w:r w:rsidR="0053018C">
        <w:fldChar w:fldCharType="end"/>
      </w:r>
      <w:r>
        <w:t xml:space="preserve">. </w:t>
      </w:r>
    </w:p>
    <w:p w14:paraId="6F6503D9" w14:textId="7063818B" w:rsidR="003F6C42" w:rsidRDefault="003F6C42" w:rsidP="003F6C42">
      <w:pPr>
        <w:pStyle w:val="Heading2"/>
      </w:pPr>
      <w:bookmarkStart w:id="1529" w:name="_Toc155870194"/>
      <w:bookmarkStart w:id="1530" w:name="_Toc162940647"/>
      <w:r>
        <w:t>Izstrādes vides uzstādīšana</w:t>
      </w:r>
      <w:bookmarkEnd w:id="1529"/>
      <w:bookmarkEnd w:id="1530"/>
    </w:p>
    <w:p w14:paraId="346DB359" w14:textId="077BA2A1" w:rsidR="003F6C42" w:rsidRDefault="003F6C42" w:rsidP="003F6C42">
      <w:pPr>
        <w:pStyle w:val="Heading3"/>
      </w:pPr>
      <w:bookmarkStart w:id="1531" w:name="_Toc155870195"/>
      <w:bookmarkStart w:id="1532" w:name="_Toc162940648"/>
      <w:r>
        <w:t>MPA vides uzstādīšana</w:t>
      </w:r>
      <w:bookmarkEnd w:id="1531"/>
      <w:bookmarkEnd w:id="1532"/>
    </w:p>
    <w:p w14:paraId="1C18866B" w14:textId="77777777" w:rsidR="00CB5881" w:rsidRDefault="00CB5881" w:rsidP="00CB5881"/>
    <w:p w14:paraId="24126F15" w14:textId="77777777" w:rsidR="008F3EB2" w:rsidRDefault="008F3EB2" w:rsidP="008F3EB2">
      <w:pPr>
        <w:rPr>
          <w:b/>
          <w:bCs/>
        </w:rPr>
      </w:pPr>
      <w:r w:rsidRPr="00ED25EF">
        <w:rPr>
          <w:b/>
          <w:bCs/>
        </w:rPr>
        <w:t>Izstrādes vides uzstādīšana bez docker:</w:t>
      </w:r>
    </w:p>
    <w:p w14:paraId="6E9D85A2" w14:textId="7C4BF45F" w:rsidR="00A43E96" w:rsidRDefault="00A43E96" w:rsidP="00A43E96">
      <w:pPr>
        <w:pStyle w:val="ListParagraph"/>
        <w:numPr>
          <w:ilvl w:val="0"/>
          <w:numId w:val="104"/>
        </w:numPr>
      </w:pPr>
      <w:r>
        <w:t>Kopēt</w:t>
      </w:r>
      <w:r w:rsidR="008F3269">
        <w:t xml:space="preserve"> datni</w:t>
      </w:r>
      <w:r>
        <w:t xml:space="preserve"> appsettings.Example.json</w:t>
      </w:r>
      <w:r w:rsidR="001B0B6C">
        <w:t xml:space="preserve"> no saknes direktorijas uz projekta direktoriju.</w:t>
      </w:r>
    </w:p>
    <w:p w14:paraId="0F384F84" w14:textId="1E3011A5" w:rsidR="001B0B6C" w:rsidRDefault="001B0B6C" w:rsidP="00A43E96">
      <w:pPr>
        <w:pStyle w:val="ListParagraph"/>
        <w:numPr>
          <w:ilvl w:val="0"/>
          <w:numId w:val="104"/>
        </w:numPr>
      </w:pPr>
      <w:r>
        <w:t xml:space="preserve">Pārsaukt kopēto </w:t>
      </w:r>
      <w:r w:rsidR="008F3269">
        <w:t>datni</w:t>
      </w:r>
      <w:r>
        <w:t xml:space="preserve"> par appsettings.json</w:t>
      </w:r>
    </w:p>
    <w:p w14:paraId="3138F3C4" w14:textId="0AEB6C9C" w:rsidR="001B0B6C" w:rsidRDefault="001B0B6C" w:rsidP="00A43E96">
      <w:pPr>
        <w:pStyle w:val="ListParagraph"/>
        <w:numPr>
          <w:ilvl w:val="0"/>
          <w:numId w:val="104"/>
        </w:numPr>
      </w:pPr>
      <w:r>
        <w:t xml:space="preserve">Aizpildīt konfigurācijas parametrus </w:t>
      </w:r>
      <w:r w:rsidR="005F2F47">
        <w:t xml:space="preserve">pārsauktajā </w:t>
      </w:r>
      <w:r w:rsidR="008F3269">
        <w:t>datnē</w:t>
      </w:r>
      <w:r>
        <w:t>:</w:t>
      </w:r>
    </w:p>
    <w:p w14:paraId="24F62689" w14:textId="4D754ABB" w:rsidR="00CA19FE" w:rsidRPr="0053018C" w:rsidRDefault="00CA19FE" w:rsidP="00CA19FE">
      <w:pPr>
        <w:jc w:val="left"/>
        <w:rPr>
          <w:rStyle w:val="CodeInText"/>
          <w:lang w:val="lv-LV"/>
        </w:rPr>
      </w:pPr>
    </w:p>
    <w:tbl>
      <w:tblPr>
        <w:tblStyle w:val="TableGrid"/>
        <w:tblW w:w="0" w:type="auto"/>
        <w:tblLook w:val="04A0" w:firstRow="1" w:lastRow="0" w:firstColumn="1" w:lastColumn="0" w:noHBand="0" w:noVBand="1"/>
      </w:tblPr>
      <w:tblGrid>
        <w:gridCol w:w="9628"/>
      </w:tblGrid>
      <w:tr w:rsidR="00CA19FE" w14:paraId="3BB854A0" w14:textId="77777777" w:rsidTr="43DE3F55">
        <w:tc>
          <w:tcPr>
            <w:tcW w:w="9628" w:type="dxa"/>
          </w:tcPr>
          <w:p w14:paraId="0A13CD36" w14:textId="27C0C406" w:rsidR="00CA19FE" w:rsidRPr="00CA19FE" w:rsidRDefault="00CA19FE" w:rsidP="00A93A24">
            <w:pPr>
              <w:jc w:val="left"/>
              <w:rPr>
                <w:rStyle w:val="CodeInText"/>
              </w:rPr>
            </w:pPr>
            <w:r w:rsidRPr="0053018C">
              <w:rPr>
                <w:rStyle w:val="CodeInText"/>
                <w:lang w:val="lv-LV"/>
              </w:rPr>
              <w:t>"</w:t>
            </w:r>
            <w:r w:rsidRPr="0053018C">
              <w:rPr>
                <w:rStyle w:val="CodeInText"/>
                <w:b/>
                <w:lang w:val="lv-LV"/>
              </w:rPr>
              <w:t>oidc</w:t>
            </w:r>
            <w:r w:rsidRPr="0053018C">
              <w:rPr>
                <w:rStyle w:val="CodeInText"/>
                <w:lang w:val="lv-LV"/>
              </w:rPr>
              <w:t>": { // open id connect autorizācijai nepieciešamā informācija</w:t>
            </w:r>
            <w:r w:rsidRPr="00CA19FE">
              <w:rPr>
                <w:rStyle w:val="CodeInText"/>
              </w:rPr>
              <w:t xml:space="preserve"> </w:t>
            </w:r>
          </w:p>
          <w:p w14:paraId="34B4419F" w14:textId="77777777" w:rsidR="00CA19FE" w:rsidRPr="00CA19FE" w:rsidRDefault="00CA19FE" w:rsidP="43DE3F55">
            <w:pPr>
              <w:jc w:val="left"/>
              <w:rPr>
                <w:rStyle w:val="CodeInText"/>
                <w:lang w:val="lv-LV"/>
              </w:rPr>
            </w:pPr>
            <w:r w:rsidRPr="43DE3F55">
              <w:rPr>
                <w:rStyle w:val="CodeInText"/>
                <w:lang w:val="lv-LV"/>
              </w:rPr>
              <w:t xml:space="preserve">    // epakalpojuma klienta id</w:t>
            </w:r>
          </w:p>
          <w:p w14:paraId="024642AA" w14:textId="5E204DF8" w:rsidR="00CA19FE" w:rsidRPr="00CA19FE" w:rsidRDefault="00CA19FE" w:rsidP="43DE3F55">
            <w:pPr>
              <w:jc w:val="left"/>
              <w:rPr>
                <w:rStyle w:val="CodeInText"/>
                <w:lang w:val="lv-LV"/>
              </w:rPr>
            </w:pPr>
            <w:r w:rsidRPr="43DE3F55">
              <w:rPr>
                <w:rStyle w:val="CodeInText"/>
                <w:lang w:val="lv-LV"/>
              </w:rPr>
              <w:t xml:space="preserve">    "</w:t>
            </w:r>
            <w:r w:rsidRPr="43DE3F55">
              <w:rPr>
                <w:rStyle w:val="CodeInText"/>
                <w:b/>
                <w:bCs/>
                <w:lang w:val="lv-LV"/>
              </w:rPr>
              <w:t>clientId</w:t>
            </w:r>
            <w:r w:rsidRPr="43DE3F55">
              <w:rPr>
                <w:rStyle w:val="CodeInText"/>
                <w:lang w:val="lv-LV"/>
              </w:rPr>
              <w:t>": "</w:t>
            </w:r>
            <w:r w:rsidR="00414817" w:rsidRPr="43DE3F55">
              <w:rPr>
                <w:rStyle w:val="CodeInText"/>
                <w:lang w:val="lv-LV"/>
              </w:rPr>
              <w:t>urn:oauth2:test-vraa:complexui:mvc</w:t>
            </w:r>
            <w:r w:rsidRPr="43DE3F55">
              <w:rPr>
                <w:rStyle w:val="CodeInText"/>
                <w:lang w:val="lv-LV"/>
              </w:rPr>
              <w:t>",</w:t>
            </w:r>
          </w:p>
          <w:p w14:paraId="5C781553" w14:textId="77777777" w:rsidR="00CA19FE" w:rsidRPr="0023637A" w:rsidRDefault="00CA19FE" w:rsidP="00CA19FE">
            <w:pPr>
              <w:jc w:val="left"/>
              <w:rPr>
                <w:rStyle w:val="CodeInText"/>
                <w:lang w:val="it-IT"/>
              </w:rPr>
            </w:pPr>
            <w:r w:rsidRPr="00CA19FE">
              <w:rPr>
                <w:rStyle w:val="CodeInText"/>
              </w:rPr>
              <w:t xml:space="preserve">    </w:t>
            </w:r>
            <w:r w:rsidRPr="0023637A">
              <w:rPr>
                <w:rStyle w:val="CodeInText"/>
                <w:lang w:val="it-IT"/>
              </w:rPr>
              <w:t>// epakalpojuma klienta noslēpums</w:t>
            </w:r>
          </w:p>
          <w:p w14:paraId="05D6F962" w14:textId="185C03AE" w:rsidR="00CA19FE" w:rsidRPr="0023637A" w:rsidRDefault="00CA19FE" w:rsidP="00CA19FE">
            <w:pPr>
              <w:jc w:val="left"/>
              <w:rPr>
                <w:rStyle w:val="CodeInText"/>
                <w:lang w:val="it-IT"/>
              </w:rPr>
            </w:pPr>
            <w:r w:rsidRPr="0023637A">
              <w:rPr>
                <w:rStyle w:val="CodeInText"/>
                <w:lang w:val="it-IT"/>
              </w:rPr>
              <w:t xml:space="preserve">    "</w:t>
            </w:r>
            <w:r w:rsidRPr="0023637A">
              <w:rPr>
                <w:rStyle w:val="CodeInText"/>
                <w:b/>
                <w:lang w:val="it-IT"/>
              </w:rPr>
              <w:t>clientSecret</w:t>
            </w:r>
            <w:r w:rsidRPr="0023637A">
              <w:rPr>
                <w:rStyle w:val="CodeInText"/>
                <w:lang w:val="it-IT"/>
              </w:rPr>
              <w:t>": "</w:t>
            </w:r>
            <w:r w:rsidR="00414817" w:rsidRPr="0023637A">
              <w:rPr>
                <w:rStyle w:val="CodeInText"/>
                <w:lang w:val="it-IT"/>
              </w:rPr>
              <w:t>14DA6570F55272A1C71775603C6A7F178FAA9EDF8D8F1A93E1FBDEA41FF78E77</w:t>
            </w:r>
            <w:r w:rsidRPr="0023637A">
              <w:rPr>
                <w:rStyle w:val="CodeInText"/>
                <w:lang w:val="it-IT"/>
              </w:rPr>
              <w:t>",</w:t>
            </w:r>
          </w:p>
          <w:p w14:paraId="2329E21F" w14:textId="77777777" w:rsidR="00CA19FE" w:rsidRPr="00CA19FE" w:rsidRDefault="00CA19FE" w:rsidP="00CA19FE">
            <w:pPr>
              <w:jc w:val="left"/>
              <w:rPr>
                <w:rStyle w:val="CodeInText"/>
              </w:rPr>
            </w:pPr>
            <w:r w:rsidRPr="0053018C">
              <w:rPr>
                <w:rStyle w:val="CodeInText"/>
                <w:lang w:val="it-IT"/>
              </w:rPr>
              <w:t xml:space="preserve">    </w:t>
            </w:r>
            <w:r w:rsidRPr="00CA19FE">
              <w:rPr>
                <w:rStyle w:val="CodeInText"/>
              </w:rPr>
              <w:t>// autentifikācijas ievadformas adrese</w:t>
            </w:r>
          </w:p>
          <w:p w14:paraId="793C0F29" w14:textId="436A4C77" w:rsidR="00CA19FE" w:rsidRPr="00CA19FE" w:rsidRDefault="00CA19FE" w:rsidP="00A93A24">
            <w:pPr>
              <w:jc w:val="left"/>
              <w:rPr>
                <w:rStyle w:val="CodeInText"/>
              </w:rPr>
            </w:pPr>
            <w:r w:rsidRPr="00CA19FE">
              <w:rPr>
                <w:rStyle w:val="CodeInText"/>
              </w:rPr>
              <w:lastRenderedPageBreak/>
              <w:t xml:space="preserve">    "</w:t>
            </w:r>
            <w:r w:rsidRPr="0053018C">
              <w:rPr>
                <w:rStyle w:val="CodeInText"/>
                <w:b/>
              </w:rPr>
              <w:t>authorizationEndpoint</w:t>
            </w:r>
            <w:r w:rsidRPr="00CA19FE">
              <w:rPr>
                <w:rStyle w:val="CodeInText"/>
              </w:rPr>
              <w:t>" : "</w:t>
            </w:r>
            <w:r w:rsidR="00217B6E" w:rsidRPr="00217B6E">
              <w:rPr>
                <w:rFonts w:ascii="Courier New" w:hAnsi="Courier New" w:cs="Courier New"/>
                <w:sz w:val="20"/>
                <w:szCs w:val="20"/>
              </w:rPr>
              <w:t>https://eservices-test.vraa.gov.lv/Portal.IdentityServer</w:t>
            </w:r>
            <w:r w:rsidRPr="00CA19FE">
              <w:rPr>
                <w:rStyle w:val="CodeInText"/>
              </w:rPr>
              <w:t>"</w:t>
            </w:r>
          </w:p>
          <w:p w14:paraId="101E7E7A" w14:textId="77777777" w:rsidR="00CA19FE" w:rsidRPr="0053018C" w:rsidRDefault="00CA19FE" w:rsidP="00CA19FE">
            <w:pPr>
              <w:jc w:val="left"/>
              <w:rPr>
                <w:rStyle w:val="CodeInText"/>
                <w:lang w:val="it-IT"/>
              </w:rPr>
            </w:pPr>
            <w:r w:rsidRPr="0053018C">
              <w:rPr>
                <w:rStyle w:val="CodeInText"/>
                <w:lang w:val="it-IT"/>
              </w:rPr>
              <w:t>},</w:t>
            </w:r>
          </w:p>
          <w:p w14:paraId="7CE6B50E" w14:textId="77777777" w:rsidR="00CA19FE" w:rsidRPr="0053018C" w:rsidRDefault="00CA19FE" w:rsidP="00CA19FE">
            <w:pPr>
              <w:jc w:val="left"/>
              <w:rPr>
                <w:rStyle w:val="CodeInText"/>
                <w:lang w:val="it-IT"/>
              </w:rPr>
            </w:pPr>
            <w:r w:rsidRPr="0053018C">
              <w:rPr>
                <w:rStyle w:val="CodeInText"/>
                <w:lang w:val="it-IT"/>
              </w:rPr>
              <w:t>"</w:t>
            </w:r>
            <w:r w:rsidRPr="0053018C">
              <w:rPr>
                <w:rStyle w:val="CodeInText"/>
                <w:b/>
                <w:lang w:val="it-IT"/>
              </w:rPr>
              <w:t>Config</w:t>
            </w:r>
            <w:r w:rsidRPr="0053018C">
              <w:rPr>
                <w:rStyle w:val="CodeInText"/>
                <w:lang w:val="it-IT"/>
              </w:rPr>
              <w:t>": { // sistēmas parametri</w:t>
            </w:r>
          </w:p>
          <w:p w14:paraId="39BCD6C4" w14:textId="77777777" w:rsidR="00CA19FE" w:rsidRPr="0053018C" w:rsidRDefault="00CA19FE" w:rsidP="00CA19FE">
            <w:pPr>
              <w:jc w:val="left"/>
              <w:rPr>
                <w:rStyle w:val="CodeInText"/>
                <w:lang w:val="it-IT"/>
              </w:rPr>
            </w:pPr>
            <w:r w:rsidRPr="0053018C">
              <w:rPr>
                <w:rStyle w:val="CodeInText"/>
                <w:lang w:val="it-IT"/>
              </w:rPr>
              <w:t xml:space="preserve">    // assets adrese ar versijas vietturi </w:t>
            </w:r>
          </w:p>
          <w:p w14:paraId="1C8800A3" w14:textId="63646788" w:rsidR="00CA19FE" w:rsidRPr="0053018C" w:rsidRDefault="00CA19FE" w:rsidP="00CA19FE">
            <w:pPr>
              <w:jc w:val="left"/>
              <w:rPr>
                <w:rStyle w:val="CodeInText"/>
                <w:lang w:val="it-IT"/>
              </w:rPr>
            </w:pPr>
            <w:r w:rsidRPr="0053018C">
              <w:rPr>
                <w:rStyle w:val="CodeInText"/>
                <w:lang w:val="it-IT"/>
              </w:rPr>
              <w:t xml:space="preserve">    "</w:t>
            </w:r>
            <w:r w:rsidRPr="0053018C">
              <w:rPr>
                <w:rStyle w:val="CodeInText"/>
                <w:b/>
                <w:lang w:val="it-IT"/>
              </w:rPr>
              <w:t>AssetsUri</w:t>
            </w:r>
            <w:r w:rsidRPr="0053018C">
              <w:rPr>
                <w:rStyle w:val="CodeInText"/>
                <w:lang w:val="it-IT"/>
              </w:rPr>
              <w:t>": "</w:t>
            </w:r>
            <w:r w:rsidR="00414817" w:rsidRPr="0053018C">
              <w:rPr>
                <w:rStyle w:val="CodeInText"/>
                <w:lang w:val="it-IT"/>
              </w:rPr>
              <w:t>https://eservices-test.vraa.gov.lv/EservicePlatform.Assets</w:t>
            </w:r>
            <w:r w:rsidRPr="0053018C">
              <w:rPr>
                <w:rStyle w:val="CodeInText"/>
                <w:lang w:val="it-IT"/>
              </w:rPr>
              <w:t>/{{version}}",</w:t>
            </w:r>
          </w:p>
          <w:p w14:paraId="288D221E" w14:textId="77777777" w:rsidR="00CA19FE" w:rsidRPr="0053018C" w:rsidRDefault="00CA19FE" w:rsidP="00CA19FE">
            <w:pPr>
              <w:jc w:val="left"/>
              <w:rPr>
                <w:rStyle w:val="CodeInText"/>
                <w:lang w:val="it-IT"/>
              </w:rPr>
            </w:pPr>
            <w:r w:rsidRPr="0053018C">
              <w:rPr>
                <w:rStyle w:val="CodeInText"/>
                <w:lang w:val="it-IT"/>
              </w:rPr>
              <w:t xml:space="preserve">    // assetu versija - nepiecieešams norādīt tikai lokālajai izstrrādei  </w:t>
            </w:r>
          </w:p>
          <w:p w14:paraId="5F061AE8" w14:textId="5D5503E7" w:rsidR="00CA19FE" w:rsidRDefault="00CA19FE" w:rsidP="00B13040">
            <w:pPr>
              <w:jc w:val="left"/>
              <w:rPr>
                <w:rStyle w:val="CodeInText"/>
              </w:rPr>
            </w:pPr>
            <w:r w:rsidRPr="0053018C">
              <w:rPr>
                <w:rStyle w:val="CodeInText"/>
                <w:lang w:val="it-IT"/>
              </w:rPr>
              <w:t xml:space="preserve">    </w:t>
            </w:r>
            <w:r w:rsidRPr="00CA19FE">
              <w:rPr>
                <w:rStyle w:val="CodeInText"/>
              </w:rPr>
              <w:t>"</w:t>
            </w:r>
            <w:r w:rsidRPr="0053018C">
              <w:rPr>
                <w:rStyle w:val="CodeInText"/>
                <w:b/>
              </w:rPr>
              <w:t>AssetsUriVersion</w:t>
            </w:r>
            <w:r w:rsidRPr="00CA19FE">
              <w:rPr>
                <w:rStyle w:val="CodeInText"/>
              </w:rPr>
              <w:t>": "",</w:t>
            </w:r>
          </w:p>
          <w:p w14:paraId="2341A9BD" w14:textId="71591761" w:rsidR="00DA48EC" w:rsidRPr="00CA19FE" w:rsidRDefault="00DA48EC" w:rsidP="00DA48EC">
            <w:pPr>
              <w:jc w:val="left"/>
              <w:rPr>
                <w:rStyle w:val="CodeInText"/>
              </w:rPr>
            </w:pPr>
            <w:r w:rsidRPr="00CA19FE">
              <w:rPr>
                <w:rStyle w:val="CodeInText"/>
              </w:rPr>
              <w:t xml:space="preserve">    // </w:t>
            </w:r>
            <w:r>
              <w:rPr>
                <w:rStyle w:val="CodeInText"/>
              </w:rPr>
              <w:t xml:space="preserve">Atspējo iespēju lietot </w:t>
            </w:r>
            <w:r w:rsidR="00715888">
              <w:rPr>
                <w:rStyle w:val="CodeInText"/>
              </w:rPr>
              <w:t>e-</w:t>
            </w:r>
            <w:r>
              <w:rPr>
                <w:rStyle w:val="CodeInText"/>
              </w:rPr>
              <w:t>pak</w:t>
            </w:r>
            <w:r w:rsidR="00715888">
              <w:rPr>
                <w:rStyle w:val="CodeInText"/>
              </w:rPr>
              <w:t>a</w:t>
            </w:r>
            <w:r>
              <w:rPr>
                <w:rStyle w:val="CodeInText"/>
              </w:rPr>
              <w:t>lpojumā navigāciju pa soļu joslu.</w:t>
            </w:r>
          </w:p>
          <w:p w14:paraId="55A16325" w14:textId="623E49EE" w:rsidR="00DA48EC" w:rsidRPr="00CA19FE" w:rsidRDefault="00DA48EC" w:rsidP="43DE3F55">
            <w:pPr>
              <w:jc w:val="left"/>
              <w:rPr>
                <w:rStyle w:val="CodeInText"/>
                <w:lang w:val="lv-LV"/>
              </w:rPr>
            </w:pPr>
            <w:r w:rsidRPr="43DE3F55">
              <w:rPr>
                <w:rStyle w:val="CodeInText"/>
                <w:lang w:val="lv-LV"/>
              </w:rPr>
              <w:t xml:space="preserve">    "</w:t>
            </w:r>
            <w:r w:rsidRPr="43DE3F55">
              <w:rPr>
                <w:rStyle w:val="CodeInText"/>
                <w:b/>
                <w:bCs/>
                <w:lang w:val="lv-LV"/>
              </w:rPr>
              <w:t>DisableStepNavigation</w:t>
            </w:r>
            <w:r w:rsidRPr="43DE3F55">
              <w:rPr>
                <w:rStyle w:val="CodeInText"/>
                <w:lang w:val="lv-LV"/>
              </w:rPr>
              <w:t>": "false",</w:t>
            </w:r>
          </w:p>
          <w:p w14:paraId="08433237" w14:textId="77777777" w:rsidR="00CA19FE" w:rsidRPr="00CA19FE" w:rsidRDefault="00CA19FE" w:rsidP="00CA19FE">
            <w:pPr>
              <w:jc w:val="left"/>
              <w:rPr>
                <w:rStyle w:val="CodeInText"/>
              </w:rPr>
            </w:pPr>
            <w:r w:rsidRPr="00CA19FE">
              <w:rPr>
                <w:rStyle w:val="CodeInText"/>
              </w:rPr>
              <w:t xml:space="preserve">    // sistēmas bāzes adrese</w:t>
            </w:r>
          </w:p>
          <w:p w14:paraId="14EA2C18" w14:textId="77777777" w:rsidR="00CA19FE" w:rsidRPr="00CA19FE" w:rsidRDefault="00CA19FE" w:rsidP="43DE3F55">
            <w:pPr>
              <w:jc w:val="left"/>
              <w:rPr>
                <w:rStyle w:val="CodeInText"/>
                <w:lang w:val="lv-LV"/>
              </w:rPr>
            </w:pPr>
            <w:r w:rsidRPr="43DE3F55">
              <w:rPr>
                <w:rStyle w:val="CodeInText"/>
                <w:lang w:val="lv-LV"/>
              </w:rPr>
              <w:t xml:space="preserve">    "</w:t>
            </w:r>
            <w:r w:rsidRPr="43DE3F55">
              <w:rPr>
                <w:rStyle w:val="CodeInText"/>
                <w:b/>
                <w:bCs/>
                <w:lang w:val="lv-LV"/>
              </w:rPr>
              <w:t>BaseUri</w:t>
            </w:r>
            <w:r w:rsidRPr="43DE3F55">
              <w:rPr>
                <w:rStyle w:val="CodeInText"/>
                <w:lang w:val="lv-LV"/>
              </w:rPr>
              <w:t>": "https://localhost:5001",</w:t>
            </w:r>
          </w:p>
          <w:p w14:paraId="76AA4C76" w14:textId="77777777" w:rsidR="00CA19FE" w:rsidRPr="00CA19FE" w:rsidRDefault="00CA19FE" w:rsidP="43DE3F55">
            <w:pPr>
              <w:jc w:val="left"/>
              <w:rPr>
                <w:rStyle w:val="CodeInText"/>
                <w:lang w:val="lv-LV"/>
              </w:rPr>
            </w:pPr>
            <w:r w:rsidRPr="43DE3F55">
              <w:rPr>
                <w:rStyle w:val="CodeInText"/>
                <w:lang w:val="lv-LV"/>
              </w:rPr>
              <w:t xml:space="preserve">    // contextApi publiska adrese</w:t>
            </w:r>
          </w:p>
          <w:p w14:paraId="7E445076" w14:textId="2BEA13A1" w:rsidR="00CA19FE" w:rsidRPr="00CA19FE" w:rsidRDefault="00CA19FE" w:rsidP="43DE3F55">
            <w:pPr>
              <w:jc w:val="left"/>
              <w:rPr>
                <w:rStyle w:val="CodeInText"/>
                <w:lang w:val="lv-LV"/>
              </w:rPr>
            </w:pPr>
            <w:r w:rsidRPr="43DE3F55">
              <w:rPr>
                <w:rStyle w:val="CodeInText"/>
                <w:lang w:val="lv-LV"/>
              </w:rPr>
              <w:t xml:space="preserve">    "</w:t>
            </w:r>
            <w:r w:rsidRPr="43DE3F55">
              <w:rPr>
                <w:rStyle w:val="CodeInText"/>
                <w:b/>
                <w:bCs/>
                <w:lang w:val="lv-LV"/>
              </w:rPr>
              <w:t>PublicContextApiUri</w:t>
            </w:r>
            <w:r w:rsidRPr="43DE3F55">
              <w:rPr>
                <w:rStyle w:val="CodeInText"/>
                <w:lang w:val="lv-LV"/>
              </w:rPr>
              <w:t>": "</w:t>
            </w:r>
            <w:r w:rsidR="00414817" w:rsidRPr="43DE3F55">
              <w:rPr>
                <w:rStyle w:val="CodeInText"/>
                <w:lang w:val="lv-LV"/>
              </w:rPr>
              <w:t>https://eservices-test.vraa.gov.lv/EservicePlatform.ContextApi</w:t>
            </w:r>
            <w:r w:rsidRPr="43DE3F55">
              <w:rPr>
                <w:rStyle w:val="CodeInText"/>
                <w:lang w:val="lv-LV"/>
              </w:rPr>
              <w:t>",</w:t>
            </w:r>
          </w:p>
          <w:p w14:paraId="1DCFB9FA" w14:textId="77777777" w:rsidR="00CA19FE" w:rsidRPr="00CA19FE" w:rsidRDefault="00CA19FE" w:rsidP="43DE3F55">
            <w:pPr>
              <w:jc w:val="left"/>
              <w:rPr>
                <w:rStyle w:val="CodeInText"/>
                <w:lang w:val="lv-LV"/>
              </w:rPr>
            </w:pPr>
            <w:r w:rsidRPr="43DE3F55">
              <w:rPr>
                <w:rStyle w:val="CodeInText"/>
                <w:lang w:val="lv-LV"/>
              </w:rPr>
              <w:t xml:space="preserve">    // iekšējā(k8s) ContextApi adresee. Prriekš lokālās izstrādes publiskā</w:t>
            </w:r>
          </w:p>
          <w:p w14:paraId="451E7014" w14:textId="4DFFD530" w:rsidR="00CA19FE" w:rsidRPr="00CA19FE" w:rsidRDefault="00CA19FE" w:rsidP="43DE3F55">
            <w:pPr>
              <w:jc w:val="left"/>
              <w:rPr>
                <w:rStyle w:val="CodeInText"/>
                <w:lang w:val="lv-LV"/>
              </w:rPr>
            </w:pPr>
            <w:r w:rsidRPr="43DE3F55">
              <w:rPr>
                <w:rStyle w:val="CodeInText"/>
                <w:lang w:val="lv-LV"/>
              </w:rPr>
              <w:t xml:space="preserve">    "</w:t>
            </w:r>
            <w:r w:rsidRPr="43DE3F55">
              <w:rPr>
                <w:rStyle w:val="CodeInText"/>
                <w:b/>
                <w:bCs/>
                <w:lang w:val="lv-LV"/>
              </w:rPr>
              <w:t>ContextApiUri</w:t>
            </w:r>
            <w:r w:rsidRPr="43DE3F55">
              <w:rPr>
                <w:rStyle w:val="CodeInText"/>
                <w:lang w:val="lv-LV"/>
              </w:rPr>
              <w:t>": "</w:t>
            </w:r>
            <w:r w:rsidR="00414817" w:rsidRPr="43DE3F55">
              <w:rPr>
                <w:rStyle w:val="CodeInText"/>
                <w:lang w:val="lv-LV"/>
              </w:rPr>
              <w:t>https://eservices-test.vraa.gov.lv/EservicePlatform.ContextApi</w:t>
            </w:r>
            <w:r w:rsidRPr="43DE3F55">
              <w:rPr>
                <w:rStyle w:val="CodeInText"/>
                <w:lang w:val="lv-LV"/>
              </w:rPr>
              <w:t>",</w:t>
            </w:r>
          </w:p>
          <w:p w14:paraId="3BBE9B50" w14:textId="77777777" w:rsidR="00CA19FE" w:rsidRPr="00CA19FE" w:rsidRDefault="00CA19FE" w:rsidP="43DE3F55">
            <w:pPr>
              <w:jc w:val="left"/>
              <w:rPr>
                <w:rStyle w:val="CodeInText"/>
                <w:lang w:val="lv-LV"/>
              </w:rPr>
            </w:pPr>
            <w:r w:rsidRPr="43DE3F55">
              <w:rPr>
                <w:rStyle w:val="CodeInText"/>
                <w:lang w:val="lv-LV"/>
              </w:rPr>
              <w:t xml:space="preserve">    // epakalpojuma URN</w:t>
            </w:r>
          </w:p>
          <w:p w14:paraId="1A59230F" w14:textId="6AA27A23" w:rsidR="00CA19FE" w:rsidRPr="00CA19FE" w:rsidRDefault="00CA19FE" w:rsidP="43DE3F55">
            <w:pPr>
              <w:jc w:val="left"/>
              <w:rPr>
                <w:rStyle w:val="CodeInText"/>
                <w:lang w:val="lv-LV"/>
              </w:rPr>
            </w:pPr>
            <w:r w:rsidRPr="43DE3F55">
              <w:rPr>
                <w:rStyle w:val="CodeInText"/>
                <w:lang w:val="lv-LV"/>
              </w:rPr>
              <w:t xml:space="preserve">    "</w:t>
            </w:r>
            <w:r w:rsidRPr="43DE3F55">
              <w:rPr>
                <w:rStyle w:val="CodeInText"/>
                <w:b/>
                <w:bCs/>
                <w:lang w:val="lv-LV"/>
              </w:rPr>
              <w:t>EServiceUrn</w:t>
            </w:r>
            <w:r w:rsidRPr="43DE3F55">
              <w:rPr>
                <w:rStyle w:val="CodeInText"/>
                <w:lang w:val="lv-LV"/>
              </w:rPr>
              <w:t>": "</w:t>
            </w:r>
            <w:r w:rsidR="00414817" w:rsidRPr="43DE3F55">
              <w:rPr>
                <w:rStyle w:val="CodeInText"/>
                <w:lang w:val="lv-LV"/>
              </w:rPr>
              <w:t>URN:IVIS:100001:EP-EXAMPLECOMPLEXUIMVC-V1-0</w:t>
            </w:r>
            <w:r w:rsidRPr="43DE3F55">
              <w:rPr>
                <w:rStyle w:val="CodeInText"/>
                <w:lang w:val="lv-LV"/>
              </w:rPr>
              <w:t>",</w:t>
            </w:r>
          </w:p>
          <w:p w14:paraId="68A2A581" w14:textId="77777777" w:rsidR="00CA19FE" w:rsidRPr="006E54C1" w:rsidRDefault="00CA19FE" w:rsidP="00CA19FE">
            <w:pPr>
              <w:jc w:val="left"/>
              <w:rPr>
                <w:rStyle w:val="CodeInText"/>
                <w:lang w:val="it-IT"/>
              </w:rPr>
            </w:pPr>
            <w:r w:rsidRPr="00CA19FE">
              <w:rPr>
                <w:rStyle w:val="CodeInText"/>
              </w:rPr>
              <w:t xml:space="preserve">    </w:t>
            </w:r>
            <w:r w:rsidRPr="006E54C1">
              <w:rPr>
                <w:rStyle w:val="CodeInText"/>
                <w:lang w:val="it-IT"/>
              </w:rPr>
              <w:t>// navigācijas servisa adrese</w:t>
            </w:r>
          </w:p>
          <w:p w14:paraId="42B42266" w14:textId="56278164"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NavigationServiceUri</w:t>
            </w:r>
            <w:r w:rsidRPr="006E54C1">
              <w:rPr>
                <w:rStyle w:val="CodeInText"/>
                <w:lang w:val="it-IT"/>
              </w:rPr>
              <w:t>": "</w:t>
            </w:r>
            <w:r w:rsidR="00414817" w:rsidRPr="006E54C1">
              <w:rPr>
                <w:rStyle w:val="CodeInText"/>
                <w:lang w:val="it-IT"/>
              </w:rPr>
              <w:t>https://eservices-test.vraa.gov.lv/EservicePlatform.NavigationApi</w:t>
            </w:r>
            <w:r w:rsidRPr="006E54C1">
              <w:rPr>
                <w:rStyle w:val="CodeInText"/>
                <w:lang w:val="it-IT"/>
              </w:rPr>
              <w:t>",</w:t>
            </w:r>
          </w:p>
          <w:p w14:paraId="13988969" w14:textId="77777777" w:rsidR="00CA19FE" w:rsidRPr="006E54C1" w:rsidRDefault="00CA19FE" w:rsidP="00CA19FE">
            <w:pPr>
              <w:jc w:val="left"/>
              <w:rPr>
                <w:rStyle w:val="CodeInText"/>
                <w:lang w:val="it-IT"/>
              </w:rPr>
            </w:pPr>
            <w:r w:rsidRPr="006E54C1">
              <w:rPr>
                <w:rStyle w:val="CodeInText"/>
                <w:lang w:val="it-IT"/>
              </w:rPr>
              <w:t xml:space="preserve">    // globālo tulkojumu resursa adrese</w:t>
            </w:r>
          </w:p>
          <w:p w14:paraId="5DDC3944" w14:textId="2720A8AC"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TranslationGlobalUri</w:t>
            </w:r>
            <w:r w:rsidRPr="006E54C1">
              <w:rPr>
                <w:rStyle w:val="CodeInText"/>
                <w:lang w:val="it-IT"/>
              </w:rPr>
              <w:t>": "</w:t>
            </w:r>
            <w:r w:rsidR="00414817" w:rsidRPr="006E54C1">
              <w:rPr>
                <w:rStyle w:val="CodeInText"/>
                <w:lang w:val="it-IT"/>
              </w:rPr>
              <w:t>https://epakvisstv.vraa.gov.lv/Lvp.EservicePlatform.Resources/Global/global.yaml</w:t>
            </w:r>
            <w:r w:rsidRPr="006E54C1">
              <w:rPr>
                <w:rStyle w:val="CodeInText"/>
                <w:lang w:val="it-IT"/>
              </w:rPr>
              <w:t>",</w:t>
            </w:r>
          </w:p>
          <w:p w14:paraId="648DC16A" w14:textId="77777777" w:rsidR="00CA19FE" w:rsidRPr="006E54C1" w:rsidRDefault="00CA19FE" w:rsidP="00CA19FE">
            <w:pPr>
              <w:jc w:val="left"/>
              <w:rPr>
                <w:rStyle w:val="CodeInText"/>
                <w:lang w:val="it-IT"/>
              </w:rPr>
            </w:pPr>
            <w:r w:rsidRPr="006E54C1">
              <w:rPr>
                <w:rStyle w:val="CodeInText"/>
                <w:lang w:val="it-IT"/>
              </w:rPr>
              <w:t xml:space="preserve">    // tulkojumu resursa adrese</w:t>
            </w:r>
          </w:p>
          <w:p w14:paraId="2D41E5F0" w14:textId="2AF38436"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TranslationUri</w:t>
            </w:r>
            <w:r w:rsidRPr="006E54C1">
              <w:rPr>
                <w:rStyle w:val="CodeInText"/>
                <w:lang w:val="it-IT"/>
              </w:rPr>
              <w:t>": "</w:t>
            </w:r>
            <w:r w:rsidR="00414817" w:rsidRPr="006E54C1">
              <w:rPr>
                <w:rStyle w:val="CodeInText"/>
                <w:lang w:val="it-IT"/>
              </w:rPr>
              <w:t>https://epakvisstv.vraa.gov.lv/Lvp.EservicePlatform.Resources</w:t>
            </w:r>
            <w:r w:rsidRPr="006E54C1">
              <w:rPr>
                <w:rStyle w:val="CodeInText"/>
                <w:lang w:val="it-IT"/>
              </w:rPr>
              <w:t>/MVCExamples/complexui.yaml",</w:t>
            </w:r>
          </w:p>
          <w:p w14:paraId="541EE747" w14:textId="77777777" w:rsidR="00CA19FE" w:rsidRPr="006E54C1" w:rsidRDefault="00CA19FE" w:rsidP="00CA19FE">
            <w:pPr>
              <w:jc w:val="left"/>
              <w:rPr>
                <w:rStyle w:val="CodeInText"/>
                <w:lang w:val="it-IT"/>
              </w:rPr>
            </w:pPr>
            <w:r w:rsidRPr="006E54C1">
              <w:rPr>
                <w:rStyle w:val="CodeInText"/>
                <w:lang w:val="it-IT"/>
              </w:rPr>
              <w:t xml:space="preserve">    // meklētāja lauka mērķadrese</w:t>
            </w:r>
          </w:p>
          <w:p w14:paraId="409B6662" w14:textId="7DD12CE5"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SearchUri</w:t>
            </w:r>
            <w:r w:rsidRPr="006E54C1">
              <w:rPr>
                <w:rStyle w:val="CodeInText"/>
                <w:lang w:val="it-IT"/>
              </w:rPr>
              <w:t>": "</w:t>
            </w:r>
            <w:r w:rsidR="00414817" w:rsidRPr="006E54C1">
              <w:rPr>
                <w:rStyle w:val="CodeInText"/>
                <w:lang w:val="it-IT"/>
              </w:rPr>
              <w:t>https://</w:t>
            </w:r>
            <w:r w:rsidR="003D341D">
              <w:t xml:space="preserve"> </w:t>
            </w:r>
            <w:r w:rsidR="003D341D" w:rsidRPr="003D341D">
              <w:rPr>
                <w:rStyle w:val="CodeInText"/>
                <w:lang w:val="it-IT"/>
              </w:rPr>
              <w:t>portal-test</w:t>
            </w:r>
            <w:r w:rsidR="00414817" w:rsidRPr="006E54C1">
              <w:rPr>
                <w:rStyle w:val="CodeInText"/>
                <w:lang w:val="it-IT"/>
              </w:rPr>
              <w:t>.vraa.gov.lv</w:t>
            </w:r>
            <w:r w:rsidR="00DA48EC">
              <w:rPr>
                <w:rStyle w:val="CodeInText"/>
                <w:lang w:val="it-IT"/>
              </w:rPr>
              <w:t>/Search/?lang=</w:t>
            </w:r>
            <w:r w:rsidR="00DA48EC" w:rsidRPr="006E54C1">
              <w:rPr>
                <w:rStyle w:val="CodeInText"/>
                <w:lang w:val="it-IT"/>
              </w:rPr>
              <w:t>{language}</w:t>
            </w:r>
            <w:r w:rsidRPr="006E54C1">
              <w:rPr>
                <w:rStyle w:val="CodeInText"/>
                <w:lang w:val="it-IT"/>
              </w:rPr>
              <w:t>",</w:t>
            </w:r>
          </w:p>
          <w:p w14:paraId="24B3A468" w14:textId="77777777" w:rsidR="00CA19FE" w:rsidRPr="006E54C1" w:rsidRDefault="00CA19FE" w:rsidP="00CA19FE">
            <w:pPr>
              <w:jc w:val="left"/>
              <w:rPr>
                <w:rStyle w:val="CodeInText"/>
                <w:lang w:val="it-IT"/>
              </w:rPr>
            </w:pPr>
            <w:r w:rsidRPr="006E54C1">
              <w:rPr>
                <w:rStyle w:val="CodeInText"/>
                <w:lang w:val="it-IT"/>
              </w:rPr>
              <w:t xml:space="preserve">    // pazīmē par pielāgotas izstrrādes sākumlapu</w:t>
            </w:r>
          </w:p>
          <w:p w14:paraId="1AB6E55A" w14:textId="7EF57EA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OverloadIndex</w:t>
            </w:r>
            <w:r w:rsidRPr="006E54C1">
              <w:rPr>
                <w:rStyle w:val="CodeInText"/>
                <w:lang w:val="it-IT"/>
              </w:rPr>
              <w:t>": "true",</w:t>
            </w:r>
          </w:p>
          <w:p w14:paraId="2B08D929" w14:textId="461F5C0A" w:rsidR="00C463B6" w:rsidRPr="006E54C1" w:rsidRDefault="00C463B6" w:rsidP="00CA19FE">
            <w:pPr>
              <w:jc w:val="left"/>
              <w:rPr>
                <w:rStyle w:val="CodeInText"/>
                <w:lang w:val="it-IT"/>
              </w:rPr>
            </w:pPr>
            <w:r w:rsidRPr="006E54C1">
              <w:rPr>
                <w:rStyle w:val="CodeInText"/>
                <w:lang w:val="it-IT"/>
              </w:rPr>
              <w:t xml:space="preserve">    // </w:t>
            </w:r>
            <w:r w:rsidR="00567CFF" w:rsidRPr="006E54C1">
              <w:rPr>
                <w:rStyle w:val="CodeInText"/>
                <w:lang w:val="it-IT"/>
              </w:rPr>
              <w:t>sertifikāts priekš maksājumu servisa, ja netiek izmantots, tad nav nepieciešams</w:t>
            </w:r>
          </w:p>
          <w:p w14:paraId="2CE808A2" w14:textId="6F2F26EF" w:rsidR="00C463B6" w:rsidRPr="006E54C1" w:rsidRDefault="00C463B6" w:rsidP="00CA19FE">
            <w:pPr>
              <w:jc w:val="left"/>
              <w:rPr>
                <w:rStyle w:val="CodeInText"/>
                <w:lang w:val="it-IT"/>
              </w:rPr>
            </w:pPr>
            <w:r w:rsidRPr="006E54C1">
              <w:rPr>
                <w:rStyle w:val="CodeInText"/>
                <w:lang w:val="it-IT"/>
              </w:rPr>
              <w:t xml:space="preserve">    "</w:t>
            </w:r>
            <w:r w:rsidRPr="006E54C1">
              <w:rPr>
                <w:rStyle w:val="CodeInText"/>
                <w:b/>
                <w:lang w:val="it-IT"/>
              </w:rPr>
              <w:t>PaymentCertificateBase64</w:t>
            </w:r>
            <w:r w:rsidRPr="006E54C1">
              <w:rPr>
                <w:rStyle w:val="CodeInText"/>
                <w:lang w:val="it-IT"/>
              </w:rPr>
              <w:t>": "&lt;cert&gt;",</w:t>
            </w:r>
          </w:p>
          <w:p w14:paraId="1232F3DE" w14:textId="77777777" w:rsidR="00CA19FE" w:rsidRPr="006E54C1" w:rsidRDefault="00CA19FE" w:rsidP="00CA19FE">
            <w:pPr>
              <w:jc w:val="left"/>
              <w:rPr>
                <w:rStyle w:val="CodeInText"/>
                <w:lang w:val="it-IT"/>
              </w:rPr>
            </w:pPr>
            <w:r w:rsidRPr="006E54C1">
              <w:rPr>
                <w:rStyle w:val="CodeInText"/>
                <w:lang w:val="it-IT"/>
              </w:rPr>
              <w:t xml:space="preserve">    // Minūtes pēc cik ilgas bezdarbības lietotāju izlogo no sistēmas</w:t>
            </w:r>
          </w:p>
          <w:p w14:paraId="47C23B4D" w14:textId="7777777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IdleLogoutTimeoutMinutes</w:t>
            </w:r>
            <w:r w:rsidRPr="006E54C1">
              <w:rPr>
                <w:rStyle w:val="CodeInText"/>
                <w:lang w:val="it-IT"/>
              </w:rPr>
              <w:t>": 10,</w:t>
            </w:r>
          </w:p>
          <w:p w14:paraId="0169E6E6" w14:textId="77777777" w:rsidR="00CA19FE" w:rsidRPr="006E54C1" w:rsidRDefault="00CA19FE" w:rsidP="00CA19FE">
            <w:pPr>
              <w:jc w:val="left"/>
              <w:rPr>
                <w:rStyle w:val="CodeInText"/>
                <w:lang w:val="it-IT"/>
              </w:rPr>
            </w:pPr>
            <w:r w:rsidRPr="006E54C1">
              <w:rPr>
                <w:rStyle w:val="CodeInText"/>
                <w:lang w:val="it-IT"/>
              </w:rPr>
              <w:t xml:space="preserve">    // Massīvs ar adresēm</w:t>
            </w:r>
          </w:p>
          <w:p w14:paraId="56CBA493" w14:textId="7777777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Breadcrumbs</w:t>
            </w:r>
            <w:r w:rsidRPr="006E54C1">
              <w:rPr>
                <w:rStyle w:val="CodeInText"/>
                <w:lang w:val="it-IT"/>
              </w:rPr>
              <w:t>" : [</w:t>
            </w:r>
          </w:p>
          <w:p w14:paraId="5D757CE2" w14:textId="77777777" w:rsidR="00CA19FE" w:rsidRPr="006E54C1" w:rsidRDefault="00CA19FE" w:rsidP="00CA19FE">
            <w:pPr>
              <w:jc w:val="left"/>
              <w:rPr>
                <w:rStyle w:val="CodeInText"/>
                <w:lang w:val="it-IT"/>
              </w:rPr>
            </w:pPr>
            <w:r w:rsidRPr="006E54C1">
              <w:rPr>
                <w:rStyle w:val="CodeInText"/>
                <w:lang w:val="it-IT"/>
              </w:rPr>
              <w:t xml:space="preserve">     {</w:t>
            </w:r>
          </w:p>
          <w:p w14:paraId="7F44DB77" w14:textId="289CFE06"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lv</w:t>
            </w:r>
            <w:r w:rsidRPr="006E54C1">
              <w:rPr>
                <w:rStyle w:val="CodeInText"/>
                <w:lang w:val="it-IT"/>
              </w:rPr>
              <w:t>":"</w:t>
            </w:r>
            <w:r w:rsidR="00414817" w:rsidRPr="006E54C1">
              <w:rPr>
                <w:rStyle w:val="CodeInText"/>
                <w:lang w:val="it-IT"/>
              </w:rPr>
              <w:t>Sākums</w:t>
            </w:r>
            <w:r w:rsidRPr="006E54C1">
              <w:rPr>
                <w:rStyle w:val="CodeInText"/>
                <w:lang w:val="it-IT"/>
              </w:rPr>
              <w:t>",</w:t>
            </w:r>
          </w:p>
          <w:p w14:paraId="2FA833C4" w14:textId="45F12404" w:rsidR="00CA19FE" w:rsidRPr="006E54C1" w:rsidRDefault="00CA19FE" w:rsidP="00CA19FE">
            <w:pPr>
              <w:jc w:val="left"/>
              <w:rPr>
                <w:rStyle w:val="CodeInText"/>
                <w:lang w:val="de-DE"/>
              </w:rPr>
            </w:pPr>
            <w:r w:rsidRPr="006E54C1">
              <w:rPr>
                <w:rStyle w:val="CodeInText"/>
                <w:lang w:val="de-DE"/>
              </w:rPr>
              <w:t xml:space="preserve">        "</w:t>
            </w:r>
            <w:r w:rsidRPr="006E54C1">
              <w:rPr>
                <w:rStyle w:val="CodeInText"/>
                <w:b/>
                <w:lang w:val="de-DE"/>
              </w:rPr>
              <w:t>en</w:t>
            </w:r>
            <w:r w:rsidRPr="006E54C1">
              <w:rPr>
                <w:rStyle w:val="CodeInText"/>
                <w:lang w:val="de-DE"/>
              </w:rPr>
              <w:t>":"</w:t>
            </w:r>
            <w:r w:rsidR="00414817" w:rsidRPr="006E54C1">
              <w:rPr>
                <w:rStyle w:val="CodeInText"/>
                <w:lang w:val="de-DE"/>
              </w:rPr>
              <w:t>Home</w:t>
            </w:r>
            <w:r w:rsidRPr="006E54C1">
              <w:rPr>
                <w:rStyle w:val="CodeInText"/>
                <w:lang w:val="de-DE"/>
              </w:rPr>
              <w:t>",</w:t>
            </w:r>
          </w:p>
          <w:p w14:paraId="62D6B6F9" w14:textId="10256181" w:rsidR="00CA19FE" w:rsidRPr="006E54C1" w:rsidRDefault="00CA19FE" w:rsidP="00CA19FE">
            <w:pPr>
              <w:jc w:val="left"/>
              <w:rPr>
                <w:rStyle w:val="CodeInText"/>
                <w:lang w:val="de-DE"/>
              </w:rPr>
            </w:pPr>
            <w:r w:rsidRPr="006E54C1">
              <w:rPr>
                <w:rStyle w:val="CodeInText"/>
                <w:lang w:val="de-DE"/>
              </w:rPr>
              <w:lastRenderedPageBreak/>
              <w:t xml:space="preserve">        "</w:t>
            </w:r>
            <w:r w:rsidRPr="006E54C1">
              <w:rPr>
                <w:rStyle w:val="CodeInText"/>
                <w:b/>
                <w:lang w:val="de-DE"/>
              </w:rPr>
              <w:t>link</w:t>
            </w:r>
            <w:r w:rsidRPr="006E54C1">
              <w:rPr>
                <w:rStyle w:val="CodeInText"/>
                <w:lang w:val="de-DE"/>
              </w:rPr>
              <w:t>":"</w:t>
            </w:r>
            <w:r w:rsidR="003D5D59" w:rsidRPr="003D5D59">
              <w:rPr>
                <w:rStyle w:val="CodeInText"/>
                <w:lang w:val="de-DE"/>
              </w:rPr>
              <w:t>https://portal-test.vraa.gov.lv/Home/?lang</w:t>
            </w:r>
            <w:r w:rsidR="00414817" w:rsidRPr="006E54C1">
              <w:rPr>
                <w:rStyle w:val="CodeInText"/>
                <w:lang w:val="de-DE"/>
              </w:rPr>
              <w:t>{language}</w:t>
            </w:r>
            <w:r w:rsidRPr="006E54C1">
              <w:rPr>
                <w:rStyle w:val="CodeInText"/>
                <w:lang w:val="de-DE"/>
              </w:rPr>
              <w:t>"</w:t>
            </w:r>
          </w:p>
          <w:p w14:paraId="62366751" w14:textId="528F2ABE" w:rsidR="00CA19FE" w:rsidRPr="006E54C1" w:rsidRDefault="00CA19FE" w:rsidP="00CA19FE">
            <w:pPr>
              <w:jc w:val="left"/>
              <w:rPr>
                <w:rStyle w:val="CodeInText"/>
                <w:lang w:val="de-DE"/>
              </w:rPr>
            </w:pPr>
            <w:r w:rsidRPr="006E54C1">
              <w:rPr>
                <w:rStyle w:val="CodeInText"/>
                <w:lang w:val="de-DE"/>
              </w:rPr>
              <w:t xml:space="preserve">     },</w:t>
            </w:r>
          </w:p>
          <w:p w14:paraId="7CA85C51" w14:textId="77777777" w:rsidR="00414817" w:rsidRPr="006E54C1" w:rsidRDefault="00414817" w:rsidP="00414817">
            <w:pPr>
              <w:jc w:val="left"/>
              <w:rPr>
                <w:rStyle w:val="CodeInText"/>
                <w:lang w:val="de-DE"/>
              </w:rPr>
            </w:pPr>
            <w:r w:rsidRPr="006E54C1">
              <w:rPr>
                <w:rStyle w:val="CodeInText"/>
                <w:lang w:val="de-DE"/>
              </w:rPr>
              <w:t xml:space="preserve">     {</w:t>
            </w:r>
          </w:p>
          <w:p w14:paraId="4719DA1A" w14:textId="76806E22" w:rsidR="00414817" w:rsidRPr="006E54C1" w:rsidRDefault="00414817" w:rsidP="00414817">
            <w:pPr>
              <w:jc w:val="left"/>
              <w:rPr>
                <w:rStyle w:val="CodeInText"/>
                <w:lang w:val="de-DE"/>
              </w:rPr>
            </w:pPr>
            <w:r w:rsidRPr="006E54C1">
              <w:rPr>
                <w:rStyle w:val="CodeInText"/>
                <w:lang w:val="de-DE"/>
              </w:rPr>
              <w:t xml:space="preserve">        "</w:t>
            </w:r>
            <w:r w:rsidRPr="006E54C1">
              <w:rPr>
                <w:rStyle w:val="CodeInText"/>
                <w:b/>
                <w:lang w:val="de-DE"/>
              </w:rPr>
              <w:t>lv</w:t>
            </w:r>
            <w:r w:rsidRPr="006E54C1">
              <w:rPr>
                <w:rStyle w:val="CodeInText"/>
                <w:lang w:val="de-DE"/>
              </w:rPr>
              <w:t>":""</w:t>
            </w:r>
            <w:r w:rsidR="00484C43">
              <w:rPr>
                <w:rStyle w:val="CodeInText"/>
                <w:lang w:val="de-DE"/>
              </w:rPr>
              <w:t>P</w:t>
            </w:r>
            <w:r w:rsidRPr="006E54C1">
              <w:rPr>
                <w:rStyle w:val="CodeInText"/>
                <w:lang w:val="de-DE"/>
              </w:rPr>
              <w:t>akalpojumi"</w:t>
            </w:r>
          </w:p>
          <w:p w14:paraId="7C214B0D" w14:textId="41BD3593" w:rsidR="00414817" w:rsidRPr="006E54C1" w:rsidRDefault="00414817" w:rsidP="00414817">
            <w:pPr>
              <w:jc w:val="left"/>
              <w:rPr>
                <w:rStyle w:val="CodeInText"/>
                <w:lang w:val="fr-FR"/>
              </w:rPr>
            </w:pPr>
            <w:r w:rsidRPr="006E54C1">
              <w:rPr>
                <w:rStyle w:val="CodeInText"/>
                <w:lang w:val="de-DE"/>
              </w:rPr>
              <w:t xml:space="preserve">        </w:t>
            </w:r>
            <w:r w:rsidRPr="006E54C1">
              <w:rPr>
                <w:rStyle w:val="CodeInText"/>
                <w:lang w:val="fr-FR"/>
              </w:rPr>
              <w:t>"</w:t>
            </w:r>
            <w:r w:rsidRPr="006E54C1">
              <w:rPr>
                <w:rStyle w:val="CodeInText"/>
                <w:b/>
                <w:lang w:val="fr-FR"/>
              </w:rPr>
              <w:t>en</w:t>
            </w:r>
            <w:r w:rsidRPr="006E54C1">
              <w:rPr>
                <w:rStyle w:val="CodeInText"/>
                <w:lang w:val="fr-FR"/>
              </w:rPr>
              <w:t>":"</w:t>
            </w:r>
            <w:r w:rsidR="00484C43">
              <w:rPr>
                <w:rStyle w:val="CodeInText"/>
                <w:lang w:val="fr-FR"/>
              </w:rPr>
              <w:t>S</w:t>
            </w:r>
            <w:r w:rsidRPr="006E54C1">
              <w:rPr>
                <w:rStyle w:val="CodeInText"/>
                <w:lang w:val="fr-FR"/>
              </w:rPr>
              <w:t>ervices"</w:t>
            </w:r>
          </w:p>
          <w:p w14:paraId="16FA9D99" w14:textId="5DAED795" w:rsidR="00414817" w:rsidRPr="006E54C1" w:rsidRDefault="00414817" w:rsidP="00414817">
            <w:pPr>
              <w:jc w:val="left"/>
              <w:rPr>
                <w:rStyle w:val="CodeInText"/>
                <w:lang w:val="fr-FR"/>
              </w:rPr>
            </w:pPr>
            <w:r w:rsidRPr="006E54C1">
              <w:rPr>
                <w:rStyle w:val="CodeInText"/>
                <w:lang w:val="fr-FR"/>
              </w:rPr>
              <w:t xml:space="preserve">        "</w:t>
            </w:r>
            <w:r w:rsidRPr="006E54C1">
              <w:rPr>
                <w:rStyle w:val="CodeInText"/>
                <w:b/>
                <w:lang w:val="fr-FR"/>
              </w:rPr>
              <w:t>link</w:t>
            </w:r>
            <w:r w:rsidRPr="006E54C1">
              <w:rPr>
                <w:rStyle w:val="CodeInText"/>
                <w:lang w:val="fr-FR"/>
              </w:rPr>
              <w:t>":"</w:t>
            </w:r>
            <w:r w:rsidR="00062020" w:rsidRPr="00062020">
              <w:rPr>
                <w:rFonts w:ascii="Courier New" w:hAnsi="Courier New" w:cs="Courier New"/>
                <w:sz w:val="20"/>
                <w:szCs w:val="20"/>
              </w:rPr>
              <w:t>https://portal-test.vraa.gov.lv/Services</w:t>
            </w:r>
            <w:r w:rsidR="00945EB2">
              <w:rPr>
                <w:rFonts w:ascii="Courier New" w:hAnsi="Courier New" w:cs="Courier New"/>
                <w:sz w:val="20"/>
                <w:szCs w:val="20"/>
              </w:rPr>
              <w:t>/?lang={language}</w:t>
            </w:r>
            <w:r w:rsidR="00807C8C" w:rsidRPr="006E54C1">
              <w:rPr>
                <w:rStyle w:val="CodeInText"/>
                <w:lang w:val="fr-FR"/>
              </w:rPr>
              <w:t>"</w:t>
            </w:r>
          </w:p>
          <w:p w14:paraId="47CFE31C" w14:textId="77777777" w:rsidR="00414817" w:rsidRPr="006E54C1" w:rsidRDefault="00414817" w:rsidP="00414817">
            <w:pPr>
              <w:jc w:val="left"/>
              <w:rPr>
                <w:rStyle w:val="CodeInText"/>
                <w:lang w:val="fr-FR"/>
              </w:rPr>
            </w:pPr>
            <w:r w:rsidRPr="006E54C1">
              <w:rPr>
                <w:rStyle w:val="CodeInText"/>
                <w:lang w:val="fr-FR"/>
              </w:rPr>
              <w:t xml:space="preserve">     },</w:t>
            </w:r>
          </w:p>
          <w:p w14:paraId="5C2667BD" w14:textId="77777777" w:rsidR="00CA19FE" w:rsidRPr="006E54C1" w:rsidRDefault="00CA19FE" w:rsidP="00CA19FE">
            <w:pPr>
              <w:jc w:val="left"/>
              <w:rPr>
                <w:rStyle w:val="CodeInText"/>
                <w:lang w:val="fr-FR"/>
              </w:rPr>
            </w:pPr>
            <w:r w:rsidRPr="006E54C1">
              <w:rPr>
                <w:rStyle w:val="CodeInText"/>
                <w:lang w:val="fr-FR"/>
              </w:rPr>
              <w:t xml:space="preserve">     {</w:t>
            </w:r>
          </w:p>
          <w:p w14:paraId="4866AB48" w14:textId="77777777"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lv</w:t>
            </w:r>
            <w:r w:rsidRPr="006E54C1">
              <w:rPr>
                <w:rStyle w:val="CodeInText"/>
                <w:lang w:val="fr-FR"/>
              </w:rPr>
              <w:t>":"{eserviceName}",</w:t>
            </w:r>
          </w:p>
          <w:p w14:paraId="25C5B908" w14:textId="77777777"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en</w:t>
            </w:r>
            <w:r w:rsidRPr="006E54C1">
              <w:rPr>
                <w:rStyle w:val="CodeInText"/>
                <w:lang w:val="fr-FR"/>
              </w:rPr>
              <w:t>":"{eserviceName}",</w:t>
            </w:r>
          </w:p>
          <w:p w14:paraId="2BBCE6A2" w14:textId="179167B1"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link</w:t>
            </w:r>
            <w:r w:rsidRPr="006E54C1">
              <w:rPr>
                <w:rStyle w:val="CodeInText"/>
                <w:lang w:val="fr-FR"/>
              </w:rPr>
              <w:t>":"</w:t>
            </w:r>
            <w:r w:rsidR="00414817" w:rsidRPr="006E54C1">
              <w:rPr>
                <w:rStyle w:val="CodeInText"/>
                <w:lang w:val="fr-FR"/>
              </w:rPr>
              <w:t>https://</w:t>
            </w:r>
            <w:r w:rsidR="00C90932">
              <w:rPr>
                <w:rStyle w:val="CodeInText"/>
                <w:lang w:val="fr-FR"/>
              </w:rPr>
              <w:t>portal-test</w:t>
            </w:r>
            <w:r w:rsidR="00414817" w:rsidRPr="006E54C1">
              <w:rPr>
                <w:rStyle w:val="CodeInText"/>
                <w:lang w:val="fr-FR"/>
              </w:rPr>
              <w:t>.vraa.gov.lv/</w:t>
            </w:r>
            <w:r w:rsidR="00E73843">
              <w:rPr>
                <w:rStyle w:val="CodeInText"/>
                <w:lang w:val="fr-FR"/>
              </w:rPr>
              <w:t>Services/{e</w:t>
            </w:r>
            <w:r w:rsidR="00AA0BD7">
              <w:rPr>
                <w:rStyle w:val="CodeInText"/>
                <w:lang w:val="fr-FR"/>
              </w:rPr>
              <w:t>se</w:t>
            </w:r>
            <w:r w:rsidR="00E73843">
              <w:rPr>
                <w:rStyle w:val="CodeInText"/>
                <w:lang w:val="fr-FR"/>
              </w:rPr>
              <w:t>rviceID}</w:t>
            </w:r>
            <w:r w:rsidR="00A4007D">
              <w:rPr>
                <w:rStyle w:val="CodeInText"/>
                <w:lang w:val="fr-FR"/>
              </w:rPr>
              <w:t>/?lang=</w:t>
            </w:r>
            <w:r w:rsidR="00414817" w:rsidRPr="006E54C1">
              <w:rPr>
                <w:rStyle w:val="CodeInText"/>
                <w:lang w:val="fr-FR"/>
              </w:rPr>
              <w:t>{language</w:t>
            </w:r>
            <w:r w:rsidR="008F1683">
              <w:rPr>
                <w:rStyle w:val="CodeInText"/>
                <w:lang w:val="fr-FR"/>
              </w:rPr>
              <w:t>}</w:t>
            </w:r>
            <w:r w:rsidR="00807C8C" w:rsidRPr="006E54C1">
              <w:rPr>
                <w:rStyle w:val="CodeInText"/>
                <w:lang w:val="fr-FR"/>
              </w:rPr>
              <w:t>"</w:t>
            </w:r>
          </w:p>
          <w:p w14:paraId="08E8979E" w14:textId="0BAAD413" w:rsidR="00CA19FE" w:rsidRDefault="00CA19FE" w:rsidP="00CA19FE">
            <w:pPr>
              <w:jc w:val="left"/>
              <w:rPr>
                <w:rStyle w:val="CodeInText"/>
              </w:rPr>
            </w:pPr>
            <w:r w:rsidRPr="006E54C1">
              <w:rPr>
                <w:rStyle w:val="CodeInText"/>
                <w:lang w:val="fr-FR"/>
              </w:rPr>
              <w:t xml:space="preserve">     </w:t>
            </w:r>
            <w:r w:rsidRPr="00CA19FE">
              <w:rPr>
                <w:rStyle w:val="CodeInText"/>
              </w:rPr>
              <w:t>}</w:t>
            </w:r>
            <w:r w:rsidR="007D2C5D">
              <w:rPr>
                <w:rStyle w:val="CodeInText"/>
              </w:rPr>
              <w:t>,</w:t>
            </w:r>
          </w:p>
          <w:p w14:paraId="33969ACB" w14:textId="3517A373" w:rsidR="00C463B6" w:rsidRDefault="00C463B6" w:rsidP="43DE3F55">
            <w:pPr>
              <w:jc w:val="left"/>
              <w:rPr>
                <w:rStyle w:val="CodeInText"/>
                <w:lang w:val="lv-LV"/>
              </w:rPr>
            </w:pPr>
            <w:r w:rsidRPr="43DE3F55">
              <w:rPr>
                <w:rStyle w:val="CodeInText"/>
                <w:lang w:val="lv-LV"/>
              </w:rPr>
              <w:t xml:space="preserve">     // Kriptēšanas atslēga prieks autorizācijas no portāla</w:t>
            </w:r>
          </w:p>
          <w:p w14:paraId="7FB1FED6" w14:textId="10212B6B" w:rsidR="007D2C5D" w:rsidRDefault="007D2C5D" w:rsidP="43DE3F55">
            <w:pPr>
              <w:jc w:val="left"/>
              <w:rPr>
                <w:rStyle w:val="CodeInText"/>
                <w:lang w:val="lv-LV"/>
              </w:rPr>
            </w:pPr>
            <w:r w:rsidRPr="43DE3F55">
              <w:rPr>
                <w:rStyle w:val="CodeInText"/>
                <w:lang w:val="lv-LV"/>
              </w:rPr>
              <w:t xml:space="preserve">     "</w:t>
            </w:r>
            <w:r w:rsidRPr="43DE3F55">
              <w:rPr>
                <w:rStyle w:val="CodeInText"/>
                <w:b/>
                <w:bCs/>
                <w:lang w:val="lv-LV"/>
              </w:rPr>
              <w:t>QueryEncryptionKey</w:t>
            </w:r>
            <w:r w:rsidRPr="43DE3F55">
              <w:rPr>
                <w:rStyle w:val="CodeInText"/>
                <w:lang w:val="lv-LV"/>
              </w:rPr>
              <w:t>": "&lt;key&gt;"</w:t>
            </w:r>
            <w:r w:rsidR="00DA48EC" w:rsidRPr="43DE3F55">
              <w:rPr>
                <w:rStyle w:val="CodeInText"/>
                <w:lang w:val="lv-LV"/>
              </w:rPr>
              <w:t>,</w:t>
            </w:r>
          </w:p>
          <w:p w14:paraId="7385E2DF" w14:textId="3A6B0594" w:rsidR="00DA48EC" w:rsidRDefault="00DA48EC" w:rsidP="00CA19FE">
            <w:pPr>
              <w:jc w:val="left"/>
              <w:rPr>
                <w:rStyle w:val="CodeInText"/>
              </w:rPr>
            </w:pPr>
            <w:r>
              <w:rPr>
                <w:rStyle w:val="CodeInText"/>
              </w:rPr>
              <w:t xml:space="preserve">     // Atslēga drošības talona aizsardzībai un koplietošanai starp instancēm.</w:t>
            </w:r>
          </w:p>
          <w:p w14:paraId="21CA3867" w14:textId="03AA9866" w:rsidR="00DA48EC" w:rsidRDefault="00DA48EC" w:rsidP="43DE3F55">
            <w:pPr>
              <w:jc w:val="left"/>
              <w:rPr>
                <w:rStyle w:val="CodeInText"/>
                <w:lang w:val="lv-LV"/>
              </w:rPr>
            </w:pPr>
            <w:r w:rsidRPr="43DE3F55">
              <w:rPr>
                <w:rStyle w:val="CodeInText"/>
                <w:lang w:val="lv-LV"/>
              </w:rPr>
              <w:t xml:space="preserve">     "</w:t>
            </w:r>
            <w:r w:rsidRPr="43DE3F55">
              <w:rPr>
                <w:rStyle w:val="CodeInText"/>
                <w:b/>
                <w:bCs/>
                <w:lang w:val="lv-LV"/>
              </w:rPr>
              <w:t>DataProtectionKey</w:t>
            </w:r>
            <w:r w:rsidRPr="43DE3F55">
              <w:rPr>
                <w:rStyle w:val="CodeInText"/>
                <w:lang w:val="lv-LV"/>
              </w:rPr>
              <w:t>": "&lt;key&gt;",</w:t>
            </w:r>
          </w:p>
          <w:p w14:paraId="7E7AAFBD" w14:textId="44D1E2B2" w:rsidR="00DA48EC" w:rsidRDefault="00DA48EC" w:rsidP="43DE3F55">
            <w:pPr>
              <w:jc w:val="left"/>
              <w:rPr>
                <w:rStyle w:val="CodeInText"/>
                <w:lang w:val="lv-LV"/>
              </w:rPr>
            </w:pPr>
            <w:r w:rsidRPr="43DE3F55">
              <w:rPr>
                <w:rStyle w:val="CodeInText"/>
                <w:lang w:val="lv-LV"/>
              </w:rPr>
              <w:t xml:space="preserve">     // ContentSecurityPolicy header vērtība.</w:t>
            </w:r>
          </w:p>
          <w:p w14:paraId="61A99222" w14:textId="188A6EC6" w:rsidR="00DA48EC" w:rsidRPr="00CA19FE" w:rsidRDefault="00DA48EC" w:rsidP="43DE3F55">
            <w:pPr>
              <w:jc w:val="left"/>
              <w:rPr>
                <w:rStyle w:val="CodeInText"/>
                <w:lang w:val="lv-LV"/>
              </w:rPr>
            </w:pPr>
            <w:r w:rsidRPr="43DE3F55">
              <w:rPr>
                <w:rStyle w:val="CodeInText"/>
                <w:lang w:val="lv-LV"/>
              </w:rPr>
              <w:t xml:space="preserve">     "</w:t>
            </w:r>
            <w:r w:rsidRPr="43DE3F55">
              <w:rPr>
                <w:rStyle w:val="CodeInText"/>
                <w:b/>
                <w:bCs/>
                <w:lang w:val="lv-LV"/>
              </w:rPr>
              <w:t>CspHeaderValue</w:t>
            </w:r>
            <w:r w:rsidRPr="43DE3F55">
              <w:rPr>
                <w:rStyle w:val="CodeInText"/>
                <w:lang w:val="lv-LV"/>
              </w:rPr>
              <w:t>": "default-src 'self';font-src 'self' fonts.gstatic.com;img-src 'self' *.windows.net eservices-test.vraa.gov.lv eservices-dev-vraa.abcsoftware.lv;script-src 'self' *.amktest.vraa.gov.lv *.azurewebsites.net *.googleapis.com unpkg.com cdn.jsdelivr.net eservices-dev-vraa.abcsoftware.lv 'unsafe-inline' 'unsafe-eval';style-src 'self' *.azurewebsites.net *.googleapis.com cdn.jsdelivr.net eservices-dev-vraa.abcsoftware.lv 'unsafe-inline';frame-src 'self' eservices-dev-vraa.abcsoftware.lv",</w:t>
            </w:r>
          </w:p>
          <w:p w14:paraId="5E0D35CE" w14:textId="77777777" w:rsidR="00CA19FE" w:rsidRPr="00CA19FE" w:rsidRDefault="00CA19FE" w:rsidP="00CA19FE">
            <w:pPr>
              <w:jc w:val="left"/>
              <w:rPr>
                <w:rStyle w:val="CodeInText"/>
              </w:rPr>
            </w:pPr>
            <w:r w:rsidRPr="00CA19FE">
              <w:rPr>
                <w:rStyle w:val="CodeInText"/>
              </w:rPr>
              <w:t xml:space="preserve">    ]</w:t>
            </w:r>
          </w:p>
          <w:p w14:paraId="000E329D" w14:textId="3BD5FC86" w:rsidR="00CA19FE" w:rsidRDefault="00CA19FE" w:rsidP="00CA19FE">
            <w:pPr>
              <w:jc w:val="left"/>
              <w:rPr>
                <w:rStyle w:val="CodeInText"/>
              </w:rPr>
            </w:pPr>
            <w:r w:rsidRPr="00CA19FE">
              <w:rPr>
                <w:rStyle w:val="CodeInText"/>
              </w:rPr>
              <w:t>},</w:t>
            </w:r>
          </w:p>
        </w:tc>
      </w:tr>
    </w:tbl>
    <w:p w14:paraId="7D99808F" w14:textId="67723F60" w:rsidR="001B0B6C" w:rsidRPr="0053018C" w:rsidRDefault="001B0B6C" w:rsidP="0053018C">
      <w:pPr>
        <w:jc w:val="left"/>
        <w:rPr>
          <w:rStyle w:val="CodeInText"/>
        </w:rPr>
      </w:pPr>
    </w:p>
    <w:p w14:paraId="01ABA970" w14:textId="43A98C4D" w:rsidR="001B0B6C" w:rsidRDefault="001B0B6C" w:rsidP="00A43E96">
      <w:pPr>
        <w:pStyle w:val="ListParagraph"/>
        <w:numPr>
          <w:ilvl w:val="0"/>
          <w:numId w:val="104"/>
        </w:numPr>
      </w:pPr>
      <w:r>
        <w:t xml:space="preserve">Konfigurēt izvēlētā projekta </w:t>
      </w:r>
      <w:r w:rsidR="008F3269">
        <w:t>datni</w:t>
      </w:r>
      <w:r>
        <w:t xml:space="preserve"> ./properties/launchsettings.json atbilstoši izstrādes videi. Projekts jādarbina adresē, kura norādīta sistēmas parametros kā BaseUri</w:t>
      </w:r>
      <w:r w:rsidR="008F3269">
        <w:t>.</w:t>
      </w:r>
    </w:p>
    <w:p w14:paraId="68EBFEAF" w14:textId="2450520A" w:rsidR="001A473B" w:rsidRDefault="00F554F3" w:rsidP="001A473B">
      <w:pPr>
        <w:pStyle w:val="ListParagraph"/>
        <w:numPr>
          <w:ilvl w:val="0"/>
          <w:numId w:val="104"/>
        </w:numPr>
      </w:pPr>
      <w:r>
        <w:t>Konfigurēt</w:t>
      </w:r>
      <w:r w:rsidR="001A473B">
        <w:t xml:space="preserve"> izvēlētā projekta datni nuget.config </w:t>
      </w:r>
    </w:p>
    <w:tbl>
      <w:tblPr>
        <w:tblStyle w:val="TableGrid"/>
        <w:tblW w:w="0" w:type="auto"/>
        <w:tblLook w:val="04A0" w:firstRow="1" w:lastRow="0" w:firstColumn="1" w:lastColumn="0" w:noHBand="0" w:noVBand="1"/>
      </w:tblPr>
      <w:tblGrid>
        <w:gridCol w:w="9628"/>
      </w:tblGrid>
      <w:tr w:rsidR="001A473B" w14:paraId="4CC93A8F" w14:textId="77777777" w:rsidTr="43DE3F55">
        <w:tc>
          <w:tcPr>
            <w:tcW w:w="9628" w:type="dxa"/>
          </w:tcPr>
          <w:p w14:paraId="3D1E5755" w14:textId="50948FE8" w:rsidR="001A473B" w:rsidRPr="001A473B" w:rsidRDefault="001A473B" w:rsidP="43DE3F55">
            <w:pPr>
              <w:jc w:val="left"/>
              <w:rPr>
                <w:rStyle w:val="CodeInText"/>
                <w:lang w:val="lv-LV"/>
              </w:rPr>
            </w:pPr>
            <w:r w:rsidRPr="43DE3F55">
              <w:rPr>
                <w:rStyle w:val="CodeInText"/>
                <w:lang w:val="lv-LV"/>
              </w:rPr>
              <w:t>&lt;?xml version="1.0" encoding="utf-8"?&gt;</w:t>
            </w:r>
          </w:p>
          <w:p w14:paraId="5009285A" w14:textId="77777777" w:rsidR="001A473B" w:rsidRPr="001A473B" w:rsidRDefault="001A473B" w:rsidP="43DE3F55">
            <w:pPr>
              <w:jc w:val="left"/>
              <w:rPr>
                <w:rStyle w:val="CodeInText"/>
                <w:lang w:val="lv-LV"/>
              </w:rPr>
            </w:pPr>
            <w:r w:rsidRPr="43DE3F55">
              <w:rPr>
                <w:rStyle w:val="CodeInText"/>
                <w:lang w:val="lv-LV"/>
              </w:rPr>
              <w:t>&lt;configuration&gt;</w:t>
            </w:r>
          </w:p>
          <w:p w14:paraId="0A5DE1AF" w14:textId="77777777" w:rsidR="001A473B" w:rsidRPr="001A473B" w:rsidRDefault="001A473B" w:rsidP="43DE3F55">
            <w:pPr>
              <w:jc w:val="left"/>
              <w:rPr>
                <w:rStyle w:val="CodeInText"/>
                <w:lang w:val="lv-LV"/>
              </w:rPr>
            </w:pPr>
            <w:r w:rsidRPr="43DE3F55">
              <w:rPr>
                <w:rStyle w:val="CodeInText"/>
                <w:lang w:val="lv-LV"/>
              </w:rPr>
              <w:t xml:space="preserve">  &lt;packageSources&gt;</w:t>
            </w:r>
          </w:p>
          <w:p w14:paraId="4EA7BA02" w14:textId="5F8C2652" w:rsidR="001A473B" w:rsidRPr="001A473B" w:rsidRDefault="001A473B" w:rsidP="43DE3F55">
            <w:pPr>
              <w:jc w:val="left"/>
              <w:rPr>
                <w:rStyle w:val="CodeInText"/>
                <w:lang w:val="lv-LV"/>
              </w:rPr>
            </w:pPr>
            <w:r w:rsidRPr="43DE3F55">
              <w:rPr>
                <w:rStyle w:val="CodeInText"/>
                <w:lang w:val="lv-LV"/>
              </w:rPr>
              <w:t xml:space="preserve">    &lt;add key="VRAA" value="https://nexus.vraa.gov.lv/repository/eservices-nuget/" /&gt;</w:t>
            </w:r>
          </w:p>
          <w:p w14:paraId="1397CADA" w14:textId="1EA6FD05" w:rsidR="001A473B" w:rsidRDefault="001A473B" w:rsidP="43DE3F55">
            <w:pPr>
              <w:jc w:val="left"/>
              <w:rPr>
                <w:rStyle w:val="CodeInText"/>
                <w:lang w:val="lv-LV"/>
              </w:rPr>
            </w:pPr>
            <w:r w:rsidRPr="43DE3F55">
              <w:rPr>
                <w:rStyle w:val="CodeInText"/>
                <w:lang w:val="lv-LV"/>
              </w:rPr>
              <w:t xml:space="preserve">  &lt;/packageSources&gt;</w:t>
            </w:r>
          </w:p>
          <w:p w14:paraId="07456B82" w14:textId="1B802FB3" w:rsidR="001A473B" w:rsidRDefault="001A473B" w:rsidP="43DE3F55">
            <w:pPr>
              <w:jc w:val="left"/>
              <w:rPr>
                <w:rStyle w:val="CodeInText"/>
                <w:lang w:val="lv-LV"/>
              </w:rPr>
            </w:pPr>
            <w:r w:rsidRPr="43DE3F55">
              <w:rPr>
                <w:rStyle w:val="CodeInText"/>
                <w:lang w:val="lv-LV"/>
              </w:rPr>
              <w:t xml:space="preserve">  &lt;packageSourceCredentials&gt;</w:t>
            </w:r>
          </w:p>
          <w:p w14:paraId="1FB2A92A" w14:textId="1BDE0A7F" w:rsidR="001A473B" w:rsidRDefault="001A473B" w:rsidP="001A473B">
            <w:pPr>
              <w:jc w:val="left"/>
              <w:rPr>
                <w:rStyle w:val="CodeInText"/>
              </w:rPr>
            </w:pPr>
            <w:r>
              <w:rPr>
                <w:rStyle w:val="CodeInText"/>
              </w:rPr>
              <w:t xml:space="preserve">      &lt;VRAA&gt;</w:t>
            </w:r>
          </w:p>
          <w:p w14:paraId="30457537" w14:textId="0ADBCB66" w:rsidR="001A473B" w:rsidRDefault="001A473B" w:rsidP="43DE3F55">
            <w:pPr>
              <w:jc w:val="left"/>
              <w:rPr>
                <w:rStyle w:val="CodeInText"/>
                <w:lang w:val="lv-LV"/>
              </w:rPr>
            </w:pPr>
            <w:r w:rsidRPr="43DE3F55">
              <w:rPr>
                <w:rStyle w:val="CodeInText"/>
                <w:lang w:val="lv-LV"/>
              </w:rPr>
              <w:t xml:space="preserve">          &lt;add key=”Username” value=”nexus-username”&gt;</w:t>
            </w:r>
          </w:p>
          <w:p w14:paraId="2D16B157" w14:textId="44AA1DE3" w:rsidR="001A473B" w:rsidRDefault="001A473B" w:rsidP="43DE3F55">
            <w:pPr>
              <w:jc w:val="left"/>
              <w:rPr>
                <w:rStyle w:val="CodeInText"/>
                <w:lang w:val="lv-LV"/>
              </w:rPr>
            </w:pPr>
            <w:r w:rsidRPr="43DE3F55">
              <w:rPr>
                <w:rStyle w:val="CodeInText"/>
                <w:lang w:val="lv-LV"/>
              </w:rPr>
              <w:t xml:space="preserve">          &lt;add key=”ClearTextPassword” value=”nexus-password”&gt;</w:t>
            </w:r>
          </w:p>
          <w:p w14:paraId="2723E663" w14:textId="6EC7DCE2" w:rsidR="001A473B" w:rsidRPr="001A473B" w:rsidRDefault="001A473B" w:rsidP="001A473B">
            <w:pPr>
              <w:jc w:val="left"/>
              <w:rPr>
                <w:rStyle w:val="CodeInText"/>
              </w:rPr>
            </w:pPr>
            <w:r>
              <w:rPr>
                <w:rStyle w:val="CodeInText"/>
              </w:rPr>
              <w:t xml:space="preserve">      &lt;/VRAA&gt;</w:t>
            </w:r>
          </w:p>
          <w:p w14:paraId="72315C5A" w14:textId="24138273" w:rsidR="001A473B" w:rsidRDefault="001A473B" w:rsidP="43DE3F55">
            <w:pPr>
              <w:jc w:val="left"/>
              <w:rPr>
                <w:rStyle w:val="CodeInText"/>
                <w:lang w:val="lv-LV"/>
              </w:rPr>
            </w:pPr>
            <w:r w:rsidRPr="43DE3F55">
              <w:rPr>
                <w:rStyle w:val="CodeInText"/>
                <w:lang w:val="lv-LV"/>
              </w:rPr>
              <w:t xml:space="preserve">  &lt;/packageSourceCredentials&gt;</w:t>
            </w:r>
          </w:p>
          <w:p w14:paraId="0C58FC06" w14:textId="54DB0A92" w:rsidR="001A473B" w:rsidRPr="00DA1935" w:rsidRDefault="001A473B" w:rsidP="43DE3F55">
            <w:pPr>
              <w:jc w:val="left"/>
              <w:rPr>
                <w:rStyle w:val="CodeInText"/>
                <w:lang w:val="lv-LV"/>
              </w:rPr>
            </w:pPr>
            <w:r w:rsidRPr="43DE3F55">
              <w:rPr>
                <w:rStyle w:val="CodeInText"/>
                <w:lang w:val="lv-LV"/>
              </w:rPr>
              <w:t>&lt;/configuration&gt;</w:t>
            </w:r>
          </w:p>
        </w:tc>
      </w:tr>
    </w:tbl>
    <w:p w14:paraId="5ED86B9F" w14:textId="77777777" w:rsidR="001A473B" w:rsidRDefault="001A473B" w:rsidP="001A473B"/>
    <w:p w14:paraId="4B8E256E" w14:textId="77777777" w:rsidR="001A473B" w:rsidRDefault="001A473B" w:rsidP="00FA7370"/>
    <w:p w14:paraId="319A15CE" w14:textId="7DAF3039" w:rsidR="001B0B6C" w:rsidRDefault="001B0B6C" w:rsidP="00A43E96">
      <w:pPr>
        <w:pStyle w:val="ListParagraph"/>
        <w:numPr>
          <w:ilvl w:val="0"/>
          <w:numId w:val="104"/>
        </w:numPr>
      </w:pPr>
      <w:r>
        <w:t xml:space="preserve">Darbināt projektu izvēlētajā vidē. Šobrīd zināmās izstrādes vides uz kurām darbināts projekts – </w:t>
      </w:r>
    </w:p>
    <w:p w14:paraId="17C10F9A" w14:textId="21D68949" w:rsidR="001B0B6C" w:rsidRDefault="001B0B6C" w:rsidP="001B0B6C">
      <w:pPr>
        <w:pStyle w:val="ListParagraph"/>
        <w:numPr>
          <w:ilvl w:val="1"/>
          <w:numId w:val="104"/>
        </w:numPr>
      </w:pPr>
      <w:r>
        <w:t>Jetbrains Rider</w:t>
      </w:r>
    </w:p>
    <w:p w14:paraId="3E5D7DFA" w14:textId="1F7B126D" w:rsidR="001B0B6C" w:rsidRDefault="001B0B6C" w:rsidP="001B0B6C">
      <w:pPr>
        <w:pStyle w:val="ListParagraph"/>
        <w:numPr>
          <w:ilvl w:val="1"/>
          <w:numId w:val="104"/>
        </w:numPr>
      </w:pPr>
      <w:r>
        <w:t>VS Code</w:t>
      </w:r>
    </w:p>
    <w:p w14:paraId="32B6A631" w14:textId="0F1C5D5E" w:rsidR="008F3EB2" w:rsidRDefault="001B0B6C" w:rsidP="00CB5881">
      <w:pPr>
        <w:pStyle w:val="ListParagraph"/>
        <w:numPr>
          <w:ilvl w:val="1"/>
          <w:numId w:val="104"/>
        </w:numPr>
      </w:pPr>
      <w:r>
        <w:t xml:space="preserve">Visual studio </w:t>
      </w:r>
    </w:p>
    <w:p w14:paraId="4E369087" w14:textId="77777777" w:rsidR="001B3EC9" w:rsidRPr="001B0B6C" w:rsidRDefault="001B3EC9"/>
    <w:p w14:paraId="0BB20838" w14:textId="65687F4D" w:rsidR="001B0B6C" w:rsidRDefault="00CB5881" w:rsidP="00105B91">
      <w:r w:rsidRPr="00105B91">
        <w:rPr>
          <w:b/>
          <w:bCs/>
        </w:rPr>
        <w:t>I</w:t>
      </w:r>
      <w:r w:rsidR="00DE6D26" w:rsidRPr="00105B91">
        <w:rPr>
          <w:b/>
          <w:bCs/>
        </w:rPr>
        <w:t>zstrādes vid</w:t>
      </w:r>
      <w:r w:rsidRPr="00105B91">
        <w:rPr>
          <w:b/>
          <w:bCs/>
        </w:rPr>
        <w:t>es uzstādīšana</w:t>
      </w:r>
      <w:r w:rsidR="00DE6D26" w:rsidRPr="00105B91">
        <w:rPr>
          <w:b/>
          <w:bCs/>
        </w:rPr>
        <w:t xml:space="preserve"> ar docker</w:t>
      </w:r>
      <w:r w:rsidRPr="00105B91">
        <w:rPr>
          <w:b/>
          <w:bCs/>
        </w:rPr>
        <w:t>:</w:t>
      </w:r>
    </w:p>
    <w:p w14:paraId="47F1FE78" w14:textId="77FCA9E3" w:rsidR="001B0B6C" w:rsidRDefault="001B0B6C" w:rsidP="00105B91">
      <w:pPr>
        <w:pStyle w:val="ListParagraph"/>
        <w:numPr>
          <w:ilvl w:val="0"/>
          <w:numId w:val="105"/>
        </w:numPr>
      </w:pPr>
      <w:r>
        <w:t xml:space="preserve">Pārsaukt </w:t>
      </w:r>
      <w:r w:rsidR="005F2F47">
        <w:t>saknes direktorijā esošo</w:t>
      </w:r>
      <w:r w:rsidR="008F3269">
        <w:t xml:space="preserve"> datni</w:t>
      </w:r>
      <w:r w:rsidR="005F2F47">
        <w:t xml:space="preserve"> appsettings.Example.json </w:t>
      </w:r>
      <w:r>
        <w:t>par appsettings.json</w:t>
      </w:r>
    </w:p>
    <w:p w14:paraId="29BC2F4A" w14:textId="1CCF7A9E" w:rsidR="001B0B6C" w:rsidRDefault="001B0B6C" w:rsidP="005F2F47">
      <w:pPr>
        <w:pStyle w:val="ListParagraph"/>
        <w:numPr>
          <w:ilvl w:val="0"/>
          <w:numId w:val="105"/>
        </w:numPr>
      </w:pPr>
      <w:r>
        <w:t xml:space="preserve">Aizpildīt konfigurācijas parametrus </w:t>
      </w:r>
      <w:r w:rsidR="001B3EC9">
        <w:t xml:space="preserve">appsettings.json </w:t>
      </w:r>
      <w:r w:rsidR="008F3269">
        <w:t>datnē</w:t>
      </w:r>
      <w:r w:rsidR="005F2F47">
        <w:t xml:space="preserve"> (skat</w:t>
      </w:r>
      <w:r w:rsidR="00120E06">
        <w:t xml:space="preserve"> attēlu</w:t>
      </w:r>
      <w:r w:rsidR="005F2F47">
        <w:t xml:space="preserve"> </w:t>
      </w:r>
      <w:r w:rsidR="00120E06">
        <w:t>augstāk redzamajā aprakstā “</w:t>
      </w:r>
      <w:r w:rsidR="005F2F47">
        <w:t>uzstādīšana</w:t>
      </w:r>
      <w:r w:rsidR="001B3EC9">
        <w:t xml:space="preserve"> bez docker</w:t>
      </w:r>
      <w:r w:rsidR="00120E06">
        <w:t>” zem 3. punkta</w:t>
      </w:r>
      <w:r w:rsidR="005F2F47">
        <w:t>)</w:t>
      </w:r>
    </w:p>
    <w:p w14:paraId="57EEAA4E" w14:textId="02BE3D39" w:rsidR="001B3EC9" w:rsidRDefault="001B3EC9" w:rsidP="005F2F47">
      <w:pPr>
        <w:pStyle w:val="ListParagraph"/>
        <w:numPr>
          <w:ilvl w:val="0"/>
          <w:numId w:val="105"/>
        </w:numPr>
      </w:pPr>
      <w:r>
        <w:t xml:space="preserve">Pārsaukt saknes direktorijā esošo .env.examples </w:t>
      </w:r>
      <w:r w:rsidR="008F3269">
        <w:t xml:space="preserve">datni </w:t>
      </w:r>
      <w:r>
        <w:t>par .env</w:t>
      </w:r>
    </w:p>
    <w:p w14:paraId="60CC86FE" w14:textId="69767401" w:rsidR="001B3EC9" w:rsidRDefault="001B3EC9" w:rsidP="005F2F47">
      <w:pPr>
        <w:pStyle w:val="ListParagraph"/>
        <w:numPr>
          <w:ilvl w:val="0"/>
          <w:numId w:val="105"/>
        </w:numPr>
      </w:pPr>
      <w:r>
        <w:t xml:space="preserve">Aizpildīt konfigurācijas parametrus .env </w:t>
      </w:r>
      <w:r w:rsidR="008F3269">
        <w:t>datnē</w:t>
      </w:r>
      <w:r>
        <w:t xml:space="preserve"> </w:t>
      </w:r>
    </w:p>
    <w:p w14:paraId="43940C65" w14:textId="4E5DDFD7" w:rsidR="001B3EC9" w:rsidRDefault="001B3EC9" w:rsidP="00105B91">
      <w:pPr>
        <w:jc w:val="center"/>
      </w:pPr>
      <w:r>
        <w:rPr>
          <w:noProof/>
          <w:lang w:eastAsia="lv-LV"/>
        </w:rPr>
        <w:drawing>
          <wp:inline distT="0" distB="0" distL="0" distR="0" wp14:anchorId="0261280E" wp14:editId="3DA87EDE">
            <wp:extent cx="6120130" cy="272605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6120130" cy="2726055"/>
                    </a:xfrm>
                    <a:prstGeom prst="rect">
                      <a:avLst/>
                    </a:prstGeom>
                  </pic:spPr>
                </pic:pic>
              </a:graphicData>
            </a:graphic>
          </wp:inline>
        </w:drawing>
      </w:r>
    </w:p>
    <w:p w14:paraId="5014EBC7" w14:textId="7C55C872" w:rsidR="00820529" w:rsidRPr="00105B91" w:rsidRDefault="00820529" w:rsidP="00820529">
      <w:pPr>
        <w:pStyle w:val="ListParagraph"/>
        <w:numPr>
          <w:ilvl w:val="0"/>
          <w:numId w:val="105"/>
        </w:numPr>
      </w:pPr>
      <w:r>
        <w:t xml:space="preserve">No Saknes direktorijas izpildīt komandu(servisa nosaukumu iespējams atrast docker-compose.yml </w:t>
      </w:r>
      <w:r w:rsidR="008F3269">
        <w:t xml:space="preserve">datnē </w:t>
      </w:r>
      <w:r>
        <w:t xml:space="preserve"> zem mainīgā services)</w:t>
      </w:r>
      <w:r w:rsidR="00BF371A">
        <w:t xml:space="preserve"> - </w:t>
      </w:r>
      <w:r w:rsidR="00BF371A" w:rsidRPr="00105B91">
        <w:rPr>
          <w:i/>
        </w:rPr>
        <w:t>docker-compose up --build &lt;servisa nosaukums&gt;</w:t>
      </w:r>
    </w:p>
    <w:p w14:paraId="4127FE36" w14:textId="2FBACBC1" w:rsidR="00D567B4" w:rsidRDefault="00D567B4" w:rsidP="00105B91">
      <w:pPr>
        <w:pStyle w:val="ListParagraph"/>
        <w:numPr>
          <w:ilvl w:val="0"/>
          <w:numId w:val="105"/>
        </w:numPr>
      </w:pPr>
      <w:r>
        <w:t>Ja nepieciešams darbināt visus projektus vienlaicīgi, tiem</w:t>
      </w:r>
      <w:r w:rsidR="00120E06">
        <w:t xml:space="preserve"> augstāk redzamajā .env datnes attēlā</w:t>
      </w:r>
      <w:r>
        <w:t xml:space="preserve"> ir nepieciešams norādīt atšķirīgu portus no kuriem tie darbojās, kā arī katram norādīt savu appsettings failu</w:t>
      </w:r>
      <w:r w:rsidR="00253EE6">
        <w:t>, dublējot un piekoriģējot šī apraksta 3. datni</w:t>
      </w:r>
      <w:r>
        <w:t xml:space="preserve">. </w:t>
      </w:r>
      <w:r w:rsidR="00253EE6">
        <w:t>Lai docker-compose katram projektam piemērotu savu appsettings</w:t>
      </w:r>
      <w:r w:rsidR="00A71041">
        <w:t>, tad docker-compose.yml failā katram servisam zem volume parametriem norādītā mainīgā ${APPSETTINGS_SRC_PATH} vietā jānorāda adrese uz nepieciešamo appsettings failu.</w:t>
      </w:r>
    </w:p>
    <w:p w14:paraId="33157D14" w14:textId="4EC82E76" w:rsidR="00A71041" w:rsidRDefault="00A71041" w:rsidP="00FA7370">
      <w:pPr>
        <w:jc w:val="center"/>
      </w:pPr>
      <w:r>
        <w:rPr>
          <w:noProof/>
          <w:lang w:eastAsia="lv-LV"/>
        </w:rPr>
        <w:drawing>
          <wp:inline distT="0" distB="0" distL="0" distR="0" wp14:anchorId="2DDCF7BA" wp14:editId="1010C108">
            <wp:extent cx="4318000" cy="200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4318000" cy="2006600"/>
                    </a:xfrm>
                    <a:prstGeom prst="rect">
                      <a:avLst/>
                    </a:prstGeom>
                  </pic:spPr>
                </pic:pic>
              </a:graphicData>
            </a:graphic>
          </wp:inline>
        </w:drawing>
      </w:r>
    </w:p>
    <w:p w14:paraId="149770E0" w14:textId="4398FA74" w:rsidR="003F6C42" w:rsidRDefault="003F6C42" w:rsidP="003F6C42">
      <w:pPr>
        <w:pStyle w:val="Heading3"/>
      </w:pPr>
      <w:bookmarkStart w:id="1533" w:name="_Toc54079703"/>
      <w:bookmarkStart w:id="1534" w:name="_Toc54085892"/>
      <w:bookmarkStart w:id="1535" w:name="_Toc54259237"/>
      <w:bookmarkStart w:id="1536" w:name="_Toc54368557"/>
      <w:bookmarkStart w:id="1537" w:name="_Toc54594947"/>
      <w:bookmarkStart w:id="1538" w:name="_Toc54598244"/>
      <w:bookmarkStart w:id="1539" w:name="_Toc54615310"/>
      <w:bookmarkStart w:id="1540" w:name="_Toc54079704"/>
      <w:bookmarkStart w:id="1541" w:name="_Toc54085893"/>
      <w:bookmarkStart w:id="1542" w:name="_Toc54259238"/>
      <w:bookmarkStart w:id="1543" w:name="_Toc54368558"/>
      <w:bookmarkStart w:id="1544" w:name="_Toc54594948"/>
      <w:bookmarkStart w:id="1545" w:name="_Toc54598245"/>
      <w:bookmarkStart w:id="1546" w:name="_Toc54615311"/>
      <w:bookmarkStart w:id="1547" w:name="_Toc155870196"/>
      <w:bookmarkStart w:id="1548" w:name="_Toc162940649"/>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t>SPA vides uzstādīšana</w:t>
      </w:r>
      <w:bookmarkEnd w:id="1547"/>
      <w:bookmarkEnd w:id="1548"/>
    </w:p>
    <w:p w14:paraId="2D0878FD" w14:textId="1168AA0D" w:rsidR="00CB5881" w:rsidRDefault="00CB5881" w:rsidP="00CB5881">
      <w:pPr>
        <w:rPr>
          <w:b/>
          <w:bCs/>
        </w:rPr>
      </w:pPr>
    </w:p>
    <w:p w14:paraId="6221E50D" w14:textId="77777777" w:rsidR="00757804" w:rsidRDefault="00757804" w:rsidP="00757804">
      <w:pPr>
        <w:rPr>
          <w:b/>
          <w:bCs/>
        </w:rPr>
      </w:pPr>
      <w:r w:rsidRPr="00273370">
        <w:rPr>
          <w:b/>
          <w:bCs/>
        </w:rPr>
        <w:t>Izstrādes vides uzstādīšana bez docker:</w:t>
      </w:r>
    </w:p>
    <w:p w14:paraId="495D17C9" w14:textId="31582DA3" w:rsidR="00757804" w:rsidRDefault="008F3269" w:rsidP="000C6152">
      <w:pPr>
        <w:pStyle w:val="ListParagraph"/>
        <w:numPr>
          <w:ilvl w:val="0"/>
          <w:numId w:val="106"/>
        </w:numPr>
      </w:pPr>
      <w:r>
        <w:t>Kopēt datni</w:t>
      </w:r>
      <w:r w:rsidR="000C6152">
        <w:t xml:space="preserve"> </w:t>
      </w:r>
      <w:r w:rsidR="005802AE">
        <w:t>.env-react.example no projekta saknes direktorijas uz izvēlēto</w:t>
      </w:r>
      <w:r>
        <w:t xml:space="preserve"> react </w:t>
      </w:r>
      <w:r w:rsidR="005802AE">
        <w:t>projektu</w:t>
      </w:r>
      <w:r>
        <w:t xml:space="preserve">(kuri </w:t>
      </w:r>
      <w:r w:rsidR="006975F2">
        <w:t>atrodas</w:t>
      </w:r>
      <w:r>
        <w:t xml:space="preserve"> zem direktorijas webapp)</w:t>
      </w:r>
      <w:r w:rsidR="005802AE">
        <w:t xml:space="preserve"> un pārsaukt par .env</w:t>
      </w:r>
    </w:p>
    <w:p w14:paraId="5446B5F6" w14:textId="413C2CE4" w:rsidR="005802AE" w:rsidRDefault="005802AE" w:rsidP="000C6152">
      <w:pPr>
        <w:pStyle w:val="ListParagraph"/>
        <w:numPr>
          <w:ilvl w:val="0"/>
          <w:numId w:val="106"/>
        </w:numPr>
      </w:pPr>
      <w:r>
        <w:t>Aizpildīt .env</w:t>
      </w:r>
      <w:r w:rsidR="008F3269">
        <w:t xml:space="preserve"> datnes</w:t>
      </w:r>
      <w:r>
        <w:t xml:space="preserve"> vērtības ar </w:t>
      </w:r>
      <w:r w:rsidR="00AF5E70">
        <w:t xml:space="preserve">reālajām vērtībām </w:t>
      </w:r>
    </w:p>
    <w:p w14:paraId="1EED215C" w14:textId="12D2090F" w:rsidR="00927288" w:rsidRPr="00FA7370" w:rsidRDefault="00927288" w:rsidP="00105B91">
      <w:pPr>
        <w:rPr>
          <w:rStyle w:val="CodeInText"/>
          <w:lang w:val="lv-LV"/>
        </w:rPr>
      </w:pPr>
    </w:p>
    <w:tbl>
      <w:tblPr>
        <w:tblStyle w:val="TableGrid"/>
        <w:tblW w:w="0" w:type="auto"/>
        <w:tblLook w:val="04A0" w:firstRow="1" w:lastRow="0" w:firstColumn="1" w:lastColumn="0" w:noHBand="0" w:noVBand="1"/>
      </w:tblPr>
      <w:tblGrid>
        <w:gridCol w:w="9628"/>
      </w:tblGrid>
      <w:tr w:rsidR="00927288" w14:paraId="0A66589E" w14:textId="77777777" w:rsidTr="43DE3F55">
        <w:tc>
          <w:tcPr>
            <w:tcW w:w="9628" w:type="dxa"/>
          </w:tcPr>
          <w:p w14:paraId="5DA12601" w14:textId="77777777" w:rsidR="00927288" w:rsidRPr="00FA7370" w:rsidRDefault="00927288" w:rsidP="002A79E3">
            <w:pPr>
              <w:jc w:val="left"/>
              <w:rPr>
                <w:rStyle w:val="CodeInText"/>
                <w:lang w:val="lv-LV"/>
              </w:rPr>
            </w:pPr>
            <w:r w:rsidRPr="00FA7370">
              <w:rPr>
                <w:rStyle w:val="CodeInText"/>
                <w:lang w:val="lv-LV"/>
              </w:rPr>
              <w:t>#---------------------</w:t>
            </w:r>
          </w:p>
          <w:p w14:paraId="0A3BE1C3" w14:textId="77777777" w:rsidR="00927288" w:rsidRPr="00FA7370" w:rsidRDefault="00927288" w:rsidP="002A79E3">
            <w:pPr>
              <w:jc w:val="left"/>
              <w:rPr>
                <w:rStyle w:val="CodeInText"/>
                <w:lang w:val="lv-LV"/>
              </w:rPr>
            </w:pPr>
            <w:r w:rsidRPr="00FA7370">
              <w:rPr>
                <w:rStyle w:val="CodeInText"/>
                <w:lang w:val="lv-LV"/>
              </w:rPr>
              <w:t># JS izejas faila konfigurācija.</w:t>
            </w:r>
          </w:p>
          <w:p w14:paraId="3650B0CF" w14:textId="77777777" w:rsidR="00927288" w:rsidRPr="00FA7370" w:rsidRDefault="00927288" w:rsidP="002A79E3">
            <w:pPr>
              <w:jc w:val="left"/>
              <w:rPr>
                <w:rStyle w:val="CodeInText"/>
                <w:lang w:val="lv-LV"/>
              </w:rPr>
            </w:pPr>
            <w:r w:rsidRPr="00FA7370">
              <w:rPr>
                <w:rStyle w:val="CodeInText"/>
                <w:lang w:val="lv-LV"/>
              </w:rPr>
              <w:t># Šos parametrus izmanto npm priekš izejas faila izveides šos parametrus jāizmanto</w:t>
            </w:r>
          </w:p>
          <w:p w14:paraId="509BCD2A" w14:textId="77777777" w:rsidR="00927288" w:rsidRPr="00FA7370" w:rsidRDefault="00927288" w:rsidP="002A79E3">
            <w:pPr>
              <w:jc w:val="left"/>
              <w:rPr>
                <w:rStyle w:val="CodeInText"/>
                <w:lang w:val="fr-FR"/>
              </w:rPr>
            </w:pPr>
            <w:r w:rsidRPr="00FA7370">
              <w:rPr>
                <w:rStyle w:val="CodeInText"/>
                <w:lang w:val="fr-FR"/>
              </w:rPr>
              <w:t>#---------------------</w:t>
            </w:r>
          </w:p>
          <w:p w14:paraId="041AA78B" w14:textId="77777777" w:rsidR="00927288" w:rsidRPr="00FA7370" w:rsidRDefault="00927288" w:rsidP="002A79E3">
            <w:pPr>
              <w:jc w:val="left"/>
              <w:rPr>
                <w:rStyle w:val="CodeInText"/>
                <w:lang w:val="fr-FR"/>
              </w:rPr>
            </w:pPr>
            <w:r w:rsidRPr="00FA7370">
              <w:rPr>
                <w:rStyle w:val="CodeInText"/>
                <w:lang w:val="fr-FR"/>
              </w:rPr>
              <w:t># Pilna saite uz vietni</w:t>
            </w:r>
          </w:p>
          <w:p w14:paraId="0D9A2676" w14:textId="77777777" w:rsidR="00927288" w:rsidRPr="00FA7370" w:rsidRDefault="00927288" w:rsidP="002A79E3">
            <w:pPr>
              <w:jc w:val="left"/>
              <w:rPr>
                <w:rStyle w:val="CodeInText"/>
                <w:lang w:val="fr-FR"/>
              </w:rPr>
            </w:pPr>
            <w:r w:rsidRPr="00FA7370">
              <w:rPr>
                <w:rStyle w:val="CodeInText"/>
                <w:lang w:val="fr-FR"/>
              </w:rPr>
              <w:t>PUBLIC_URL={{IMAGE_PUBLIC_URL}}</w:t>
            </w:r>
          </w:p>
          <w:p w14:paraId="6DC241B9" w14:textId="77777777" w:rsidR="00927288" w:rsidRPr="00FA7370" w:rsidRDefault="00927288" w:rsidP="002A79E3">
            <w:pPr>
              <w:jc w:val="left"/>
              <w:rPr>
                <w:rStyle w:val="CodeInText"/>
                <w:lang w:val="fr-FR"/>
              </w:rPr>
            </w:pPr>
            <w:r w:rsidRPr="00FA7370">
              <w:rPr>
                <w:rStyle w:val="CodeInText"/>
                <w:lang w:val="fr-FR"/>
              </w:rPr>
              <w:t># vides parametrs development|production</w:t>
            </w:r>
          </w:p>
          <w:p w14:paraId="506053A3" w14:textId="77777777" w:rsidR="00927288" w:rsidRPr="00FA7370" w:rsidRDefault="00927288" w:rsidP="002A79E3">
            <w:pPr>
              <w:jc w:val="left"/>
              <w:rPr>
                <w:rStyle w:val="CodeInText"/>
                <w:lang w:val="fr-FR"/>
              </w:rPr>
            </w:pPr>
            <w:r w:rsidRPr="00FA7370">
              <w:rPr>
                <w:rStyle w:val="CodeInText"/>
                <w:lang w:val="fr-FR"/>
              </w:rPr>
              <w:t>ENVIRONMENT={{IMAGE_ENVIRONMENT}}</w:t>
            </w:r>
          </w:p>
          <w:p w14:paraId="1A7570C1" w14:textId="77777777" w:rsidR="00927288" w:rsidRPr="00FA7370" w:rsidRDefault="00927288" w:rsidP="002A79E3">
            <w:pPr>
              <w:jc w:val="left"/>
              <w:rPr>
                <w:rStyle w:val="CodeInText"/>
                <w:lang w:val="fr-FR"/>
              </w:rPr>
            </w:pPr>
            <w:r w:rsidRPr="00FA7370">
              <w:rPr>
                <w:rStyle w:val="CodeInText"/>
                <w:lang w:val="fr-FR"/>
              </w:rPr>
              <w:t># Ports tiks izvietota lietotne</w:t>
            </w:r>
          </w:p>
          <w:p w14:paraId="26735C1B" w14:textId="77777777" w:rsidR="00927288" w:rsidRPr="00FA7370" w:rsidRDefault="00927288" w:rsidP="002A79E3">
            <w:pPr>
              <w:jc w:val="left"/>
              <w:rPr>
                <w:rStyle w:val="CodeInText"/>
                <w:lang w:val="fr-FR"/>
              </w:rPr>
            </w:pPr>
            <w:r w:rsidRPr="00FA7370">
              <w:rPr>
                <w:rStyle w:val="CodeInText"/>
                <w:lang w:val="fr-FR"/>
              </w:rPr>
              <w:t>PUBLIC_PORT={{IMAGE_PUBLIC_PORT}}</w:t>
            </w:r>
          </w:p>
          <w:p w14:paraId="32A12FEE" w14:textId="77777777" w:rsidR="00927288" w:rsidRPr="00FA7370" w:rsidRDefault="00927288" w:rsidP="002A79E3">
            <w:pPr>
              <w:jc w:val="left"/>
              <w:rPr>
                <w:rStyle w:val="CodeInText"/>
                <w:lang w:val="it-IT"/>
              </w:rPr>
            </w:pPr>
            <w:r w:rsidRPr="00FA7370">
              <w:rPr>
                <w:rStyle w:val="CodeInText"/>
                <w:lang w:val="it-IT"/>
              </w:rPr>
              <w:t># Autorizācijas parametri</w:t>
            </w:r>
          </w:p>
          <w:p w14:paraId="6CB8992C" w14:textId="77777777" w:rsidR="00927288" w:rsidRPr="00FA7370" w:rsidRDefault="00927288" w:rsidP="002A79E3">
            <w:pPr>
              <w:jc w:val="left"/>
              <w:rPr>
                <w:rStyle w:val="CodeInText"/>
                <w:lang w:val="it-IT"/>
              </w:rPr>
            </w:pPr>
            <w:r w:rsidRPr="00FA7370">
              <w:rPr>
                <w:rStyle w:val="CodeInText"/>
                <w:lang w:val="it-IT"/>
              </w:rPr>
              <w:t># Saite uz Autorizācijas ievadformu</w:t>
            </w:r>
          </w:p>
          <w:p w14:paraId="00D9136A" w14:textId="77777777" w:rsidR="00927288" w:rsidRPr="00927288" w:rsidRDefault="00927288" w:rsidP="002A79E3">
            <w:pPr>
              <w:jc w:val="left"/>
              <w:rPr>
                <w:rStyle w:val="CodeInText"/>
              </w:rPr>
            </w:pPr>
            <w:r w:rsidRPr="00927288">
              <w:rPr>
                <w:rStyle w:val="CodeInText"/>
              </w:rPr>
              <w:t>AUTH_AUTHORITY_API_ENDPOINT={{IMAGE_AUTH_AUTHORITY_API_ENDPOINT}}</w:t>
            </w:r>
          </w:p>
          <w:p w14:paraId="22CA88AD" w14:textId="77777777" w:rsidR="00927288" w:rsidRPr="00927288" w:rsidRDefault="00927288" w:rsidP="43DE3F55">
            <w:pPr>
              <w:jc w:val="left"/>
              <w:rPr>
                <w:rStyle w:val="CodeInText"/>
                <w:lang w:val="lv-LV"/>
              </w:rPr>
            </w:pPr>
            <w:r w:rsidRPr="43DE3F55">
              <w:rPr>
                <w:rStyle w:val="CodeInText"/>
                <w:lang w:val="lv-LV"/>
              </w:rPr>
              <w:t># Epkalpojuma autorizācijas klienta ID</w:t>
            </w:r>
          </w:p>
          <w:p w14:paraId="4EEA0D0B" w14:textId="77777777" w:rsidR="00927288" w:rsidRPr="00927288" w:rsidRDefault="00927288" w:rsidP="002A79E3">
            <w:pPr>
              <w:jc w:val="left"/>
              <w:rPr>
                <w:rStyle w:val="CodeInText"/>
              </w:rPr>
            </w:pPr>
            <w:r w:rsidRPr="00927288">
              <w:rPr>
                <w:rStyle w:val="CodeInText"/>
              </w:rPr>
              <w:t>AUTH_CLIENT_ID={{IMAGE_AUTH_CLIENT_ID}}</w:t>
            </w:r>
          </w:p>
          <w:p w14:paraId="04034D2F" w14:textId="77777777" w:rsidR="00927288" w:rsidRPr="00927288" w:rsidRDefault="00927288" w:rsidP="43DE3F55">
            <w:pPr>
              <w:jc w:val="left"/>
              <w:rPr>
                <w:rStyle w:val="CodeInText"/>
                <w:lang w:val="lv-LV"/>
              </w:rPr>
            </w:pPr>
            <w:r w:rsidRPr="43DE3F55">
              <w:rPr>
                <w:rStyle w:val="CodeInText"/>
                <w:lang w:val="lv-LV"/>
              </w:rPr>
              <w:t># Epkalpojuma autorizācijas klienta noslēpums</w:t>
            </w:r>
          </w:p>
          <w:p w14:paraId="0DB4A858" w14:textId="77777777" w:rsidR="00927288" w:rsidRPr="00927288" w:rsidRDefault="00927288" w:rsidP="002A79E3">
            <w:pPr>
              <w:jc w:val="left"/>
              <w:rPr>
                <w:rStyle w:val="CodeInText"/>
              </w:rPr>
            </w:pPr>
            <w:r w:rsidRPr="00927288">
              <w:rPr>
                <w:rStyle w:val="CodeInText"/>
              </w:rPr>
              <w:t>AUTH_CLIENT_SECRET={{IMAGE_AUTH_CLIENT_SECRET}}</w:t>
            </w:r>
          </w:p>
          <w:p w14:paraId="66AAE825" w14:textId="77777777" w:rsidR="00927288" w:rsidRPr="00927288" w:rsidRDefault="00927288" w:rsidP="43DE3F55">
            <w:pPr>
              <w:jc w:val="left"/>
              <w:rPr>
                <w:rStyle w:val="CodeInText"/>
                <w:lang w:val="lv-LV"/>
              </w:rPr>
            </w:pPr>
            <w:r w:rsidRPr="43DE3F55">
              <w:rPr>
                <w:rStyle w:val="CodeInText"/>
                <w:lang w:val="lv-LV"/>
              </w:rPr>
              <w:t># Epkalpojuma autorizācijas tvērums</w:t>
            </w:r>
          </w:p>
          <w:p w14:paraId="4598CBC7" w14:textId="77777777" w:rsidR="00927288" w:rsidRPr="00927288" w:rsidRDefault="00927288" w:rsidP="002A79E3">
            <w:pPr>
              <w:jc w:val="left"/>
              <w:rPr>
                <w:rStyle w:val="CodeInText"/>
              </w:rPr>
            </w:pPr>
            <w:r w:rsidRPr="00927288">
              <w:rPr>
                <w:rStyle w:val="CodeInText"/>
              </w:rPr>
              <w:t>AUTH_SCOPE={{IMAGE_AUTH_SCOPE}}</w:t>
            </w:r>
          </w:p>
          <w:p w14:paraId="11CE6032" w14:textId="77777777" w:rsidR="00927288" w:rsidRPr="00927288" w:rsidRDefault="00927288" w:rsidP="43DE3F55">
            <w:pPr>
              <w:jc w:val="left"/>
              <w:rPr>
                <w:rStyle w:val="CodeInText"/>
                <w:lang w:val="lv-LV"/>
              </w:rPr>
            </w:pPr>
            <w:r w:rsidRPr="43DE3F55">
              <w:rPr>
                <w:rStyle w:val="CodeInText"/>
                <w:lang w:val="lv-LV"/>
              </w:rPr>
              <w:t># Saite uz epakalpojuma BFF(backend-for-frontend)</w:t>
            </w:r>
          </w:p>
          <w:p w14:paraId="354D1BE8" w14:textId="77777777" w:rsidR="00927288" w:rsidRPr="00FA7370" w:rsidRDefault="00927288" w:rsidP="002A79E3">
            <w:pPr>
              <w:jc w:val="left"/>
              <w:rPr>
                <w:rStyle w:val="CodeInText"/>
                <w:lang w:val="fr-FR"/>
              </w:rPr>
            </w:pPr>
            <w:r w:rsidRPr="00FA7370">
              <w:rPr>
                <w:rStyle w:val="CodeInText"/>
                <w:lang w:val="fr-FR"/>
              </w:rPr>
              <w:t>ESERVICE_API_ENDPOINT_URL={{IMAGE_ESERVICE_API_ENDPOINT_URL}}</w:t>
            </w:r>
          </w:p>
          <w:p w14:paraId="6A346088" w14:textId="77777777" w:rsidR="00927288" w:rsidRPr="00927288" w:rsidRDefault="00927288" w:rsidP="43DE3F55">
            <w:pPr>
              <w:jc w:val="left"/>
              <w:rPr>
                <w:rStyle w:val="CodeInText"/>
                <w:lang w:val="lv-LV"/>
              </w:rPr>
            </w:pPr>
            <w:r w:rsidRPr="43DE3F55">
              <w:rPr>
                <w:rStyle w:val="CodeInText"/>
                <w:lang w:val="lv-LV"/>
              </w:rPr>
              <w:t># epakalpojuma identifikators</w:t>
            </w:r>
          </w:p>
          <w:p w14:paraId="766825A8" w14:textId="77777777" w:rsidR="00927288" w:rsidRPr="00927288" w:rsidRDefault="00927288" w:rsidP="002A79E3">
            <w:pPr>
              <w:jc w:val="left"/>
              <w:rPr>
                <w:rStyle w:val="CodeInText"/>
              </w:rPr>
            </w:pPr>
            <w:r w:rsidRPr="00927288">
              <w:rPr>
                <w:rStyle w:val="CodeInText"/>
              </w:rPr>
              <w:t>ESERVICE_URN={{IMAGE_ESERVICE_URN}}</w:t>
            </w:r>
          </w:p>
          <w:p w14:paraId="14799F96" w14:textId="77777777" w:rsidR="00927288" w:rsidRPr="00FA7370" w:rsidRDefault="00927288" w:rsidP="002A79E3">
            <w:pPr>
              <w:jc w:val="left"/>
              <w:rPr>
                <w:rStyle w:val="CodeInText"/>
                <w:lang w:val="fr-FR"/>
              </w:rPr>
            </w:pPr>
            <w:r w:rsidRPr="00FA7370">
              <w:rPr>
                <w:rStyle w:val="CodeInText"/>
                <w:lang w:val="fr-FR"/>
              </w:rPr>
              <w:t># Saite uz NavigationBar servisu</w:t>
            </w:r>
          </w:p>
          <w:p w14:paraId="18EBF338" w14:textId="77777777" w:rsidR="00927288" w:rsidRPr="00FA7370" w:rsidRDefault="00927288" w:rsidP="002A79E3">
            <w:pPr>
              <w:jc w:val="left"/>
              <w:rPr>
                <w:rStyle w:val="CodeInText"/>
                <w:lang w:val="fr-FR"/>
              </w:rPr>
            </w:pPr>
            <w:r w:rsidRPr="00FA7370">
              <w:rPr>
                <w:rStyle w:val="CodeInText"/>
                <w:lang w:val="fr-FR"/>
              </w:rPr>
              <w:t>NAVIGATION_API_ENDPOINT_URL={{IMAGE_NAVIGATION_API_ENDPOINT_URL}}</w:t>
            </w:r>
          </w:p>
          <w:p w14:paraId="2EDE67E3" w14:textId="77777777" w:rsidR="00927288" w:rsidRPr="00FA7370" w:rsidRDefault="00927288" w:rsidP="002A79E3">
            <w:pPr>
              <w:jc w:val="left"/>
              <w:rPr>
                <w:rStyle w:val="CodeInText"/>
                <w:lang w:val="fr-FR"/>
              </w:rPr>
            </w:pPr>
            <w:r w:rsidRPr="00FA7370">
              <w:rPr>
                <w:rStyle w:val="CodeInText"/>
                <w:lang w:val="fr-FR"/>
              </w:rPr>
              <w:t># Saite uz Assetu glabātuvi</w:t>
            </w:r>
          </w:p>
          <w:p w14:paraId="25444050" w14:textId="77777777" w:rsidR="00927288" w:rsidRPr="00FA7370" w:rsidRDefault="00927288" w:rsidP="002A79E3">
            <w:pPr>
              <w:jc w:val="left"/>
              <w:rPr>
                <w:rStyle w:val="CodeInText"/>
                <w:lang w:val="fr-FR"/>
              </w:rPr>
            </w:pPr>
            <w:r w:rsidRPr="00FA7370">
              <w:rPr>
                <w:rStyle w:val="CodeInText"/>
                <w:lang w:val="fr-FR"/>
              </w:rPr>
              <w:t>ASSETS_CDN_URL={{IMAGE_ASSETS_CDN_URL}}</w:t>
            </w:r>
          </w:p>
          <w:p w14:paraId="46641687" w14:textId="77777777" w:rsidR="00927288" w:rsidRPr="00FA7370" w:rsidRDefault="00927288" w:rsidP="002A79E3">
            <w:pPr>
              <w:jc w:val="left"/>
              <w:rPr>
                <w:rStyle w:val="CodeInText"/>
                <w:lang w:val="fr-FR"/>
              </w:rPr>
            </w:pPr>
            <w:r w:rsidRPr="00FA7370">
              <w:rPr>
                <w:rStyle w:val="CodeInText"/>
                <w:lang w:val="fr-FR"/>
              </w:rPr>
              <w:t># Saite contextApi servisu</w:t>
            </w:r>
          </w:p>
          <w:p w14:paraId="08C10E3D" w14:textId="77777777" w:rsidR="00927288" w:rsidRPr="00FA7370" w:rsidRDefault="00927288" w:rsidP="002A79E3">
            <w:pPr>
              <w:jc w:val="left"/>
              <w:rPr>
                <w:rStyle w:val="CodeInText"/>
                <w:lang w:val="fr-FR"/>
              </w:rPr>
            </w:pPr>
            <w:r w:rsidRPr="00FA7370">
              <w:rPr>
                <w:rStyle w:val="CodeInText"/>
                <w:lang w:val="fr-FR"/>
              </w:rPr>
              <w:t>CONTEXT_API_ENDPOINT_URL={{IMAGE_CONTEXT_API_ENDPOINT_URL}}</w:t>
            </w:r>
          </w:p>
          <w:p w14:paraId="714C01CA" w14:textId="77777777" w:rsidR="00927288" w:rsidRPr="00927288" w:rsidRDefault="00927288" w:rsidP="002A79E3">
            <w:pPr>
              <w:jc w:val="left"/>
              <w:rPr>
                <w:rStyle w:val="CodeInText"/>
              </w:rPr>
            </w:pPr>
            <w:r w:rsidRPr="00927288">
              <w:rPr>
                <w:rStyle w:val="CodeInText"/>
              </w:rPr>
              <w:t># Saite uz meklēšanas servisi</w:t>
            </w:r>
          </w:p>
          <w:p w14:paraId="0BED951A" w14:textId="77777777" w:rsidR="00927288" w:rsidRPr="00927288" w:rsidRDefault="00927288" w:rsidP="002A79E3">
            <w:pPr>
              <w:jc w:val="left"/>
              <w:rPr>
                <w:rStyle w:val="CodeInText"/>
              </w:rPr>
            </w:pPr>
            <w:r w:rsidRPr="00927288">
              <w:rPr>
                <w:rStyle w:val="CodeInText"/>
              </w:rPr>
              <w:t>SEARCH_ENDPOINT_URL={{IMAGE_SEARCH_ENDPOINT_URL}}</w:t>
            </w:r>
          </w:p>
          <w:p w14:paraId="217A66EF" w14:textId="141F6914" w:rsidR="006C063B" w:rsidRPr="00FA7370" w:rsidRDefault="006C063B" w:rsidP="002A79E3">
            <w:pPr>
              <w:jc w:val="left"/>
              <w:rPr>
                <w:rStyle w:val="CodeInText"/>
                <w:lang w:val="lv-LV"/>
              </w:rPr>
            </w:pPr>
            <w:r>
              <w:rPr>
                <w:rStyle w:val="CodeInText"/>
                <w:lang w:val="en-US"/>
              </w:rPr>
              <w:t># port</w:t>
            </w:r>
            <w:r>
              <w:rPr>
                <w:rStyle w:val="CodeInText"/>
                <w:lang w:val="lv-LV"/>
              </w:rPr>
              <w:t>ala sākumlapas adrese</w:t>
            </w:r>
          </w:p>
          <w:p w14:paraId="6E63F1ED" w14:textId="48B02939" w:rsidR="006C063B" w:rsidRDefault="006C063B" w:rsidP="002A79E3">
            <w:pPr>
              <w:jc w:val="left"/>
              <w:rPr>
                <w:rStyle w:val="CodeInText"/>
              </w:rPr>
            </w:pPr>
            <w:r>
              <w:rPr>
                <w:rStyle w:val="CodeInText"/>
              </w:rPr>
              <w:t>PORTAL_HOME_URL={{IMAGE_PORTAL_HOME_URL}}</w:t>
            </w:r>
          </w:p>
          <w:p w14:paraId="292A41C1" w14:textId="4FDD6F0C" w:rsidR="006C063B" w:rsidRPr="00FA7370" w:rsidRDefault="006C063B" w:rsidP="002A79E3">
            <w:pPr>
              <w:jc w:val="left"/>
              <w:rPr>
                <w:rStyle w:val="CodeInText"/>
                <w:lang w:val="en-US"/>
              </w:rPr>
            </w:pPr>
            <w:r>
              <w:rPr>
                <w:rStyle w:val="CodeInText"/>
                <w:lang w:val="en-US"/>
              </w:rPr>
              <w:t># portala profila adrese</w:t>
            </w:r>
          </w:p>
          <w:p w14:paraId="6A3C4FCD" w14:textId="36EF79B3" w:rsidR="006C063B" w:rsidRDefault="006C063B" w:rsidP="002A79E3">
            <w:pPr>
              <w:jc w:val="left"/>
              <w:rPr>
                <w:rStyle w:val="CodeInText"/>
              </w:rPr>
            </w:pPr>
            <w:r>
              <w:rPr>
                <w:rStyle w:val="CodeInText"/>
              </w:rPr>
              <w:t>PORTAL_PROFILE_URL={{IMAGE_PORTAL_PROFILE_URL}}</w:t>
            </w:r>
          </w:p>
          <w:p w14:paraId="25D0DB7E" w14:textId="77777777" w:rsidR="00222919" w:rsidRPr="00927288" w:rsidRDefault="00222919" w:rsidP="00222919">
            <w:pPr>
              <w:jc w:val="left"/>
              <w:rPr>
                <w:rStyle w:val="CodeInText"/>
              </w:rPr>
            </w:pPr>
            <w:r w:rsidRPr="00927288">
              <w:rPr>
                <w:rStyle w:val="CodeInText"/>
              </w:rPr>
              <w:t># laiks minūtēs pēc cik ilgas bezdarbības  lietotāja tiks veikta pārbaude par aktivitāti</w:t>
            </w:r>
          </w:p>
          <w:p w14:paraId="58812838" w14:textId="77777777" w:rsidR="00222919" w:rsidRDefault="00222919" w:rsidP="00222919">
            <w:pPr>
              <w:jc w:val="left"/>
              <w:rPr>
                <w:rStyle w:val="CodeInText"/>
              </w:rPr>
            </w:pPr>
            <w:r w:rsidRPr="00927288">
              <w:rPr>
                <w:rStyle w:val="CodeInText"/>
              </w:rPr>
              <w:t>IDLE_LOGOUT_TIMEOUT_MINUTES={{IMAGE_IDLE_LOGOUT_TIMEOUT_MINUTES}}</w:t>
            </w:r>
          </w:p>
          <w:p w14:paraId="6926A8D3" w14:textId="77777777" w:rsidR="00222919" w:rsidRPr="00222919" w:rsidRDefault="00222919" w:rsidP="43DE3F55">
            <w:pPr>
              <w:jc w:val="left"/>
              <w:rPr>
                <w:rStyle w:val="CodeInText"/>
                <w:lang w:val="lv-LV"/>
              </w:rPr>
            </w:pPr>
            <w:r w:rsidRPr="43DE3F55">
              <w:rPr>
                <w:rStyle w:val="CodeInText"/>
                <w:lang w:val="lv-LV"/>
              </w:rPr>
              <w:t># breadcrumb ieraksti</w:t>
            </w:r>
          </w:p>
          <w:p w14:paraId="0B27A5E2" w14:textId="77777777" w:rsidR="00222919" w:rsidRPr="00222919" w:rsidRDefault="00222919" w:rsidP="00222919">
            <w:pPr>
              <w:jc w:val="left"/>
              <w:rPr>
                <w:rStyle w:val="CodeInText"/>
              </w:rPr>
            </w:pPr>
            <w:r w:rsidRPr="00222919">
              <w:rPr>
                <w:rStyle w:val="CodeInText"/>
              </w:rPr>
              <w:t>ESERVICE_BREADCRUMB={{IMAGE_ESERVICE_BREADCRUMB}}</w:t>
            </w:r>
          </w:p>
          <w:p w14:paraId="0B1392EA" w14:textId="77777777" w:rsidR="00222919" w:rsidRPr="00222919" w:rsidRDefault="00222919" w:rsidP="43DE3F55">
            <w:pPr>
              <w:jc w:val="left"/>
              <w:rPr>
                <w:rStyle w:val="CodeInText"/>
                <w:lang w:val="lv-LV"/>
              </w:rPr>
            </w:pPr>
            <w:r w:rsidRPr="43DE3F55">
              <w:rPr>
                <w:rStyle w:val="CodeInText"/>
                <w:lang w:val="lv-LV"/>
              </w:rPr>
              <w:t># Atspējo iespēju lietot paklpojumā navigāciju pa soļu joslu.</w:t>
            </w:r>
          </w:p>
          <w:p w14:paraId="08F7DD40" w14:textId="77777777" w:rsidR="00222919" w:rsidRPr="00222919" w:rsidRDefault="00222919" w:rsidP="00222919">
            <w:pPr>
              <w:jc w:val="left"/>
              <w:rPr>
                <w:rStyle w:val="CodeInText"/>
              </w:rPr>
            </w:pPr>
            <w:r w:rsidRPr="00222919">
              <w:rPr>
                <w:rStyle w:val="CodeInText"/>
              </w:rPr>
              <w:t>DISABLE_STEP_NAVIGATION={{IMAGE_DISABLE_STEP_NAVIGATION}}</w:t>
            </w:r>
          </w:p>
          <w:p w14:paraId="27EF833E" w14:textId="77777777" w:rsidR="00222919" w:rsidRPr="00222919" w:rsidRDefault="00222919" w:rsidP="00222919">
            <w:pPr>
              <w:jc w:val="left"/>
              <w:rPr>
                <w:rStyle w:val="CodeInText"/>
              </w:rPr>
            </w:pPr>
          </w:p>
          <w:p w14:paraId="2A8AB4B2" w14:textId="1F63B68B" w:rsidR="00222919" w:rsidRPr="00222919" w:rsidRDefault="00222919" w:rsidP="00222919">
            <w:pPr>
              <w:jc w:val="left"/>
              <w:rPr>
                <w:rStyle w:val="CodeInText"/>
              </w:rPr>
            </w:pPr>
            <w:r w:rsidRPr="00222919">
              <w:rPr>
                <w:rStyle w:val="CodeInText"/>
              </w:rPr>
              <w:t># izstrādes vidē lai padotu sertifikātus ir jānorāda to atrašanās direktorija</w:t>
            </w:r>
          </w:p>
          <w:p w14:paraId="2642DBF8" w14:textId="77777777" w:rsidR="00222919" w:rsidRPr="00222919" w:rsidRDefault="00222919" w:rsidP="00222919">
            <w:pPr>
              <w:jc w:val="left"/>
              <w:rPr>
                <w:rStyle w:val="CodeInText"/>
              </w:rPr>
            </w:pPr>
            <w:r w:rsidRPr="00D4674E">
              <w:rPr>
                <w:rStyle w:val="CodeInText"/>
                <w:lang w:val="fr-FR"/>
              </w:rPr>
              <w:t>#CERT_PATH=/etc/ssl/localcerts</w:t>
            </w:r>
          </w:p>
          <w:p w14:paraId="6DFD819F" w14:textId="77777777" w:rsidR="00222919" w:rsidRPr="00222919" w:rsidRDefault="00222919" w:rsidP="00222919">
            <w:pPr>
              <w:jc w:val="left"/>
              <w:rPr>
                <w:rStyle w:val="CodeInText"/>
              </w:rPr>
            </w:pPr>
          </w:p>
          <w:p w14:paraId="3162AA5F" w14:textId="77777777" w:rsidR="00222919" w:rsidRPr="00222919" w:rsidRDefault="00222919" w:rsidP="43DE3F55">
            <w:pPr>
              <w:jc w:val="left"/>
              <w:rPr>
                <w:rStyle w:val="CodeInText"/>
                <w:lang w:val="lv-LV"/>
              </w:rPr>
            </w:pPr>
            <w:r w:rsidRPr="43DE3F55">
              <w:rPr>
                <w:rStyle w:val="CodeInText"/>
                <w:lang w:val="lv-LV"/>
              </w:rPr>
              <w:t># Maksajuma moduļa pozicijas identifikators</w:t>
            </w:r>
          </w:p>
          <w:p w14:paraId="312ED0DC" w14:textId="77777777" w:rsidR="00222919" w:rsidRPr="00222919" w:rsidRDefault="00222919" w:rsidP="00222919">
            <w:pPr>
              <w:jc w:val="left"/>
              <w:rPr>
                <w:rStyle w:val="CodeInText"/>
              </w:rPr>
            </w:pPr>
            <w:r w:rsidRPr="00222919">
              <w:rPr>
                <w:rStyle w:val="CodeInText"/>
              </w:rPr>
              <w:t>PAYMENT_PRICE_LIST_POSITION={{IMAGE_PAYMENT_PRICE_LIST_POSITION}}</w:t>
            </w:r>
          </w:p>
          <w:p w14:paraId="6C0F534C" w14:textId="77777777" w:rsidR="00222919" w:rsidRPr="00222919" w:rsidRDefault="00222919" w:rsidP="43DE3F55">
            <w:pPr>
              <w:jc w:val="left"/>
              <w:rPr>
                <w:rStyle w:val="CodeInText"/>
                <w:lang w:val="lv-LV"/>
              </w:rPr>
            </w:pPr>
            <w:r w:rsidRPr="43DE3F55">
              <w:rPr>
                <w:rStyle w:val="CodeInText"/>
                <w:lang w:val="lv-LV"/>
              </w:rPr>
              <w:t># Maksajuma moduļa servisa soļa identifikators</w:t>
            </w:r>
          </w:p>
          <w:p w14:paraId="22FB8079" w14:textId="77777777" w:rsidR="00222919" w:rsidRPr="00222919" w:rsidRDefault="00222919" w:rsidP="00222919">
            <w:pPr>
              <w:jc w:val="left"/>
              <w:rPr>
                <w:rStyle w:val="CodeInText"/>
              </w:rPr>
            </w:pPr>
            <w:r w:rsidRPr="00222919">
              <w:rPr>
                <w:rStyle w:val="CodeInText"/>
              </w:rPr>
              <w:t>PAYMENT_SERVICE_STEP={{IMAGE_PAYMENT_SERVICE_STEP}}</w:t>
            </w:r>
          </w:p>
          <w:p w14:paraId="257C7128" w14:textId="77777777" w:rsidR="00222919" w:rsidRPr="00222919" w:rsidRDefault="00222919" w:rsidP="00222919">
            <w:pPr>
              <w:jc w:val="left"/>
              <w:rPr>
                <w:rStyle w:val="CodeInText"/>
              </w:rPr>
            </w:pPr>
          </w:p>
          <w:p w14:paraId="320DE526" w14:textId="77777777" w:rsidR="00222919" w:rsidRPr="00222919" w:rsidRDefault="00222919" w:rsidP="00222919">
            <w:pPr>
              <w:jc w:val="left"/>
              <w:rPr>
                <w:rStyle w:val="CodeInText"/>
              </w:rPr>
            </w:pPr>
            <w:r w:rsidRPr="00222919">
              <w:rPr>
                <w:rStyle w:val="CodeInText"/>
              </w:rPr>
              <w:t>CAPTCHA_SETTINGS_CLIENT={{IMAGE_CAPTCHA_SETTINGS_CLIENT}}</w:t>
            </w:r>
          </w:p>
          <w:p w14:paraId="5A1C9F92" w14:textId="77777777" w:rsidR="00222919" w:rsidRPr="00222919" w:rsidRDefault="00222919" w:rsidP="00222919">
            <w:pPr>
              <w:jc w:val="left"/>
              <w:rPr>
                <w:rStyle w:val="CodeInText"/>
              </w:rPr>
            </w:pPr>
            <w:r w:rsidRPr="00222919">
              <w:rPr>
                <w:rStyle w:val="CodeInText"/>
              </w:rPr>
              <w:t>CAPTCHA_SETTINGS_ALPHABET={{IMAGE_CAPTCHA_SETTINGS_ALPHABET}}</w:t>
            </w:r>
          </w:p>
          <w:p w14:paraId="172289CB" w14:textId="77777777" w:rsidR="00222919" w:rsidRPr="00222919" w:rsidRDefault="00222919" w:rsidP="00222919">
            <w:pPr>
              <w:jc w:val="left"/>
              <w:rPr>
                <w:rStyle w:val="CodeInText"/>
              </w:rPr>
            </w:pPr>
            <w:r w:rsidRPr="00222919">
              <w:rPr>
                <w:rStyle w:val="CodeInText"/>
              </w:rPr>
              <w:t>CAPTCHA_SETTINGS_NUMBER_OF_LETTERS={{IMAGE_CAPTCHA_SETTINGS_NUMBER_OF_LETTERS}}</w:t>
            </w:r>
          </w:p>
          <w:p w14:paraId="230CFDD9" w14:textId="77777777" w:rsidR="00222919" w:rsidRPr="00222919" w:rsidRDefault="00222919" w:rsidP="00222919">
            <w:pPr>
              <w:jc w:val="left"/>
              <w:rPr>
                <w:rStyle w:val="CodeInText"/>
              </w:rPr>
            </w:pPr>
            <w:r w:rsidRPr="00222919">
              <w:rPr>
                <w:rStyle w:val="CodeInText"/>
              </w:rPr>
              <w:t>CAPTCHA_SETTINGS_AUDIO_BASE_URL={{IMAGE_CAPTCHA_SETTINGS_AUDIO_BASE_URL}}</w:t>
            </w:r>
          </w:p>
          <w:p w14:paraId="5A550324" w14:textId="5F8C4607" w:rsidR="00927288" w:rsidRPr="00FA7370" w:rsidRDefault="00222919" w:rsidP="002A79E3">
            <w:pPr>
              <w:jc w:val="left"/>
              <w:rPr>
                <w:rStyle w:val="CodeInText"/>
                <w:lang w:val="fr-FR"/>
              </w:rPr>
            </w:pPr>
            <w:r w:rsidRPr="00222919">
              <w:rPr>
                <w:rStyle w:val="CodeInText"/>
              </w:rPr>
              <w:t>CAPTCHA_SETTINGS_IMAGE_BASE_URL={{IMAGE_CAPTCHA_SETTINGS_IMAGE_BASE_URL}}</w:t>
            </w:r>
          </w:p>
        </w:tc>
      </w:tr>
    </w:tbl>
    <w:p w14:paraId="20C28382" w14:textId="3B07379C" w:rsidR="008F3269" w:rsidRPr="00FA7370" w:rsidRDefault="008F3269" w:rsidP="00105B91">
      <w:pPr>
        <w:rPr>
          <w:rStyle w:val="CodeInText"/>
          <w:lang w:val="fr-FR"/>
        </w:rPr>
      </w:pPr>
    </w:p>
    <w:p w14:paraId="72397E84" w14:textId="4E2BE87F" w:rsidR="008F3269" w:rsidRDefault="008F3269" w:rsidP="000C6152">
      <w:pPr>
        <w:pStyle w:val="ListParagraph"/>
        <w:numPr>
          <w:ilvl w:val="0"/>
          <w:numId w:val="106"/>
        </w:numPr>
      </w:pPr>
      <w:r>
        <w:t xml:space="preserve">Kopēt datni apssettings.Example.json uz izvēlēto </w:t>
      </w:r>
      <w:r w:rsidR="00A71041">
        <w:t xml:space="preserve">SPA </w:t>
      </w:r>
      <w:r>
        <w:t>projekt</w:t>
      </w:r>
      <w:r w:rsidR="00A71041">
        <w:t>a starpslāni</w:t>
      </w:r>
      <w:r>
        <w:t xml:space="preserve"> kuri ir atrodami zem direktorijas api/src.</w:t>
      </w:r>
    </w:p>
    <w:p w14:paraId="308710CA" w14:textId="0A978B70" w:rsidR="005F0073" w:rsidRDefault="00382A97" w:rsidP="005F0073">
      <w:pPr>
        <w:pStyle w:val="ListParagraph"/>
        <w:numPr>
          <w:ilvl w:val="0"/>
          <w:numId w:val="106"/>
        </w:numPr>
      </w:pPr>
      <w:r>
        <w:t xml:space="preserve">Izvēlētā projekta direktorijā konfigurēt </w:t>
      </w:r>
      <w:r w:rsidR="005F0073">
        <w:t>datni .npmrc</w:t>
      </w:r>
    </w:p>
    <w:tbl>
      <w:tblPr>
        <w:tblStyle w:val="TableGrid"/>
        <w:tblW w:w="0" w:type="auto"/>
        <w:tblLook w:val="04A0" w:firstRow="1" w:lastRow="0" w:firstColumn="1" w:lastColumn="0" w:noHBand="0" w:noVBand="1"/>
      </w:tblPr>
      <w:tblGrid>
        <w:gridCol w:w="9628"/>
      </w:tblGrid>
      <w:tr w:rsidR="005F0073" w14:paraId="13DE0662" w14:textId="77777777" w:rsidTr="43DE3F55">
        <w:tc>
          <w:tcPr>
            <w:tcW w:w="9628" w:type="dxa"/>
          </w:tcPr>
          <w:p w14:paraId="6BC0D880" w14:textId="0E98C40E" w:rsidR="00100D80" w:rsidRPr="00100D80" w:rsidRDefault="00100D80" w:rsidP="00100D80">
            <w:pPr>
              <w:jc w:val="left"/>
              <w:rPr>
                <w:rStyle w:val="CodeInText"/>
              </w:rPr>
            </w:pPr>
            <w:r w:rsidRPr="00100D80">
              <w:rPr>
                <w:rStyle w:val="CodeInText"/>
              </w:rPr>
              <w:t>@eserviceplatform:registry=https://nexus.vraa.gov.lv/repository/eservices-npm/</w:t>
            </w:r>
          </w:p>
          <w:p w14:paraId="603E8A27" w14:textId="77777777" w:rsidR="00100D80" w:rsidRPr="00100D80" w:rsidRDefault="00100D80" w:rsidP="43DE3F55">
            <w:pPr>
              <w:jc w:val="left"/>
              <w:rPr>
                <w:rStyle w:val="CodeInText"/>
                <w:lang w:val="lv-LV"/>
              </w:rPr>
            </w:pPr>
            <w:r w:rsidRPr="43DE3F55">
              <w:rPr>
                <w:rStyle w:val="CodeInText"/>
                <w:lang w:val="lv-LV"/>
              </w:rPr>
              <w:t>//nexus.vraa.gov.lv/repository/eservices-npm/:username=ro_lietotajs</w:t>
            </w:r>
          </w:p>
          <w:p w14:paraId="0B716D8E" w14:textId="77777777" w:rsidR="00100D80" w:rsidRDefault="00100D80" w:rsidP="43DE3F55">
            <w:pPr>
              <w:jc w:val="left"/>
              <w:rPr>
                <w:rStyle w:val="CodeInText"/>
                <w:lang w:val="lv-LV"/>
              </w:rPr>
            </w:pPr>
            <w:r w:rsidRPr="43DE3F55">
              <w:rPr>
                <w:rStyle w:val="CodeInText"/>
                <w:lang w:val="lv-LV"/>
              </w:rPr>
              <w:t>//nexus.vraa.gov.lv/repository/eservices-npm/:_password=pass_encode_base64</w:t>
            </w:r>
          </w:p>
          <w:p w14:paraId="7D1844D9" w14:textId="77777777" w:rsidR="009720DF" w:rsidRDefault="009720DF" w:rsidP="00100D80">
            <w:pPr>
              <w:jc w:val="left"/>
              <w:rPr>
                <w:rStyle w:val="CodeInText"/>
              </w:rPr>
            </w:pPr>
          </w:p>
          <w:p w14:paraId="1F1431BC" w14:textId="77777777" w:rsidR="009720DF" w:rsidRDefault="009720DF" w:rsidP="00100D80">
            <w:pPr>
              <w:jc w:val="left"/>
              <w:rPr>
                <w:rStyle w:val="CodeInText"/>
              </w:rPr>
            </w:pPr>
            <w:r>
              <w:rPr>
                <w:rStyle w:val="CodeInText"/>
              </w:rPr>
              <w:t xml:space="preserve">Vai </w:t>
            </w:r>
          </w:p>
          <w:p w14:paraId="008B53D6" w14:textId="77777777" w:rsidR="009720DF" w:rsidRDefault="009720DF" w:rsidP="00100D80">
            <w:pPr>
              <w:jc w:val="left"/>
              <w:rPr>
                <w:rStyle w:val="CodeInText"/>
              </w:rPr>
            </w:pPr>
          </w:p>
          <w:p w14:paraId="02FB7A09" w14:textId="77777777" w:rsidR="009720DF" w:rsidRPr="00BF5CE2" w:rsidRDefault="009720DF" w:rsidP="009720DF">
            <w:pPr>
              <w:jc w:val="left"/>
              <w:rPr>
                <w:rStyle w:val="CodeInText"/>
                <w:lang w:val="lv-LV"/>
              </w:rPr>
            </w:pPr>
            <w:r w:rsidRPr="00BF5CE2">
              <w:rPr>
                <w:rStyle w:val="CodeInText"/>
                <w:lang w:val="lv-LV"/>
              </w:rPr>
              <w:t>@eserviceplatform:registry=https://nexus.vraa.gov.lv/repository/eservices-npm</w:t>
            </w:r>
          </w:p>
          <w:p w14:paraId="04856EEF" w14:textId="77777777" w:rsidR="009720DF" w:rsidRDefault="009720DF" w:rsidP="43DE3F55">
            <w:pPr>
              <w:jc w:val="left"/>
              <w:rPr>
                <w:rStyle w:val="CodeInText"/>
                <w:lang w:val="lv-LV"/>
              </w:rPr>
            </w:pPr>
            <w:r w:rsidRPr="43DE3F55">
              <w:rPr>
                <w:rStyle w:val="CodeInText"/>
                <w:lang w:val="lv-LV"/>
              </w:rPr>
              <w:t>update-notifier=false</w:t>
            </w:r>
          </w:p>
          <w:p w14:paraId="09E79223" w14:textId="71F8138A" w:rsidR="009720DF" w:rsidRPr="00DA1935" w:rsidRDefault="009720DF" w:rsidP="43DE3F55">
            <w:pPr>
              <w:jc w:val="left"/>
              <w:rPr>
                <w:rStyle w:val="CodeInText"/>
                <w:lang w:val="lv-LV"/>
              </w:rPr>
            </w:pPr>
            <w:r w:rsidRPr="43DE3F55">
              <w:rPr>
                <w:rStyle w:val="CodeInText"/>
                <w:lang w:val="lv-LV"/>
              </w:rPr>
              <w:t>_auth=&lt;base64encode(nexus-username:nexus-password)&gt;</w:t>
            </w:r>
          </w:p>
        </w:tc>
      </w:tr>
    </w:tbl>
    <w:p w14:paraId="17DE34A5" w14:textId="77777777" w:rsidR="005F0073" w:rsidRDefault="005F0073" w:rsidP="00FA7370"/>
    <w:p w14:paraId="2C3D1F9E" w14:textId="15451FA9" w:rsidR="00BF371A" w:rsidRPr="00105B91" w:rsidRDefault="00BF371A" w:rsidP="000C6152">
      <w:pPr>
        <w:pStyle w:val="ListParagraph"/>
        <w:numPr>
          <w:ilvl w:val="0"/>
          <w:numId w:val="106"/>
        </w:numPr>
      </w:pPr>
      <w:r>
        <w:t xml:space="preserve">Izvēlētā projekta direktorijā izpildīt komandu </w:t>
      </w:r>
      <w:r w:rsidRPr="00105B91">
        <w:rPr>
          <w:i/>
        </w:rPr>
        <w:t>npm install</w:t>
      </w:r>
    </w:p>
    <w:p w14:paraId="17DC60CD" w14:textId="16918FDB" w:rsidR="00BF371A" w:rsidRDefault="00BF371A" w:rsidP="000C6152">
      <w:pPr>
        <w:pStyle w:val="ListParagraph"/>
        <w:numPr>
          <w:ilvl w:val="0"/>
          <w:numId w:val="106"/>
        </w:numPr>
      </w:pPr>
      <w:r>
        <w:t xml:space="preserve">Izvēlētā projekta direktorijā izpildīt komandu </w:t>
      </w:r>
      <w:r w:rsidRPr="00105B91">
        <w:rPr>
          <w:i/>
        </w:rPr>
        <w:t>npm run start</w:t>
      </w:r>
    </w:p>
    <w:p w14:paraId="08AABE7B" w14:textId="1607AFD6" w:rsidR="00416728" w:rsidRDefault="008F3269" w:rsidP="000C6152">
      <w:pPr>
        <w:pStyle w:val="ListParagraph"/>
        <w:numPr>
          <w:ilvl w:val="0"/>
          <w:numId w:val="106"/>
        </w:numPr>
      </w:pPr>
      <w:r>
        <w:t xml:space="preserve">Pārsaukt </w:t>
      </w:r>
      <w:r w:rsidR="00BF371A">
        <w:t>kopēto datni par appsettings.json</w:t>
      </w:r>
    </w:p>
    <w:p w14:paraId="6AF24E88" w14:textId="27D4653C" w:rsidR="00BF371A" w:rsidRDefault="00BF371A" w:rsidP="000C6152">
      <w:pPr>
        <w:pStyle w:val="ListParagraph"/>
        <w:numPr>
          <w:ilvl w:val="0"/>
          <w:numId w:val="106"/>
        </w:numPr>
      </w:pPr>
      <w:r>
        <w:t xml:space="preserve">Aizpildīt appsettings.json datnes konfigurācijas vērtības. </w:t>
      </w:r>
    </w:p>
    <w:p w14:paraId="4DBAE3B1" w14:textId="21838CD0" w:rsidR="00D87E45" w:rsidRDefault="00D87E45" w:rsidP="00105B91"/>
    <w:tbl>
      <w:tblPr>
        <w:tblStyle w:val="TableGrid"/>
        <w:tblW w:w="0" w:type="auto"/>
        <w:tblLook w:val="04A0" w:firstRow="1" w:lastRow="0" w:firstColumn="1" w:lastColumn="0" w:noHBand="0" w:noVBand="1"/>
      </w:tblPr>
      <w:tblGrid>
        <w:gridCol w:w="9628"/>
      </w:tblGrid>
      <w:tr w:rsidR="00D87E45" w14:paraId="29D58C1D" w14:textId="77777777" w:rsidTr="43DE3F55">
        <w:tc>
          <w:tcPr>
            <w:tcW w:w="9628" w:type="dxa"/>
          </w:tcPr>
          <w:p w14:paraId="43B794B4" w14:textId="77777777" w:rsidR="00D87E45" w:rsidRPr="0053018C" w:rsidRDefault="00D87E45" w:rsidP="002A79E3">
            <w:pPr>
              <w:jc w:val="left"/>
              <w:rPr>
                <w:rStyle w:val="CodeInText"/>
                <w:lang w:val="it-IT"/>
              </w:rPr>
            </w:pPr>
            <w:r w:rsidRPr="0053018C">
              <w:rPr>
                <w:rStyle w:val="CodeInText"/>
                <w:lang w:val="it-IT"/>
              </w:rPr>
              <w:t>"Config": {</w:t>
            </w:r>
          </w:p>
          <w:p w14:paraId="74D086D1" w14:textId="316C701E"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"AssetsUri":"https://eservices-</w:t>
            </w:r>
            <w:r w:rsidR="003A5839">
              <w:rPr>
                <w:rStyle w:val="CodeInText"/>
                <w:lang w:val="it-IT"/>
              </w:rPr>
              <w:t>test.</w:t>
            </w:r>
            <w:r w:rsidR="00D87E45" w:rsidRPr="0053018C">
              <w:rPr>
                <w:rStyle w:val="CodeInText"/>
                <w:lang w:val="it-IT"/>
              </w:rPr>
              <w:t>vraa.lv/EservicePlatform.Assets",</w:t>
            </w:r>
          </w:p>
          <w:p w14:paraId="330A4338" w14:textId="1AD6A8FA"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"BaseUri": "https://localhost:5002",</w:t>
            </w:r>
          </w:p>
          <w:p w14:paraId="2BC18B4B" w14:textId="57E7DEEE"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"PublicContextApiUri":</w:t>
            </w:r>
            <w:r w:rsidRPr="0053018C">
              <w:rPr>
                <w:rStyle w:val="CodeInText"/>
                <w:lang w:val="it-IT"/>
              </w:rPr>
              <w:t xml:space="preserve"> </w:t>
            </w:r>
            <w:r w:rsidR="00D87E45" w:rsidRPr="0053018C">
              <w:rPr>
                <w:rStyle w:val="CodeInText"/>
                <w:lang w:val="it-IT"/>
              </w:rPr>
              <w:t>"https://eservices-</w:t>
            </w:r>
            <w:r w:rsidR="003A5839">
              <w:rPr>
                <w:rStyle w:val="CodeInText"/>
                <w:lang w:val="it-IT"/>
              </w:rPr>
              <w:t>test</w:t>
            </w:r>
            <w:r w:rsidR="00D87E45" w:rsidRPr="0053018C">
              <w:rPr>
                <w:rStyle w:val="CodeInText"/>
                <w:lang w:val="it-IT"/>
              </w:rPr>
              <w:t>.</w:t>
            </w:r>
            <w:r w:rsidR="003A5839">
              <w:rPr>
                <w:rStyle w:val="CodeInText"/>
                <w:lang w:val="it-IT"/>
              </w:rPr>
              <w:t>vraa</w:t>
            </w:r>
            <w:r w:rsidR="00D87E45" w:rsidRPr="0053018C">
              <w:rPr>
                <w:rStyle w:val="CodeInText"/>
                <w:lang w:val="it-IT"/>
              </w:rPr>
              <w:t>.lv/EservicePlatform.ContextApi",</w:t>
            </w:r>
          </w:p>
          <w:p w14:paraId="3B098ED1" w14:textId="092ED083"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"ContextApiUri": "https://</w:t>
            </w:r>
            <w:r w:rsidR="003A5839" w:rsidRPr="00FA35C7">
              <w:rPr>
                <w:rStyle w:val="CodeInText"/>
                <w:lang w:val="it-IT"/>
              </w:rPr>
              <w:t xml:space="preserve"> eservices-</w:t>
            </w:r>
            <w:r w:rsidR="003A5839">
              <w:rPr>
                <w:rStyle w:val="CodeInText"/>
                <w:lang w:val="it-IT"/>
              </w:rPr>
              <w:t>test</w:t>
            </w:r>
            <w:r w:rsidR="003A5839" w:rsidRPr="00FA35C7">
              <w:rPr>
                <w:rStyle w:val="CodeInText"/>
                <w:lang w:val="it-IT"/>
              </w:rPr>
              <w:t>.</w:t>
            </w:r>
            <w:r w:rsidR="003A5839">
              <w:rPr>
                <w:rStyle w:val="CodeInText"/>
                <w:lang w:val="it-IT"/>
              </w:rPr>
              <w:t>vraa</w:t>
            </w:r>
            <w:r w:rsidR="00D87E45" w:rsidRPr="0053018C">
              <w:rPr>
                <w:rStyle w:val="CodeInText"/>
                <w:lang w:val="it-IT"/>
              </w:rPr>
              <w:t>.lv/EservicePlatform.ContextApi",</w:t>
            </w:r>
          </w:p>
          <w:p w14:paraId="78B8C835" w14:textId="0811E818"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"EServiceUrn": "URN:IVIS:100001:EP-EXAMPLECOMPLEXUIMVC-V1-0",</w:t>
            </w:r>
          </w:p>
          <w:p w14:paraId="63E582C0" w14:textId="6401F83F"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"NavigationServiceUri":</w:t>
            </w:r>
            <w:r w:rsidRPr="0053018C">
              <w:rPr>
                <w:rStyle w:val="CodeInText"/>
                <w:lang w:val="it-IT"/>
              </w:rPr>
              <w:t xml:space="preserve"> </w:t>
            </w:r>
            <w:r w:rsidR="00D87E45" w:rsidRPr="0053018C">
              <w:rPr>
                <w:rStyle w:val="CodeInText"/>
                <w:lang w:val="it-IT"/>
              </w:rPr>
              <w:t>"https://</w:t>
            </w:r>
            <w:r w:rsidR="003A5839" w:rsidRPr="00FA35C7">
              <w:rPr>
                <w:rStyle w:val="CodeInText"/>
                <w:lang w:val="it-IT"/>
              </w:rPr>
              <w:t xml:space="preserve"> eservices-</w:t>
            </w:r>
            <w:r w:rsidR="003A5839">
              <w:rPr>
                <w:rStyle w:val="CodeInText"/>
                <w:lang w:val="it-IT"/>
              </w:rPr>
              <w:t>test</w:t>
            </w:r>
            <w:r w:rsidR="003A5839" w:rsidRPr="00FA35C7">
              <w:rPr>
                <w:rStyle w:val="CodeInText"/>
                <w:lang w:val="it-IT"/>
              </w:rPr>
              <w:t>.</w:t>
            </w:r>
            <w:r w:rsidR="003A5839">
              <w:rPr>
                <w:rStyle w:val="CodeInText"/>
                <w:lang w:val="it-IT"/>
              </w:rPr>
              <w:t>vraa</w:t>
            </w:r>
            <w:r w:rsidR="003A5839" w:rsidRPr="00FA35C7">
              <w:rPr>
                <w:rStyle w:val="CodeInText"/>
                <w:lang w:val="it-IT"/>
              </w:rPr>
              <w:t>.lv</w:t>
            </w:r>
            <w:r w:rsidR="003A5839" w:rsidRPr="004008F3" w:rsidDel="003A5839">
              <w:rPr>
                <w:rStyle w:val="CodeInText"/>
                <w:lang w:val="it-IT"/>
              </w:rPr>
              <w:t xml:space="preserve"> </w:t>
            </w:r>
            <w:r w:rsidR="00D87E45" w:rsidRPr="0053018C">
              <w:rPr>
                <w:rStyle w:val="CodeInText"/>
                <w:lang w:val="it-IT"/>
              </w:rPr>
              <w:t>/EservicePlatform.NavigationApi",</w:t>
            </w:r>
          </w:p>
          <w:p w14:paraId="76D5F65C" w14:textId="1D139E86"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"TranslationGlobalUri": "</w:t>
            </w:r>
            <w:r w:rsidR="00FA0C31">
              <w:rPr>
                <w:rStyle w:val="Heading1Char"/>
              </w:rPr>
              <w:t xml:space="preserve"> </w:t>
            </w:r>
            <w:r w:rsidR="00FA0C31" w:rsidRPr="00FA0C31">
              <w:rPr>
                <w:rFonts w:ascii="Courier New" w:hAnsi="Courier New" w:cs="Courier New"/>
                <w:sz w:val="20"/>
                <w:szCs w:val="20"/>
              </w:rPr>
              <w:t>https://epakvisstv.vraa.gov.lv/Lvp.EservicePlatform.Resources/Global/global.yam</w:t>
            </w:r>
            <w:r w:rsidR="009A35B4">
              <w:rPr>
                <w:rFonts w:ascii="Courier New" w:hAnsi="Courier New" w:cs="Courier New"/>
                <w:sz w:val="20"/>
                <w:szCs w:val="20"/>
              </w:rPr>
              <w:t>l</w:t>
            </w:r>
            <w:r w:rsidR="00D87E45" w:rsidRPr="0053018C">
              <w:rPr>
                <w:rStyle w:val="CodeInText"/>
                <w:lang w:val="it-IT"/>
              </w:rPr>
              <w:t>",</w:t>
            </w:r>
          </w:p>
          <w:p w14:paraId="095915DF" w14:textId="557146A6"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"TranslationUri": "Resources/complexui.yaml",</w:t>
            </w:r>
          </w:p>
          <w:p w14:paraId="0A01D974" w14:textId="695913DF" w:rsidR="00100D80" w:rsidRPr="00967545" w:rsidRDefault="00D62B5D" w:rsidP="00100D80">
            <w:pPr>
              <w:jc w:val="left"/>
              <w:rPr>
                <w:rStyle w:val="CodeInText"/>
              </w:rPr>
            </w:pPr>
            <w:r w:rsidRPr="0053018C">
              <w:rPr>
                <w:rStyle w:val="CodeInText"/>
                <w:lang w:val="it-IT"/>
              </w:rPr>
              <w:t xml:space="preserve">  </w:t>
            </w:r>
            <w:r w:rsidR="00D87E45" w:rsidRPr="00D87E45">
              <w:rPr>
                <w:rStyle w:val="CodeInText"/>
              </w:rPr>
              <w:t>"SearchUri": "https://</w:t>
            </w:r>
            <w:r w:rsidR="00F70D28">
              <w:rPr>
                <w:rStyle w:val="CodeInText"/>
              </w:rPr>
              <w:t>portal-test.vraa.</w:t>
            </w:r>
            <w:r w:rsidR="00646D1C">
              <w:rPr>
                <w:rStyle w:val="CodeInText"/>
              </w:rPr>
              <w:t>gov</w:t>
            </w:r>
            <w:r w:rsidR="00D87E45" w:rsidRPr="00D87E45">
              <w:rPr>
                <w:rStyle w:val="CodeInText"/>
              </w:rPr>
              <w:t>.lv/</w:t>
            </w:r>
            <w:r w:rsidR="00100D80">
              <w:rPr>
                <w:rStyle w:val="CodeInText"/>
                <w:lang w:val="it-IT"/>
              </w:rPr>
              <w:t>Search/?lang=</w:t>
            </w:r>
            <w:r w:rsidR="00100D80" w:rsidRPr="006E54C1">
              <w:rPr>
                <w:rStyle w:val="CodeInText"/>
                <w:lang w:val="it-IT"/>
              </w:rPr>
              <w:t>{language}",</w:t>
            </w:r>
          </w:p>
          <w:p w14:paraId="0ABDB3C1" w14:textId="5B774195" w:rsidR="00ED727B" w:rsidRDefault="00ED727B" w:rsidP="00ED727B">
            <w:pPr>
              <w:jc w:val="left"/>
              <w:rPr>
                <w:rStyle w:val="CodeInText"/>
              </w:rPr>
            </w:pPr>
            <w:r>
              <w:rPr>
                <w:rStyle w:val="CodeInText"/>
              </w:rPr>
              <w:t xml:space="preserve">  // sertifikāts priekš maksājumu servisa, ja netiek izmantots, tad nav nepieciešams</w:t>
            </w:r>
          </w:p>
          <w:p w14:paraId="2AA5A3AB" w14:textId="11EA852E" w:rsidR="00ED727B" w:rsidRDefault="00064A7C" w:rsidP="00ED727B">
            <w:pPr>
              <w:jc w:val="left"/>
              <w:rPr>
                <w:rStyle w:val="CodeInText"/>
              </w:rPr>
            </w:pPr>
            <w:r w:rsidRPr="00967545">
              <w:rPr>
                <w:rStyle w:val="CodeInText"/>
                <w:lang w:val="it-IT"/>
              </w:rPr>
              <w:t xml:space="preserve">  </w:t>
            </w:r>
            <w:r w:rsidR="00ED727B" w:rsidRPr="00C463B6">
              <w:rPr>
                <w:rStyle w:val="CodeInText"/>
              </w:rPr>
              <w:t>"PaymentCertificateBase64": "&lt;cert&gt;",</w:t>
            </w:r>
          </w:p>
          <w:p w14:paraId="37D8EBD4" w14:textId="51C73F36" w:rsidR="00ED727B" w:rsidRDefault="00064A7C" w:rsidP="43DE3F55">
            <w:pPr>
              <w:jc w:val="left"/>
              <w:rPr>
                <w:rStyle w:val="CodeInText"/>
                <w:lang w:val="lv-LV"/>
              </w:rPr>
            </w:pPr>
            <w:r w:rsidRPr="43DE3F55">
              <w:rPr>
                <w:rStyle w:val="CodeInText"/>
                <w:lang w:val="lv-LV"/>
              </w:rPr>
              <w:t xml:space="preserve">  </w:t>
            </w:r>
            <w:r w:rsidR="00ED727B" w:rsidRPr="43DE3F55">
              <w:rPr>
                <w:rStyle w:val="CodeInText"/>
                <w:lang w:val="lv-LV"/>
              </w:rPr>
              <w:t>// Kriptēšanas atslēga prieks autorizācijas no portāla</w:t>
            </w:r>
          </w:p>
          <w:p w14:paraId="46250078" w14:textId="49F7F110" w:rsidR="00ED727B" w:rsidRDefault="00064A7C" w:rsidP="43DE3F55">
            <w:pPr>
              <w:jc w:val="left"/>
              <w:rPr>
                <w:rStyle w:val="CodeInText"/>
                <w:lang w:val="lv-LV"/>
              </w:rPr>
            </w:pPr>
            <w:r w:rsidRPr="43DE3F55">
              <w:rPr>
                <w:rStyle w:val="CodeInText"/>
                <w:lang w:val="lv-LV"/>
              </w:rPr>
              <w:t xml:space="preserve">  </w:t>
            </w:r>
            <w:r w:rsidR="00ED727B" w:rsidRPr="43DE3F55">
              <w:rPr>
                <w:rStyle w:val="CodeInText"/>
                <w:lang w:val="lv-LV"/>
              </w:rPr>
              <w:t>"QueryEncryptionKey": "&lt;key&gt;"</w:t>
            </w:r>
            <w:r w:rsidRPr="43DE3F55">
              <w:rPr>
                <w:rStyle w:val="CodeInText"/>
                <w:lang w:val="lv-LV"/>
              </w:rPr>
              <w:t>,</w:t>
            </w:r>
          </w:p>
          <w:p w14:paraId="3BC4A304" w14:textId="319AE432" w:rsidR="00064A7C" w:rsidRPr="00D87E45" w:rsidRDefault="00064A7C" w:rsidP="002A79E3">
            <w:pPr>
              <w:jc w:val="left"/>
              <w:rPr>
                <w:rStyle w:val="CodeInText"/>
              </w:rPr>
            </w:pPr>
            <w:r w:rsidRPr="0053018C">
              <w:rPr>
                <w:rStyle w:val="CodeInText"/>
                <w:lang w:val="it-IT"/>
              </w:rPr>
              <w:t xml:space="preserve">  </w:t>
            </w:r>
            <w:r w:rsidRPr="00064A7C">
              <w:rPr>
                <w:rStyle w:val="CodeInText"/>
              </w:rPr>
              <w:t>"CspHeaderValue": "default-src 'self';font-src 'self' *.viss.gov.lv;img-src 'self' *.windows.net eservices-test.vraa.gov.lv eservices-dev-vraa.abcsoftware.lv;script-src 'self' *.amktest.vraa.gov.lv *.azurewebsites.net *.googleapis.com *.viss.gov.lv eservices-dev-vraa.abcsoftware.lv 'unsafe-inline' 'unsafe-eval';style-src 'self' *.azurewebsites.net *.googleapis.com *.viss.gov.lv eservices-dev-vraa.abcsoftware.lv 'unsafe-inline';frame-src 'self' eservices-dev-vraa.abcsoftware.lv"</w:t>
            </w:r>
          </w:p>
          <w:p w14:paraId="302F8387" w14:textId="184B8128" w:rsidR="00D87E45" w:rsidRPr="0053018C" w:rsidRDefault="00D87E45" w:rsidP="002A79E3">
            <w:pPr>
              <w:jc w:val="left"/>
              <w:rPr>
                <w:rStyle w:val="CodeInText"/>
              </w:rPr>
            </w:pPr>
            <w:r w:rsidRPr="00D87E45">
              <w:rPr>
                <w:rStyle w:val="CodeInText"/>
              </w:rPr>
              <w:t xml:space="preserve">  },</w:t>
            </w:r>
          </w:p>
        </w:tc>
      </w:tr>
    </w:tbl>
    <w:p w14:paraId="31F272C8" w14:textId="2A8BBC13" w:rsidR="00BF371A" w:rsidRDefault="00BF371A" w:rsidP="00105B91"/>
    <w:p w14:paraId="5B2D54D4" w14:textId="3FF16076" w:rsidR="00BF371A" w:rsidRDefault="00BF371A" w:rsidP="00BF371A">
      <w:pPr>
        <w:pStyle w:val="ListParagraph"/>
        <w:numPr>
          <w:ilvl w:val="0"/>
          <w:numId w:val="106"/>
        </w:numPr>
      </w:pPr>
      <w:r>
        <w:t>Konfigurēt izvēlētā projekta datni ./properties/launchsettings.json atbilstoši izstrādes videi. Projekts jādarbina adresē, kura norādīta sistēmas parametros kā BaseUri.</w:t>
      </w:r>
    </w:p>
    <w:p w14:paraId="751C3582" w14:textId="129CCFDD" w:rsidR="00BF371A" w:rsidRDefault="00BF371A" w:rsidP="00BF371A">
      <w:pPr>
        <w:pStyle w:val="ListParagraph"/>
        <w:numPr>
          <w:ilvl w:val="0"/>
          <w:numId w:val="106"/>
        </w:numPr>
      </w:pPr>
      <w:r>
        <w:t xml:space="preserve">Darbināt projektu izvēlētajā vidē. Šobrīd zināmās izstrādes vides uz kurām darbināts projekts </w:t>
      </w:r>
    </w:p>
    <w:p w14:paraId="563DBD07" w14:textId="77777777" w:rsidR="00BF371A" w:rsidRDefault="00BF371A" w:rsidP="00BF371A">
      <w:pPr>
        <w:pStyle w:val="ListParagraph"/>
        <w:numPr>
          <w:ilvl w:val="1"/>
          <w:numId w:val="106"/>
        </w:numPr>
      </w:pPr>
      <w:r>
        <w:t>Jetbrains Rider</w:t>
      </w:r>
    </w:p>
    <w:p w14:paraId="198998AD" w14:textId="77777777" w:rsidR="00BF371A" w:rsidRDefault="00BF371A" w:rsidP="00BF371A">
      <w:pPr>
        <w:pStyle w:val="ListParagraph"/>
        <w:numPr>
          <w:ilvl w:val="1"/>
          <w:numId w:val="106"/>
        </w:numPr>
      </w:pPr>
      <w:r>
        <w:t>VS Code</w:t>
      </w:r>
    </w:p>
    <w:p w14:paraId="7A51C6EE" w14:textId="4EB2E43D" w:rsidR="00BF371A" w:rsidRPr="00273370" w:rsidRDefault="00BF371A" w:rsidP="00105B91">
      <w:pPr>
        <w:pStyle w:val="ListParagraph"/>
        <w:numPr>
          <w:ilvl w:val="1"/>
          <w:numId w:val="106"/>
        </w:numPr>
      </w:pPr>
      <w:r>
        <w:t>Visual studio</w:t>
      </w:r>
    </w:p>
    <w:p w14:paraId="77506439" w14:textId="77777777" w:rsidR="00757804" w:rsidRDefault="00757804" w:rsidP="00CB5881">
      <w:pPr>
        <w:rPr>
          <w:b/>
          <w:bCs/>
        </w:rPr>
      </w:pPr>
    </w:p>
    <w:p w14:paraId="05CDC392" w14:textId="1B4479FC" w:rsidR="00CB5881" w:rsidRPr="00273370" w:rsidRDefault="00CB5881" w:rsidP="00CB5881">
      <w:pPr>
        <w:rPr>
          <w:b/>
          <w:bCs/>
        </w:rPr>
      </w:pPr>
      <w:r w:rsidRPr="00273370">
        <w:rPr>
          <w:b/>
          <w:bCs/>
        </w:rPr>
        <w:t>Izstrādes vides uzstādīšana ar docker:</w:t>
      </w:r>
    </w:p>
    <w:p w14:paraId="2B708A9C" w14:textId="77777777" w:rsidR="00410396" w:rsidRDefault="00410396" w:rsidP="00105B91">
      <w:pPr>
        <w:pStyle w:val="ListParagraph"/>
        <w:numPr>
          <w:ilvl w:val="0"/>
          <w:numId w:val="108"/>
        </w:numPr>
      </w:pPr>
      <w:r>
        <w:t>Pārsaukt saknes direktorijā esošo datni appsettings.Example.json par appsettings.json</w:t>
      </w:r>
    </w:p>
    <w:p w14:paraId="17825F23" w14:textId="19130371" w:rsidR="00410396" w:rsidRDefault="00410396" w:rsidP="00105B91">
      <w:pPr>
        <w:pStyle w:val="ListParagraph"/>
        <w:numPr>
          <w:ilvl w:val="0"/>
          <w:numId w:val="108"/>
        </w:numPr>
      </w:pPr>
      <w:r>
        <w:t xml:space="preserve">Aizpildīt konfigurācijas parametrus appsettings.json datnē (skat </w:t>
      </w:r>
      <w:r w:rsidR="00064A7C">
        <w:t xml:space="preserve">iepriekšējo piemēru </w:t>
      </w:r>
      <w:r>
        <w:t xml:space="preserve">pie </w:t>
      </w:r>
      <w:r w:rsidR="00064A7C">
        <w:t>8</w:t>
      </w:r>
      <w:r>
        <w:t xml:space="preserve">. punkta </w:t>
      </w:r>
      <w:r w:rsidR="00064A7C">
        <w:t xml:space="preserve">- </w:t>
      </w:r>
      <w:r>
        <w:t>uzstādīšana bez docker)</w:t>
      </w:r>
    </w:p>
    <w:p w14:paraId="7F887ABB" w14:textId="77777777" w:rsidR="00410396" w:rsidRDefault="00410396" w:rsidP="00105B91">
      <w:pPr>
        <w:pStyle w:val="ListParagraph"/>
        <w:numPr>
          <w:ilvl w:val="0"/>
          <w:numId w:val="108"/>
        </w:numPr>
      </w:pPr>
      <w:r>
        <w:t>Pārsaukt saknes direktorijā esošo .env.examples datni par .env</w:t>
      </w:r>
    </w:p>
    <w:p w14:paraId="452D09D5" w14:textId="540BDE02" w:rsidR="00410396" w:rsidRDefault="00410396" w:rsidP="00410396">
      <w:pPr>
        <w:pStyle w:val="ListParagraph"/>
        <w:numPr>
          <w:ilvl w:val="0"/>
          <w:numId w:val="108"/>
        </w:numPr>
      </w:pPr>
      <w:r>
        <w:t>Aizpildīt konfigurācijas parametrus .env datnē</w:t>
      </w:r>
    </w:p>
    <w:p w14:paraId="473FB223" w14:textId="2DCB608B" w:rsidR="00832E9F" w:rsidRDefault="00832E9F" w:rsidP="00105B91"/>
    <w:tbl>
      <w:tblPr>
        <w:tblStyle w:val="TableGrid"/>
        <w:tblW w:w="0" w:type="auto"/>
        <w:tblLook w:val="04A0" w:firstRow="1" w:lastRow="0" w:firstColumn="1" w:lastColumn="0" w:noHBand="0" w:noVBand="1"/>
      </w:tblPr>
      <w:tblGrid>
        <w:gridCol w:w="9628"/>
      </w:tblGrid>
      <w:tr w:rsidR="00832E9F" w14:paraId="66844073" w14:textId="77777777" w:rsidTr="43DE3F55">
        <w:tc>
          <w:tcPr>
            <w:tcW w:w="9628" w:type="dxa"/>
          </w:tcPr>
          <w:p w14:paraId="536C57F3" w14:textId="19B16390" w:rsidR="00982900" w:rsidRPr="00982900" w:rsidRDefault="00982900" w:rsidP="00982900">
            <w:pPr>
              <w:rPr>
                <w:rStyle w:val="CodeInText"/>
              </w:rPr>
            </w:pPr>
            <w:r w:rsidRPr="00982900">
              <w:rPr>
                <w:rStyle w:val="CodeInText"/>
              </w:rPr>
              <w:t># publiskā bāzes adrese visiem projektiem</w:t>
            </w:r>
          </w:p>
          <w:p w14:paraId="7E76D718" w14:textId="77777777" w:rsidR="00982900" w:rsidRPr="00982900" w:rsidRDefault="00982900" w:rsidP="00982900">
            <w:pPr>
              <w:rPr>
                <w:rStyle w:val="CodeInText"/>
              </w:rPr>
            </w:pPr>
            <w:r w:rsidRPr="00982900">
              <w:rPr>
                <w:rStyle w:val="CodeInText"/>
              </w:rPr>
              <w:t>PUBLIC_URL=https://localhost</w:t>
            </w:r>
          </w:p>
          <w:p w14:paraId="3026C169" w14:textId="77777777" w:rsidR="00982900" w:rsidRPr="00982900" w:rsidRDefault="00982900" w:rsidP="43DE3F55">
            <w:pPr>
              <w:rPr>
                <w:rStyle w:val="CodeInText"/>
                <w:lang w:val="lv-LV"/>
              </w:rPr>
            </w:pPr>
            <w:r w:rsidRPr="43DE3F55">
              <w:rPr>
                <w:rStyle w:val="CodeInText"/>
                <w:lang w:val="lv-LV"/>
              </w:rPr>
              <w:t># ceļš uz kopīgo appsetings konfigurācijas datni</w:t>
            </w:r>
          </w:p>
          <w:p w14:paraId="59D69F34" w14:textId="77777777" w:rsidR="00982900" w:rsidRPr="00982900" w:rsidRDefault="00982900" w:rsidP="43DE3F55">
            <w:pPr>
              <w:rPr>
                <w:rStyle w:val="CodeInText"/>
                <w:lang w:val="lv-LV"/>
              </w:rPr>
            </w:pPr>
            <w:r w:rsidRPr="43DE3F55">
              <w:rPr>
                <w:rStyle w:val="CodeInText"/>
                <w:lang w:val="lv-LV"/>
              </w:rPr>
              <w:t>APPSETTINGS_SRC_PATH=./appsettings.json</w:t>
            </w:r>
          </w:p>
          <w:p w14:paraId="19A6615D" w14:textId="77777777" w:rsidR="00982900" w:rsidRPr="00982900" w:rsidRDefault="00982900" w:rsidP="43DE3F55">
            <w:pPr>
              <w:rPr>
                <w:rStyle w:val="CodeInText"/>
                <w:lang w:val="lv-LV"/>
              </w:rPr>
            </w:pPr>
            <w:r w:rsidRPr="43DE3F55">
              <w:rPr>
                <w:rStyle w:val="CodeInText"/>
                <w:lang w:val="lv-LV"/>
              </w:rPr>
              <w:t># complex ui izmantotie porti</w:t>
            </w:r>
          </w:p>
          <w:p w14:paraId="1EF1ED9A" w14:textId="77777777" w:rsidR="00982900" w:rsidRPr="00982900" w:rsidRDefault="00982900" w:rsidP="00982900">
            <w:pPr>
              <w:rPr>
                <w:rStyle w:val="CodeInText"/>
              </w:rPr>
            </w:pPr>
            <w:r w:rsidRPr="00982900">
              <w:rPr>
                <w:rStyle w:val="CodeInText"/>
              </w:rPr>
              <w:t>PUBLIC_PORT_COMPLEX_UI_BFF=5001</w:t>
            </w:r>
          </w:p>
          <w:p w14:paraId="4234E4FE" w14:textId="77777777" w:rsidR="00982900" w:rsidRPr="00982900" w:rsidRDefault="00982900" w:rsidP="00982900">
            <w:pPr>
              <w:rPr>
                <w:rStyle w:val="CodeInText"/>
              </w:rPr>
            </w:pPr>
            <w:r w:rsidRPr="00982900">
              <w:rPr>
                <w:rStyle w:val="CodeInText"/>
              </w:rPr>
              <w:t>PUBLIC_PORT_COMPLEX_UI_REACT=5002</w:t>
            </w:r>
          </w:p>
          <w:p w14:paraId="0241B905" w14:textId="77777777" w:rsidR="00982900" w:rsidRPr="00982900" w:rsidRDefault="00982900" w:rsidP="00982900">
            <w:pPr>
              <w:rPr>
                <w:rStyle w:val="CodeInText"/>
              </w:rPr>
            </w:pPr>
            <w:r w:rsidRPr="00982900">
              <w:rPr>
                <w:rStyle w:val="CodeInText"/>
              </w:rPr>
              <w:t># ep500 izmantotie porti</w:t>
            </w:r>
          </w:p>
          <w:p w14:paraId="2E63B901" w14:textId="77777777" w:rsidR="00982900" w:rsidRPr="00982900" w:rsidRDefault="00982900" w:rsidP="00982900">
            <w:pPr>
              <w:rPr>
                <w:rStyle w:val="CodeInText"/>
              </w:rPr>
            </w:pPr>
            <w:r w:rsidRPr="00982900">
              <w:rPr>
                <w:rStyle w:val="CodeInText"/>
              </w:rPr>
              <w:t>PUBLIC_PORT_EP500_BFF=5005</w:t>
            </w:r>
          </w:p>
          <w:p w14:paraId="42BD1A15" w14:textId="77777777" w:rsidR="00982900" w:rsidRPr="00982900" w:rsidRDefault="00982900" w:rsidP="00982900">
            <w:pPr>
              <w:rPr>
                <w:rStyle w:val="CodeInText"/>
              </w:rPr>
            </w:pPr>
            <w:r w:rsidRPr="00982900">
              <w:rPr>
                <w:rStyle w:val="CodeInText"/>
              </w:rPr>
              <w:t>PUBLIC_PORT_EP500_REACT=5006</w:t>
            </w:r>
          </w:p>
          <w:p w14:paraId="6B9E6361" w14:textId="77777777" w:rsidR="00982900" w:rsidRPr="00982900" w:rsidRDefault="00982900" w:rsidP="43DE3F55">
            <w:pPr>
              <w:rPr>
                <w:rStyle w:val="CodeInText"/>
                <w:lang w:val="lv-LV"/>
              </w:rPr>
            </w:pPr>
            <w:r w:rsidRPr="43DE3F55">
              <w:rPr>
                <w:rStyle w:val="CodeInText"/>
                <w:lang w:val="lv-LV"/>
              </w:rPr>
              <w:t># service integration izmantotie porti</w:t>
            </w:r>
          </w:p>
          <w:p w14:paraId="36577294" w14:textId="77777777" w:rsidR="00982900" w:rsidRPr="00982900" w:rsidRDefault="00982900" w:rsidP="00982900">
            <w:pPr>
              <w:rPr>
                <w:rStyle w:val="CodeInText"/>
              </w:rPr>
            </w:pPr>
            <w:r w:rsidRPr="00982900">
              <w:rPr>
                <w:rStyle w:val="CodeInText"/>
              </w:rPr>
              <w:t>PUBLIC_PORT_SERVICE_INTEGRATION_BFF=5007</w:t>
            </w:r>
          </w:p>
          <w:p w14:paraId="53D378CC" w14:textId="77777777" w:rsidR="00982900" w:rsidRPr="00982900" w:rsidRDefault="00982900" w:rsidP="00982900">
            <w:pPr>
              <w:rPr>
                <w:rStyle w:val="CodeInText"/>
              </w:rPr>
            </w:pPr>
            <w:r w:rsidRPr="00982900">
              <w:rPr>
                <w:rStyle w:val="CodeInText"/>
              </w:rPr>
              <w:t>PUBLIC_PORT_SERVICE_INTEGRATION_REACT=5008</w:t>
            </w:r>
          </w:p>
          <w:p w14:paraId="72CE0C90" w14:textId="77777777" w:rsidR="00982900" w:rsidRPr="00982900" w:rsidRDefault="00982900" w:rsidP="00982900">
            <w:pPr>
              <w:rPr>
                <w:rStyle w:val="CodeInText"/>
              </w:rPr>
            </w:pPr>
            <w:r w:rsidRPr="00982900">
              <w:rPr>
                <w:rStyle w:val="CodeInText"/>
              </w:rPr>
              <w:t>#---------------------</w:t>
            </w:r>
          </w:p>
          <w:p w14:paraId="65C4E413" w14:textId="77777777" w:rsidR="00982900" w:rsidRPr="00982900" w:rsidRDefault="00982900" w:rsidP="43DE3F55">
            <w:pPr>
              <w:rPr>
                <w:rStyle w:val="CodeInText"/>
                <w:lang w:val="lv-LV"/>
              </w:rPr>
            </w:pPr>
            <w:r w:rsidRPr="43DE3F55">
              <w:rPr>
                <w:rStyle w:val="CodeInText"/>
                <w:lang w:val="lv-LV"/>
              </w:rPr>
              <w:t># Docker konteinerī padodamās vērtības</w:t>
            </w:r>
          </w:p>
          <w:p w14:paraId="4D6E9F2B" w14:textId="77777777" w:rsidR="00982900" w:rsidRPr="00982900" w:rsidRDefault="00982900" w:rsidP="43DE3F55">
            <w:pPr>
              <w:rPr>
                <w:rStyle w:val="CodeInText"/>
                <w:lang w:val="lv-LV"/>
              </w:rPr>
            </w:pPr>
            <w:r w:rsidRPr="43DE3F55">
              <w:rPr>
                <w:rStyle w:val="CodeInText"/>
                <w:lang w:val="lv-LV"/>
              </w:rPr>
              <w:t># šīs vērtības tiek izmnantotas, lai JS izejas failā aizvietotu</w:t>
            </w:r>
          </w:p>
          <w:p w14:paraId="27DD0E89" w14:textId="77777777" w:rsidR="00982900" w:rsidRPr="00982900" w:rsidRDefault="00982900" w:rsidP="00982900">
            <w:pPr>
              <w:rPr>
                <w:rStyle w:val="CodeInText"/>
              </w:rPr>
            </w:pPr>
            <w:r w:rsidRPr="00982900">
              <w:rPr>
                <w:rStyle w:val="CodeInText"/>
              </w:rPr>
              <w:t># vietturus ar reālajām vērtībām</w:t>
            </w:r>
          </w:p>
          <w:p w14:paraId="66837668" w14:textId="77777777" w:rsidR="00982900" w:rsidRPr="00982900" w:rsidRDefault="00982900" w:rsidP="00982900">
            <w:pPr>
              <w:rPr>
                <w:rStyle w:val="CodeInText"/>
              </w:rPr>
            </w:pPr>
            <w:r w:rsidRPr="00982900">
              <w:rPr>
                <w:rStyle w:val="CodeInText"/>
              </w:rPr>
              <w:t>#---------------------</w:t>
            </w:r>
          </w:p>
          <w:p w14:paraId="5C626F69" w14:textId="77777777" w:rsidR="00982900" w:rsidRPr="00982900" w:rsidRDefault="00982900" w:rsidP="00982900">
            <w:pPr>
              <w:rPr>
                <w:rStyle w:val="CodeInText"/>
              </w:rPr>
            </w:pPr>
            <w:r w:rsidRPr="00982900">
              <w:rPr>
                <w:rStyle w:val="CodeInText"/>
              </w:rPr>
              <w:t># kopīgie parametri</w:t>
            </w:r>
          </w:p>
          <w:p w14:paraId="4759041C" w14:textId="77777777" w:rsidR="00982900" w:rsidRPr="00967545" w:rsidRDefault="00982900" w:rsidP="00982900">
            <w:pPr>
              <w:rPr>
                <w:rStyle w:val="CodeInText"/>
                <w:lang w:val="fr-FR"/>
              </w:rPr>
            </w:pPr>
            <w:r w:rsidRPr="00967545">
              <w:rPr>
                <w:rStyle w:val="CodeInText"/>
                <w:lang w:val="fr-FR"/>
              </w:rPr>
              <w:t># attēla vide</w:t>
            </w:r>
          </w:p>
          <w:p w14:paraId="3CFF6E67" w14:textId="77777777" w:rsidR="00982900" w:rsidRPr="00967545" w:rsidRDefault="00982900" w:rsidP="00982900">
            <w:pPr>
              <w:rPr>
                <w:rStyle w:val="CodeInText"/>
                <w:lang w:val="fr-FR"/>
              </w:rPr>
            </w:pPr>
            <w:r w:rsidRPr="00967545">
              <w:rPr>
                <w:rStyle w:val="CodeInText"/>
                <w:lang w:val="fr-FR"/>
              </w:rPr>
              <w:t>IMAGE_ENVIRONMENT=development</w:t>
            </w:r>
          </w:p>
          <w:p w14:paraId="2E3B4328" w14:textId="77777777" w:rsidR="00982900" w:rsidRPr="00967545" w:rsidRDefault="00982900" w:rsidP="00982900">
            <w:pPr>
              <w:rPr>
                <w:rStyle w:val="CodeInText"/>
                <w:lang w:val="fr-FR"/>
              </w:rPr>
            </w:pPr>
            <w:r w:rsidRPr="00967545">
              <w:rPr>
                <w:rStyle w:val="CodeInText"/>
                <w:lang w:val="fr-FR"/>
              </w:rPr>
              <w:t># Saite uz Autorizācijas ievadformu</w:t>
            </w:r>
          </w:p>
          <w:p w14:paraId="328C11ED" w14:textId="77777777" w:rsidR="00982900" w:rsidRPr="00967545" w:rsidRDefault="00982900" w:rsidP="00982900">
            <w:pPr>
              <w:rPr>
                <w:rStyle w:val="CodeInText"/>
                <w:lang w:val="fr-FR"/>
              </w:rPr>
            </w:pPr>
            <w:r w:rsidRPr="00967545">
              <w:rPr>
                <w:rStyle w:val="CodeInText"/>
                <w:lang w:val="fr-FR"/>
              </w:rPr>
              <w:t>IMAGE_AUTH_AUTHORITY_API_ENDPOINT=https://eservices-test.vraa.lv/Portal.IdentityServer</w:t>
            </w:r>
          </w:p>
          <w:p w14:paraId="42987402" w14:textId="77777777" w:rsidR="00982900" w:rsidRPr="00982900" w:rsidRDefault="00982900" w:rsidP="43DE3F55">
            <w:pPr>
              <w:rPr>
                <w:rStyle w:val="CodeInText"/>
                <w:lang w:val="lv-LV"/>
              </w:rPr>
            </w:pPr>
            <w:r w:rsidRPr="43DE3F55">
              <w:rPr>
                <w:rStyle w:val="CodeInText"/>
                <w:lang w:val="lv-LV"/>
              </w:rPr>
              <w:t># Saite uz epakalpojuma BFF(backend-for-frontend)</w:t>
            </w:r>
          </w:p>
          <w:p w14:paraId="6DA7526E" w14:textId="77777777" w:rsidR="00982900" w:rsidRPr="00982900" w:rsidRDefault="00982900" w:rsidP="00982900">
            <w:pPr>
              <w:rPr>
                <w:rStyle w:val="CodeInText"/>
              </w:rPr>
            </w:pPr>
            <w:r w:rsidRPr="00982900">
              <w:rPr>
                <w:rStyle w:val="CodeInText"/>
              </w:rPr>
              <w:t>IMAGE_ESERVICE_API_ENDPOINT_URL=https://localhost:5002/api</w:t>
            </w:r>
          </w:p>
          <w:p w14:paraId="471240C5" w14:textId="77777777" w:rsidR="00982900" w:rsidRPr="00967545" w:rsidRDefault="00982900" w:rsidP="00982900">
            <w:pPr>
              <w:rPr>
                <w:rStyle w:val="CodeInText"/>
                <w:lang w:val="fr-FR"/>
              </w:rPr>
            </w:pPr>
            <w:r w:rsidRPr="00967545">
              <w:rPr>
                <w:rStyle w:val="CodeInText"/>
                <w:lang w:val="fr-FR"/>
              </w:rPr>
              <w:t># Saite uz NavigationBar servisu</w:t>
            </w:r>
          </w:p>
          <w:p w14:paraId="224B9451" w14:textId="77777777" w:rsidR="00982900" w:rsidRPr="00967545" w:rsidRDefault="00982900" w:rsidP="00982900">
            <w:pPr>
              <w:rPr>
                <w:rStyle w:val="CodeInText"/>
                <w:lang w:val="fr-FR"/>
              </w:rPr>
            </w:pPr>
            <w:r w:rsidRPr="00967545">
              <w:rPr>
                <w:rStyle w:val="CodeInText"/>
                <w:lang w:val="fr-FR"/>
              </w:rPr>
              <w:t>IMAGE_NAVIGATION_API_ENDPOINT_URL=https://eservices-test.vraa.lv/EservicePlatform.NavigationApi</w:t>
            </w:r>
          </w:p>
          <w:p w14:paraId="4885BD98" w14:textId="77777777" w:rsidR="00982900" w:rsidRPr="00967545" w:rsidRDefault="00982900" w:rsidP="00982900">
            <w:pPr>
              <w:rPr>
                <w:rStyle w:val="CodeInText"/>
                <w:lang w:val="fr-FR"/>
              </w:rPr>
            </w:pPr>
            <w:r w:rsidRPr="00967545">
              <w:rPr>
                <w:rStyle w:val="CodeInText"/>
                <w:lang w:val="fr-FR"/>
              </w:rPr>
              <w:t># Saite uz Assetu glabātuvi</w:t>
            </w:r>
          </w:p>
          <w:p w14:paraId="4DC745B6" w14:textId="77777777" w:rsidR="00982900" w:rsidRPr="00967545" w:rsidRDefault="00982900" w:rsidP="00982900">
            <w:pPr>
              <w:rPr>
                <w:rStyle w:val="CodeInText"/>
                <w:lang w:val="fr-FR"/>
              </w:rPr>
            </w:pPr>
            <w:r w:rsidRPr="00967545">
              <w:rPr>
                <w:rStyle w:val="CodeInText"/>
                <w:lang w:val="fr-FR"/>
              </w:rPr>
              <w:t>IMAGE_ASSETS_CDN_URL=https://eservices-test.vraa.lv/EservicePlatform.Assets</w:t>
            </w:r>
            <w:r w:rsidRPr="00982900">
              <w:rPr>
                <w:rStyle w:val="CodeInText"/>
              </w:rPr>
              <w:t>/v2.3.0</w:t>
            </w:r>
          </w:p>
          <w:p w14:paraId="70CA3A9F" w14:textId="77777777" w:rsidR="00982900" w:rsidRPr="00967545" w:rsidRDefault="00982900" w:rsidP="00982900">
            <w:pPr>
              <w:rPr>
                <w:rStyle w:val="CodeInText"/>
                <w:lang w:val="fr-FR"/>
              </w:rPr>
            </w:pPr>
            <w:r w:rsidRPr="00967545">
              <w:rPr>
                <w:rStyle w:val="CodeInText"/>
                <w:lang w:val="fr-FR"/>
              </w:rPr>
              <w:t># Saite contextApi servisu</w:t>
            </w:r>
          </w:p>
          <w:p w14:paraId="1937C7FF" w14:textId="77777777" w:rsidR="00982900" w:rsidRPr="00FE02C6" w:rsidRDefault="00982900" w:rsidP="00982900">
            <w:pPr>
              <w:rPr>
                <w:rStyle w:val="CodeInText"/>
                <w:lang w:val="fr-FR"/>
              </w:rPr>
            </w:pPr>
            <w:r w:rsidRPr="00967545">
              <w:rPr>
                <w:rStyle w:val="CodeInText"/>
                <w:lang w:val="fr-FR"/>
              </w:rPr>
              <w:t>IMAGE_CONTEXT_API_ENDPOINT_URL=https://</w:t>
            </w:r>
            <w:r w:rsidRPr="00FE02C6">
              <w:rPr>
                <w:rStyle w:val="CodeInText"/>
              </w:rPr>
              <w:t>eservices-test.vraa.lv</w:t>
            </w:r>
            <w:r w:rsidRPr="00FE02C6">
              <w:rPr>
                <w:rStyle w:val="CodeInText"/>
                <w:lang w:val="fr-FR"/>
              </w:rPr>
              <w:t>/EservicePlatform.ContextApi</w:t>
            </w:r>
          </w:p>
          <w:p w14:paraId="0C003A36" w14:textId="77777777" w:rsidR="00982900" w:rsidRPr="00982900" w:rsidRDefault="00982900" w:rsidP="43DE3F55">
            <w:pPr>
              <w:rPr>
                <w:rStyle w:val="CodeInText"/>
                <w:lang w:val="lv-LV"/>
              </w:rPr>
            </w:pPr>
            <w:r w:rsidRPr="43DE3F55">
              <w:rPr>
                <w:rStyle w:val="CodeInText"/>
                <w:lang w:val="lv-LV"/>
              </w:rPr>
              <w:t># Saite uz meklētāja sadaļu latvija.lv porātlā</w:t>
            </w:r>
          </w:p>
          <w:p w14:paraId="7FC5E269" w14:textId="5E3FF350" w:rsidR="00982900" w:rsidRPr="00982900" w:rsidRDefault="00982900" w:rsidP="00982900">
            <w:pPr>
              <w:rPr>
                <w:rStyle w:val="CodeInText"/>
              </w:rPr>
            </w:pPr>
            <w:r w:rsidRPr="00982900">
              <w:rPr>
                <w:rStyle w:val="CodeInText"/>
              </w:rPr>
              <w:t>IMAGE_SEARCH_ENDPOINT_URL=https://</w:t>
            </w:r>
            <w:r w:rsidR="00A54FA1">
              <w:rPr>
                <w:rStyle w:val="CodeInText"/>
              </w:rPr>
              <w:t>portal-test</w:t>
            </w:r>
            <w:r w:rsidR="00616EBF">
              <w:rPr>
                <w:rStyle w:val="CodeInText"/>
              </w:rPr>
              <w:t>.vraa</w:t>
            </w:r>
            <w:r w:rsidRPr="00982900">
              <w:rPr>
                <w:rStyle w:val="CodeInText"/>
              </w:rPr>
              <w:t>.gov.lv/Search/?lang={language}</w:t>
            </w:r>
          </w:p>
          <w:p w14:paraId="2EBA6B56" w14:textId="77777777" w:rsidR="00982900" w:rsidRPr="00D4674E" w:rsidRDefault="00982900" w:rsidP="00982900">
            <w:pPr>
              <w:rPr>
                <w:rStyle w:val="CodeInText"/>
                <w:lang w:val="lv-LV"/>
              </w:rPr>
            </w:pPr>
            <w:r w:rsidRPr="00D4674E">
              <w:rPr>
                <w:rStyle w:val="CodeInText"/>
                <w:lang w:val="fr-FR"/>
              </w:rPr>
              <w:t># Saite uz portala s</w:t>
            </w:r>
            <w:r w:rsidRPr="00D4674E">
              <w:rPr>
                <w:rStyle w:val="CodeInText"/>
                <w:lang w:val="lv-LV"/>
              </w:rPr>
              <w:t>ākumlapu</w:t>
            </w:r>
          </w:p>
          <w:p w14:paraId="40B49C62" w14:textId="7DAB0610" w:rsidR="00982900" w:rsidRPr="00982900" w:rsidRDefault="00982900" w:rsidP="00982900">
            <w:pPr>
              <w:rPr>
                <w:rStyle w:val="CodeInText"/>
              </w:rPr>
            </w:pPr>
            <w:r w:rsidRPr="00982900">
              <w:rPr>
                <w:rStyle w:val="CodeInText"/>
              </w:rPr>
              <w:t>IMAGE_PORTAL_HOME_URL=https://</w:t>
            </w:r>
            <w:r w:rsidR="003F5A45">
              <w:rPr>
                <w:rStyle w:val="CodeInText"/>
              </w:rPr>
              <w:t>portal-test.vraa.gov.lv/Home/</w:t>
            </w:r>
          </w:p>
          <w:p w14:paraId="6BE022C8" w14:textId="77777777" w:rsidR="00982900" w:rsidRPr="00FE02C6" w:rsidRDefault="00982900" w:rsidP="00982900">
            <w:pPr>
              <w:rPr>
                <w:rStyle w:val="CodeInText"/>
                <w:lang w:val="en-US"/>
              </w:rPr>
            </w:pPr>
            <w:r w:rsidRPr="00FE02C6">
              <w:rPr>
                <w:rStyle w:val="CodeInText"/>
                <w:lang w:val="en-US"/>
              </w:rPr>
              <w:t># Saite uz portala lietot</w:t>
            </w:r>
            <w:r w:rsidRPr="00FE02C6">
              <w:rPr>
                <w:rStyle w:val="CodeInText"/>
                <w:lang w:val="lv-LV"/>
              </w:rPr>
              <w:t xml:space="preserve">āja </w:t>
            </w:r>
            <w:r w:rsidRPr="00FE02C6">
              <w:rPr>
                <w:rStyle w:val="CodeInText"/>
                <w:lang w:val="en-US"/>
              </w:rPr>
              <w:t>profilu</w:t>
            </w:r>
          </w:p>
          <w:p w14:paraId="10A341EE" w14:textId="010E55BF" w:rsidR="00982900" w:rsidRPr="00982900" w:rsidRDefault="00982900" w:rsidP="00982900">
            <w:pPr>
              <w:rPr>
                <w:rStyle w:val="CodeInText"/>
              </w:rPr>
            </w:pPr>
            <w:r w:rsidRPr="00982900">
              <w:rPr>
                <w:rStyle w:val="CodeInText"/>
              </w:rPr>
              <w:t>IMAGE_PORTAL_PROFILE_URL=https://</w:t>
            </w:r>
            <w:r w:rsidR="003F5A45">
              <w:rPr>
                <w:rStyle w:val="CodeInText"/>
              </w:rPr>
              <w:t>portal-test.vraa.gov.lv</w:t>
            </w:r>
            <w:r w:rsidRPr="00982900">
              <w:rPr>
                <w:rStyle w:val="CodeInText"/>
              </w:rPr>
              <w:t>/KDV/Profile/</w:t>
            </w:r>
            <w:r w:rsidR="003F5A45">
              <w:rPr>
                <w:rStyle w:val="CodeInText"/>
              </w:rPr>
              <w:t>?lang={language}</w:t>
            </w:r>
          </w:p>
          <w:p w14:paraId="6224F0E5" w14:textId="77777777" w:rsidR="00982900" w:rsidRPr="00FE02C6" w:rsidRDefault="00982900" w:rsidP="00982900">
            <w:pPr>
              <w:rPr>
                <w:rStyle w:val="CodeInText"/>
                <w:lang w:val="fr-FR"/>
              </w:rPr>
            </w:pPr>
            <w:r w:rsidRPr="00FE02C6">
              <w:rPr>
                <w:rStyle w:val="CodeInText"/>
                <w:lang w:val="fr-FR"/>
              </w:rPr>
              <w:t># laiks minūtēs pēc cik ilgas bezdarbības  lietotāja tiks veikta pārbaude par aktivitāti</w:t>
            </w:r>
          </w:p>
          <w:p w14:paraId="3E3A6C30" w14:textId="3C26DD3C" w:rsidR="00982900" w:rsidRPr="00D20125" w:rsidRDefault="00982900" w:rsidP="00982900">
            <w:pPr>
              <w:rPr>
                <w:rStyle w:val="CodeInText"/>
              </w:rPr>
            </w:pPr>
            <w:r w:rsidRPr="00FE02C6">
              <w:rPr>
                <w:rStyle w:val="CodeInText"/>
                <w:lang w:val="fr-FR"/>
              </w:rPr>
              <w:t>IMAGE_IDLE_LOGOUT_TIMEOUT_MINUTE</w:t>
            </w:r>
            <w:r w:rsidRPr="00974DF5">
              <w:rPr>
                <w:rStyle w:val="CodeInText"/>
              </w:rPr>
              <w:t>S</w:t>
            </w:r>
            <w:r w:rsidRPr="00982900">
              <w:rPr>
                <w:rStyle w:val="CodeInText"/>
              </w:rPr>
              <w:t>="7"</w:t>
            </w:r>
          </w:p>
          <w:p w14:paraId="625555F6" w14:textId="77777777" w:rsidR="00982900" w:rsidRPr="00D20125" w:rsidRDefault="00982900" w:rsidP="43DE3F55">
            <w:pPr>
              <w:rPr>
                <w:rStyle w:val="CodeInText"/>
                <w:lang w:val="lv-LV"/>
              </w:rPr>
            </w:pPr>
            <w:r w:rsidRPr="43DE3F55">
              <w:rPr>
                <w:rStyle w:val="CodeInText"/>
                <w:lang w:val="lv-LV"/>
              </w:rPr>
              <w:t># breadcrumb ieraksti</w:t>
            </w:r>
          </w:p>
          <w:p w14:paraId="7ECFA71D" w14:textId="12D9ACE1" w:rsidR="00982900" w:rsidRPr="00974DF5" w:rsidRDefault="00982900" w:rsidP="00982900">
            <w:pPr>
              <w:rPr>
                <w:rStyle w:val="CodeInText"/>
                <w:lang w:val="fr-FR"/>
              </w:rPr>
            </w:pPr>
            <w:r w:rsidRPr="00D20125">
              <w:rPr>
                <w:rStyle w:val="CodeInText"/>
              </w:rPr>
              <w:t>IMAGE_ESERVICE_BREADCRUMB=[{"lv":"Sākums</w:t>
            </w:r>
            <w:r w:rsidRPr="00982900">
              <w:rPr>
                <w:rStyle w:val="CodeInText"/>
              </w:rPr>
              <w:t>", "</w:t>
            </w:r>
            <w:r w:rsidRPr="00974DF5">
              <w:rPr>
                <w:rStyle w:val="CodeInText"/>
                <w:lang w:val="fr-FR"/>
              </w:rPr>
              <w:t>en":"Home", "link":"{baseAddress}/{language}"}]</w:t>
            </w:r>
          </w:p>
          <w:p w14:paraId="7F4B0130" w14:textId="77777777" w:rsidR="00982900" w:rsidRPr="00982900" w:rsidRDefault="00982900" w:rsidP="43DE3F55">
            <w:pPr>
              <w:rPr>
                <w:rStyle w:val="CodeInText"/>
                <w:lang w:val="lv-LV"/>
              </w:rPr>
            </w:pPr>
            <w:r w:rsidRPr="43DE3F55">
              <w:rPr>
                <w:rStyle w:val="CodeInText"/>
                <w:lang w:val="lv-LV"/>
              </w:rPr>
              <w:t># Content Security Policy header vērtība</w:t>
            </w:r>
          </w:p>
          <w:p w14:paraId="7B797FCD" w14:textId="77777777" w:rsidR="00982900" w:rsidRPr="00982900" w:rsidRDefault="00982900" w:rsidP="43DE3F55">
            <w:pPr>
              <w:rPr>
                <w:rStyle w:val="CodeInText"/>
                <w:lang w:val="lv-LV"/>
              </w:rPr>
            </w:pPr>
            <w:r w:rsidRPr="43DE3F55">
              <w:rPr>
                <w:rStyle w:val="CodeInText"/>
                <w:lang w:val="lv-LV"/>
              </w:rPr>
              <w:t>IMAGE_CSP_HEADER_VALUE="policy"</w:t>
            </w:r>
          </w:p>
          <w:p w14:paraId="7F28D4EE" w14:textId="77777777" w:rsidR="00982900" w:rsidRPr="00982900" w:rsidRDefault="00982900" w:rsidP="00982900">
            <w:pPr>
              <w:rPr>
                <w:rStyle w:val="CodeInText"/>
              </w:rPr>
            </w:pPr>
            <w:r w:rsidRPr="00982900">
              <w:rPr>
                <w:rStyle w:val="CodeInText"/>
              </w:rPr>
              <w:t># Maksājuma piemērā izmantotā maksājuma pozīcijas klasifikatora vērtība.</w:t>
            </w:r>
          </w:p>
          <w:p w14:paraId="5C7D993B" w14:textId="77777777" w:rsidR="00982900" w:rsidRPr="00982900" w:rsidRDefault="00982900" w:rsidP="00982900">
            <w:pPr>
              <w:rPr>
                <w:rStyle w:val="CodeInText"/>
              </w:rPr>
            </w:pPr>
            <w:r w:rsidRPr="00982900">
              <w:rPr>
                <w:rStyle w:val="CodeInText"/>
              </w:rPr>
              <w:t>IMAGE_PAYMENT_PRICE_LIST_POSITION=630</w:t>
            </w:r>
          </w:p>
          <w:p w14:paraId="596C667E" w14:textId="77777777" w:rsidR="00982900" w:rsidRPr="00982900" w:rsidRDefault="00982900" w:rsidP="00982900">
            <w:pPr>
              <w:rPr>
                <w:rStyle w:val="CodeInText"/>
              </w:rPr>
            </w:pPr>
            <w:r w:rsidRPr="00982900">
              <w:rPr>
                <w:rStyle w:val="CodeInText"/>
              </w:rPr>
              <w:t># Maksājuma piemērā izmantotā soļa klasifikatora vērtība</w:t>
            </w:r>
          </w:p>
          <w:p w14:paraId="2EA4C57E" w14:textId="29DE09CB" w:rsidR="00982900" w:rsidRPr="00982900" w:rsidRDefault="00982900" w:rsidP="00982900">
            <w:pPr>
              <w:rPr>
                <w:rStyle w:val="CodeInText"/>
              </w:rPr>
            </w:pPr>
            <w:r w:rsidRPr="00982900">
              <w:rPr>
                <w:rStyle w:val="CodeInText"/>
              </w:rPr>
              <w:t>IMAGE_PAYMENT_SERVICE_STEP=0K440</w:t>
            </w:r>
          </w:p>
          <w:p w14:paraId="023944D3" w14:textId="77777777" w:rsidR="00982900" w:rsidRPr="00974DF5" w:rsidRDefault="00982900" w:rsidP="00982900">
            <w:pPr>
              <w:rPr>
                <w:rStyle w:val="CodeInText"/>
                <w:lang w:val="fr-FR"/>
              </w:rPr>
            </w:pPr>
            <w:r w:rsidRPr="00974DF5">
              <w:rPr>
                <w:rStyle w:val="CodeInText"/>
                <w:lang w:val="fr-FR"/>
              </w:rPr>
              <w:t>#complex ui parametri</w:t>
            </w:r>
          </w:p>
          <w:p w14:paraId="6A120228" w14:textId="77777777" w:rsidR="00982900" w:rsidRPr="00974DF5" w:rsidRDefault="00982900" w:rsidP="00982900">
            <w:pPr>
              <w:rPr>
                <w:rStyle w:val="CodeInText"/>
                <w:lang w:val="fr-FR"/>
              </w:rPr>
            </w:pPr>
            <w:r w:rsidRPr="00974DF5">
              <w:rPr>
                <w:rStyle w:val="CodeInText"/>
                <w:lang w:val="fr-FR"/>
              </w:rPr>
              <w:t>COMPLEXUI_IMAGE_PUBLIC_URL=http://localhost:5002</w:t>
            </w:r>
          </w:p>
          <w:p w14:paraId="4FE99884" w14:textId="77777777" w:rsidR="00982900" w:rsidRPr="00974DF5" w:rsidRDefault="00982900" w:rsidP="00982900">
            <w:pPr>
              <w:rPr>
                <w:rStyle w:val="CodeInText"/>
                <w:lang w:val="fr-FR"/>
              </w:rPr>
            </w:pPr>
            <w:r w:rsidRPr="00974DF5">
              <w:rPr>
                <w:rStyle w:val="CodeInText"/>
                <w:lang w:val="fr-FR"/>
              </w:rPr>
              <w:t>COMPLEXUI_IMAGE_AUTH_CLIENT_ID=urn:oauth2:cs:complexui:react</w:t>
            </w:r>
          </w:p>
          <w:p w14:paraId="4F8CE495" w14:textId="77777777" w:rsidR="00982900" w:rsidRPr="00974DF5" w:rsidRDefault="00982900" w:rsidP="00982900">
            <w:pPr>
              <w:rPr>
                <w:rStyle w:val="CodeInText"/>
                <w:lang w:val="fr-FR"/>
              </w:rPr>
            </w:pPr>
            <w:r w:rsidRPr="00974DF5">
              <w:rPr>
                <w:rStyle w:val="CodeInText"/>
                <w:lang w:val="fr-FR"/>
              </w:rPr>
              <w:t>COMPLEXUI_IMAGE_AUTH_CLIENT_SECRET=8C4E6AFC3B4D278521C2D8524A9B285C5B54C28290C48D4D170F06931FF12998</w:t>
            </w:r>
          </w:p>
          <w:p w14:paraId="6B29FFCB" w14:textId="77777777" w:rsidR="00982900" w:rsidRPr="00982900" w:rsidRDefault="00982900" w:rsidP="43DE3F55">
            <w:pPr>
              <w:rPr>
                <w:rStyle w:val="CodeInText"/>
                <w:lang w:val="lv-LV"/>
              </w:rPr>
            </w:pPr>
            <w:r w:rsidRPr="43DE3F55">
              <w:rPr>
                <w:rStyle w:val="CodeInText"/>
                <w:lang w:val="lv-LV"/>
              </w:rPr>
              <w:t>COMPLEXUI_IMAGE_AUTH_SCOPE="openid profile epak context_api"</w:t>
            </w:r>
          </w:p>
          <w:p w14:paraId="4546FC84" w14:textId="77777777" w:rsidR="00982900" w:rsidRPr="00982900" w:rsidRDefault="00982900" w:rsidP="00982900">
            <w:pPr>
              <w:rPr>
                <w:rStyle w:val="CodeInText"/>
              </w:rPr>
            </w:pPr>
            <w:r w:rsidRPr="00982900">
              <w:rPr>
                <w:rStyle w:val="CodeInText"/>
              </w:rPr>
              <w:t>COMPLEXUI_IMAGE_ESERVICE_API_ENDPOINT_URL=https://eservices-test.vraa.lv/EservicePlatform.Examples.React.ComplexUIApi/api</w:t>
            </w:r>
          </w:p>
          <w:p w14:paraId="4F5231D6" w14:textId="77777777" w:rsidR="00982900" w:rsidRPr="00982900" w:rsidRDefault="00982900" w:rsidP="00982900">
            <w:pPr>
              <w:rPr>
                <w:rStyle w:val="CodeInText"/>
              </w:rPr>
            </w:pPr>
            <w:r w:rsidRPr="00982900">
              <w:rPr>
                <w:rStyle w:val="CodeInText"/>
              </w:rPr>
              <w:t>COMPLEXUI_IMAGE_ESERVICE_URN=URN:IVIS:100001:EP-EXAMPLECOMPLEXUIMVC-V1-0</w:t>
            </w:r>
          </w:p>
          <w:p w14:paraId="1F4ECF70" w14:textId="77777777" w:rsidR="00982900" w:rsidRPr="00982900" w:rsidRDefault="00982900" w:rsidP="00982900">
            <w:pPr>
              <w:rPr>
                <w:rStyle w:val="CodeInText"/>
              </w:rPr>
            </w:pPr>
          </w:p>
          <w:p w14:paraId="2D78B65C" w14:textId="77777777" w:rsidR="00982900" w:rsidRPr="00982900" w:rsidRDefault="00982900" w:rsidP="00982900">
            <w:pPr>
              <w:rPr>
                <w:rStyle w:val="CodeInText"/>
              </w:rPr>
            </w:pPr>
            <w:r w:rsidRPr="00982900">
              <w:rPr>
                <w:rStyle w:val="CodeInText"/>
              </w:rPr>
              <w:t>#ep500 parametri</w:t>
            </w:r>
          </w:p>
          <w:p w14:paraId="0AF8A385" w14:textId="77777777" w:rsidR="00982900" w:rsidRPr="00982900" w:rsidRDefault="00982900" w:rsidP="00982900">
            <w:pPr>
              <w:rPr>
                <w:rStyle w:val="CodeInText"/>
              </w:rPr>
            </w:pPr>
            <w:r w:rsidRPr="00982900">
              <w:rPr>
                <w:rStyle w:val="CodeInText"/>
              </w:rPr>
              <w:t>EP500_IMAGE_PUBLIC_URL=http://localhost:5004</w:t>
            </w:r>
          </w:p>
          <w:p w14:paraId="7FA5CC5A" w14:textId="77777777" w:rsidR="00982900" w:rsidRPr="00982900" w:rsidRDefault="00982900" w:rsidP="00982900">
            <w:pPr>
              <w:rPr>
                <w:rStyle w:val="CodeInText"/>
              </w:rPr>
            </w:pPr>
            <w:r w:rsidRPr="00982900">
              <w:rPr>
                <w:rStyle w:val="CodeInText"/>
              </w:rPr>
              <w:t>EP500_IMAGE_AUTH_CLIENT_ID=urn:oauth2:cs:complexui:react</w:t>
            </w:r>
          </w:p>
          <w:p w14:paraId="169D8AE4" w14:textId="77777777" w:rsidR="00982900" w:rsidRPr="00982900" w:rsidRDefault="00982900" w:rsidP="00982900">
            <w:pPr>
              <w:rPr>
                <w:rStyle w:val="CodeInText"/>
              </w:rPr>
            </w:pPr>
            <w:r w:rsidRPr="00982900">
              <w:rPr>
                <w:rStyle w:val="CodeInText"/>
              </w:rPr>
              <w:t>EP500_IMAGE_AUTH_CLIENT_SECRET=8C4E6AFC3B4D278521C2D8524A9B285C5B54C28290C48D4D170F06931FF12998</w:t>
            </w:r>
          </w:p>
          <w:p w14:paraId="34E5F969" w14:textId="77777777" w:rsidR="00982900" w:rsidRPr="00982900" w:rsidRDefault="00982900" w:rsidP="43DE3F55">
            <w:pPr>
              <w:rPr>
                <w:rStyle w:val="CodeInText"/>
                <w:lang w:val="lv-LV"/>
              </w:rPr>
            </w:pPr>
            <w:r w:rsidRPr="43DE3F55">
              <w:rPr>
                <w:rStyle w:val="CodeInText"/>
                <w:lang w:val="lv-LV"/>
              </w:rPr>
              <w:t>EP500_IMAGE_AUTH_SCOPE="openid profile epak context_api"</w:t>
            </w:r>
          </w:p>
          <w:p w14:paraId="759E0DE7" w14:textId="77777777" w:rsidR="00982900" w:rsidRPr="00982900" w:rsidRDefault="00982900" w:rsidP="00982900">
            <w:pPr>
              <w:rPr>
                <w:rStyle w:val="CodeInText"/>
              </w:rPr>
            </w:pPr>
            <w:r w:rsidRPr="00982900">
              <w:rPr>
                <w:rStyle w:val="CodeInText"/>
              </w:rPr>
              <w:t>EP500_IMAGE_ESERVICE_API_ENDPOINT_URL=https://eservices-test.vraa.lv/EservicePlatform.Examples.React.EP500Api/api</w:t>
            </w:r>
          </w:p>
          <w:p w14:paraId="4B88522D" w14:textId="77777777" w:rsidR="00982900" w:rsidRPr="00982900" w:rsidRDefault="00982900" w:rsidP="00982900">
            <w:pPr>
              <w:rPr>
                <w:rStyle w:val="CodeInText"/>
              </w:rPr>
            </w:pPr>
            <w:r w:rsidRPr="00982900">
              <w:rPr>
                <w:rStyle w:val="CodeInText"/>
              </w:rPr>
              <w:t>EP500_IMAGE_ESERVICE_URN=URN:IVIS:100001:EP-EXAMPLEDELEGATIONMVC-V1-0</w:t>
            </w:r>
          </w:p>
          <w:p w14:paraId="47C55A8B" w14:textId="77777777" w:rsidR="00982900" w:rsidRPr="00982900" w:rsidRDefault="00982900" w:rsidP="00982900">
            <w:pPr>
              <w:rPr>
                <w:rStyle w:val="CodeInText"/>
              </w:rPr>
            </w:pPr>
          </w:p>
          <w:p w14:paraId="792F6A4C" w14:textId="77777777" w:rsidR="00982900" w:rsidRPr="00982900" w:rsidRDefault="00982900" w:rsidP="00982900">
            <w:pPr>
              <w:rPr>
                <w:rStyle w:val="CodeInText"/>
              </w:rPr>
            </w:pPr>
            <w:r w:rsidRPr="00982900">
              <w:rPr>
                <w:rStyle w:val="CodeInText"/>
              </w:rPr>
              <w:t>#serviceIntegration parametri</w:t>
            </w:r>
          </w:p>
          <w:p w14:paraId="2B0DE3B7" w14:textId="77777777" w:rsidR="00982900" w:rsidRPr="00982900" w:rsidRDefault="00982900" w:rsidP="00982900">
            <w:pPr>
              <w:rPr>
                <w:rStyle w:val="CodeInText"/>
              </w:rPr>
            </w:pPr>
            <w:r w:rsidRPr="00982900">
              <w:rPr>
                <w:rStyle w:val="CodeInText"/>
              </w:rPr>
              <w:t>SERVICEINTEGRATION_IMAGE_PUBLIC_URL=http://localhost:5006</w:t>
            </w:r>
          </w:p>
          <w:p w14:paraId="4EE5B1EE" w14:textId="77777777" w:rsidR="00982900" w:rsidRPr="00982900" w:rsidRDefault="00982900" w:rsidP="00982900">
            <w:pPr>
              <w:rPr>
                <w:rStyle w:val="CodeInText"/>
              </w:rPr>
            </w:pPr>
            <w:r w:rsidRPr="00982900">
              <w:rPr>
                <w:rStyle w:val="CodeInText"/>
              </w:rPr>
              <w:t>SERVICEINTEGRATION_IMAGE_AUTH_CLIENT_ID=urn:oauth2:cs:complexui:react</w:t>
            </w:r>
          </w:p>
          <w:p w14:paraId="5CE7D81E" w14:textId="77777777" w:rsidR="00982900" w:rsidRPr="00982900" w:rsidRDefault="00982900" w:rsidP="00982900">
            <w:pPr>
              <w:rPr>
                <w:rStyle w:val="CodeInText"/>
              </w:rPr>
            </w:pPr>
            <w:r w:rsidRPr="00982900">
              <w:rPr>
                <w:rStyle w:val="CodeInText"/>
              </w:rPr>
              <w:t>SERVICEINTEGRATION_IMAGE_AUTH_CLIENT_SECRET=8C4E6AFC3B4D278521C2D8524A9B285C5B54C28290C48D4D170F06931FF12998</w:t>
            </w:r>
          </w:p>
          <w:p w14:paraId="455ADCE0" w14:textId="77777777" w:rsidR="00982900" w:rsidRPr="00982900" w:rsidRDefault="00982900" w:rsidP="43DE3F55">
            <w:pPr>
              <w:rPr>
                <w:rStyle w:val="CodeInText"/>
                <w:lang w:val="lv-LV"/>
              </w:rPr>
            </w:pPr>
            <w:r w:rsidRPr="43DE3F55">
              <w:rPr>
                <w:rStyle w:val="CodeInText"/>
                <w:lang w:val="lv-LV"/>
              </w:rPr>
              <w:t>SERVICEINTEGRATION_IMAGE_AUTH_SCOPE="openid profile epak context_api"</w:t>
            </w:r>
          </w:p>
          <w:p w14:paraId="49D85F62" w14:textId="77777777" w:rsidR="00982900" w:rsidRPr="00982900" w:rsidRDefault="00982900" w:rsidP="00982900">
            <w:pPr>
              <w:rPr>
                <w:rStyle w:val="CodeInText"/>
              </w:rPr>
            </w:pPr>
            <w:r w:rsidRPr="00982900">
              <w:rPr>
                <w:rStyle w:val="CodeInText"/>
              </w:rPr>
              <w:t>SERVICEINTEGRATION_IMAGE_ESERVICE_API_ENDPOINT_URL=http://localhost:5005</w:t>
            </w:r>
          </w:p>
          <w:p w14:paraId="0CCFFC8F" w14:textId="77777777" w:rsidR="00982900" w:rsidRPr="00982900" w:rsidRDefault="00982900" w:rsidP="00982900">
            <w:pPr>
              <w:rPr>
                <w:rStyle w:val="CodeInText"/>
              </w:rPr>
            </w:pPr>
            <w:r w:rsidRPr="00982900">
              <w:rPr>
                <w:rStyle w:val="CodeInText"/>
              </w:rPr>
              <w:t>SERVICEINTEGRATION_IMAGE_ESERVICE_URN=URN:IVIS:100001:EP-EXAMPLESERVICEINTEGRATIONMVC-V1-0</w:t>
            </w:r>
          </w:p>
          <w:p w14:paraId="2218B824" w14:textId="77777777" w:rsidR="00982900" w:rsidRPr="00982900" w:rsidRDefault="00982900" w:rsidP="00982900">
            <w:pPr>
              <w:rPr>
                <w:rStyle w:val="CodeInText"/>
              </w:rPr>
            </w:pPr>
          </w:p>
          <w:p w14:paraId="295D0DC7" w14:textId="77777777" w:rsidR="00982900" w:rsidRPr="00982900" w:rsidRDefault="00982900" w:rsidP="00982900">
            <w:pPr>
              <w:rPr>
                <w:rStyle w:val="CodeInText"/>
              </w:rPr>
            </w:pPr>
            <w:r w:rsidRPr="00982900">
              <w:rPr>
                <w:rStyle w:val="CodeInText"/>
              </w:rPr>
              <w:t>#Captcha komponentes parametri</w:t>
            </w:r>
          </w:p>
          <w:p w14:paraId="71E656D1" w14:textId="77777777" w:rsidR="00982900" w:rsidRPr="00982900" w:rsidRDefault="00982900" w:rsidP="43DE3F55">
            <w:pPr>
              <w:rPr>
                <w:rStyle w:val="CodeInText"/>
                <w:lang w:val="lv-LV"/>
              </w:rPr>
            </w:pPr>
            <w:r w:rsidRPr="43DE3F55">
              <w:rPr>
                <w:rStyle w:val="CodeInText"/>
                <w:lang w:val="lv-LV"/>
              </w:rPr>
              <w:t>CAPTCHA_SETTINGS_CLIENT=demo</w:t>
            </w:r>
          </w:p>
          <w:p w14:paraId="2C9D93BA" w14:textId="77777777" w:rsidR="00982900" w:rsidRPr="00982900" w:rsidRDefault="00982900" w:rsidP="43DE3F55">
            <w:pPr>
              <w:rPr>
                <w:rStyle w:val="CodeInText"/>
                <w:lang w:val="lv-LV"/>
              </w:rPr>
            </w:pPr>
            <w:r w:rsidRPr="43DE3F55">
              <w:rPr>
                <w:rStyle w:val="CodeInText"/>
                <w:lang w:val="lv-LV"/>
              </w:rPr>
              <w:t>CAPTCHA_SETTINGS_ALPHABET=abcdefghijklmnopqrstuvwxyz</w:t>
            </w:r>
          </w:p>
          <w:p w14:paraId="34390D87" w14:textId="77777777" w:rsidR="00982900" w:rsidRPr="00982900" w:rsidRDefault="00982900" w:rsidP="00982900">
            <w:pPr>
              <w:rPr>
                <w:rStyle w:val="CodeInText"/>
              </w:rPr>
            </w:pPr>
            <w:r w:rsidRPr="00982900">
              <w:rPr>
                <w:rStyle w:val="CodeInText"/>
              </w:rPr>
              <w:t>CAPTCHA_SETTINGS_NUMBER_OF_LETTERS=6</w:t>
            </w:r>
          </w:p>
          <w:p w14:paraId="0BC8CE69" w14:textId="77777777" w:rsidR="00982900" w:rsidRPr="00982900" w:rsidRDefault="00982900" w:rsidP="00982900">
            <w:pPr>
              <w:rPr>
                <w:rStyle w:val="CodeInText"/>
              </w:rPr>
            </w:pPr>
            <w:r w:rsidRPr="00982900">
              <w:rPr>
                <w:rStyle w:val="CodeInText"/>
              </w:rPr>
              <w:t>CAPTCHA_SETTINGS_AUDIO_BASE_URL=https://audio.captchas.net/</w:t>
            </w:r>
          </w:p>
          <w:p w14:paraId="654A17E9" w14:textId="31A347DF" w:rsidR="00982900" w:rsidRPr="003265F4" w:rsidRDefault="00982900" w:rsidP="00982900">
            <w:pPr>
              <w:rPr>
                <w:rStyle w:val="CodeInText"/>
              </w:rPr>
            </w:pPr>
            <w:r w:rsidRPr="00982900">
              <w:rPr>
                <w:rStyle w:val="CodeInText"/>
              </w:rPr>
              <w:t>CAPTCHA_SETTINGS_IMAGE_BASE_URL=https://image.captchas.net/</w:t>
            </w:r>
          </w:p>
        </w:tc>
      </w:tr>
    </w:tbl>
    <w:p w14:paraId="6650E48A" w14:textId="772450E1" w:rsidR="00D567B4" w:rsidRDefault="00D567B4" w:rsidP="00105B91"/>
    <w:p w14:paraId="191F3D73" w14:textId="3755D55E" w:rsidR="00410396" w:rsidRDefault="00410396" w:rsidP="00105B91">
      <w:pPr>
        <w:pStyle w:val="ListParagraph"/>
        <w:numPr>
          <w:ilvl w:val="0"/>
          <w:numId w:val="108"/>
        </w:numPr>
      </w:pPr>
      <w:r>
        <w:t xml:space="preserve">No Saknes direktorijas izpildīt komandu(servisa nosaukumu iespējams atrast docker-compose.yml datnē  zem mainīgā services) - </w:t>
      </w:r>
      <w:r w:rsidRPr="00ED25EF">
        <w:rPr>
          <w:i/>
        </w:rPr>
        <w:t>docker-compose up --build &lt;servisa nosaukums</w:t>
      </w:r>
      <w:r>
        <w:rPr>
          <w:i/>
        </w:rPr>
        <w:t>&gt;</w:t>
      </w:r>
    </w:p>
    <w:p w14:paraId="5ECD1E50" w14:textId="77777777" w:rsidR="00DE6D26" w:rsidRPr="00DE6D26" w:rsidRDefault="00DE6D26" w:rsidP="00105B91">
      <w:pPr>
        <w:pStyle w:val="ListParagraph"/>
        <w:ind w:left="0"/>
      </w:pPr>
    </w:p>
    <w:p w14:paraId="419C8DAF" w14:textId="407CC77F" w:rsidR="00AC128E" w:rsidRPr="001C3DD0" w:rsidRDefault="004F43D9" w:rsidP="00CA5F78">
      <w:pPr>
        <w:pStyle w:val="Heading1"/>
      </w:pPr>
      <w:bookmarkStart w:id="1549" w:name="_Toc155870197"/>
      <w:bookmarkStart w:id="1550" w:name="_Toc162940650"/>
      <w:r w:rsidRPr="001C3DD0">
        <w:t>J</w:t>
      </w:r>
      <w:r w:rsidR="00AC128E" w:rsidRPr="001C3DD0">
        <w:t>auna e-pakalpojuma izveidošana</w:t>
      </w:r>
      <w:bookmarkEnd w:id="1397"/>
      <w:bookmarkEnd w:id="1549"/>
      <w:bookmarkEnd w:id="1550"/>
    </w:p>
    <w:p w14:paraId="56FFEC74" w14:textId="0232CD6C" w:rsidR="00FA4EA2" w:rsidRPr="001C3DD0" w:rsidRDefault="00130B7B" w:rsidP="00CA5F78">
      <w:pPr>
        <w:pStyle w:val="Heading2"/>
      </w:pPr>
      <w:bookmarkStart w:id="1551" w:name="_Ref383074646"/>
      <w:bookmarkStart w:id="1552" w:name="_Toc155870198"/>
      <w:bookmarkStart w:id="1553" w:name="_Toc162940651"/>
      <w:r>
        <w:t>A</w:t>
      </w:r>
      <w:r w:rsidR="00981656" w:rsidRPr="001C3DD0">
        <w:t>tbalstīt</w:t>
      </w:r>
      <w:r>
        <w:t>ā</w:t>
      </w:r>
      <w:r w:rsidR="00981656" w:rsidRPr="001C3DD0">
        <w:t xml:space="preserve"> LVP </w:t>
      </w:r>
      <w:r w:rsidR="00D80C31" w:rsidRPr="001C3DD0">
        <w:t>integrācij</w:t>
      </w:r>
      <w:bookmarkEnd w:id="1551"/>
      <w:r w:rsidR="00306C36">
        <w:t>a</w:t>
      </w:r>
      <w:bookmarkEnd w:id="1552"/>
      <w:bookmarkEnd w:id="1553"/>
    </w:p>
    <w:p w14:paraId="331F1221" w14:textId="7A9812A6" w:rsidR="00FA4EA2" w:rsidRPr="001C3DD0" w:rsidRDefault="00130B7B" w:rsidP="00FA4EA2">
      <w:r>
        <w:t>Visos e-pakalpojumos u</w:t>
      </w:r>
      <w:r w:rsidR="00FA4EA2" w:rsidRPr="001C3DD0">
        <w:t>zsākot e-pakalpojuma izstrādi</w:t>
      </w:r>
      <w:r>
        <w:t xml:space="preserve"> ir jāparedz šāda funkcionalitāte</w:t>
      </w:r>
      <w:r w:rsidR="00FA4EA2" w:rsidRPr="001C3DD0">
        <w:t>:</w:t>
      </w:r>
    </w:p>
    <w:p w14:paraId="4A075CB8" w14:textId="51EED542" w:rsidR="00FA4EA2" w:rsidRPr="001C3DD0" w:rsidRDefault="00FA4EA2" w:rsidP="00FA4EA2">
      <w:pPr>
        <w:pStyle w:val="ListBullet"/>
      </w:pPr>
      <w:r w:rsidRPr="001C3DD0">
        <w:rPr>
          <w:b/>
        </w:rPr>
        <w:t>Mērogojams interfeiss</w:t>
      </w:r>
      <w:r w:rsidRPr="001C3DD0">
        <w:t>: e-pakalpojum</w:t>
      </w:r>
      <w:r w:rsidR="002E03C0">
        <w:t>iem</w:t>
      </w:r>
      <w:r w:rsidRPr="001C3DD0">
        <w:t xml:space="preserve"> </w:t>
      </w:r>
      <w:r w:rsidR="002E03C0">
        <w:t>jāa</w:t>
      </w:r>
      <w:r w:rsidRPr="001C3DD0">
        <w:t>tbalst</w:t>
      </w:r>
      <w:r w:rsidR="002E03C0">
        <w:t>a</w:t>
      </w:r>
      <w:r w:rsidRPr="001C3DD0">
        <w:t xml:space="preserve"> izmēra maiņu atbilstoši pārlūka loga platumam </w:t>
      </w:r>
      <w:r w:rsidR="002E03C0">
        <w:t>– visas ietvarā ietvertās komponentes nod</w:t>
      </w:r>
      <w:r w:rsidR="00B97393">
        <w:t>r</w:t>
      </w:r>
      <w:r w:rsidR="002E03C0">
        <w:t xml:space="preserve">ošina </w:t>
      </w:r>
      <w:r w:rsidRPr="001C3DD0">
        <w:t>šād</w:t>
      </w:r>
      <w:r w:rsidR="002E03C0">
        <w:t>u</w:t>
      </w:r>
      <w:r w:rsidRPr="001C3DD0">
        <w:t xml:space="preserve"> funkcionalitāti</w:t>
      </w:r>
      <w:r w:rsidR="002E03C0">
        <w:t>.</w:t>
      </w:r>
      <w:r w:rsidRPr="001C3DD0">
        <w:t xml:space="preserve"> </w:t>
      </w:r>
      <w:r w:rsidR="002E03C0">
        <w:t>Veidojot e-pak</w:t>
      </w:r>
      <w:r w:rsidR="00C31746">
        <w:t>a</w:t>
      </w:r>
      <w:r w:rsidR="002E03C0">
        <w:t xml:space="preserve">lpojumu soļus </w:t>
      </w:r>
      <w:r w:rsidRPr="001C3DD0">
        <w:t>e-pakalpojuma specifisk</w:t>
      </w:r>
      <w:r w:rsidR="002E03C0">
        <w:t xml:space="preserve">ajiem </w:t>
      </w:r>
      <w:r w:rsidR="001E7261">
        <w:t>HTML</w:t>
      </w:r>
      <w:r w:rsidR="002E03C0">
        <w:t xml:space="preserve"> un </w:t>
      </w:r>
      <w:r w:rsidR="001E7261">
        <w:t>CSS</w:t>
      </w:r>
      <w:r w:rsidR="002E03C0">
        <w:t xml:space="preserve"> arī jānodrošina šo funkcionalitāti.</w:t>
      </w:r>
    </w:p>
    <w:p w14:paraId="2E6E8245" w14:textId="2D918D6B" w:rsidR="00FA4EA2" w:rsidRPr="001C3DD0" w:rsidRDefault="00FA4EA2" w:rsidP="00FA4EA2">
      <w:pPr>
        <w:pStyle w:val="ListBullet"/>
      </w:pPr>
      <w:r w:rsidRPr="001C3DD0">
        <w:rPr>
          <w:b/>
        </w:rPr>
        <w:t>Vājredzīgo režīms</w:t>
      </w:r>
      <w:r w:rsidRPr="001C3DD0">
        <w:t xml:space="preserve">: </w:t>
      </w:r>
      <w:r w:rsidR="001E7261" w:rsidRPr="001C3DD0">
        <w:t>e-pakalpojum</w:t>
      </w:r>
      <w:r w:rsidR="001E7261">
        <w:t>iem</w:t>
      </w:r>
      <w:r w:rsidR="001E7261" w:rsidRPr="001C3DD0">
        <w:t xml:space="preserve"> </w:t>
      </w:r>
      <w:r w:rsidR="001E7261">
        <w:t>jāa</w:t>
      </w:r>
      <w:r w:rsidR="001E7261" w:rsidRPr="001C3DD0">
        <w:t>tbalst</w:t>
      </w:r>
      <w:r w:rsidR="001E7261">
        <w:t>a</w:t>
      </w:r>
      <w:r w:rsidR="001E7261" w:rsidRPr="001C3DD0">
        <w:t xml:space="preserve"> </w:t>
      </w:r>
      <w:r w:rsidRPr="001C3DD0">
        <w:t>vājredzīgo režīm</w:t>
      </w:r>
      <w:r w:rsidR="001E7261">
        <w:t>iem</w:t>
      </w:r>
      <w:r w:rsidRPr="001C3DD0">
        <w:t xml:space="preserve"> atbilstošu attēlojumu </w:t>
      </w:r>
      <w:r w:rsidR="001E7261">
        <w:t>– visas ietvarā ietvertās komponentes nod</w:t>
      </w:r>
      <w:r w:rsidR="0023401D">
        <w:t>r</w:t>
      </w:r>
      <w:r w:rsidR="001E7261">
        <w:t xml:space="preserve">ošina </w:t>
      </w:r>
      <w:r w:rsidR="001E7261" w:rsidRPr="001C3DD0">
        <w:t>šād</w:t>
      </w:r>
      <w:r w:rsidR="001E7261">
        <w:t>u</w:t>
      </w:r>
      <w:r w:rsidR="001E7261" w:rsidRPr="001C3DD0">
        <w:t xml:space="preserve"> funkcionalitāti</w:t>
      </w:r>
      <w:r w:rsidR="001E7261">
        <w:t>.</w:t>
      </w:r>
      <w:r w:rsidR="001E7261" w:rsidRPr="001C3DD0">
        <w:t xml:space="preserve"> </w:t>
      </w:r>
      <w:r w:rsidR="001E7261">
        <w:t>Veidojot e-pak</w:t>
      </w:r>
      <w:r w:rsidR="00715888">
        <w:t>a</w:t>
      </w:r>
      <w:r w:rsidR="001E7261">
        <w:t xml:space="preserve">lpojumu soļus </w:t>
      </w:r>
      <w:r w:rsidR="001E7261" w:rsidRPr="001C3DD0">
        <w:t>e-pakalpojuma specifisk</w:t>
      </w:r>
      <w:r w:rsidR="001E7261">
        <w:t>ajiem HTML un CSS arī jānodrošina šo funkcionalitāti.</w:t>
      </w:r>
      <w:r w:rsidR="001E7261" w:rsidRPr="001C3DD0" w:rsidDel="001E7261">
        <w:t xml:space="preserve"> </w:t>
      </w:r>
    </w:p>
    <w:p w14:paraId="60885B65" w14:textId="56E529F0" w:rsidR="00FA4EA2" w:rsidRPr="001C3DD0" w:rsidRDefault="00FA4EA2" w:rsidP="00FA4EA2">
      <w:pPr>
        <w:pStyle w:val="ListBullet"/>
      </w:pPr>
      <w:r w:rsidRPr="001C3DD0">
        <w:rPr>
          <w:b/>
        </w:rPr>
        <w:t>Teksta palielināšana/samazināšana</w:t>
      </w:r>
      <w:r w:rsidRPr="001C3DD0">
        <w:t xml:space="preserve">: </w:t>
      </w:r>
      <w:r w:rsidR="001E7261" w:rsidRPr="001C3DD0">
        <w:t>e-pakalpojum</w:t>
      </w:r>
      <w:r w:rsidR="001E7261">
        <w:t>iem</w:t>
      </w:r>
      <w:r w:rsidR="001E7261" w:rsidRPr="001C3DD0">
        <w:t xml:space="preserve"> </w:t>
      </w:r>
      <w:r w:rsidR="001E7261">
        <w:t>jāa</w:t>
      </w:r>
      <w:r w:rsidR="001E7261" w:rsidRPr="001C3DD0">
        <w:t>tbalst</w:t>
      </w:r>
      <w:r w:rsidR="001E7261">
        <w:t>a</w:t>
      </w:r>
      <w:r w:rsidR="001E7261" w:rsidRPr="001C3DD0">
        <w:t xml:space="preserve"> </w:t>
      </w:r>
      <w:r w:rsidR="001E7261">
        <w:t>iespēju</w:t>
      </w:r>
      <w:r w:rsidRPr="001C3DD0">
        <w:t xml:space="preserve"> palielināt un samazināt tā teksta izmēru</w:t>
      </w:r>
      <w:r w:rsidR="00130B7B">
        <w:t>.</w:t>
      </w:r>
    </w:p>
    <w:p w14:paraId="6A2712B9" w14:textId="50F794C0" w:rsidR="00FA4EA2" w:rsidRDefault="00FA4EA2" w:rsidP="00FA4EA2">
      <w:pPr>
        <w:pStyle w:val="ListBullet"/>
      </w:pPr>
      <w:r w:rsidRPr="001C3DD0">
        <w:rPr>
          <w:b/>
        </w:rPr>
        <w:t>Daudzvalodu atbalsts</w:t>
      </w:r>
      <w:r w:rsidRPr="001C3DD0">
        <w:t xml:space="preserve">: </w:t>
      </w:r>
      <w:r w:rsidR="001E7261" w:rsidRPr="001C3DD0">
        <w:t>e-pakalpojum</w:t>
      </w:r>
      <w:r w:rsidR="001E7261">
        <w:t>iem</w:t>
      </w:r>
      <w:r w:rsidR="001E7261" w:rsidRPr="001C3DD0">
        <w:t xml:space="preserve"> </w:t>
      </w:r>
      <w:r w:rsidR="001E7261">
        <w:t>jābūt</w:t>
      </w:r>
      <w:r w:rsidRPr="001C3DD0">
        <w:t xml:space="preserve"> pieejam</w:t>
      </w:r>
      <w:r w:rsidR="005A310B">
        <w:t>ie</w:t>
      </w:r>
      <w:r w:rsidR="001E7261">
        <w:t>m šādās valodās – latviešu, angļu krievu.</w:t>
      </w:r>
    </w:p>
    <w:p w14:paraId="264A4802" w14:textId="5E214637" w:rsidR="00CC4225" w:rsidRPr="00974DF5" w:rsidRDefault="00CC4225" w:rsidP="00974DF5">
      <w:pPr>
        <w:pStyle w:val="Heading2"/>
      </w:pPr>
      <w:bookmarkStart w:id="1554" w:name="_Toc155870199"/>
      <w:bookmarkStart w:id="1555" w:name="_Toc162940652"/>
      <w:r w:rsidRPr="00974DF5">
        <w:t xml:space="preserve">CSS canvas pārrakstīšana vājredzīgo </w:t>
      </w:r>
      <w:bookmarkEnd w:id="1554"/>
      <w:r w:rsidRPr="001C7CBD">
        <w:t>rež</w:t>
      </w:r>
      <w:r w:rsidR="00715888" w:rsidRPr="001C7CBD">
        <w:t>ī</w:t>
      </w:r>
      <w:r w:rsidRPr="001C7CBD">
        <w:t>mos</w:t>
      </w:r>
      <w:bookmarkEnd w:id="1555"/>
    </w:p>
    <w:p w14:paraId="73B4F762" w14:textId="09E2E4D8" w:rsidR="00FE4C57" w:rsidRPr="005862A2" w:rsidRDefault="00FE4C57" w:rsidP="00FE4C57">
      <w:pPr>
        <w:pStyle w:val="ListBullet"/>
        <w:numPr>
          <w:ilvl w:val="0"/>
          <w:numId w:val="0"/>
        </w:numPr>
        <w:ind w:left="360"/>
      </w:pPr>
      <w:bookmarkStart w:id="1556" w:name="_Toc33117234"/>
      <w:bookmarkStart w:id="1557" w:name="_Toc33118767"/>
      <w:bookmarkStart w:id="1558" w:name="_Toc364507451"/>
      <w:bookmarkStart w:id="1559" w:name="_Toc364545771"/>
      <w:bookmarkStart w:id="1560" w:name="_Toc364545970"/>
      <w:bookmarkEnd w:id="1556"/>
      <w:bookmarkEnd w:id="1557"/>
      <w:bookmarkEnd w:id="1558"/>
      <w:bookmarkEnd w:id="1559"/>
      <w:bookmarkEnd w:id="1560"/>
      <w:r w:rsidRPr="005862A2">
        <w:t>Lai</w:t>
      </w:r>
      <w:r w:rsidR="005862A2">
        <w:t xml:space="preserve"> nodrošinātu CSS canvas </w:t>
      </w:r>
      <w:r w:rsidRPr="005862A2">
        <w:t>pārrakstī</w:t>
      </w:r>
      <w:r w:rsidR="005862A2">
        <w:t>šanu</w:t>
      </w:r>
      <w:r w:rsidRPr="005862A2">
        <w:t xml:space="preserve"> vājredz</w:t>
      </w:r>
      <w:r w:rsidR="005862A2" w:rsidRPr="005862A2">
        <w:t>ī</w:t>
      </w:r>
      <w:r w:rsidRPr="005862A2">
        <w:t>go režīm</w:t>
      </w:r>
      <w:r w:rsidR="005862A2">
        <w:t>os</w:t>
      </w:r>
      <w:r w:rsidRPr="005862A2">
        <w:t xml:space="preserve"> </w:t>
      </w:r>
      <w:r w:rsidR="001F3676">
        <w:t xml:space="preserve">un nodrošinātu bildes pārkrāsošanu, </w:t>
      </w:r>
      <w:r w:rsidRPr="005862A2">
        <w:t xml:space="preserve">ir </w:t>
      </w:r>
      <w:r w:rsidR="00F05BD9" w:rsidRPr="005862A2">
        <w:t>jāizveido</w:t>
      </w:r>
      <w:r w:rsidRPr="005862A2">
        <w:t xml:space="preserve"> jauns stila fails, vai </w:t>
      </w:r>
      <w:r w:rsidR="005862A2">
        <w:t>jā</w:t>
      </w:r>
      <w:r w:rsidRPr="005862A2">
        <w:t xml:space="preserve">ievieto </w:t>
      </w:r>
      <w:r w:rsidR="005862A2">
        <w:t>šis</w:t>
      </w:r>
      <w:r w:rsidRPr="005862A2">
        <w:t xml:space="preserve"> blok</w:t>
      </w:r>
      <w:r w:rsidR="005862A2">
        <w:t>s</w:t>
      </w:r>
      <w:r w:rsidRPr="005862A2">
        <w:t xml:space="preserve"> esošaj</w:t>
      </w:r>
      <w:r w:rsidR="00F05BD9">
        <w:t>ā</w:t>
      </w:r>
      <w:r w:rsidRPr="005862A2">
        <w:t xml:space="preserve"> failā. Zemāk redzamais piemērs attēlo ceļu, kā tiek nokrāsots elements ar klasi ".selector" vājredzīg</w:t>
      </w:r>
      <w:r w:rsidR="005862A2">
        <w:t>o</w:t>
      </w:r>
      <w:r w:rsidRPr="005862A2">
        <w:t xml:space="preserve"> </w:t>
      </w:r>
      <w:r w:rsidR="00F05BD9" w:rsidRPr="005862A2">
        <w:t>režīmā</w:t>
      </w:r>
      <w:r w:rsidRPr="005862A2">
        <w:t xml:space="preserve">, šis risinājums darbosies abām </w:t>
      </w:r>
      <w:r w:rsidR="00F05BD9" w:rsidRPr="005862A2">
        <w:t>kr</w:t>
      </w:r>
      <w:r w:rsidR="00F05BD9">
        <w:t>ā</w:t>
      </w:r>
      <w:r w:rsidR="00F05BD9" w:rsidRPr="005862A2">
        <w:t>sām</w:t>
      </w:r>
      <w:r w:rsidRPr="005862A2">
        <w:t xml:space="preserve"> (yellow-on-black, un black-on-yellow). Svarīgi ir </w:t>
      </w:r>
      <w:r w:rsidR="00F05BD9" w:rsidRPr="005862A2">
        <w:t>kr</w:t>
      </w:r>
      <w:r w:rsidR="00F05BD9">
        <w:t>ā</w:t>
      </w:r>
      <w:r w:rsidR="00F05BD9" w:rsidRPr="005862A2">
        <w:t>sām</w:t>
      </w:r>
      <w:r w:rsidRPr="005862A2">
        <w:t xml:space="preserve"> izmantot mainīgos "$primary" un "$secondary", kur ir nodefinētas pašas krāsas.</w:t>
      </w:r>
    </w:p>
    <w:p w14:paraId="4B6620DD" w14:textId="5D8C9F5D" w:rsidR="00FE4C57" w:rsidRPr="005862A2" w:rsidRDefault="00FE4C57" w:rsidP="00FE4C57">
      <w:pPr>
        <w:pStyle w:val="ListBullet"/>
        <w:numPr>
          <w:ilvl w:val="0"/>
          <w:numId w:val="0"/>
        </w:numPr>
        <w:ind w:left="360"/>
      </w:pPr>
    </w:p>
    <w:tbl>
      <w:tblPr>
        <w:tblStyle w:val="TableGrid"/>
        <w:tblW w:w="0" w:type="auto"/>
        <w:tblInd w:w="360" w:type="dxa"/>
        <w:tblLook w:val="04A0" w:firstRow="1" w:lastRow="0" w:firstColumn="1" w:lastColumn="0" w:noHBand="0" w:noVBand="1"/>
      </w:tblPr>
      <w:tblGrid>
        <w:gridCol w:w="9268"/>
      </w:tblGrid>
      <w:tr w:rsidR="00FE4C57" w14:paraId="6C8D9C98" w14:textId="77777777" w:rsidTr="43DE3F55">
        <w:tc>
          <w:tcPr>
            <w:tcW w:w="9628" w:type="dxa"/>
          </w:tcPr>
          <w:p w14:paraId="280794C1" w14:textId="77777777" w:rsidR="00FE4C57" w:rsidRPr="000F19FE" w:rsidRDefault="00FE4C57" w:rsidP="43DE3F55">
            <w:pPr>
              <w:rPr>
                <w:rStyle w:val="CodeInText"/>
                <w:lang w:val="lv-LV"/>
              </w:rPr>
            </w:pPr>
            <w:r w:rsidRPr="43DE3F55">
              <w:rPr>
                <w:rStyle w:val="CodeInText"/>
                <w:lang w:val="lv-LV"/>
              </w:rPr>
              <w:t>$colors: 'black-on-yellow', 'yellow-on-black';</w:t>
            </w:r>
          </w:p>
          <w:p w14:paraId="45E28695" w14:textId="77777777" w:rsidR="00FE4C57" w:rsidRPr="000F19FE" w:rsidRDefault="00FE4C57" w:rsidP="000F19FE">
            <w:pPr>
              <w:rPr>
                <w:rStyle w:val="CodeInText"/>
              </w:rPr>
            </w:pPr>
          </w:p>
          <w:p w14:paraId="1E51CD22" w14:textId="77777777" w:rsidR="00FE4C57" w:rsidRPr="000F19FE" w:rsidRDefault="00FE4C57" w:rsidP="43DE3F55">
            <w:pPr>
              <w:rPr>
                <w:rStyle w:val="CodeInText"/>
                <w:lang w:val="lv-LV"/>
              </w:rPr>
            </w:pPr>
            <w:r w:rsidRPr="43DE3F55">
              <w:rPr>
                <w:rStyle w:val="CodeInText"/>
                <w:lang w:val="lv-LV"/>
              </w:rPr>
              <w:t>$primary: '';</w:t>
            </w:r>
          </w:p>
          <w:p w14:paraId="4337645F" w14:textId="77777777" w:rsidR="00FE4C57" w:rsidRPr="000F19FE" w:rsidRDefault="00FE4C57" w:rsidP="43DE3F55">
            <w:pPr>
              <w:rPr>
                <w:rStyle w:val="CodeInText"/>
                <w:lang w:val="lv-LV"/>
              </w:rPr>
            </w:pPr>
            <w:r w:rsidRPr="43DE3F55">
              <w:rPr>
                <w:rStyle w:val="CodeInText"/>
                <w:lang w:val="lv-LV"/>
              </w:rPr>
              <w:t>$secondary: '';</w:t>
            </w:r>
          </w:p>
          <w:p w14:paraId="3F12743E" w14:textId="77777777" w:rsidR="00FE4C57" w:rsidRPr="000F19FE" w:rsidRDefault="00FE4C57" w:rsidP="000F19FE">
            <w:pPr>
              <w:rPr>
                <w:rStyle w:val="CodeInText"/>
              </w:rPr>
            </w:pPr>
          </w:p>
          <w:p w14:paraId="42023F4C" w14:textId="77777777" w:rsidR="00FE4C57" w:rsidRPr="000F19FE" w:rsidRDefault="00FE4C57" w:rsidP="43DE3F55">
            <w:pPr>
              <w:rPr>
                <w:rStyle w:val="CodeInText"/>
                <w:lang w:val="lv-LV"/>
              </w:rPr>
            </w:pPr>
            <w:r w:rsidRPr="43DE3F55">
              <w:rPr>
                <w:rStyle w:val="CodeInText"/>
                <w:lang w:val="lv-LV"/>
              </w:rPr>
              <w:t>// without hashes</w:t>
            </w:r>
          </w:p>
          <w:p w14:paraId="6B43191A" w14:textId="77777777" w:rsidR="00FE4C57" w:rsidRPr="000F19FE" w:rsidRDefault="00FE4C57" w:rsidP="43DE3F55">
            <w:pPr>
              <w:rPr>
                <w:rStyle w:val="CodeInText"/>
                <w:lang w:val="lv-LV"/>
              </w:rPr>
            </w:pPr>
            <w:r w:rsidRPr="43DE3F55">
              <w:rPr>
                <w:rStyle w:val="CodeInText"/>
                <w:lang w:val="lv-LV"/>
              </w:rPr>
              <w:t>$primary-wh: '';</w:t>
            </w:r>
          </w:p>
          <w:p w14:paraId="0826FA20" w14:textId="77777777" w:rsidR="00FE4C57" w:rsidRPr="000F19FE" w:rsidRDefault="00FE4C57" w:rsidP="43DE3F55">
            <w:pPr>
              <w:rPr>
                <w:rStyle w:val="CodeInText"/>
                <w:lang w:val="lv-LV"/>
              </w:rPr>
            </w:pPr>
            <w:r w:rsidRPr="43DE3F55">
              <w:rPr>
                <w:rStyle w:val="CodeInText"/>
                <w:lang w:val="lv-LV"/>
              </w:rPr>
              <w:t>$secondary-wh: '';</w:t>
            </w:r>
          </w:p>
          <w:p w14:paraId="5A5664E1" w14:textId="77777777" w:rsidR="00FE4C57" w:rsidRPr="000F19FE" w:rsidRDefault="00FE4C57" w:rsidP="000F19FE">
            <w:pPr>
              <w:rPr>
                <w:rStyle w:val="CodeInText"/>
              </w:rPr>
            </w:pPr>
          </w:p>
          <w:p w14:paraId="3F6901FA" w14:textId="77777777" w:rsidR="00FE4C57" w:rsidRPr="000F19FE" w:rsidRDefault="00FE4C57" w:rsidP="43DE3F55">
            <w:pPr>
              <w:rPr>
                <w:rStyle w:val="CodeInText"/>
                <w:lang w:val="lv-LV"/>
              </w:rPr>
            </w:pPr>
            <w:r w:rsidRPr="43DE3F55">
              <w:rPr>
                <w:rStyle w:val="CodeInText"/>
                <w:lang w:val="lv-LV"/>
              </w:rPr>
              <w:t>@each $item in $colors {</w:t>
            </w:r>
          </w:p>
          <w:p w14:paraId="3A7D9F6C" w14:textId="77777777" w:rsidR="00FE4C57" w:rsidRPr="000F19FE" w:rsidRDefault="00FE4C57" w:rsidP="43DE3F55">
            <w:pPr>
              <w:rPr>
                <w:rStyle w:val="CodeInText"/>
                <w:lang w:val="lv-LV"/>
              </w:rPr>
            </w:pPr>
            <w:r w:rsidRPr="43DE3F55">
              <w:rPr>
                <w:rStyle w:val="CodeInText"/>
                <w:lang w:val="lv-LV"/>
              </w:rPr>
              <w:t>@if $item == 'black-on-yellow' {</w:t>
            </w:r>
          </w:p>
          <w:p w14:paraId="0059D6A4" w14:textId="77777777" w:rsidR="00FE4C57" w:rsidRPr="000F19FE" w:rsidRDefault="00FE4C57" w:rsidP="43DE3F55">
            <w:pPr>
              <w:rPr>
                <w:rStyle w:val="CodeInText"/>
                <w:lang w:val="lv-LV"/>
              </w:rPr>
            </w:pPr>
            <w:r w:rsidRPr="43DE3F55">
              <w:rPr>
                <w:rStyle w:val="CodeInText"/>
                <w:lang w:val="lv-LV"/>
              </w:rPr>
              <w:t>$primary: #f9f300;</w:t>
            </w:r>
          </w:p>
          <w:p w14:paraId="118C1458" w14:textId="77777777" w:rsidR="00FE4C57" w:rsidRPr="000F19FE" w:rsidRDefault="00FE4C57" w:rsidP="43DE3F55">
            <w:pPr>
              <w:rPr>
                <w:rStyle w:val="CodeInText"/>
                <w:lang w:val="lv-LV"/>
              </w:rPr>
            </w:pPr>
            <w:r w:rsidRPr="43DE3F55">
              <w:rPr>
                <w:rStyle w:val="CodeInText"/>
                <w:lang w:val="lv-LV"/>
              </w:rPr>
              <w:t>$secondary: #000;</w:t>
            </w:r>
          </w:p>
          <w:p w14:paraId="45F52160" w14:textId="77777777" w:rsidR="00FE4C57" w:rsidRPr="000F19FE" w:rsidRDefault="00FE4C57" w:rsidP="43DE3F55">
            <w:pPr>
              <w:rPr>
                <w:rStyle w:val="CodeInText"/>
                <w:lang w:val="lv-LV"/>
              </w:rPr>
            </w:pPr>
            <w:r w:rsidRPr="43DE3F55">
              <w:rPr>
                <w:rStyle w:val="CodeInText"/>
                <w:lang w:val="lv-LV"/>
              </w:rPr>
              <w:t>$primary-wh: 'f9f300';</w:t>
            </w:r>
          </w:p>
          <w:p w14:paraId="680E4AED" w14:textId="77777777" w:rsidR="00FE4C57" w:rsidRPr="000F19FE" w:rsidRDefault="00FE4C57" w:rsidP="43DE3F55">
            <w:pPr>
              <w:rPr>
                <w:rStyle w:val="CodeInText"/>
                <w:lang w:val="lv-LV"/>
              </w:rPr>
            </w:pPr>
            <w:r w:rsidRPr="43DE3F55">
              <w:rPr>
                <w:rStyle w:val="CodeInText"/>
                <w:lang w:val="lv-LV"/>
              </w:rPr>
              <w:t>$secondary-wh: '000';</w:t>
            </w:r>
          </w:p>
          <w:p w14:paraId="075D5D76" w14:textId="77777777" w:rsidR="00FE4C57" w:rsidRPr="000F19FE" w:rsidRDefault="00FE4C57" w:rsidP="000F19FE">
            <w:pPr>
              <w:rPr>
                <w:rStyle w:val="CodeInText"/>
              </w:rPr>
            </w:pPr>
            <w:r w:rsidRPr="000F19FE">
              <w:rPr>
                <w:rStyle w:val="CodeInText"/>
              </w:rPr>
              <w:t>}</w:t>
            </w:r>
          </w:p>
          <w:p w14:paraId="23D738E8" w14:textId="77777777" w:rsidR="00FE4C57" w:rsidRPr="000F19FE" w:rsidRDefault="00FE4C57" w:rsidP="43DE3F55">
            <w:pPr>
              <w:rPr>
                <w:rStyle w:val="CodeInText"/>
                <w:lang w:val="lv-LV"/>
              </w:rPr>
            </w:pPr>
            <w:r w:rsidRPr="43DE3F55">
              <w:rPr>
                <w:rStyle w:val="CodeInText"/>
                <w:lang w:val="lv-LV"/>
              </w:rPr>
              <w:t>@if $item == 'yellow-on-black' {</w:t>
            </w:r>
          </w:p>
          <w:p w14:paraId="12AEE93C" w14:textId="77777777" w:rsidR="00FE4C57" w:rsidRPr="000F19FE" w:rsidRDefault="00FE4C57" w:rsidP="43DE3F55">
            <w:pPr>
              <w:rPr>
                <w:rStyle w:val="CodeInText"/>
                <w:lang w:val="lv-LV"/>
              </w:rPr>
            </w:pPr>
            <w:r w:rsidRPr="43DE3F55">
              <w:rPr>
                <w:rStyle w:val="CodeInText"/>
                <w:lang w:val="lv-LV"/>
              </w:rPr>
              <w:t>$primary: #000;</w:t>
            </w:r>
          </w:p>
          <w:p w14:paraId="5B366B2D" w14:textId="77777777" w:rsidR="00FE4C57" w:rsidRPr="000F19FE" w:rsidRDefault="00FE4C57" w:rsidP="43DE3F55">
            <w:pPr>
              <w:rPr>
                <w:rStyle w:val="CodeInText"/>
                <w:lang w:val="lv-LV"/>
              </w:rPr>
            </w:pPr>
            <w:r w:rsidRPr="43DE3F55">
              <w:rPr>
                <w:rStyle w:val="CodeInText"/>
                <w:lang w:val="lv-LV"/>
              </w:rPr>
              <w:t>$secondary: #f9f300;</w:t>
            </w:r>
          </w:p>
          <w:p w14:paraId="51BA8905" w14:textId="77777777" w:rsidR="00FE4C57" w:rsidRPr="000F19FE" w:rsidRDefault="00FE4C57" w:rsidP="43DE3F55">
            <w:pPr>
              <w:rPr>
                <w:rStyle w:val="CodeInText"/>
                <w:lang w:val="lv-LV"/>
              </w:rPr>
            </w:pPr>
            <w:r w:rsidRPr="43DE3F55">
              <w:rPr>
                <w:rStyle w:val="CodeInText"/>
                <w:lang w:val="lv-LV"/>
              </w:rPr>
              <w:t>$primary-wh: '000';</w:t>
            </w:r>
          </w:p>
          <w:p w14:paraId="7C275F54" w14:textId="77777777" w:rsidR="00FE4C57" w:rsidRPr="000F19FE" w:rsidRDefault="00FE4C57" w:rsidP="43DE3F55">
            <w:pPr>
              <w:rPr>
                <w:rStyle w:val="CodeInText"/>
                <w:lang w:val="lv-LV"/>
              </w:rPr>
            </w:pPr>
            <w:r w:rsidRPr="43DE3F55">
              <w:rPr>
                <w:rStyle w:val="CodeInText"/>
                <w:lang w:val="lv-LV"/>
              </w:rPr>
              <w:t>$secondary-wh: 'f9f300';</w:t>
            </w:r>
          </w:p>
          <w:p w14:paraId="0D81038B" w14:textId="77777777" w:rsidR="00FE4C57" w:rsidRPr="000F19FE" w:rsidRDefault="00FE4C57" w:rsidP="000F19FE">
            <w:pPr>
              <w:rPr>
                <w:rStyle w:val="CodeInText"/>
              </w:rPr>
            </w:pPr>
            <w:r w:rsidRPr="000F19FE">
              <w:rPr>
                <w:rStyle w:val="CodeInText"/>
              </w:rPr>
              <w:t>}</w:t>
            </w:r>
          </w:p>
          <w:p w14:paraId="29719FDF" w14:textId="77777777" w:rsidR="00FE4C57" w:rsidRPr="000F19FE" w:rsidRDefault="00FE4C57" w:rsidP="000F19FE">
            <w:pPr>
              <w:rPr>
                <w:rStyle w:val="CodeInText"/>
              </w:rPr>
            </w:pPr>
          </w:p>
          <w:p w14:paraId="070F0695" w14:textId="77777777" w:rsidR="00FE4C57" w:rsidRPr="000F19FE" w:rsidRDefault="00FE4C57" w:rsidP="43DE3F55">
            <w:pPr>
              <w:rPr>
                <w:rStyle w:val="CodeInText"/>
                <w:lang w:val="lv-LV"/>
              </w:rPr>
            </w:pPr>
            <w:r w:rsidRPr="43DE3F55">
              <w:rPr>
                <w:rStyle w:val="CodeInText"/>
                <w:lang w:val="lv-LV"/>
              </w:rPr>
              <w:t>.#{$item} {</w:t>
            </w:r>
          </w:p>
          <w:p w14:paraId="667C2A10" w14:textId="77777777" w:rsidR="00FE4C57" w:rsidRPr="000F19FE" w:rsidRDefault="00FE4C57" w:rsidP="43DE3F55">
            <w:pPr>
              <w:rPr>
                <w:rStyle w:val="CodeInText"/>
                <w:lang w:val="lv-LV"/>
              </w:rPr>
            </w:pPr>
            <w:r w:rsidRPr="43DE3F55">
              <w:rPr>
                <w:rStyle w:val="CodeInText"/>
                <w:lang w:val="lv-LV"/>
              </w:rPr>
              <w:t>.selector {</w:t>
            </w:r>
          </w:p>
          <w:p w14:paraId="4466A0E6" w14:textId="77777777" w:rsidR="00FE4C57" w:rsidRPr="000F19FE" w:rsidRDefault="00FE4C57" w:rsidP="43DE3F55">
            <w:pPr>
              <w:rPr>
                <w:rStyle w:val="CodeInText"/>
                <w:lang w:val="lv-LV"/>
              </w:rPr>
            </w:pPr>
            <w:r w:rsidRPr="43DE3F55">
              <w:rPr>
                <w:rStyle w:val="CodeInText"/>
                <w:lang w:val="lv-LV"/>
              </w:rPr>
              <w:t>color: $secondary;</w:t>
            </w:r>
          </w:p>
          <w:p w14:paraId="30375F6A" w14:textId="77777777" w:rsidR="00FE4C57" w:rsidRPr="000F19FE" w:rsidRDefault="00FE4C57" w:rsidP="43DE3F55">
            <w:pPr>
              <w:rPr>
                <w:rStyle w:val="CodeInText"/>
                <w:lang w:val="lv-LV"/>
              </w:rPr>
            </w:pPr>
            <w:r w:rsidRPr="43DE3F55">
              <w:rPr>
                <w:rStyle w:val="CodeInText"/>
                <w:lang w:val="lv-LV"/>
              </w:rPr>
              <w:t>background: $primary;</w:t>
            </w:r>
          </w:p>
          <w:p w14:paraId="57542066" w14:textId="77777777" w:rsidR="00FE4C57" w:rsidRPr="000F19FE" w:rsidRDefault="00FE4C57" w:rsidP="000F19FE">
            <w:pPr>
              <w:rPr>
                <w:rStyle w:val="CodeInText"/>
              </w:rPr>
            </w:pPr>
            <w:r w:rsidRPr="000F19FE">
              <w:rPr>
                <w:rStyle w:val="CodeInText"/>
              </w:rPr>
              <w:t>}</w:t>
            </w:r>
          </w:p>
          <w:p w14:paraId="516BE06A" w14:textId="77777777" w:rsidR="00FE4C57" w:rsidRPr="000F19FE" w:rsidRDefault="00FE4C57" w:rsidP="000F19FE">
            <w:pPr>
              <w:rPr>
                <w:rStyle w:val="CodeInText"/>
              </w:rPr>
            </w:pPr>
            <w:r w:rsidRPr="000F19FE">
              <w:rPr>
                <w:rStyle w:val="CodeInText"/>
              </w:rPr>
              <w:t>}</w:t>
            </w:r>
          </w:p>
          <w:p w14:paraId="328D29E9" w14:textId="77777777" w:rsidR="00FE4C57" w:rsidRDefault="00FE4C57" w:rsidP="000F19FE">
            <w:r w:rsidRPr="000F19FE">
              <w:rPr>
                <w:rStyle w:val="CodeInText"/>
              </w:rPr>
              <w:t>}</w:t>
            </w:r>
          </w:p>
        </w:tc>
      </w:tr>
    </w:tbl>
    <w:p w14:paraId="419C8DB0" w14:textId="520CC0B8" w:rsidR="00F374A9" w:rsidRPr="001C3DD0" w:rsidRDefault="0078071D" w:rsidP="00CA5F78">
      <w:pPr>
        <w:pStyle w:val="Heading2"/>
      </w:pPr>
      <w:bookmarkStart w:id="1561" w:name="_Toc155870200"/>
      <w:bookmarkStart w:id="1562" w:name="_Toc162940653"/>
      <w:r w:rsidRPr="001C3DD0">
        <w:t>Priekšnosacījumi e-</w:t>
      </w:r>
      <w:r w:rsidR="00A56430">
        <w:t>pakalpojumu integrācija</w:t>
      </w:r>
      <w:r w:rsidR="0046529D">
        <w:t>i</w:t>
      </w:r>
      <w:bookmarkEnd w:id="1561"/>
      <w:bookmarkEnd w:id="1562"/>
      <w:r w:rsidR="00286C6D">
        <w:t xml:space="preserve"> </w:t>
      </w:r>
    </w:p>
    <w:p w14:paraId="419C8DB1" w14:textId="4E4A3766" w:rsidR="00F61174" w:rsidRPr="001C3DD0" w:rsidRDefault="00F61174" w:rsidP="00F61174">
      <w:r w:rsidRPr="001C3DD0">
        <w:t xml:space="preserve">Lai e-pakalpojumu varētu veiksmīgi integrēt ar ārpus izstrādātāja </w:t>
      </w:r>
      <w:r w:rsidR="00D97D77" w:rsidRPr="001C3DD0">
        <w:t>datora</w:t>
      </w:r>
      <w:r w:rsidRPr="001C3DD0">
        <w:t xml:space="preserve"> esošo infrastruktūr</w:t>
      </w:r>
      <w:r w:rsidR="00CB2289">
        <w:t>u</w:t>
      </w:r>
      <w:r w:rsidRPr="001C3DD0">
        <w:t xml:space="preserve"> (SSO, STS, utt.), nepieciešams veikt šādas darbības:</w:t>
      </w:r>
    </w:p>
    <w:p w14:paraId="419C8DB2" w14:textId="103C14C1" w:rsidR="00F61174" w:rsidRPr="001C3DD0" w:rsidRDefault="007A39B1" w:rsidP="007A39B1">
      <w:pPr>
        <w:pStyle w:val="ListBullet"/>
      </w:pPr>
      <w:r w:rsidRPr="001C3DD0">
        <w:t xml:space="preserve">Reģistrēt jauno pakalpojumu e-pakalpojumu reģistrā un iegūt e-pakalpojuma URN (iesniegums </w:t>
      </w:r>
      <w:r w:rsidR="00030353">
        <w:t>VRAA</w:t>
      </w:r>
      <w:r w:rsidRPr="001C3DD0">
        <w:t>).</w:t>
      </w:r>
    </w:p>
    <w:p w14:paraId="419C8DB4" w14:textId="6F285576" w:rsidR="007A39B1" w:rsidRDefault="00CC351E" w:rsidP="007A39B1">
      <w:pPr>
        <w:pStyle w:val="ListBullet"/>
      </w:pPr>
      <w:r w:rsidRPr="001C3DD0">
        <w:t xml:space="preserve">Reģistrēt e-pakalpojuma </w:t>
      </w:r>
      <w:r w:rsidR="001E7261">
        <w:rPr>
          <w:i/>
        </w:rPr>
        <w:t xml:space="preserve">clientId </w:t>
      </w:r>
      <w:r w:rsidR="001E7261" w:rsidRPr="001C3DD0">
        <w:t xml:space="preserve"> </w:t>
      </w:r>
      <w:r w:rsidR="001E7261">
        <w:t>kā IDS uzticamo pusi</w:t>
      </w:r>
      <w:r w:rsidR="001E7261" w:rsidRPr="001C3DD0">
        <w:t xml:space="preserve"> </w:t>
      </w:r>
      <w:r w:rsidR="00F476F9" w:rsidRPr="001C3DD0">
        <w:t>(</w:t>
      </w:r>
      <w:r w:rsidR="00433E90">
        <w:t xml:space="preserve">tiks nodrošināts </w:t>
      </w:r>
      <w:r w:rsidR="002D26CF">
        <w:t xml:space="preserve">ar e-pakalpojuma reģistrācijas </w:t>
      </w:r>
      <w:r w:rsidR="00F476F9" w:rsidRPr="001C3DD0">
        <w:t>iesniegum</w:t>
      </w:r>
      <w:r w:rsidR="002D26CF">
        <w:t>u</w:t>
      </w:r>
      <w:r w:rsidR="00F476F9" w:rsidRPr="001C3DD0">
        <w:t xml:space="preserve"> </w:t>
      </w:r>
      <w:r w:rsidR="0080282A">
        <w:t>VRAA</w:t>
      </w:r>
      <w:r w:rsidR="002D26CF">
        <w:t xml:space="preserve">, kurš minēts </w:t>
      </w:r>
      <w:r w:rsidR="002604D6">
        <w:t>iepriekšējā punktā</w:t>
      </w:r>
      <w:r w:rsidR="00F476F9" w:rsidRPr="001C3DD0">
        <w:t>).</w:t>
      </w:r>
    </w:p>
    <w:p w14:paraId="7A5F0F24" w14:textId="623B538B" w:rsidR="00496AC5" w:rsidRPr="00105B91" w:rsidRDefault="00496AC5" w:rsidP="00496AC5">
      <w:pPr>
        <w:pStyle w:val="Heading2"/>
      </w:pPr>
      <w:bookmarkStart w:id="1563" w:name="_Ref383072581"/>
      <w:bookmarkStart w:id="1564" w:name="_Toc20743909"/>
      <w:bookmarkStart w:id="1565" w:name="_Toc155870201"/>
      <w:bookmarkStart w:id="1566" w:name="_Toc162940654"/>
      <w:r w:rsidRPr="00105B91">
        <w:t>E-pakalpojuma projekta izveide un uzstādīšana</w:t>
      </w:r>
      <w:bookmarkEnd w:id="1563"/>
      <w:bookmarkEnd w:id="1564"/>
      <w:bookmarkEnd w:id="1565"/>
      <w:bookmarkEnd w:id="1566"/>
    </w:p>
    <w:p w14:paraId="1900D9C2" w14:textId="4D692E4D" w:rsidR="00FA6EBB" w:rsidRPr="008F3EB2" w:rsidRDefault="00A56430" w:rsidP="00105B91">
      <w:pPr>
        <w:pStyle w:val="ListBullet"/>
        <w:numPr>
          <w:ilvl w:val="0"/>
          <w:numId w:val="0"/>
        </w:numPr>
        <w:rPr>
          <w:highlight w:val="red"/>
        </w:rPr>
      </w:pPr>
      <w:r w:rsidRPr="00A56430">
        <w:t>Šajā sadaļ</w:t>
      </w:r>
      <w:r w:rsidR="002904F7">
        <w:t>ā</w:t>
      </w:r>
      <w:r w:rsidRPr="00A56430">
        <w:t xml:space="preserve"> aprakstīts kā izveidot un uzstādīt jaunu e</w:t>
      </w:r>
      <w:r w:rsidR="00687875">
        <w:t>-</w:t>
      </w:r>
      <w:r w:rsidRPr="00A56430">
        <w:t>pakalpojuma piemēra projektu un tā komponentes, ab</w:t>
      </w:r>
      <w:r w:rsidR="00687875">
        <w:t>u</w:t>
      </w:r>
      <w:r w:rsidRPr="00A56430">
        <w:t>s</w:t>
      </w:r>
      <w:r w:rsidR="00687875">
        <w:t xml:space="preserve"> -</w:t>
      </w:r>
      <w:r w:rsidRPr="00A56430">
        <w:t xml:space="preserve"> gan SPA, gan MPA lietojumus</w:t>
      </w:r>
      <w:r>
        <w:t>.</w:t>
      </w:r>
    </w:p>
    <w:p w14:paraId="10FAFEAC" w14:textId="33A030C0" w:rsidR="00FA6EBB" w:rsidRPr="008F3EB2" w:rsidRDefault="00A56430" w:rsidP="00105B91">
      <w:pPr>
        <w:pStyle w:val="Heading3"/>
      </w:pPr>
      <w:bookmarkStart w:id="1567" w:name="_Toc155870202"/>
      <w:bookmarkStart w:id="1568" w:name="_Toc162940655"/>
      <w:r>
        <w:t>SPA r</w:t>
      </w:r>
      <w:r w:rsidR="00FA6EBB">
        <w:t>eact projekta uzstādīšana</w:t>
      </w:r>
      <w:bookmarkEnd w:id="1567"/>
      <w:bookmarkEnd w:id="1568"/>
    </w:p>
    <w:p w14:paraId="747035F7" w14:textId="77777777" w:rsidR="00A56430" w:rsidRPr="0082318A" w:rsidRDefault="00A56430" w:rsidP="00A56430">
      <w:pPr>
        <w:shd w:val="clear" w:color="auto" w:fill="FFFFFF"/>
        <w:spacing w:before="100" w:beforeAutospacing="1" w:after="100" w:afterAutospacing="1" w:line="240" w:lineRule="auto"/>
        <w:jc w:val="left"/>
        <w:rPr>
          <w:b/>
          <w:bCs/>
        </w:rPr>
      </w:pPr>
      <w:r>
        <w:rPr>
          <w:b/>
          <w:bCs/>
        </w:rPr>
        <w:t>React v</w:t>
      </w:r>
      <w:r w:rsidRPr="0082318A">
        <w:rPr>
          <w:b/>
          <w:bCs/>
        </w:rPr>
        <w:t xml:space="preserve">ides </w:t>
      </w:r>
      <w:r>
        <w:rPr>
          <w:b/>
          <w:bCs/>
        </w:rPr>
        <w:t>p</w:t>
      </w:r>
      <w:r w:rsidRPr="0082318A">
        <w:rPr>
          <w:b/>
          <w:bCs/>
        </w:rPr>
        <w:t>arametru konfigurācija</w:t>
      </w:r>
    </w:p>
    <w:p w14:paraId="0FD348FB" w14:textId="77777777" w:rsidR="00A56430" w:rsidRDefault="00A56430" w:rsidP="00A56430">
      <w:pPr>
        <w:shd w:val="clear" w:color="auto" w:fill="FFFFFF"/>
        <w:spacing w:before="100" w:beforeAutospacing="1" w:after="100" w:afterAutospacing="1" w:line="240" w:lineRule="auto"/>
      </w:pPr>
      <w:r>
        <w:t xml:space="preserve">React projekta darbībai nepieciešamie vides parametri tiek definēti </w:t>
      </w:r>
      <w:r w:rsidRPr="003265F4">
        <w:rPr>
          <w:rStyle w:val="CodeInText"/>
          <w:lang w:val="lv-LV"/>
        </w:rPr>
        <w:t>.env</w:t>
      </w:r>
      <w:r>
        <w:t xml:space="preserve"> vai </w:t>
      </w:r>
      <w:r w:rsidRPr="003265F4">
        <w:rPr>
          <w:rStyle w:val="CodeInText"/>
          <w:lang w:val="lv-LV"/>
        </w:rPr>
        <w:t xml:space="preserve">index.js </w:t>
      </w:r>
      <w:r>
        <w:t xml:space="preserve">datnē. Piemēra parametri ir atrodami </w:t>
      </w:r>
      <w:r w:rsidRPr="003265F4">
        <w:rPr>
          <w:rStyle w:val="CodeInText"/>
          <w:lang w:val="lv-LV"/>
        </w:rPr>
        <w:t>.env.example</w:t>
      </w:r>
      <w:r w:rsidRPr="00797239">
        <w:t xml:space="preserve"> datnē.</w:t>
      </w:r>
      <w:r>
        <w:t xml:space="preserve"> M</w:t>
      </w:r>
      <w:r w:rsidRPr="00797239">
        <w:t>ainīg</w:t>
      </w:r>
      <w:r>
        <w:t xml:space="preserve">os </w:t>
      </w:r>
      <w:r w:rsidRPr="003265F4">
        <w:rPr>
          <w:rStyle w:val="CodeInText"/>
          <w:lang w:val="lv-LV"/>
        </w:rPr>
        <w:t>index.js</w:t>
      </w:r>
      <w:r>
        <w:t xml:space="preserve"> var definēt </w:t>
      </w:r>
      <w:r w:rsidRPr="003265F4">
        <w:rPr>
          <w:rStyle w:val="CodeInText"/>
          <w:lang w:val="lv-LV"/>
        </w:rPr>
        <w:t>ConfigStore</w:t>
      </w:r>
      <w:r>
        <w:t xml:space="preserve"> </w:t>
      </w:r>
      <w:r w:rsidRPr="00797239">
        <w:t xml:space="preserve">projektā, kurā tiek izmantota </w:t>
      </w:r>
      <w:r w:rsidRPr="003265F4">
        <w:rPr>
          <w:rStyle w:val="CodeInText"/>
          <w:lang w:val="lv-LV"/>
        </w:rPr>
        <w:t>eservice-core</w:t>
      </w:r>
      <w:r w:rsidRPr="00797239">
        <w:t xml:space="preserve"> pakotne. Galvenā prioritāte ir </w:t>
      </w:r>
      <w:r w:rsidRPr="003265F4">
        <w:rPr>
          <w:rStyle w:val="CodeInText"/>
          <w:lang w:val="lv-LV"/>
        </w:rPr>
        <w:t>.env</w:t>
      </w:r>
      <w:r w:rsidRPr="00797239">
        <w:t xml:space="preserve"> datn</w:t>
      </w:r>
      <w:r>
        <w:t xml:space="preserve">ē norādītajiem mainīgajiem, tad tiek ņemti vērā </w:t>
      </w:r>
      <w:r w:rsidRPr="003265F4">
        <w:rPr>
          <w:rStyle w:val="CodeInText"/>
          <w:lang w:val="lv-LV"/>
        </w:rPr>
        <w:t>ConfigStore</w:t>
      </w:r>
      <w:r>
        <w:t xml:space="preserve"> norādītie mainīgie, ja nav norādīti mainīgie abos failos tiek ņemta vērtība pēc noklusējuma.</w:t>
      </w:r>
    </w:p>
    <w:p w14:paraId="37A38F97" w14:textId="700869A5" w:rsidR="00A56430" w:rsidRDefault="00A56430" w:rsidP="00A56430">
      <w:pPr>
        <w:shd w:val="clear" w:color="auto" w:fill="FFFFFF"/>
        <w:spacing w:before="100" w:beforeAutospacing="1" w:after="100" w:afterAutospacing="1" w:line="240" w:lineRule="auto"/>
      </w:pPr>
      <w:r>
        <w:t>Esošos paramet</w:t>
      </w:r>
      <w:r w:rsidR="00681FAA">
        <w:t>r</w:t>
      </w:r>
      <w:r>
        <w:t>us var izdalīt pēc to funkcionālajām kategorijām:</w:t>
      </w:r>
    </w:p>
    <w:p w14:paraId="18C8557F" w14:textId="52863A83" w:rsidR="00A56430" w:rsidRDefault="00A56430" w:rsidP="00A56430">
      <w:pPr>
        <w:pStyle w:val="ListParagraph"/>
        <w:numPr>
          <w:ilvl w:val="0"/>
          <w:numId w:val="87"/>
        </w:numPr>
        <w:shd w:val="clear" w:color="auto" w:fill="FFFFFF"/>
        <w:spacing w:before="100" w:beforeAutospacing="1" w:after="100" w:afterAutospacing="1" w:line="240" w:lineRule="auto"/>
      </w:pPr>
      <w:r>
        <w:t xml:space="preserve">PUBLIC_URL - Norāde uz React saknes direktoriju (nepieciešams, ja risinājums tiek izvietots uz kāda no domēna </w:t>
      </w:r>
      <w:r w:rsidR="007304EF">
        <w:t>apakšdirektorijam</w:t>
      </w:r>
      <w:r>
        <w:t>, piemēram, http://proxy.lv/subdirectory/ ). Šeit norāda tikai domēna apakšdirektoriju, nevis pilno adresi;</w:t>
      </w:r>
    </w:p>
    <w:p w14:paraId="5884A11B"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environment - Vide (piemēram, development vai production);</w:t>
      </w:r>
    </w:p>
    <w:p w14:paraId="73257CF2"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PUBLIC_PORT - Izmantotais ports;</w:t>
      </w:r>
    </w:p>
    <w:p w14:paraId="00373E96"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AUTH_[..] mainīgie atbild par autentifikācijas servisu, kur:</w:t>
      </w:r>
    </w:p>
    <w:p w14:paraId="6268BEE8"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AUTH_AUTHORITY_API_ENDPOINT – Obligāts mainīgais, autentifikācijas API servisa galapunkts;</w:t>
      </w:r>
    </w:p>
    <w:p w14:paraId="6770AFE2"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AUTH_CLIENT_ID - Obligāts mainīgais, autentifikācijas klienta identifikācijas numurs;</w:t>
      </w:r>
    </w:p>
    <w:p w14:paraId="69186503"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AUTH_CLIENT_SECRET - Obligāts mainīgais, autentifikācijas klienta secret kods;</w:t>
      </w:r>
    </w:p>
    <w:p w14:paraId="67E82437"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AUTH_SCOPE - Obligāts mainīgais, autentifikācijas darbībai nepieciešamais datu tvērums;</w:t>
      </w:r>
    </w:p>
    <w:p w14:paraId="4FC2430C"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ESERVICE_[..] mainīgie atbild par e-pakalpojuma servisu, kur:</w:t>
      </w:r>
    </w:p>
    <w:p w14:paraId="6A9300DE"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ESERVICE_API_ENDPOINT_URL - Obligāts mainīgais, E-pakalpojuma API servisa galapunkts;</w:t>
      </w:r>
    </w:p>
    <w:p w14:paraId="249538DD"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ESERVICE_URN - Obligāts mainīgais, E-pakalpojuma unikālais identifikators;</w:t>
      </w:r>
    </w:p>
    <w:p w14:paraId="0BB34590"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rsidRPr="008A45E7">
        <w:t xml:space="preserve">CONTEXT_API_ENDPOINT_URL - </w:t>
      </w:r>
      <w:r>
        <w:t>Obligāts mainīgais, k</w:t>
      </w:r>
      <w:r w:rsidRPr="008A45E7">
        <w:t xml:space="preserve">onteksta API </w:t>
      </w:r>
      <w:r>
        <w:t xml:space="preserve">servisa </w:t>
      </w:r>
      <w:r w:rsidRPr="008A45E7">
        <w:t>galapunkts;</w:t>
      </w:r>
    </w:p>
    <w:p w14:paraId="77805F87"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NAVIGATION_API_ENDPOINT_URL – Navigācijas API servisa galapunkts;</w:t>
      </w:r>
    </w:p>
    <w:p w14:paraId="405EF9CB" w14:textId="3BC46705" w:rsidR="00A56430" w:rsidRDefault="00A56430" w:rsidP="00105B91">
      <w:pPr>
        <w:pStyle w:val="ListParagraph"/>
        <w:numPr>
          <w:ilvl w:val="0"/>
          <w:numId w:val="87"/>
        </w:numPr>
        <w:shd w:val="clear" w:color="auto" w:fill="FFFFFF"/>
        <w:spacing w:before="100" w:beforeAutospacing="1" w:after="100" w:afterAutospacing="1" w:line="240" w:lineRule="auto"/>
      </w:pPr>
      <w:r>
        <w:t>ASSETS_CDN_URL - Obligāts mainīgais, resursu bibliotēkas galapunkts;</w:t>
      </w:r>
    </w:p>
    <w:p w14:paraId="78B0F84A" w14:textId="7BC7727D" w:rsidR="002661DA" w:rsidRDefault="002661DA" w:rsidP="00105B91">
      <w:pPr>
        <w:pStyle w:val="ListParagraph"/>
        <w:numPr>
          <w:ilvl w:val="0"/>
          <w:numId w:val="87"/>
        </w:numPr>
        <w:shd w:val="clear" w:color="auto" w:fill="FFFFFF"/>
        <w:spacing w:before="100" w:beforeAutospacing="1" w:after="100" w:afterAutospacing="1" w:line="240" w:lineRule="auto"/>
      </w:pPr>
      <w:r>
        <w:t xml:space="preserve">SEARCH_ENDPOINT_URL – Obligāts mainīgais, saite uz </w:t>
      </w:r>
      <w:r w:rsidR="00EC513F">
        <w:t>meklēšanas</w:t>
      </w:r>
      <w:r>
        <w:t xml:space="preserve"> lapu</w:t>
      </w:r>
    </w:p>
    <w:p w14:paraId="03C46CC7" w14:textId="3D30D965" w:rsidR="002661DA" w:rsidRDefault="002661DA" w:rsidP="00105B91">
      <w:pPr>
        <w:pStyle w:val="ListParagraph"/>
        <w:numPr>
          <w:ilvl w:val="0"/>
          <w:numId w:val="87"/>
        </w:numPr>
        <w:shd w:val="clear" w:color="auto" w:fill="FFFFFF"/>
        <w:spacing w:before="100" w:beforeAutospacing="1" w:after="100" w:afterAutospacing="1" w:line="240" w:lineRule="auto"/>
      </w:pPr>
      <w:r>
        <w:t>PORTAL_HOME_URL – Obligāts manīgais, saite uz portāla sākumlapu</w:t>
      </w:r>
    </w:p>
    <w:p w14:paraId="4EDF0A6C" w14:textId="4617D3DA" w:rsidR="002661DA" w:rsidRDefault="002661DA" w:rsidP="002661DA">
      <w:pPr>
        <w:pStyle w:val="ListParagraph"/>
        <w:numPr>
          <w:ilvl w:val="0"/>
          <w:numId w:val="87"/>
        </w:numPr>
        <w:shd w:val="clear" w:color="auto" w:fill="FFFFFF"/>
        <w:spacing w:before="100" w:beforeAutospacing="1" w:after="100" w:afterAutospacing="1" w:line="240" w:lineRule="auto"/>
      </w:pPr>
      <w:r>
        <w:t>PORTAL_PROFILE_URL - Obligāts manīgais, saite uz portāla lietotāja profilu</w:t>
      </w:r>
    </w:p>
    <w:p w14:paraId="3EB5DC0B" w14:textId="0E231413" w:rsidR="002661DA" w:rsidRDefault="002661DA" w:rsidP="008E27C7">
      <w:pPr>
        <w:pStyle w:val="ListParagraph"/>
        <w:numPr>
          <w:ilvl w:val="0"/>
          <w:numId w:val="87"/>
        </w:numPr>
        <w:shd w:val="clear" w:color="auto" w:fill="FFFFFF"/>
        <w:spacing w:before="100" w:beforeAutospacing="1" w:after="100" w:afterAutospacing="1" w:line="240" w:lineRule="auto"/>
      </w:pPr>
      <w:r>
        <w:t>IDLE_LOGOUT_TIMEOUT_MINUTES - L</w:t>
      </w:r>
      <w:r w:rsidRPr="002661DA">
        <w:t>aiks minūtēs pēc cik ilgas bezdarbības lietotāja tiks veikta pārbaude par aktivitāti</w:t>
      </w:r>
    </w:p>
    <w:tbl>
      <w:tblPr>
        <w:tblStyle w:val="TableGrid"/>
        <w:tblW w:w="0" w:type="auto"/>
        <w:tblLook w:val="04A0" w:firstRow="1" w:lastRow="0" w:firstColumn="1" w:lastColumn="0" w:noHBand="0" w:noVBand="1"/>
      </w:tblPr>
      <w:tblGrid>
        <w:gridCol w:w="9628"/>
      </w:tblGrid>
      <w:tr w:rsidR="00A56430" w14:paraId="57A20597" w14:textId="77777777" w:rsidTr="43DE3F55">
        <w:trPr>
          <w:trHeight w:val="624"/>
        </w:trPr>
        <w:tc>
          <w:tcPr>
            <w:tcW w:w="9628" w:type="dxa"/>
            <w:vAlign w:val="center"/>
          </w:tcPr>
          <w:p w14:paraId="16A1C8D3" w14:textId="77777777" w:rsidR="00A56430" w:rsidRPr="0082318A" w:rsidRDefault="00A56430" w:rsidP="43DE3F55">
            <w:pPr>
              <w:spacing w:before="100" w:beforeAutospacing="1" w:after="100" w:afterAutospacing="1" w:line="240" w:lineRule="auto"/>
              <w:jc w:val="left"/>
              <w:rPr>
                <w:rStyle w:val="CodeInText"/>
                <w:lang w:val="lv-LV"/>
              </w:rPr>
            </w:pPr>
            <w:bookmarkStart w:id="1569" w:name="_Hlk52189491"/>
            <w:r w:rsidRPr="43DE3F55">
              <w:rPr>
                <w:rStyle w:val="CodeInText"/>
                <w:lang w:val="lv-LV"/>
              </w:rPr>
              <w:t>"[{"languageCode":"lv","text":"LV Title"},{"languageCode":"en","text":"EN Title"}]"</w:t>
            </w:r>
          </w:p>
        </w:tc>
      </w:tr>
    </w:tbl>
    <w:bookmarkEnd w:id="1569"/>
    <w:p w14:paraId="128AF8AE" w14:textId="77777777" w:rsidR="00A56430" w:rsidRDefault="00A56430" w:rsidP="00105B91">
      <w:pPr>
        <w:shd w:val="clear" w:color="auto" w:fill="FFFFFF"/>
        <w:spacing w:before="100" w:beforeAutospacing="1" w:after="100" w:afterAutospacing="1" w:line="240" w:lineRule="auto"/>
      </w:pPr>
      <w:r w:rsidRPr="00273370">
        <w:t>Piemērs</w:t>
      </w:r>
      <w:r w:rsidRPr="007057F0">
        <w:t xml:space="preserve"> index.js norādītam</w:t>
      </w:r>
      <w:r>
        <w:t xml:space="preserve"> mainīgajam:</w:t>
      </w:r>
    </w:p>
    <w:tbl>
      <w:tblPr>
        <w:tblStyle w:val="TableGrid"/>
        <w:tblW w:w="0" w:type="auto"/>
        <w:tblLook w:val="04A0" w:firstRow="1" w:lastRow="0" w:firstColumn="1" w:lastColumn="0" w:noHBand="0" w:noVBand="1"/>
      </w:tblPr>
      <w:tblGrid>
        <w:gridCol w:w="9628"/>
      </w:tblGrid>
      <w:tr w:rsidR="00A56430" w14:paraId="759514A5" w14:textId="77777777" w:rsidTr="43DE3F55">
        <w:trPr>
          <w:trHeight w:val="2494"/>
        </w:trPr>
        <w:tc>
          <w:tcPr>
            <w:tcW w:w="9628" w:type="dxa"/>
            <w:vAlign w:val="center"/>
          </w:tcPr>
          <w:p w14:paraId="7872E2C4" w14:textId="77777777" w:rsidR="00A56430" w:rsidRPr="00273370" w:rsidRDefault="00A56430" w:rsidP="43DE3F55">
            <w:pPr>
              <w:spacing w:before="100" w:beforeAutospacing="1" w:after="100" w:afterAutospacing="1" w:line="240" w:lineRule="auto"/>
              <w:jc w:val="left"/>
              <w:rPr>
                <w:rStyle w:val="CodeInText"/>
                <w:lang w:val="lv-LV"/>
              </w:rPr>
            </w:pPr>
            <w:r w:rsidRPr="43DE3F55">
              <w:rPr>
                <w:rStyle w:val="CodeInText"/>
                <w:lang w:val="lv-LV"/>
              </w:rPr>
              <w:t>// src/index.js</w:t>
            </w:r>
          </w:p>
          <w:p w14:paraId="6A72808F" w14:textId="77777777" w:rsidR="00A56430" w:rsidRPr="00273370" w:rsidRDefault="00A56430" w:rsidP="43DE3F55">
            <w:pPr>
              <w:spacing w:before="100" w:beforeAutospacing="1" w:after="100" w:afterAutospacing="1" w:line="240" w:lineRule="auto"/>
              <w:jc w:val="left"/>
              <w:rPr>
                <w:rStyle w:val="CodeInText"/>
                <w:lang w:val="lv-LV"/>
              </w:rPr>
            </w:pPr>
            <w:r w:rsidRPr="43DE3F55">
              <w:rPr>
                <w:rStyle w:val="CodeInText"/>
                <w:lang w:val="lv-LV"/>
              </w:rPr>
              <w:t>import {ConfigStore} from "@eserviceplatform/core";</w:t>
            </w:r>
          </w:p>
          <w:p w14:paraId="45BAE037" w14:textId="77777777" w:rsidR="00A56430" w:rsidRPr="00273370" w:rsidRDefault="00A56430" w:rsidP="43DE3F55">
            <w:pPr>
              <w:spacing w:before="100" w:beforeAutospacing="1" w:after="100" w:afterAutospacing="1" w:line="240" w:lineRule="auto"/>
              <w:jc w:val="left"/>
              <w:rPr>
                <w:rStyle w:val="CodeInText"/>
                <w:lang w:val="lv-LV"/>
              </w:rPr>
            </w:pPr>
            <w:r w:rsidRPr="43DE3F55">
              <w:rPr>
                <w:rStyle w:val="CodeInText"/>
                <w:lang w:val="lv-LV"/>
              </w:rPr>
              <w:t>ConfigStore.set({</w:t>
            </w:r>
          </w:p>
          <w:p w14:paraId="2D3877E5" w14:textId="77777777" w:rsidR="00A56430" w:rsidRPr="00273370" w:rsidRDefault="00A56430" w:rsidP="43DE3F55">
            <w:pPr>
              <w:spacing w:before="100" w:beforeAutospacing="1" w:after="100" w:afterAutospacing="1" w:line="240" w:lineRule="auto"/>
              <w:ind w:left="720"/>
              <w:jc w:val="left"/>
              <w:rPr>
                <w:rStyle w:val="CodeInText"/>
                <w:lang w:val="lv-LV"/>
              </w:rPr>
            </w:pPr>
            <w:r w:rsidRPr="43DE3F55">
              <w:rPr>
                <w:rStyle w:val="CodeInText"/>
                <w:lang w:val="lv-LV"/>
              </w:rPr>
              <w:t>ESERVICE_TITLE: "My Custom Title"</w:t>
            </w:r>
          </w:p>
          <w:p w14:paraId="6A5C64D4" w14:textId="77777777" w:rsidR="00A56430" w:rsidRDefault="00A56430" w:rsidP="003678A5">
            <w:pPr>
              <w:spacing w:before="100" w:beforeAutospacing="1" w:after="100" w:afterAutospacing="1" w:line="240" w:lineRule="auto"/>
              <w:jc w:val="left"/>
            </w:pPr>
            <w:r w:rsidRPr="00273370">
              <w:rPr>
                <w:rStyle w:val="CodeInText"/>
              </w:rPr>
              <w:t>});</w:t>
            </w:r>
          </w:p>
        </w:tc>
      </w:tr>
    </w:tbl>
    <w:p w14:paraId="06AF6233" w14:textId="77777777" w:rsidR="00A56430" w:rsidRDefault="00A56430">
      <w:pPr>
        <w:pStyle w:val="ListBullet"/>
        <w:numPr>
          <w:ilvl w:val="0"/>
          <w:numId w:val="0"/>
        </w:numPr>
      </w:pPr>
    </w:p>
    <w:p w14:paraId="26DCA1F2" w14:textId="57F05DA2" w:rsidR="00EC22F0" w:rsidRPr="00FA6EBB" w:rsidRDefault="00EC22F0" w:rsidP="00E6049F">
      <w:pPr>
        <w:pStyle w:val="ListBullet"/>
        <w:numPr>
          <w:ilvl w:val="0"/>
          <w:numId w:val="0"/>
        </w:numPr>
      </w:pPr>
    </w:p>
    <w:p w14:paraId="41BE220F" w14:textId="77777777" w:rsidR="00EC22F0" w:rsidRPr="00105B91" w:rsidRDefault="00EC22F0" w:rsidP="00EC22F0">
      <w:pPr>
        <w:pStyle w:val="Heading1"/>
        <w:keepLines/>
      </w:pPr>
      <w:bookmarkStart w:id="1570" w:name="_Ref357525949"/>
      <w:bookmarkStart w:id="1571" w:name="_Toc20743921"/>
      <w:bookmarkStart w:id="1572" w:name="_Toc155870203"/>
      <w:bookmarkStart w:id="1573" w:name="_Toc162940656"/>
      <w:r w:rsidRPr="00105B91">
        <w:t>E-pakalpojumu projekts</w:t>
      </w:r>
      <w:bookmarkEnd w:id="1570"/>
      <w:bookmarkEnd w:id="1571"/>
      <w:bookmarkEnd w:id="1572"/>
      <w:bookmarkEnd w:id="1573"/>
    </w:p>
    <w:p w14:paraId="3FEF326B" w14:textId="55B6408A" w:rsidR="003678A5" w:rsidRDefault="003678A5" w:rsidP="003678A5">
      <w:pPr>
        <w:pStyle w:val="ListBullet"/>
        <w:numPr>
          <w:ilvl w:val="0"/>
          <w:numId w:val="0"/>
        </w:numPr>
      </w:pPr>
      <w:r>
        <w:t xml:space="preserve">Šajā sadaļā aprakstīts E-pakalpojuma projekts SPA un MPA lietojumos. </w:t>
      </w:r>
    </w:p>
    <w:p w14:paraId="4C59373B" w14:textId="77777777" w:rsidR="000E253C" w:rsidRDefault="000E253C" w:rsidP="000E253C"/>
    <w:p w14:paraId="288FDB5A" w14:textId="0600FD99" w:rsidR="000E253C" w:rsidRDefault="000E253C" w:rsidP="000E253C">
      <w:r>
        <w:t>Projektējot e-pak</w:t>
      </w:r>
      <w:r w:rsidR="00887D98">
        <w:t>a</w:t>
      </w:r>
      <w:r>
        <w:t>lpojumu jāpievērš īpaša uzmanība drošības aspektiem:</w:t>
      </w:r>
    </w:p>
    <w:p w14:paraId="645B46B7" w14:textId="26648E89" w:rsidR="000E253C" w:rsidRDefault="000E253C" w:rsidP="007C5B2D">
      <w:pPr>
        <w:pStyle w:val="ListParagraph"/>
        <w:numPr>
          <w:ilvl w:val="0"/>
          <w:numId w:val="117"/>
        </w:numPr>
      </w:pPr>
      <w:r>
        <w:t>SPA pakalpojumos kā papildus droš</w:t>
      </w:r>
      <w:r w:rsidR="00920A8A">
        <w:t>ības slā</w:t>
      </w:r>
      <w:r>
        <w:t xml:space="preserve">ni </w:t>
      </w:r>
      <w:r w:rsidR="00920A8A">
        <w:t xml:space="preserve">ieteicams </w:t>
      </w:r>
      <w:r>
        <w:t xml:space="preserve">izmantot BFF servisu. </w:t>
      </w:r>
    </w:p>
    <w:p w14:paraId="7ABCEACB" w14:textId="1C8FDCBF" w:rsidR="00920A8A" w:rsidRDefault="00920A8A" w:rsidP="007C5B2D">
      <w:pPr>
        <w:pStyle w:val="ListParagraph"/>
        <w:numPr>
          <w:ilvl w:val="0"/>
          <w:numId w:val="117"/>
        </w:numPr>
      </w:pPr>
      <w:r>
        <w:t>Veikt ievadīto datu validāciju ne</w:t>
      </w:r>
      <w:r w:rsidR="00FA4A60">
        <w:t xml:space="preserve"> </w:t>
      </w:r>
      <w:r>
        <w:t>tikai pārlūkā, bet arī BFF un biz</w:t>
      </w:r>
      <w:r w:rsidR="00475616">
        <w:t>ne</w:t>
      </w:r>
      <w:r>
        <w:t>sa servisā.</w:t>
      </w:r>
    </w:p>
    <w:p w14:paraId="505C3AB6" w14:textId="6699A3A4" w:rsidR="00920A8A" w:rsidRDefault="000E253C" w:rsidP="007C5B2D">
      <w:pPr>
        <w:pStyle w:val="ListParagraph"/>
        <w:numPr>
          <w:ilvl w:val="0"/>
          <w:numId w:val="117"/>
        </w:numPr>
      </w:pPr>
      <w:r>
        <w:t xml:space="preserve">Kur iespējams </w:t>
      </w:r>
      <w:r w:rsidR="00920A8A">
        <w:t xml:space="preserve">objektu identifikatorus un sensitīvus </w:t>
      </w:r>
      <w:r>
        <w:t xml:space="preserve">datus nepārsūtīt </w:t>
      </w:r>
      <w:r w:rsidR="00920A8A">
        <w:t>tīrā veidā uz pārlūku,</w:t>
      </w:r>
      <w:r w:rsidR="00010F50">
        <w:t xml:space="preserve"> piemēram, neizmantot personas kodus kā atslēgas sarakstos,</w:t>
      </w:r>
      <w:r w:rsidR="00920A8A">
        <w:t xml:space="preserve"> </w:t>
      </w:r>
      <w:r w:rsidR="00010F50">
        <w:t>t</w:t>
      </w:r>
      <w:r w:rsidR="00920A8A">
        <w:t>os</w:t>
      </w:r>
      <w:r w:rsidR="00010F50">
        <w:t xml:space="preserve"> ieteicams</w:t>
      </w:r>
      <w:r w:rsidR="00920A8A">
        <w:t xml:space="preserve"> he</w:t>
      </w:r>
      <w:r w:rsidR="00010F50">
        <w:t>šo</w:t>
      </w:r>
      <w:r w:rsidR="00920A8A">
        <w:t>t</w:t>
      </w:r>
      <w:r w:rsidR="00010F50">
        <w:t>,</w:t>
      </w:r>
      <w:r w:rsidR="00920A8A">
        <w:t xml:space="preserve"> šifrēt</w:t>
      </w:r>
      <w:r w:rsidR="00010F50">
        <w:t xml:space="preserve"> aizstāt ar citu atribūtu, kas var uni</w:t>
      </w:r>
      <w:r w:rsidR="006F05E2">
        <w:t>k</w:t>
      </w:r>
      <w:r w:rsidR="00010F50">
        <w:t>āli identificēt objektu,</w:t>
      </w:r>
      <w:r w:rsidR="00920A8A">
        <w:t xml:space="preserve"> vai kā citādi apstrād</w:t>
      </w:r>
      <w:r w:rsidR="00010F50">
        <w:t>āt.</w:t>
      </w:r>
    </w:p>
    <w:p w14:paraId="7E364BE2" w14:textId="56144B13" w:rsidR="00920A8A" w:rsidRDefault="00920A8A" w:rsidP="007C5B2D">
      <w:pPr>
        <w:pStyle w:val="ListParagraph"/>
        <w:numPr>
          <w:ilvl w:val="0"/>
          <w:numId w:val="117"/>
        </w:numPr>
      </w:pPr>
      <w:r>
        <w:t>N</w:t>
      </w:r>
      <w:r w:rsidR="000E253C">
        <w:t xml:space="preserve">o </w:t>
      </w:r>
      <w:r>
        <w:t>servera un /vai biz</w:t>
      </w:r>
      <w:r w:rsidR="00F63024">
        <w:t>n</w:t>
      </w:r>
      <w:r>
        <w:t xml:space="preserve">esa servisa </w:t>
      </w:r>
      <w:r w:rsidR="000E253C">
        <w:t xml:space="preserve">uz </w:t>
      </w:r>
      <w:r>
        <w:t>pārlūku</w:t>
      </w:r>
      <w:r w:rsidR="000E253C">
        <w:t xml:space="preserve"> </w:t>
      </w:r>
      <w:r>
        <w:t>nodot</w:t>
      </w:r>
      <w:r w:rsidR="000E253C">
        <w:t xml:space="preserve"> tikai</w:t>
      </w:r>
      <w:r>
        <w:t xml:space="preserve"> </w:t>
      </w:r>
      <w:r w:rsidR="000E253C">
        <w:t>nepieciešam</w:t>
      </w:r>
      <w:r>
        <w:t>o</w:t>
      </w:r>
      <w:r w:rsidR="000E253C">
        <w:t xml:space="preserve"> informācij</w:t>
      </w:r>
      <w:r>
        <w:t>u.</w:t>
      </w:r>
    </w:p>
    <w:p w14:paraId="69AA3836" w14:textId="1D52C4AA" w:rsidR="00920A8A" w:rsidRDefault="000E253C" w:rsidP="007C5B2D">
      <w:pPr>
        <w:pStyle w:val="ListParagraph"/>
        <w:numPr>
          <w:ilvl w:val="0"/>
          <w:numId w:val="117"/>
        </w:numPr>
      </w:pPr>
      <w:r>
        <w:t xml:space="preserve">Biznesa servisos obligāti jāveic talona </w:t>
      </w:r>
      <w:r w:rsidR="00920A8A">
        <w:t xml:space="preserve">derīguma </w:t>
      </w:r>
      <w:r>
        <w:t>pārbaude</w:t>
      </w:r>
      <w:r w:rsidR="00920A8A">
        <w:t>.</w:t>
      </w:r>
    </w:p>
    <w:p w14:paraId="34E0F531" w14:textId="3C1235F1" w:rsidR="000E253C" w:rsidRDefault="00920A8A" w:rsidP="007C5B2D">
      <w:pPr>
        <w:pStyle w:val="ListParagraph"/>
        <w:numPr>
          <w:ilvl w:val="0"/>
          <w:numId w:val="117"/>
        </w:numPr>
      </w:pPr>
      <w:r>
        <w:t xml:space="preserve">Biznesa servisos obligāti </w:t>
      </w:r>
      <w:r w:rsidR="00D12AD7">
        <w:t>jāveic</w:t>
      </w:r>
      <w:r>
        <w:t xml:space="preserve"> pieprasīto datu īpašnieka pārbaude -  </w:t>
      </w:r>
      <w:r w:rsidR="000E253C">
        <w:t xml:space="preserve">jāatgriež </w:t>
      </w:r>
      <w:r>
        <w:t xml:space="preserve">dati </w:t>
      </w:r>
      <w:r w:rsidR="000E253C">
        <w:t xml:space="preserve">tikai </w:t>
      </w:r>
      <w:r>
        <w:t>ja tie pieder autentificētajam lietotājam.</w:t>
      </w:r>
    </w:p>
    <w:p w14:paraId="61BDDDA6" w14:textId="6CFD2A37" w:rsidR="002A16DF" w:rsidRDefault="00EC22F0" w:rsidP="002A16DF">
      <w:pPr>
        <w:pStyle w:val="Heading2"/>
      </w:pPr>
      <w:bookmarkStart w:id="1574" w:name="_Toc58506582"/>
      <w:bookmarkStart w:id="1575" w:name="_Toc61345622"/>
      <w:bookmarkStart w:id="1576" w:name="_Toc61347954"/>
      <w:bookmarkStart w:id="1577" w:name="_Toc69129308"/>
      <w:bookmarkStart w:id="1578" w:name="_Toc69129822"/>
      <w:bookmarkStart w:id="1579" w:name="_Toc69824018"/>
      <w:bookmarkStart w:id="1580" w:name="_Toc74138648"/>
      <w:bookmarkStart w:id="1581" w:name="_Toc74139164"/>
      <w:bookmarkStart w:id="1582" w:name="_Toc87861454"/>
      <w:bookmarkStart w:id="1583" w:name="_Toc87861964"/>
      <w:bookmarkStart w:id="1584" w:name="_Toc89416280"/>
      <w:bookmarkStart w:id="1585" w:name="_Toc89416413"/>
      <w:bookmarkStart w:id="1586" w:name="_Toc54079716"/>
      <w:bookmarkStart w:id="1587" w:name="_Toc54085905"/>
      <w:bookmarkStart w:id="1588" w:name="_Toc54259250"/>
      <w:bookmarkStart w:id="1589" w:name="_Toc54368570"/>
      <w:bookmarkStart w:id="1590" w:name="_Toc54594960"/>
      <w:bookmarkStart w:id="1591" w:name="_Toc54598257"/>
      <w:bookmarkStart w:id="1592" w:name="_Toc54615323"/>
      <w:bookmarkStart w:id="1593" w:name="_Toc20743922"/>
      <w:bookmarkStart w:id="1594" w:name="_Toc155870204"/>
      <w:bookmarkStart w:id="1595" w:name="_Toc162940657"/>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1C3DD0">
        <w:t>Projekta struktūra</w:t>
      </w:r>
      <w:bookmarkEnd w:id="1593"/>
      <w:bookmarkEnd w:id="1594"/>
      <w:bookmarkEnd w:id="1595"/>
    </w:p>
    <w:p w14:paraId="68268FA5" w14:textId="77777777" w:rsidR="003678A5" w:rsidRDefault="003678A5" w:rsidP="003678A5">
      <w:r>
        <w:t xml:space="preserve">Šobrīd projektam paredzētas 2 veida struktūras, viena SPA lietojumam otra MPA. Projekta piemēriem šobrīd SPA lietojumam tiek izmantots .Net Core 3.1 un React tehnoloģijas, attiecīgi MPA variantā tā ir .Net Core 3.1. </w:t>
      </w:r>
    </w:p>
    <w:p w14:paraId="2A61AA5F" w14:textId="77777777" w:rsidR="003678A5" w:rsidRPr="00C07287" w:rsidRDefault="003678A5" w:rsidP="003678A5">
      <w:r w:rsidRPr="00C07287">
        <w:t>Nepieciešamās zināšanas izstrādei</w:t>
      </w:r>
      <w:r>
        <w:t xml:space="preserve"> abiem lietojumiem</w:t>
      </w:r>
      <w:r w:rsidRPr="00C07287">
        <w:t>:</w:t>
      </w:r>
    </w:p>
    <w:p w14:paraId="7FD1DAE5" w14:textId="77777777" w:rsidR="003678A5" w:rsidRDefault="003678A5" w:rsidP="003678A5">
      <w:pPr>
        <w:pStyle w:val="ListParagraph"/>
        <w:numPr>
          <w:ilvl w:val="0"/>
          <w:numId w:val="102"/>
        </w:numPr>
      </w:pPr>
      <w:r>
        <w:t>.NetCore 3.1</w:t>
      </w:r>
    </w:p>
    <w:p w14:paraId="30C781F9" w14:textId="77777777" w:rsidR="003678A5" w:rsidRDefault="003678A5" w:rsidP="003678A5">
      <w:pPr>
        <w:pStyle w:val="ListParagraph"/>
        <w:numPr>
          <w:ilvl w:val="0"/>
          <w:numId w:val="102"/>
        </w:numPr>
      </w:pPr>
      <w:r>
        <w:t>OIDC.</w:t>
      </w:r>
    </w:p>
    <w:p w14:paraId="70D1EDD1" w14:textId="77777777" w:rsidR="003678A5" w:rsidRDefault="003678A5" w:rsidP="003678A5">
      <w:pPr>
        <w:pStyle w:val="ListParagraph"/>
        <w:numPr>
          <w:ilvl w:val="0"/>
          <w:numId w:val="102"/>
        </w:numPr>
      </w:pPr>
      <w:r>
        <w:t>Docker,</w:t>
      </w:r>
    </w:p>
    <w:p w14:paraId="409D6C41" w14:textId="77777777" w:rsidR="003678A5" w:rsidRDefault="003678A5" w:rsidP="003678A5">
      <w:pPr>
        <w:pStyle w:val="ListParagraph"/>
        <w:numPr>
          <w:ilvl w:val="0"/>
          <w:numId w:val="102"/>
        </w:numPr>
      </w:pPr>
      <w:r>
        <w:t>Kubernetes</w:t>
      </w:r>
    </w:p>
    <w:p w14:paraId="724EC0DE" w14:textId="77777777" w:rsidR="003678A5" w:rsidRDefault="003678A5" w:rsidP="003678A5">
      <w:pPr>
        <w:pStyle w:val="ListParagraph"/>
        <w:numPr>
          <w:ilvl w:val="0"/>
          <w:numId w:val="102"/>
        </w:numPr>
      </w:pPr>
      <w:r>
        <w:t>Helm</w:t>
      </w:r>
    </w:p>
    <w:p w14:paraId="3960B1BC" w14:textId="77777777" w:rsidR="000E253C" w:rsidRDefault="000E253C" w:rsidP="003678A5"/>
    <w:p w14:paraId="7B2AA237" w14:textId="77777777" w:rsidR="003678A5" w:rsidRPr="00273370" w:rsidRDefault="003678A5" w:rsidP="003678A5">
      <w:pPr>
        <w:rPr>
          <w:b/>
        </w:rPr>
      </w:pPr>
      <w:r w:rsidRPr="00273370">
        <w:rPr>
          <w:b/>
        </w:rPr>
        <w:t xml:space="preserve">SPA pieeja </w:t>
      </w:r>
    </w:p>
    <w:p w14:paraId="2D9E0A53" w14:textId="408E232D" w:rsidR="003678A5" w:rsidRDefault="003678A5" w:rsidP="003678A5">
      <w:r>
        <w:t>Šaj</w:t>
      </w:r>
      <w:r w:rsidR="00C553B2">
        <w:t>ā</w:t>
      </w:r>
      <w:r>
        <w:t xml:space="preserve"> variantā ir paredzēts, ka daļa no </w:t>
      </w:r>
      <w:r w:rsidR="00C553B2">
        <w:t xml:space="preserve">e-pakalpojuma biznesa </w:t>
      </w:r>
      <w:r>
        <w:t xml:space="preserve">loģikas </w:t>
      </w:r>
      <w:r w:rsidR="00D12AD7">
        <w:t>atrodas</w:t>
      </w:r>
      <w:r>
        <w:t xml:space="preserve"> klienta pusē un </w:t>
      </w:r>
      <w:r w:rsidR="00C553B2">
        <w:t xml:space="preserve">kā starpslānis saziņai ar </w:t>
      </w:r>
      <w:r w:rsidR="00D12AD7">
        <w:t>biznesa</w:t>
      </w:r>
      <w:r w:rsidR="00C553B2">
        <w:t xml:space="preserve"> servisiem kalpo BFF, kas </w:t>
      </w:r>
      <w:r w:rsidR="00D12AD7">
        <w:t>realizēts</w:t>
      </w:r>
      <w:r w:rsidR="00C553B2">
        <w:t xml:space="preserve"> kā </w:t>
      </w:r>
      <w:r>
        <w:t>atsevišķ</w:t>
      </w:r>
      <w:r w:rsidR="00AA37D3">
        <w:t>s</w:t>
      </w:r>
      <w:r>
        <w:t xml:space="preserve"> </w:t>
      </w:r>
      <w:r w:rsidR="00C553B2">
        <w:t>serviss</w:t>
      </w:r>
      <w:r>
        <w:t>. Klienta pusē izveidot</w:t>
      </w:r>
      <w:r w:rsidR="00CD4C54">
        <w:t>ai</w:t>
      </w:r>
      <w:r>
        <w:t xml:space="preserve"> lietotne</w:t>
      </w:r>
      <w:r w:rsidR="00CD4C54">
        <w:t>i</w:t>
      </w:r>
      <w:r>
        <w:t xml:space="preserve"> pašai ir jāspēj sazināties ar vismaz šādiem servisiem ContextAp</w:t>
      </w:r>
      <w:r w:rsidR="00C553B2">
        <w:t>i</w:t>
      </w:r>
      <w:r w:rsidR="00477561">
        <w:t xml:space="preserve">, </w:t>
      </w:r>
      <w:r>
        <w:t xml:space="preserve">NavigationApi un </w:t>
      </w:r>
      <w:r w:rsidR="00A71041">
        <w:t>Lvp.Portal.IdentityServer (IDS)</w:t>
      </w:r>
      <w:r>
        <w:t xml:space="preserve">. Otra daļa no SPA pieejas ir starpslānis starp grafisko saskarni un </w:t>
      </w:r>
      <w:r w:rsidR="007A1BF0">
        <w:t xml:space="preserve">infrastruktūru </w:t>
      </w:r>
      <w:r>
        <w:t xml:space="preserve">– BFF(backend for frontend), kas nodrošina sensitīvākas informācijas apstrādi un saziņu ar </w:t>
      </w:r>
      <w:r w:rsidR="007A1BF0">
        <w:t xml:space="preserve">infrastruktūras un </w:t>
      </w:r>
      <w:r w:rsidR="00ED3101">
        <w:t>biznesa servisiem</w:t>
      </w:r>
      <w:r>
        <w:t>. Klienta pieprasījumi starp lapām notiek neveicot pilnas lapas pārlādi un saziņa ar serveri notiek izmantojot AJAX pieprasījumus.</w:t>
      </w:r>
    </w:p>
    <w:p w14:paraId="22FECCD3" w14:textId="77777777" w:rsidR="003678A5" w:rsidRDefault="003678A5" w:rsidP="003678A5">
      <w:r w:rsidRPr="00C07287">
        <w:t>Nepieciešamās zināšanas</w:t>
      </w:r>
      <w:r>
        <w:t xml:space="preserve"> specifiski</w:t>
      </w:r>
      <w:r w:rsidRPr="00C07287">
        <w:t xml:space="preserve"> izstrādei</w:t>
      </w:r>
      <w:r>
        <w:t xml:space="preserve"> SPA pieejā:</w:t>
      </w:r>
    </w:p>
    <w:p w14:paraId="240476BF" w14:textId="77777777" w:rsidR="003678A5" w:rsidRDefault="003678A5" w:rsidP="003678A5">
      <w:pPr>
        <w:pStyle w:val="ListParagraph"/>
        <w:numPr>
          <w:ilvl w:val="0"/>
          <w:numId w:val="102"/>
        </w:numPr>
      </w:pPr>
      <w:r>
        <w:t>React,</w:t>
      </w:r>
    </w:p>
    <w:p w14:paraId="5A4C4AC9" w14:textId="77777777" w:rsidR="003678A5" w:rsidRDefault="003678A5" w:rsidP="003678A5">
      <w:pPr>
        <w:pStyle w:val="ListParagraph"/>
        <w:numPr>
          <w:ilvl w:val="0"/>
          <w:numId w:val="102"/>
        </w:numPr>
      </w:pPr>
      <w:r>
        <w:t>Nginx</w:t>
      </w:r>
    </w:p>
    <w:p w14:paraId="673C211B" w14:textId="77777777" w:rsidR="009B3636" w:rsidRPr="00832CCD" w:rsidRDefault="009B3636" w:rsidP="009B3636">
      <w:pPr>
        <w:shd w:val="clear" w:color="auto" w:fill="FFFFFF" w:themeFill="background1"/>
        <w:spacing w:before="100" w:beforeAutospacing="1" w:after="100" w:afterAutospacing="1" w:line="240" w:lineRule="auto"/>
        <w:jc w:val="left"/>
        <w:rPr>
          <w:color w:val="000000" w:themeColor="text1"/>
        </w:rPr>
      </w:pPr>
      <w:r w:rsidRPr="00832CCD">
        <w:rPr>
          <w:color w:val="000000" w:themeColor="text1"/>
        </w:rPr>
        <w:t>React e-pakalpojumos produkcijas js build failu nosaukumi sastāv no: “{faila nosaukums}.{faila check summa}.js”. Atjaunojot helm mainīgos, aplikācijas kodā nekas netiek mainīts, jo uzstādīšanas laikā aplikācija tiek uzstādīta ar placeholder vērtībām, kas pēc tam tiek aizvietotas ar vērtībām no helm (runtime), līdz ar to, atjaunojot tikai helm failu vērtības, vienmēr būs vienāda check summa.</w:t>
      </w:r>
      <w:r w:rsidRPr="00832CCD">
        <w:rPr>
          <w:color w:val="000000" w:themeColor="text1"/>
        </w:rPr>
        <w:br/>
        <w:t>Lai to nodrošinātu react e-pakalpojumos, config/webpack.config.js datne sastāv no šāda koda:</w:t>
      </w:r>
    </w:p>
    <w:p w14:paraId="08CEF8D5"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173-175 rindas:</w:t>
      </w:r>
      <w:r w:rsidRPr="00832CCD">
        <w:rPr>
          <w:color w:val="000000" w:themeColor="text1"/>
        </w:rPr>
        <w:br/>
        <w:t>filename: isEnvProduction</w:t>
      </w:r>
      <w:r w:rsidRPr="00832CCD">
        <w:rPr>
          <w:color w:val="000000" w:themeColor="text1"/>
        </w:rPr>
        <w:br/>
        <w:t>? 'static/js/[name].[contenthash:8].js'</w:t>
      </w:r>
      <w:r w:rsidRPr="00832CCD">
        <w:rPr>
          <w:color w:val="000000" w:themeColor="text1"/>
        </w:rPr>
        <w:br/>
        <w:t>: isEnvDevelopment &amp;&amp; 'static/js/[name].js',</w:t>
      </w:r>
    </w:p>
    <w:p w14:paraId="072CA5B3"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jaaizvieto ar:</w:t>
      </w:r>
      <w:r w:rsidRPr="00832CCD">
        <w:rPr>
          <w:color w:val="000000" w:themeColor="text1"/>
        </w:rPr>
        <w:br/>
      </w:r>
      <w:r w:rsidRPr="00832CCD">
        <w:rPr>
          <w:rFonts w:ascii="Tahoma" w:hAnsi="Tahoma" w:cs="Tahoma"/>
          <w:color w:val="000000" w:themeColor="text1"/>
        </w:rPr>
        <w:t> </w:t>
      </w:r>
      <w:r w:rsidRPr="00832CCD">
        <w:rPr>
          <w:color w:val="000000" w:themeColor="text1"/>
        </w:rPr>
        <w:t>filename: isEnvProduction</w:t>
      </w:r>
      <w:r w:rsidRPr="00832CCD">
        <w:rPr>
          <w:color w:val="000000" w:themeColor="text1"/>
        </w:rPr>
        <w:br/>
        <w:t>? `static/js/[name].${Math.floor(Date.now() / 1000)}.js`</w:t>
      </w:r>
      <w:r w:rsidRPr="00832CCD">
        <w:rPr>
          <w:color w:val="000000" w:themeColor="text1"/>
        </w:rPr>
        <w:br/>
        <w:t>: isEnvDevelopment &amp;&amp; 'static/js/[name].js',</w:t>
      </w:r>
    </w:p>
    <w:p w14:paraId="56DD7ED8"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179-181 rindas:</w:t>
      </w:r>
      <w:r w:rsidRPr="00832CCD">
        <w:rPr>
          <w:color w:val="000000" w:themeColor="text1"/>
        </w:rPr>
        <w:br/>
        <w:t>chunkFilename: isEnvProduction</w:t>
      </w:r>
      <w:r w:rsidRPr="00832CCD">
        <w:rPr>
          <w:color w:val="000000" w:themeColor="text1"/>
        </w:rPr>
        <w:br/>
        <w:t>? 'static/js/[name].[contenthash:8].chunk.js'</w:t>
      </w:r>
      <w:r w:rsidRPr="00832CCD">
        <w:rPr>
          <w:color w:val="000000" w:themeColor="text1"/>
        </w:rPr>
        <w:br/>
        <w:t>: isEnvDevelopment &amp;&amp; 'static/js/[name].[chunkhash].chunk.js',</w:t>
      </w:r>
    </w:p>
    <w:p w14:paraId="0A5814DD"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jaaizvieto ar:</w:t>
      </w:r>
      <w:r w:rsidRPr="00832CCD">
        <w:rPr>
          <w:color w:val="000000" w:themeColor="text1"/>
        </w:rPr>
        <w:br/>
        <w:t>chunkFilename: isEnvProduction</w:t>
      </w:r>
      <w:r w:rsidRPr="00832CCD">
        <w:rPr>
          <w:color w:val="000000" w:themeColor="text1"/>
        </w:rPr>
        <w:br/>
        <w:t>? `static/js/[name].${Math.floor(Date.now() / 1000)}.chunk.js`</w:t>
      </w:r>
      <w:r w:rsidRPr="00832CCD">
        <w:rPr>
          <w:color w:val="000000" w:themeColor="text1"/>
        </w:rPr>
        <w:br/>
        <w:t>: isEnvDevelopment &amp;&amp; 'static/js/[name].[chunkhash].chunk.js',</w:t>
      </w:r>
    </w:p>
    <w:p w14:paraId="53D884F5" w14:textId="77777777" w:rsidR="00C553B2" w:rsidRDefault="00C553B2" w:rsidP="003678A5"/>
    <w:p w14:paraId="4CC83190" w14:textId="77777777" w:rsidR="003678A5" w:rsidRPr="00273370" w:rsidRDefault="003678A5" w:rsidP="003678A5">
      <w:pPr>
        <w:rPr>
          <w:b/>
        </w:rPr>
      </w:pPr>
      <w:r w:rsidRPr="00273370">
        <w:rPr>
          <w:b/>
        </w:rPr>
        <w:t xml:space="preserve">MPA pieeja </w:t>
      </w:r>
    </w:p>
    <w:p w14:paraId="37223E13" w14:textId="0F92C77C" w:rsidR="003678A5" w:rsidRDefault="003678A5" w:rsidP="003678A5">
      <w:r>
        <w:t>Atšķirībā no SPA pieejas, katrs klienta puses pieprasījums starp lapām notiek veicot pilnu pārlādi. Šajā pieejā ir paredzēta viena komponente kura pati arī nodrošina visu servisu izmantošanu. Tomēr servisi var tik izsaukti izmantojot AJAX tehnoloģijas</w:t>
      </w:r>
      <w:r w:rsidR="005157E5">
        <w:t>.</w:t>
      </w:r>
    </w:p>
    <w:p w14:paraId="37B433CC" w14:textId="77777777" w:rsidR="003678A5" w:rsidRDefault="003678A5" w:rsidP="003678A5">
      <w:r w:rsidRPr="00C07287">
        <w:t xml:space="preserve">Nepieciešamās zināšanas </w:t>
      </w:r>
      <w:r>
        <w:t xml:space="preserve">specifiski </w:t>
      </w:r>
      <w:r w:rsidRPr="00C07287">
        <w:t>izstrādei</w:t>
      </w:r>
      <w:r>
        <w:t xml:space="preserve"> MPA pieejā:</w:t>
      </w:r>
    </w:p>
    <w:p w14:paraId="47497551" w14:textId="4D0BEB2A" w:rsidR="003678A5" w:rsidRPr="008F3EB2" w:rsidRDefault="003678A5" w:rsidP="00105B91">
      <w:pPr>
        <w:pStyle w:val="ListParagraph"/>
        <w:numPr>
          <w:ilvl w:val="0"/>
          <w:numId w:val="102"/>
        </w:numPr>
      </w:pPr>
      <w:r>
        <w:t>Razor Pages</w:t>
      </w:r>
    </w:p>
    <w:p w14:paraId="644E02EF" w14:textId="015AC307" w:rsidR="002A16DF" w:rsidRDefault="002A16DF" w:rsidP="00105B91">
      <w:pPr>
        <w:pStyle w:val="Heading2"/>
      </w:pPr>
      <w:bookmarkStart w:id="1596" w:name="_Toc155870205"/>
      <w:bookmarkStart w:id="1597" w:name="_Toc162940658"/>
      <w:r>
        <w:t>Lokalizācija</w:t>
      </w:r>
      <w:bookmarkEnd w:id="1596"/>
      <w:bookmarkEnd w:id="1597"/>
    </w:p>
    <w:p w14:paraId="11F8A722" w14:textId="0B3070B0" w:rsidR="00836806" w:rsidRPr="00F2115A" w:rsidRDefault="00836806" w:rsidP="00836806"/>
    <w:p w14:paraId="01F32895" w14:textId="77777777" w:rsidR="00836806" w:rsidRPr="00F2115A" w:rsidRDefault="00836806" w:rsidP="00836806">
      <w:pPr>
        <w:rPr>
          <w:b/>
        </w:rPr>
      </w:pPr>
      <w:r w:rsidRPr="00F2115A">
        <w:rPr>
          <w:b/>
        </w:rPr>
        <w:t>Kopīgās īpašības</w:t>
      </w:r>
    </w:p>
    <w:p w14:paraId="68689107" w14:textId="77777777" w:rsidR="00836806" w:rsidRPr="00F2115A" w:rsidRDefault="00836806" w:rsidP="00836806">
      <w:r w:rsidRPr="00F2115A">
        <w:t>Abos  piemēros lokalizācijas valodas izvēle darbojās pēc šāda principa:</w:t>
      </w:r>
    </w:p>
    <w:p w14:paraId="0E909C87" w14:textId="047A9C86" w:rsidR="00836806" w:rsidRPr="00F2115A" w:rsidRDefault="00836806" w:rsidP="00836806">
      <w:pPr>
        <w:pStyle w:val="ListParagraph"/>
        <w:numPr>
          <w:ilvl w:val="0"/>
          <w:numId w:val="68"/>
        </w:numPr>
      </w:pPr>
      <w:r w:rsidRPr="00F2115A">
        <w:t>Tiek pārbaudīts vai saitē nav valodas &lt;adrese&gt;/</w:t>
      </w:r>
      <w:r w:rsidRPr="00F2115A">
        <w:rPr>
          <w:b/>
        </w:rPr>
        <w:t>&lt;valoda(lv, en)&gt;</w:t>
      </w:r>
      <w:r w:rsidRPr="00F2115A">
        <w:t>/…..</w:t>
      </w:r>
    </w:p>
    <w:p w14:paraId="5CD1AF7F" w14:textId="77777777" w:rsidR="00836806" w:rsidRPr="00F2115A" w:rsidRDefault="00836806" w:rsidP="00836806">
      <w:pPr>
        <w:pStyle w:val="ListParagraph"/>
        <w:numPr>
          <w:ilvl w:val="0"/>
          <w:numId w:val="68"/>
        </w:numPr>
      </w:pPr>
      <w:r w:rsidRPr="00F2115A">
        <w:t>Ja valodas nav saitē, tiek pārbaudīts vai valoda nav saglabāta sīkdatnēs</w:t>
      </w:r>
    </w:p>
    <w:p w14:paraId="73468DC6" w14:textId="77777777" w:rsidR="00836806" w:rsidRPr="00F2115A" w:rsidRDefault="00836806" w:rsidP="00836806">
      <w:pPr>
        <w:pStyle w:val="ListParagraph"/>
        <w:numPr>
          <w:ilvl w:val="0"/>
          <w:numId w:val="68"/>
        </w:numPr>
      </w:pPr>
      <w:r w:rsidRPr="00F2115A">
        <w:t>Ja valodas nav sīkdatnēs tiek izvēlēta latviešu valoda</w:t>
      </w:r>
    </w:p>
    <w:p w14:paraId="6ED2586A" w14:textId="77777777" w:rsidR="00836806" w:rsidRPr="00F2115A" w:rsidRDefault="00836806" w:rsidP="00836806"/>
    <w:p w14:paraId="5C5FCACB" w14:textId="08F29D87" w:rsidR="00836806" w:rsidRPr="00F2115A" w:rsidRDefault="00836806" w:rsidP="00836806">
      <w:r w:rsidRPr="00F2115A">
        <w:t>Tulkojumus nodrošina divas yaml resursa datnes:</w:t>
      </w:r>
    </w:p>
    <w:p w14:paraId="5E91F438" w14:textId="5C4EAEE2" w:rsidR="00836806" w:rsidRPr="00F2115A" w:rsidRDefault="00973AEE" w:rsidP="00836806">
      <w:pPr>
        <w:pStyle w:val="ListParagraph"/>
        <w:numPr>
          <w:ilvl w:val="0"/>
          <w:numId w:val="102"/>
        </w:numPr>
      </w:pPr>
      <w:r w:rsidRPr="00F2115A">
        <w:t xml:space="preserve">Vispārīgie tulkojumi </w:t>
      </w:r>
      <w:r w:rsidR="00836806" w:rsidRPr="00F2115A">
        <w:rPr>
          <w:i/>
        </w:rPr>
        <w:t>global.yaml</w:t>
      </w:r>
      <w:r w:rsidR="00836806" w:rsidRPr="00F2115A">
        <w:t xml:space="preserve"> – Satur vispārīgus tulkojumus kurus izmanto pats ietvars iebūvētajās </w:t>
      </w:r>
      <w:r w:rsidRPr="00F2115A">
        <w:t>funkcionalitātēs. Tiek uzturēts no VRAA puses.</w:t>
      </w:r>
    </w:p>
    <w:p w14:paraId="17B677F4" w14:textId="072F356C" w:rsidR="00836806" w:rsidRPr="00F2115A" w:rsidRDefault="00973AEE" w:rsidP="00836806">
      <w:pPr>
        <w:pStyle w:val="ListParagraph"/>
        <w:numPr>
          <w:ilvl w:val="0"/>
          <w:numId w:val="102"/>
        </w:numPr>
      </w:pPr>
      <w:r w:rsidRPr="00F2115A">
        <w:t>E</w:t>
      </w:r>
      <w:r w:rsidR="00F05BD9">
        <w:t>-</w:t>
      </w:r>
      <w:r w:rsidRPr="00F2115A">
        <w:t xml:space="preserve">pakalpojuma specifiskie tulkojumi </w:t>
      </w:r>
      <w:r w:rsidR="00836806" w:rsidRPr="00F2115A">
        <w:rPr>
          <w:i/>
        </w:rPr>
        <w:t>&lt;epakalp</w:t>
      </w:r>
      <w:r w:rsidR="001D7B1C" w:rsidRPr="00F2115A">
        <w:rPr>
          <w:i/>
        </w:rPr>
        <w:t>o</w:t>
      </w:r>
      <w:r w:rsidR="00836806" w:rsidRPr="00F2115A">
        <w:rPr>
          <w:i/>
        </w:rPr>
        <w:t>juma</w:t>
      </w:r>
      <w:r w:rsidRPr="00F2115A">
        <w:rPr>
          <w:i/>
        </w:rPr>
        <w:t>_nr</w:t>
      </w:r>
      <w:r w:rsidR="00836806" w:rsidRPr="00F2115A">
        <w:rPr>
          <w:i/>
        </w:rPr>
        <w:t>&gt;.yaml</w:t>
      </w:r>
      <w:r w:rsidR="00836806" w:rsidRPr="00F2115A">
        <w:t xml:space="preserve"> </w:t>
      </w:r>
      <w:r w:rsidR="0048470B" w:rsidRPr="00F2115A">
        <w:t>– Satur izstrādātāja izveidotos tulkojumus, kur</w:t>
      </w:r>
      <w:r w:rsidR="001D7B1C" w:rsidRPr="00F2115A">
        <w:t xml:space="preserve">i nepieciešami </w:t>
      </w:r>
      <w:r w:rsidRPr="00F2115A">
        <w:t>konkrētā e</w:t>
      </w:r>
      <w:r w:rsidR="00F2115A">
        <w:t>-</w:t>
      </w:r>
      <w:r w:rsidRPr="00F2115A">
        <w:t>pakalpojuma funkcionalitātēm.</w:t>
      </w:r>
    </w:p>
    <w:p w14:paraId="19B9F2F9" w14:textId="76642E2A" w:rsidR="007C09F6" w:rsidRDefault="007C09F6" w:rsidP="007C09F6"/>
    <w:p w14:paraId="7C4BFFCF" w14:textId="7084F0FB" w:rsidR="007C09F6" w:rsidRDefault="007C09F6" w:rsidP="007C09F6">
      <w:r>
        <w:t xml:space="preserve">Tulkojumu failu struktūra ir yaml sekvence, skat piemēru zemāk: </w:t>
      </w:r>
    </w:p>
    <w:p w14:paraId="1D1FA066" w14:textId="77777777" w:rsidR="007C09F6" w:rsidRPr="007C5B2D" w:rsidRDefault="007C09F6" w:rsidP="43DE3F55">
      <w:pPr>
        <w:rPr>
          <w:rStyle w:val="CodeInText"/>
          <w:lang w:val="lv-LV"/>
        </w:rPr>
      </w:pPr>
      <w:r w:rsidRPr="43DE3F55">
        <w:rPr>
          <w:rStyle w:val="CodeInText"/>
          <w:lang w:val="lv-LV"/>
        </w:rPr>
        <w:t>- key: make_payment</w:t>
      </w:r>
    </w:p>
    <w:p w14:paraId="615935B4" w14:textId="77777777" w:rsidR="007C09F6" w:rsidRPr="007C5B2D" w:rsidRDefault="007C09F6" w:rsidP="007C09F6">
      <w:pPr>
        <w:rPr>
          <w:rStyle w:val="CodeInText"/>
        </w:rPr>
      </w:pPr>
      <w:r w:rsidRPr="007C5B2D">
        <w:rPr>
          <w:rStyle w:val="CodeInText"/>
        </w:rPr>
        <w:t xml:space="preserve">  lv: "Veikt apmaksu"</w:t>
      </w:r>
    </w:p>
    <w:p w14:paraId="2E1A7CCB" w14:textId="52609FA8" w:rsidR="007C09F6" w:rsidRDefault="007C09F6" w:rsidP="43DE3F55">
      <w:pPr>
        <w:rPr>
          <w:rStyle w:val="CodeInText"/>
          <w:lang w:val="lv-LV"/>
        </w:rPr>
      </w:pPr>
      <w:r w:rsidRPr="43DE3F55">
        <w:rPr>
          <w:rStyle w:val="CodeInText"/>
          <w:lang w:val="lv-LV"/>
        </w:rPr>
        <w:t xml:space="preserve">  en: "Make payment"  </w:t>
      </w:r>
    </w:p>
    <w:p w14:paraId="129A7D83" w14:textId="77777777" w:rsidR="007C09F6" w:rsidRPr="007C09F6" w:rsidRDefault="007C09F6" w:rsidP="43DE3F55">
      <w:pPr>
        <w:rPr>
          <w:rStyle w:val="CodeInText"/>
          <w:lang w:val="lv-LV"/>
        </w:rPr>
      </w:pPr>
      <w:r w:rsidRPr="43DE3F55">
        <w:rPr>
          <w:rStyle w:val="CodeInText"/>
          <w:lang w:val="lv-LV"/>
        </w:rPr>
        <w:t>- key: created</w:t>
      </w:r>
    </w:p>
    <w:p w14:paraId="4BCDCC9A" w14:textId="77777777" w:rsidR="007C09F6" w:rsidRPr="007C09F6" w:rsidRDefault="007C09F6" w:rsidP="007C09F6">
      <w:pPr>
        <w:rPr>
          <w:rStyle w:val="CodeInText"/>
        </w:rPr>
      </w:pPr>
      <w:r w:rsidRPr="007C09F6">
        <w:rPr>
          <w:rStyle w:val="CodeInText"/>
        </w:rPr>
        <w:t xml:space="preserve">  lv: "Izveidots"</w:t>
      </w:r>
    </w:p>
    <w:p w14:paraId="312F0AC2" w14:textId="77777777" w:rsidR="007C09F6" w:rsidRPr="007C09F6" w:rsidRDefault="007C09F6" w:rsidP="43DE3F55">
      <w:pPr>
        <w:rPr>
          <w:rStyle w:val="CodeInText"/>
          <w:lang w:val="lv-LV"/>
        </w:rPr>
      </w:pPr>
      <w:r w:rsidRPr="43DE3F55">
        <w:rPr>
          <w:rStyle w:val="CodeInText"/>
          <w:lang w:val="lv-LV"/>
        </w:rPr>
        <w:t xml:space="preserve">  en: "Created"</w:t>
      </w:r>
    </w:p>
    <w:p w14:paraId="4CB21D90" w14:textId="77777777" w:rsidR="00836806" w:rsidRDefault="00836806" w:rsidP="00836806"/>
    <w:p w14:paraId="1A13E10D" w14:textId="53BE7598" w:rsidR="00836806" w:rsidRDefault="00836806" w:rsidP="00836806">
      <w:r>
        <w:t xml:space="preserve">Augstāk minētās datnes attiecīgiem mērķiem un e-pakalpojuma stadijām ir pieejami šādi: </w:t>
      </w:r>
    </w:p>
    <w:p w14:paraId="13DB2CE5" w14:textId="389F8D8A" w:rsidR="00836806" w:rsidRDefault="00836806" w:rsidP="00836806">
      <w:pPr>
        <w:pStyle w:val="ListParagraph"/>
        <w:numPr>
          <w:ilvl w:val="0"/>
          <w:numId w:val="102"/>
        </w:numPr>
      </w:pPr>
      <w:r>
        <w:t xml:space="preserve">Lokālai izstrādei </w:t>
      </w:r>
      <w:r w:rsidR="00973AEE">
        <w:t xml:space="preserve">gan Vispārīgo gan specifisko tulkojumu datnes </w:t>
      </w:r>
      <w:r>
        <w:t>pieejam</w:t>
      </w:r>
      <w:r w:rsidR="00973AEE">
        <w:t>as</w:t>
      </w:r>
      <w:r>
        <w:t xml:space="preserve"> e</w:t>
      </w:r>
      <w:r w:rsidR="00973AEE">
        <w:t xml:space="preserve">-pakalpojuma </w:t>
      </w:r>
      <w:r>
        <w:t>piemēros</w:t>
      </w:r>
      <w:r w:rsidR="00973AEE">
        <w:t xml:space="preserve">, SPA pieejai – katra Starpslāņa piemēra direktorijā </w:t>
      </w:r>
      <w:r w:rsidR="00973AEE" w:rsidRPr="003233A5">
        <w:rPr>
          <w:i/>
        </w:rPr>
        <w:t>Resources</w:t>
      </w:r>
      <w:r w:rsidR="00973AEE">
        <w:t xml:space="preserve"> un MPA pieejai katra piemēra direktorijā </w:t>
      </w:r>
      <w:r w:rsidR="00973AEE" w:rsidRPr="003233A5">
        <w:rPr>
          <w:i/>
        </w:rPr>
        <w:t>Resources</w:t>
      </w:r>
      <w:r w:rsidR="00973AEE">
        <w:rPr>
          <w:i/>
        </w:rPr>
        <w:t>.</w:t>
      </w:r>
    </w:p>
    <w:p w14:paraId="2974E715" w14:textId="2B6E15CD" w:rsidR="00973AEE" w:rsidRDefault="00973AEE" w:rsidP="00836806">
      <w:pPr>
        <w:pStyle w:val="ListParagraph"/>
        <w:numPr>
          <w:ilvl w:val="0"/>
          <w:numId w:val="102"/>
        </w:numPr>
      </w:pPr>
      <w:r>
        <w:t xml:space="preserve">Tālākās vidēs Tulkojumi tiks izvietoti Attiecīgās vides Resursu glabātuvē un būs pieejamai sekojoši </w:t>
      </w:r>
    </w:p>
    <w:p w14:paraId="39472587" w14:textId="3754CED5" w:rsidR="00973AEE" w:rsidRDefault="00973AEE" w:rsidP="00973AEE">
      <w:pPr>
        <w:pStyle w:val="ListParagraph"/>
        <w:numPr>
          <w:ilvl w:val="1"/>
          <w:numId w:val="102"/>
        </w:numPr>
      </w:pPr>
      <w:r>
        <w:t xml:space="preserve">Vispārīgie tulkojumi </w:t>
      </w:r>
      <w:r w:rsidRPr="007C5B2D">
        <w:rPr>
          <w:i/>
        </w:rPr>
        <w:t>&lt;resursu_adrese&gt;/Global/global.yaml</w:t>
      </w:r>
    </w:p>
    <w:p w14:paraId="5FE1D4A4" w14:textId="01870146" w:rsidR="00973AEE" w:rsidRDefault="00973AEE" w:rsidP="00973AEE">
      <w:pPr>
        <w:pStyle w:val="ListParagraph"/>
        <w:numPr>
          <w:ilvl w:val="1"/>
          <w:numId w:val="102"/>
        </w:numPr>
      </w:pPr>
      <w:r>
        <w:t xml:space="preserve">Specifiskie tulkojumi </w:t>
      </w:r>
      <w:r w:rsidRPr="007C5B2D">
        <w:rPr>
          <w:i/>
        </w:rPr>
        <w:t>&lt;resursu_adrese&gt;/&lt;epakalpojuma_nr&gt;</w:t>
      </w:r>
      <w:r w:rsidR="007C09F6" w:rsidRPr="007C5B2D">
        <w:rPr>
          <w:i/>
        </w:rPr>
        <w:t>/&lt;epakalpojuma_nr&gt;.yaml</w:t>
      </w:r>
      <w:r w:rsidR="007C09F6">
        <w:t xml:space="preserve">. </w:t>
      </w:r>
    </w:p>
    <w:p w14:paraId="33488750" w14:textId="28C989DD" w:rsidR="007C09F6" w:rsidRDefault="007C09F6" w:rsidP="007C09F6"/>
    <w:p w14:paraId="73AECDDE" w14:textId="38F6D85F" w:rsidR="007C09F6" w:rsidRDefault="00F2115A" w:rsidP="007C09F6">
      <w:r>
        <w:t>Ceļš</w:t>
      </w:r>
      <w:r w:rsidR="007C09F6">
        <w:t xml:space="preserve"> uz resursu datnēm tiks apstrādāts pēc šādiem principiem </w:t>
      </w:r>
    </w:p>
    <w:p w14:paraId="56BAB328" w14:textId="495FD210" w:rsidR="007C09F6" w:rsidRDefault="00F2115A" w:rsidP="007C09F6">
      <w:pPr>
        <w:pStyle w:val="ListParagraph"/>
        <w:numPr>
          <w:ilvl w:val="0"/>
          <w:numId w:val="120"/>
        </w:numPr>
      </w:pPr>
      <w:r>
        <w:t>Ceļš</w:t>
      </w:r>
      <w:r w:rsidR="007C09F6">
        <w:t xml:space="preserve"> sākas ar https:// vai http://. Datne tiks lejupielādēta no norādītās adreses</w:t>
      </w:r>
    </w:p>
    <w:p w14:paraId="69A8FBE4" w14:textId="736FCDEC" w:rsidR="007C09F6" w:rsidRDefault="007C09F6" w:rsidP="007C09F6">
      <w:pPr>
        <w:pStyle w:val="ListParagraph"/>
        <w:numPr>
          <w:ilvl w:val="0"/>
          <w:numId w:val="120"/>
        </w:numPr>
      </w:pPr>
      <w:r>
        <w:t>Cits ceļ</w:t>
      </w:r>
      <w:r w:rsidR="00F05BD9">
        <w:t>š</w:t>
      </w:r>
      <w:r>
        <w:t xml:space="preserve"> Sistēma mēģinās atvērt datni norādītajā ceļā</w:t>
      </w:r>
    </w:p>
    <w:p w14:paraId="0D51D225" w14:textId="61729E15" w:rsidR="007C09F6" w:rsidRDefault="007C09F6" w:rsidP="007C09F6"/>
    <w:p w14:paraId="3082474D" w14:textId="4247933B" w:rsidR="007C09F6" w:rsidRDefault="007C09F6" w:rsidP="007C09F6">
      <w:r>
        <w:t xml:space="preserve">SPA pieejā ceļš uz tulkojuma datnēm jānorāda starpslāņa appsettings.json projekta datnē. </w:t>
      </w:r>
    </w:p>
    <w:p w14:paraId="125860AE" w14:textId="6E75263A" w:rsidR="007C09F6" w:rsidRDefault="007C09F6" w:rsidP="007C09F6">
      <w:r>
        <w:t>MPA pieejā ceļš uz tulkojuma datnēm jānorāda appsetings.json projekta datnē.</w:t>
      </w:r>
    </w:p>
    <w:p w14:paraId="1F486054" w14:textId="298BF1D5" w:rsidR="007C09F6" w:rsidRDefault="007C09F6" w:rsidP="007C09F6">
      <w:r>
        <w:t>Abos variantos vides mainīgo parametri ir:</w:t>
      </w:r>
    </w:p>
    <w:p w14:paraId="62001D54" w14:textId="56FC0D09" w:rsidR="007C09F6" w:rsidRPr="007C5B2D" w:rsidRDefault="007C09F6" w:rsidP="007C09F6">
      <w:pPr>
        <w:rPr>
          <w:rStyle w:val="CodeInText"/>
          <w:lang w:val="lv-LV"/>
        </w:rPr>
      </w:pPr>
      <w:r w:rsidRPr="007C5B2D">
        <w:rPr>
          <w:rStyle w:val="CodeInText"/>
          <w:lang w:val="lv-LV"/>
        </w:rPr>
        <w:t>"TranslationGlobalUri": "</w:t>
      </w:r>
      <w:r w:rsidR="004C5F25" w:rsidRPr="004C5F25">
        <w:rPr>
          <w:rFonts w:ascii="Courier New" w:hAnsi="Courier New" w:cs="Courier New"/>
          <w:sz w:val="20"/>
          <w:szCs w:val="20"/>
        </w:rPr>
        <w:t>https://epakvisstv.vraa.gov.lv/Lvp.EservicePlatform.Resources/Global/global.yaml</w:t>
      </w:r>
      <w:r w:rsidRPr="007C5B2D">
        <w:rPr>
          <w:rStyle w:val="CodeInText"/>
          <w:lang w:val="lv-LV"/>
        </w:rPr>
        <w:t>",</w:t>
      </w:r>
    </w:p>
    <w:p w14:paraId="3534983F" w14:textId="2F21D918" w:rsidR="007C09F6" w:rsidRPr="007C5B2D" w:rsidRDefault="007C09F6" w:rsidP="007C09F6">
      <w:pPr>
        <w:rPr>
          <w:rStyle w:val="CodeInText"/>
          <w:lang w:val="lv-LV"/>
        </w:rPr>
      </w:pPr>
      <w:r w:rsidRPr="007C5B2D">
        <w:rPr>
          <w:rStyle w:val="CodeInText"/>
          <w:lang w:val="lv-LV"/>
        </w:rPr>
        <w:t>"TranslationUri": "Resources/serviceintegration.yaml",</w:t>
      </w:r>
    </w:p>
    <w:p w14:paraId="40922D42" w14:textId="574CFE98" w:rsidR="007C09F6" w:rsidRDefault="007C09F6" w:rsidP="007C09F6">
      <w:r>
        <w:t>Zemāk aprakstīts kā darboties ar tulkojumiem katrā pieejā.</w:t>
      </w:r>
    </w:p>
    <w:p w14:paraId="36F29E62" w14:textId="77777777" w:rsidR="007C09F6" w:rsidRDefault="007C09F6" w:rsidP="00D62B5D"/>
    <w:p w14:paraId="5C77FB5E" w14:textId="063940D9" w:rsidR="00836806" w:rsidRPr="00D62B5D" w:rsidRDefault="00836806" w:rsidP="007C5B2D"/>
    <w:p w14:paraId="45366144" w14:textId="4FC1F641" w:rsidR="0081304B" w:rsidRPr="007C5B2D" w:rsidRDefault="0081304B" w:rsidP="0081304B">
      <w:pPr>
        <w:rPr>
          <w:b/>
        </w:rPr>
      </w:pPr>
      <w:r w:rsidRPr="007C5B2D">
        <w:rPr>
          <w:b/>
        </w:rPr>
        <w:t xml:space="preserve">SPA pieeja </w:t>
      </w:r>
    </w:p>
    <w:p w14:paraId="674EA653" w14:textId="09935272" w:rsidR="0081304B" w:rsidRPr="007C5B2D" w:rsidRDefault="003678A5" w:rsidP="0081304B">
      <w:r w:rsidRPr="007C5B2D">
        <w:t>Pieejamajos e</w:t>
      </w:r>
      <w:r w:rsidR="00615ADE" w:rsidRPr="007C5B2D">
        <w:t>-</w:t>
      </w:r>
      <w:r w:rsidRPr="007C5B2D">
        <w:t>pakalpojumu SPA</w:t>
      </w:r>
      <w:r w:rsidR="0081304B" w:rsidRPr="007C5B2D">
        <w:t xml:space="preserve"> </w:t>
      </w:r>
      <w:r w:rsidRPr="007C5B2D">
        <w:t>pieejas piemēros ir realiz</w:t>
      </w:r>
      <w:r w:rsidR="00964D3F" w:rsidRPr="007C5B2D">
        <w:t>ē</w:t>
      </w:r>
      <w:r w:rsidRPr="007C5B2D">
        <w:t>ti 2 veidi, kā tiek saņemti tulkojumi tekstiem.</w:t>
      </w:r>
      <w:r w:rsidR="0081304B" w:rsidRPr="007C5B2D">
        <w:t xml:space="preserve"> </w:t>
      </w:r>
    </w:p>
    <w:p w14:paraId="49B1A25F" w14:textId="1AB91EB9" w:rsidR="0081304B" w:rsidRDefault="0081304B" w:rsidP="0081304B">
      <w:pPr>
        <w:numPr>
          <w:ilvl w:val="0"/>
          <w:numId w:val="66"/>
        </w:numPr>
        <w:rPr>
          <w:lang w:val="en-US"/>
        </w:rPr>
      </w:pPr>
      <w:r w:rsidRPr="007C5B2D">
        <w:rPr>
          <w:lang w:val="it-IT"/>
        </w:rPr>
        <w:t xml:space="preserve">Tulkojumi tiek iegūti no </w:t>
      </w:r>
      <w:r w:rsidR="00012E67" w:rsidRPr="007C5B2D">
        <w:rPr>
          <w:lang w:val="it-IT"/>
        </w:rPr>
        <w:t xml:space="preserve">ContextApi un NavigationApi </w:t>
      </w:r>
      <w:r w:rsidRPr="007C5B2D">
        <w:rPr>
          <w:lang w:val="it-IT"/>
        </w:rPr>
        <w:t>servisiem, šādi tiek ieviesti komponent</w:t>
      </w:r>
      <w:r w:rsidR="00012E67" w:rsidRPr="007C5B2D">
        <w:rPr>
          <w:lang w:val="it-IT"/>
        </w:rPr>
        <w:t>i</w:t>
      </w:r>
      <w:r w:rsidRPr="007C5B2D">
        <w:rPr>
          <w:lang w:val="it-IT"/>
        </w:rPr>
        <w:t xml:space="preserve"> “Footer“ un “Header“. Piemēram, no </w:t>
      </w:r>
      <w:r w:rsidR="00012E67" w:rsidRPr="007C5B2D">
        <w:rPr>
          <w:lang w:val="it-IT"/>
        </w:rPr>
        <w:t xml:space="preserve">NavigationApi </w:t>
      </w:r>
      <w:r w:rsidRPr="007C5B2D">
        <w:rPr>
          <w:lang w:val="it-IT"/>
        </w:rPr>
        <w:t>header/footer servisiem nāk objekts {lv:{},en:{}} un front-end puse attēlo datus attiecīgi no izvēlet</w:t>
      </w:r>
      <w:r w:rsidR="0091395A" w:rsidRPr="007C5B2D">
        <w:rPr>
          <w:lang w:val="it-IT"/>
        </w:rPr>
        <w:t>ā</w:t>
      </w:r>
      <w:r w:rsidRPr="007C5B2D">
        <w:rPr>
          <w:lang w:val="it-IT"/>
        </w:rPr>
        <w:t>s valodas(skat</w:t>
      </w:r>
      <w:r w:rsidR="00537D01" w:rsidRPr="007C5B2D">
        <w:rPr>
          <w:lang w:val="it-IT"/>
        </w:rPr>
        <w:t>.</w:t>
      </w:r>
      <w:r w:rsidRPr="007C5B2D">
        <w:rPr>
          <w:lang w:val="it-IT"/>
        </w:rPr>
        <w:t xml:space="preserve"> </w:t>
      </w:r>
      <w:r w:rsidRPr="00537D01">
        <w:rPr>
          <w:lang w:val="en-US"/>
        </w:rPr>
        <w:t>7</w:t>
      </w:r>
      <w:r w:rsidR="00537D01" w:rsidRPr="00105B91">
        <w:rPr>
          <w:lang w:val="en-US"/>
        </w:rPr>
        <w:t>.10.1</w:t>
      </w:r>
      <w:r w:rsidRPr="00537D01">
        <w:rPr>
          <w:lang w:val="en-US"/>
        </w:rPr>
        <w:t xml:space="preserve"> nodaļu</w:t>
      </w:r>
      <w:r>
        <w:rPr>
          <w:lang w:val="en-US"/>
        </w:rPr>
        <w:t>)</w:t>
      </w:r>
      <w:r w:rsidRPr="0081304B">
        <w:rPr>
          <w:lang w:val="en-US"/>
        </w:rPr>
        <w:t>.</w:t>
      </w:r>
    </w:p>
    <w:p w14:paraId="531C5ABC" w14:textId="126D79E2" w:rsidR="0081304B" w:rsidRPr="007C5B2D" w:rsidRDefault="00C134A2" w:rsidP="00105B91">
      <w:pPr>
        <w:numPr>
          <w:ilvl w:val="0"/>
          <w:numId w:val="66"/>
        </w:numPr>
        <w:rPr>
          <w:lang w:val="it-IT"/>
        </w:rPr>
      </w:pPr>
      <w:r w:rsidRPr="007C5B2D">
        <w:rPr>
          <w:lang w:val="it-IT"/>
        </w:rPr>
        <w:t>Tulkojumi</w:t>
      </w:r>
      <w:r w:rsidR="0081304B" w:rsidRPr="007C5B2D">
        <w:rPr>
          <w:lang w:val="it-IT"/>
        </w:rPr>
        <w:t xml:space="preserve"> </w:t>
      </w:r>
      <w:r w:rsidRPr="007C5B2D">
        <w:rPr>
          <w:lang w:val="it-IT"/>
        </w:rPr>
        <w:t xml:space="preserve">tiek iegūti </w:t>
      </w:r>
      <w:r w:rsidR="0081304B" w:rsidRPr="007C5B2D">
        <w:rPr>
          <w:lang w:val="it-IT"/>
        </w:rPr>
        <w:t>no e</w:t>
      </w:r>
      <w:r w:rsidR="00021C13" w:rsidRPr="007C5B2D">
        <w:rPr>
          <w:lang w:val="it-IT"/>
        </w:rPr>
        <w:t>-</w:t>
      </w:r>
      <w:r w:rsidR="0081304B" w:rsidRPr="007C5B2D">
        <w:rPr>
          <w:lang w:val="it-IT"/>
        </w:rPr>
        <w:t xml:space="preserve">pakalpojuma </w:t>
      </w:r>
      <w:r w:rsidR="00012E67" w:rsidRPr="007C5B2D">
        <w:rPr>
          <w:lang w:val="it-IT"/>
        </w:rPr>
        <w:t>BFF komponentes</w:t>
      </w:r>
      <w:r w:rsidRPr="007C5B2D">
        <w:rPr>
          <w:lang w:val="it-IT"/>
        </w:rPr>
        <w:t xml:space="preserve">. Piemērs - </w:t>
      </w:r>
      <w:r w:rsidRPr="00105B91">
        <w:t>Lvp.EservicePlatform.Examples.React</w:t>
      </w:r>
      <w:r w:rsidR="00BC7E9E">
        <w:t>.ComplexUI</w:t>
      </w:r>
      <w:r w:rsidR="00BC7E9E" w:rsidRPr="007C5B2D">
        <w:rPr>
          <w:lang w:val="it-IT"/>
        </w:rPr>
        <w:t>, lapas ielādes sākumā sistēma pieprasa sarakstu ar tulkojumiem no servera</w:t>
      </w:r>
      <w:r w:rsidRPr="007C5B2D">
        <w:rPr>
          <w:lang w:val="it-IT"/>
        </w:rPr>
        <w:t>:</w:t>
      </w:r>
      <w:r w:rsidR="00537D01" w:rsidRPr="007C5B2D">
        <w:rPr>
          <w:lang w:val="it-IT"/>
        </w:rPr>
        <w:t xml:space="preserve"> </w:t>
      </w:r>
    </w:p>
    <w:p w14:paraId="01D1C148" w14:textId="03A4B8F7" w:rsidR="0081304B" w:rsidRPr="007C5B2D" w:rsidRDefault="00012E67" w:rsidP="0081304B">
      <w:pPr>
        <w:rPr>
          <w:lang w:val="it-IT"/>
        </w:rPr>
      </w:pPr>
      <w:r w:rsidRPr="007C5B2D">
        <w:rPr>
          <w:lang w:val="it-IT"/>
        </w:rPr>
        <w:t>BFF komponente atgriež</w:t>
      </w:r>
      <w:r w:rsidR="0081304B" w:rsidRPr="007C5B2D">
        <w:rPr>
          <w:lang w:val="it-IT"/>
        </w:rPr>
        <w:t xml:space="preserve"> </w:t>
      </w:r>
      <w:r w:rsidR="00C134A2" w:rsidRPr="007C5B2D">
        <w:rPr>
          <w:lang w:val="it-IT"/>
        </w:rPr>
        <w:t>visus unikālos tulkojumus</w:t>
      </w:r>
      <w:r w:rsidRPr="007C5B2D">
        <w:rPr>
          <w:lang w:val="it-IT"/>
        </w:rPr>
        <w:t>, kuri definēti šajā</w:t>
      </w:r>
      <w:r w:rsidR="00C134A2" w:rsidRPr="007C5B2D">
        <w:rPr>
          <w:lang w:val="it-IT"/>
        </w:rPr>
        <w:t xml:space="preserve"> e-pakalpojum</w:t>
      </w:r>
      <w:r w:rsidRPr="007C5B2D">
        <w:rPr>
          <w:lang w:val="it-IT"/>
        </w:rPr>
        <w:t>ā</w:t>
      </w:r>
      <w:r w:rsidR="00C134A2" w:rsidRPr="007C5B2D">
        <w:rPr>
          <w:lang w:val="it-IT"/>
        </w:rPr>
        <w:t xml:space="preserve">, </w:t>
      </w:r>
      <w:r w:rsidRPr="007C5B2D">
        <w:rPr>
          <w:lang w:val="it-IT"/>
        </w:rPr>
        <w:t>React glabā</w:t>
      </w:r>
      <w:r w:rsidR="00C134A2" w:rsidRPr="007C5B2D">
        <w:rPr>
          <w:lang w:val="it-IT"/>
        </w:rPr>
        <w:t xml:space="preserve"> tulkojumus </w:t>
      </w:r>
      <w:r w:rsidR="00C134A2" w:rsidRPr="007C5B2D">
        <w:rPr>
          <w:i/>
          <w:lang w:val="it-IT"/>
        </w:rPr>
        <w:t>local storage</w:t>
      </w:r>
      <w:r w:rsidR="0081304B" w:rsidRPr="007C5B2D">
        <w:rPr>
          <w:lang w:val="it-IT"/>
        </w:rPr>
        <w:t>.</w:t>
      </w:r>
    </w:p>
    <w:p w14:paraId="66F0989B" w14:textId="5E3A129A" w:rsidR="0081304B" w:rsidRPr="007C5B2D" w:rsidRDefault="006C24CA" w:rsidP="0081304B">
      <w:pPr>
        <w:rPr>
          <w:lang w:val="it-IT"/>
        </w:rPr>
      </w:pPr>
      <w:r w:rsidRPr="007C5B2D">
        <w:rPr>
          <w:lang w:val="it-IT"/>
        </w:rPr>
        <w:t>Tulkojumu iespējams norādīt pēc šāda šabl</w:t>
      </w:r>
      <w:r w:rsidR="00C134A2" w:rsidRPr="007C5B2D">
        <w:rPr>
          <w:lang w:val="it-IT"/>
        </w:rPr>
        <w:t>o</w:t>
      </w:r>
      <w:r w:rsidRPr="007C5B2D">
        <w:rPr>
          <w:lang w:val="it-IT"/>
        </w:rPr>
        <w:t xml:space="preserve">na: </w:t>
      </w:r>
    </w:p>
    <w:p w14:paraId="371B6E05" w14:textId="35DDF568" w:rsidR="0081304B" w:rsidRPr="007C5B2D" w:rsidRDefault="0081304B" w:rsidP="0081304B">
      <w:pPr>
        <w:rPr>
          <w:lang w:val="it-IT"/>
        </w:rPr>
      </w:pPr>
      <w:r w:rsidRPr="007C5B2D">
        <w:rPr>
          <w:lang w:val="it-IT"/>
        </w:rPr>
        <w:t>“TRANSLATIONS::{</w:t>
      </w:r>
      <w:r w:rsidR="006C24CA" w:rsidRPr="007C5B2D">
        <w:rPr>
          <w:lang w:val="it-IT"/>
        </w:rPr>
        <w:t>TRANSLATION_</w:t>
      </w:r>
      <w:r w:rsidRPr="007C5B2D">
        <w:rPr>
          <w:lang w:val="it-IT"/>
        </w:rPr>
        <w:t xml:space="preserve">KEY}“ </w:t>
      </w:r>
    </w:p>
    <w:p w14:paraId="32587C06" w14:textId="15BB2685" w:rsidR="0081304B" w:rsidRPr="007C5B2D" w:rsidRDefault="0081304B" w:rsidP="0081304B">
      <w:pPr>
        <w:rPr>
          <w:lang w:val="it-IT"/>
        </w:rPr>
      </w:pPr>
      <w:r w:rsidRPr="007C5B2D">
        <w:rPr>
          <w:b/>
          <w:bCs/>
          <w:lang w:val="it-IT"/>
        </w:rPr>
        <w:t>“TRANSLATIONS::“</w:t>
      </w:r>
      <w:r w:rsidRPr="007C5B2D">
        <w:rPr>
          <w:lang w:val="it-IT"/>
        </w:rPr>
        <w:t xml:space="preserve"> - un</w:t>
      </w:r>
      <w:r w:rsidR="006C24CA" w:rsidRPr="007C5B2D">
        <w:rPr>
          <w:lang w:val="it-IT"/>
        </w:rPr>
        <w:t>i</w:t>
      </w:r>
      <w:r w:rsidRPr="007C5B2D">
        <w:rPr>
          <w:lang w:val="it-IT"/>
        </w:rPr>
        <w:t>k</w:t>
      </w:r>
      <w:r w:rsidR="006C24CA" w:rsidRPr="007C5B2D">
        <w:rPr>
          <w:lang w:val="it-IT"/>
        </w:rPr>
        <w:t>ā</w:t>
      </w:r>
      <w:r w:rsidRPr="007C5B2D">
        <w:rPr>
          <w:lang w:val="it-IT"/>
        </w:rPr>
        <w:t>ls patterns</w:t>
      </w:r>
      <w:r w:rsidR="006C24CA" w:rsidRPr="007C5B2D">
        <w:rPr>
          <w:lang w:val="it-IT"/>
        </w:rPr>
        <w:t>,</w:t>
      </w:r>
      <w:r w:rsidRPr="007C5B2D">
        <w:rPr>
          <w:lang w:val="it-IT"/>
        </w:rPr>
        <w:t xml:space="preserve"> lai varētu atšķirt to, kas ir jātulko, un kas nav</w:t>
      </w:r>
    </w:p>
    <w:p w14:paraId="079AD397" w14:textId="77777777" w:rsidR="0081304B" w:rsidRPr="007C5B2D" w:rsidRDefault="0081304B" w:rsidP="0081304B">
      <w:pPr>
        <w:rPr>
          <w:lang w:val="it-IT"/>
        </w:rPr>
      </w:pPr>
      <w:r w:rsidRPr="007C5B2D">
        <w:rPr>
          <w:b/>
          <w:bCs/>
          <w:lang w:val="it-IT"/>
        </w:rPr>
        <w:t xml:space="preserve">“{KEY}“ </w:t>
      </w:r>
      <w:r w:rsidRPr="007C5B2D">
        <w:rPr>
          <w:lang w:val="it-IT"/>
        </w:rPr>
        <w:t>- teksta atslēga</w:t>
      </w:r>
    </w:p>
    <w:p w14:paraId="59B4006D" w14:textId="66E9E260" w:rsidR="0081304B" w:rsidRPr="007C5B2D" w:rsidRDefault="0081304B" w:rsidP="0081304B">
      <w:pPr>
        <w:rPr>
          <w:lang w:val="it-IT"/>
        </w:rPr>
      </w:pPr>
      <w:r w:rsidRPr="007C5B2D">
        <w:rPr>
          <w:lang w:val="it-IT"/>
        </w:rPr>
        <w:t>React</w:t>
      </w:r>
      <w:r w:rsidR="00C134A2" w:rsidRPr="007C5B2D">
        <w:rPr>
          <w:lang w:val="it-IT"/>
        </w:rPr>
        <w:t xml:space="preserve"> piemēram </w:t>
      </w:r>
      <w:r w:rsidRPr="007C5B2D">
        <w:rPr>
          <w:lang w:val="it-IT"/>
        </w:rPr>
        <w:t>ir izstrādāt</w:t>
      </w:r>
      <w:r w:rsidR="00C134A2" w:rsidRPr="007C5B2D">
        <w:rPr>
          <w:lang w:val="it-IT"/>
        </w:rPr>
        <w:t xml:space="preserve">a </w:t>
      </w:r>
      <w:r w:rsidRPr="007C5B2D">
        <w:rPr>
          <w:lang w:val="it-IT"/>
        </w:rPr>
        <w:t>komponent</w:t>
      </w:r>
      <w:r w:rsidR="00C134A2" w:rsidRPr="007C5B2D">
        <w:rPr>
          <w:lang w:val="it-IT"/>
        </w:rPr>
        <w:t>e</w:t>
      </w:r>
      <w:r w:rsidRPr="007C5B2D">
        <w:rPr>
          <w:lang w:val="it-IT"/>
        </w:rPr>
        <w:t xml:space="preserve"> (i18n)</w:t>
      </w:r>
      <w:r w:rsidR="006C24CA" w:rsidRPr="007C5B2D">
        <w:rPr>
          <w:lang w:val="it-IT"/>
        </w:rPr>
        <w:t>,</w:t>
      </w:r>
      <w:r w:rsidRPr="007C5B2D">
        <w:rPr>
          <w:lang w:val="it-IT"/>
        </w:rPr>
        <w:t xml:space="preserve"> kas </w:t>
      </w:r>
      <w:r w:rsidR="00C134A2" w:rsidRPr="007C5B2D">
        <w:rPr>
          <w:lang w:val="it-IT"/>
        </w:rPr>
        <w:t>parsē saņemtos tekstus</w:t>
      </w:r>
      <w:r w:rsidRPr="007C5B2D">
        <w:rPr>
          <w:lang w:val="it-IT"/>
        </w:rPr>
        <w:t xml:space="preserve">, un atgriež </w:t>
      </w:r>
      <w:r w:rsidR="00C134A2" w:rsidRPr="007C5B2D">
        <w:rPr>
          <w:lang w:val="it-IT"/>
        </w:rPr>
        <w:t>tulkojumu</w:t>
      </w:r>
      <w:r w:rsidRPr="007C5B2D">
        <w:rPr>
          <w:lang w:val="it-IT"/>
        </w:rPr>
        <w:t>. Visas metodes ar dokument</w:t>
      </w:r>
      <w:r w:rsidR="006C24CA" w:rsidRPr="007C5B2D">
        <w:rPr>
          <w:lang w:val="it-IT"/>
        </w:rPr>
        <w:t>ā</w:t>
      </w:r>
      <w:r w:rsidRPr="007C5B2D">
        <w:rPr>
          <w:lang w:val="it-IT"/>
        </w:rPr>
        <w:t>ciju var apsk</w:t>
      </w:r>
      <w:r w:rsidR="006C24CA" w:rsidRPr="007C5B2D">
        <w:rPr>
          <w:lang w:val="it-IT"/>
        </w:rPr>
        <w:t>a</w:t>
      </w:r>
      <w:r w:rsidRPr="007C5B2D">
        <w:rPr>
          <w:lang w:val="it-IT"/>
        </w:rPr>
        <w:t xml:space="preserve">tīt </w:t>
      </w:r>
      <w:r w:rsidRPr="007C5B2D">
        <w:rPr>
          <w:b/>
          <w:bCs/>
          <w:lang w:val="it-IT"/>
        </w:rPr>
        <w:t>“e-pak piemera“</w:t>
      </w:r>
      <w:r w:rsidRPr="007C5B2D">
        <w:rPr>
          <w:lang w:val="it-IT"/>
        </w:rPr>
        <w:t xml:space="preserve"> repozitorija </w:t>
      </w:r>
      <w:r w:rsidRPr="007C5B2D">
        <w:rPr>
          <w:b/>
          <w:bCs/>
          <w:lang w:val="it-IT"/>
        </w:rPr>
        <w:t>“/src/mixins/i18n.js“</w:t>
      </w:r>
    </w:p>
    <w:p w14:paraId="022E7A74" w14:textId="44F1DB6D" w:rsidR="00C134A2" w:rsidRPr="007C5B2D" w:rsidRDefault="006C24CA">
      <w:pPr>
        <w:rPr>
          <w:lang w:val="it-IT"/>
        </w:rPr>
      </w:pPr>
      <w:r w:rsidRPr="007C5B2D">
        <w:rPr>
          <w:lang w:val="it-IT"/>
        </w:rPr>
        <w:t>Pēc noklusējuma e</w:t>
      </w:r>
      <w:r w:rsidR="00E84400" w:rsidRPr="007C5B2D">
        <w:rPr>
          <w:lang w:val="it-IT"/>
        </w:rPr>
        <w:t>-</w:t>
      </w:r>
      <w:r w:rsidRPr="007C5B2D">
        <w:rPr>
          <w:lang w:val="it-IT"/>
        </w:rPr>
        <w:t xml:space="preserve">pakalpojuma paciņa automātiski meklē tulkojuma šablonu tekstos, bet gadījumā, ka teksts ienāk no cita resursa, to ir iespējams tulkot manuāli </w:t>
      </w:r>
      <w:r>
        <w:rPr>
          <w:rStyle w:val="CommentReference"/>
        </w:rPr>
        <w:t>i</w:t>
      </w:r>
      <w:r w:rsidRPr="007C5B2D">
        <w:rPr>
          <w:lang w:val="it-IT"/>
        </w:rPr>
        <w:t>zsaucot “i18n.replaceKeysInString({key})“ metodi, tas atgriez</w:t>
      </w:r>
      <w:r w:rsidR="00A97822" w:rsidRPr="007C5B2D">
        <w:rPr>
          <w:lang w:val="it-IT"/>
        </w:rPr>
        <w:t>ī</w:t>
      </w:r>
      <w:r w:rsidRPr="007C5B2D">
        <w:rPr>
          <w:lang w:val="it-IT"/>
        </w:rPr>
        <w:t>s iztulkotu tekstu. Lai izmantotu i18n funckcionalitāti ir nepiecie</w:t>
      </w:r>
      <w:r w:rsidR="00537D01" w:rsidRPr="007C5B2D">
        <w:rPr>
          <w:lang w:val="it-IT"/>
        </w:rPr>
        <w:t>š</w:t>
      </w:r>
      <w:r w:rsidRPr="007C5B2D">
        <w:rPr>
          <w:lang w:val="it-IT"/>
        </w:rPr>
        <w:t xml:space="preserve">ams iekļaut </w:t>
      </w:r>
      <w:r w:rsidR="00BC7E9E" w:rsidRPr="007C5B2D">
        <w:rPr>
          <w:lang w:val="it-IT"/>
        </w:rPr>
        <w:t>mixin</w:t>
      </w:r>
      <w:r w:rsidRPr="007C5B2D">
        <w:rPr>
          <w:lang w:val="it-IT"/>
        </w:rPr>
        <w:t xml:space="preserve"> “i18n.js“,</w:t>
      </w:r>
      <w:r w:rsidR="00BC7E9E" w:rsidRPr="007C5B2D">
        <w:rPr>
          <w:lang w:val="it-IT"/>
        </w:rPr>
        <w:t xml:space="preserve"> no @eserviceplatform/fronted-react pakotnes</w:t>
      </w:r>
      <w:r w:rsidR="00092523" w:rsidRPr="007C5B2D">
        <w:rPr>
          <w:lang w:val="it-IT"/>
        </w:rPr>
        <w:t>.</w:t>
      </w:r>
    </w:p>
    <w:p w14:paraId="0D7BB73F" w14:textId="5E31ACC6" w:rsidR="00092523" w:rsidRPr="007C5B2D" w:rsidRDefault="00092523">
      <w:pPr>
        <w:rPr>
          <w:lang w:val="it-IT"/>
        </w:rPr>
      </w:pPr>
    </w:p>
    <w:p w14:paraId="32BE0D4F" w14:textId="0D2EE6E7" w:rsidR="00092523" w:rsidRPr="007C5B2D" w:rsidRDefault="00092523">
      <w:pPr>
        <w:rPr>
          <w:lang w:val="it-IT"/>
        </w:rPr>
      </w:pPr>
      <w:r w:rsidRPr="007C5B2D">
        <w:rPr>
          <w:lang w:val="it-IT"/>
        </w:rPr>
        <w:t>Spa pieejā tulkojumus iespējams izgūt arī starpslāni. Lai to darītu nepieciešams inicializēt tulkojumu paplašinājumu. Lietojums zemāk piemērā.</w:t>
      </w:r>
    </w:p>
    <w:p w14:paraId="79180FDE" w14:textId="77777777" w:rsidR="00092523" w:rsidRPr="007C5B2D" w:rsidRDefault="00092523" w:rsidP="00092523">
      <w:pPr>
        <w:rPr>
          <w:rStyle w:val="CodeInText"/>
          <w:lang w:val="it-IT"/>
        </w:rPr>
      </w:pPr>
      <w:r w:rsidRPr="007C5B2D">
        <w:rPr>
          <w:rStyle w:val="CodeInText"/>
          <w:lang w:val="it-IT"/>
        </w:rPr>
        <w:t>var yamlFileGlobal = _config["Config:TranslationGlobalUri"];</w:t>
      </w:r>
    </w:p>
    <w:p w14:paraId="2B25AE1D" w14:textId="27BFD264" w:rsidR="00092523" w:rsidRPr="007C5B2D" w:rsidRDefault="00092523" w:rsidP="00092523">
      <w:pPr>
        <w:rPr>
          <w:rStyle w:val="CodeInText"/>
          <w:lang w:val="it-IT"/>
        </w:rPr>
      </w:pPr>
      <w:r w:rsidRPr="007C5B2D">
        <w:rPr>
          <w:rStyle w:val="CodeInText"/>
          <w:lang w:val="it-IT"/>
        </w:rPr>
        <w:t>var yamlExtGlobal = new YamlExtension(yamlFileGlobal);</w:t>
      </w:r>
    </w:p>
    <w:p w14:paraId="0C230283" w14:textId="54DF4BB0" w:rsidR="00092523" w:rsidRPr="007C5B2D" w:rsidRDefault="00092523" w:rsidP="43DE3F55">
      <w:pPr>
        <w:rPr>
          <w:rStyle w:val="CodeInText"/>
          <w:lang w:val="lv-LV"/>
        </w:rPr>
      </w:pPr>
      <w:r w:rsidRPr="43DE3F55">
        <w:rPr>
          <w:rStyle w:val="CodeInText"/>
          <w:lang w:val="lv-LV"/>
        </w:rPr>
        <w:t>var translationsGlobal = new TranslationCollection</w:t>
      </w:r>
    </w:p>
    <w:p w14:paraId="36241DFA" w14:textId="4DDA6620" w:rsidR="00092523" w:rsidRPr="007C5B2D" w:rsidRDefault="00092523" w:rsidP="00092523">
      <w:pPr>
        <w:rPr>
          <w:rStyle w:val="CodeInText"/>
        </w:rPr>
      </w:pPr>
      <w:r w:rsidRPr="007C5B2D">
        <w:rPr>
          <w:rStyle w:val="CodeInText"/>
        </w:rPr>
        <w:t>{</w:t>
      </w:r>
    </w:p>
    <w:p w14:paraId="229ED71D" w14:textId="3C20F5ED" w:rsidR="00092523" w:rsidRPr="007C5B2D" w:rsidRDefault="00092523" w:rsidP="43DE3F55">
      <w:pPr>
        <w:rPr>
          <w:rStyle w:val="CodeInText"/>
          <w:lang w:val="lv-LV"/>
        </w:rPr>
      </w:pPr>
      <w:r w:rsidRPr="007C5B2D">
        <w:rPr>
          <w:rStyle w:val="CodeInText"/>
        </w:rPr>
        <w:tab/>
      </w:r>
      <w:r w:rsidRPr="43DE3F55">
        <w:rPr>
          <w:rStyle w:val="CodeInText"/>
          <w:lang w:val="lv-LV"/>
        </w:rPr>
        <w:t>TranslationList = yamlExtGlobal.GetTranslations().ToList(),</w:t>
      </w:r>
    </w:p>
    <w:p w14:paraId="5AD25D01" w14:textId="6580C61D" w:rsidR="00092523" w:rsidRPr="007C5B2D" w:rsidRDefault="00092523" w:rsidP="00092523">
      <w:pPr>
        <w:rPr>
          <w:rStyle w:val="CodeInText"/>
        </w:rPr>
      </w:pPr>
      <w:r w:rsidRPr="007C5B2D">
        <w:rPr>
          <w:rStyle w:val="CodeInText"/>
        </w:rPr>
        <w:t>}</w:t>
      </w:r>
    </w:p>
    <w:p w14:paraId="183D227A" w14:textId="200A9E80" w:rsidR="00092523" w:rsidRPr="007C5B2D" w:rsidRDefault="00092523" w:rsidP="43DE3F55">
      <w:pPr>
        <w:rPr>
          <w:rStyle w:val="CodeInText"/>
          <w:lang w:val="lv-LV"/>
        </w:rPr>
      </w:pPr>
      <w:r w:rsidRPr="43DE3F55">
        <w:rPr>
          <w:rStyle w:val="CodeInText"/>
          <w:lang w:val="lv-LV"/>
        </w:rPr>
        <w:t>var errText = translationsGlobal.GetTranslation("translation_key");</w:t>
      </w:r>
    </w:p>
    <w:p w14:paraId="1FCE5353" w14:textId="495F4E73" w:rsidR="00496DC5" w:rsidRDefault="00496DC5">
      <w:pPr>
        <w:rPr>
          <w:lang w:val="en-US"/>
        </w:rPr>
      </w:pPr>
    </w:p>
    <w:p w14:paraId="68516D90" w14:textId="71724A23" w:rsidR="00496DC5" w:rsidRPr="00F2115A" w:rsidRDefault="00496DC5">
      <w:pPr>
        <w:rPr>
          <w:b/>
        </w:rPr>
      </w:pPr>
      <w:r w:rsidRPr="00F2115A">
        <w:rPr>
          <w:b/>
        </w:rPr>
        <w:t xml:space="preserve">MPA pieeja </w:t>
      </w:r>
    </w:p>
    <w:p w14:paraId="48930F02" w14:textId="5C3A8842" w:rsidR="00836806" w:rsidRPr="00F2115A" w:rsidRDefault="00836806">
      <w:r w:rsidRPr="00F2115A">
        <w:t>MPA piemēros tulk</w:t>
      </w:r>
      <w:r w:rsidR="00092523" w:rsidRPr="00F2115A">
        <w:t>ojum</w:t>
      </w:r>
      <w:r w:rsidR="00414203" w:rsidRPr="00F2115A">
        <w:t xml:space="preserve">i skatos tiek ielādēti automātiski un tos iespējams izmantot izsaucot skata tulkojumu kolekciju: </w:t>
      </w:r>
    </w:p>
    <w:p w14:paraId="09C4EE48" w14:textId="35682FAC" w:rsidR="00C134A2" w:rsidRPr="00F2115A" w:rsidRDefault="00414203" w:rsidP="0081304B">
      <w:pPr>
        <w:rPr>
          <w:rStyle w:val="CodeInText"/>
          <w:lang w:val="lv-LV"/>
        </w:rPr>
      </w:pPr>
      <w:r w:rsidRPr="00F2115A">
        <w:rPr>
          <w:rStyle w:val="CodeInText"/>
          <w:lang w:val="lv-LV"/>
        </w:rPr>
        <w:t>&lt;label&gt;</w:t>
      </w:r>
      <w:r w:rsidR="00856E61" w:rsidRPr="00F2115A">
        <w:rPr>
          <w:rStyle w:val="CodeInText"/>
          <w:lang w:val="lv-LV"/>
        </w:rPr>
        <w:t>@</w:t>
      </w:r>
      <w:r w:rsidRPr="00F2115A">
        <w:rPr>
          <w:rStyle w:val="CodeInText"/>
          <w:lang w:val="lv-LV"/>
        </w:rPr>
        <w:t>Mode</w:t>
      </w:r>
      <w:r w:rsidR="00856E61" w:rsidRPr="00F2115A">
        <w:rPr>
          <w:rStyle w:val="CodeInText"/>
          <w:lang w:val="lv-LV"/>
        </w:rPr>
        <w:t>l</w:t>
      </w:r>
      <w:r w:rsidRPr="00F2115A">
        <w:rPr>
          <w:rStyle w:val="CodeInText"/>
          <w:lang w:val="lv-LV"/>
        </w:rPr>
        <w:t>.</w:t>
      </w:r>
      <w:r w:rsidR="00856E61" w:rsidRPr="00F2115A">
        <w:rPr>
          <w:rStyle w:val="CodeInText"/>
          <w:lang w:val="lv-LV"/>
        </w:rPr>
        <w:t>Translations.</w:t>
      </w:r>
      <w:r w:rsidRPr="00F2115A">
        <w:rPr>
          <w:rStyle w:val="CodeInText"/>
          <w:lang w:val="lv-LV"/>
        </w:rPr>
        <w:t>GetTranslation("translation_key")&lt;/label&gt;</w:t>
      </w:r>
    </w:p>
    <w:p w14:paraId="78F9AFCC" w14:textId="1DDA2EE8" w:rsidR="00856E61" w:rsidRPr="00F2115A" w:rsidRDefault="00856E61" w:rsidP="00856E61"/>
    <w:p w14:paraId="56462F41" w14:textId="6692F4F1" w:rsidR="00856E61" w:rsidRPr="00F2115A" w:rsidRDefault="00856E61" w:rsidP="00856E61">
      <w:r w:rsidRPr="00F2115A">
        <w:t xml:space="preserve">Tulkojumiem iespējams piekļūt arī skata modeļa </w:t>
      </w:r>
      <w:r w:rsidRPr="00F2115A">
        <w:rPr>
          <w:i/>
        </w:rPr>
        <w:t>PopulateViewModels</w:t>
      </w:r>
      <w:r w:rsidRPr="00F2115A">
        <w:t xml:space="preserve"> metodē izmantojot Translations īpašību.</w:t>
      </w:r>
    </w:p>
    <w:p w14:paraId="2ECBA116" w14:textId="54EF932C" w:rsidR="00856E61" w:rsidRDefault="00856E61" w:rsidP="00856E61">
      <w:pPr>
        <w:rPr>
          <w:lang w:val="en-US"/>
        </w:rPr>
      </w:pPr>
    </w:p>
    <w:p w14:paraId="05EDD215" w14:textId="51DE12C3" w:rsidR="00856E61" w:rsidRPr="00F2115A" w:rsidRDefault="00856E61" w:rsidP="00D62B5D">
      <w:r w:rsidRPr="00F2115A">
        <w:t>Tulkojumus var populēt arī manuāli izmantojot YamlExtension paplašinājumu, kā parādīts SPA pieejā.</w:t>
      </w:r>
    </w:p>
    <w:p w14:paraId="58BA51F5" w14:textId="77777777" w:rsidR="003C6A83" w:rsidRPr="00F2115A" w:rsidRDefault="00EC22F0" w:rsidP="00EC22F0">
      <w:pPr>
        <w:pStyle w:val="Heading2"/>
      </w:pPr>
      <w:bookmarkStart w:id="1598" w:name="_Toc69129311"/>
      <w:bookmarkStart w:id="1599" w:name="_Toc69129825"/>
      <w:bookmarkStart w:id="1600" w:name="_Toc69824021"/>
      <w:bookmarkStart w:id="1601" w:name="_Toc74138651"/>
      <w:bookmarkStart w:id="1602" w:name="_Toc74139167"/>
      <w:bookmarkStart w:id="1603" w:name="_Toc87861457"/>
      <w:bookmarkStart w:id="1604" w:name="_Toc87861967"/>
      <w:bookmarkStart w:id="1605" w:name="_Toc69129312"/>
      <w:bookmarkStart w:id="1606" w:name="_Toc69129826"/>
      <w:bookmarkStart w:id="1607" w:name="_Toc69824022"/>
      <w:bookmarkStart w:id="1608" w:name="_Toc74138652"/>
      <w:bookmarkStart w:id="1609" w:name="_Toc74139168"/>
      <w:bookmarkStart w:id="1610" w:name="_Toc87861458"/>
      <w:bookmarkStart w:id="1611" w:name="_Toc87861968"/>
      <w:bookmarkStart w:id="1612" w:name="_Toc69129313"/>
      <w:bookmarkStart w:id="1613" w:name="_Toc69129827"/>
      <w:bookmarkStart w:id="1614" w:name="_Toc69824023"/>
      <w:bookmarkStart w:id="1615" w:name="_Toc74138653"/>
      <w:bookmarkStart w:id="1616" w:name="_Toc74139169"/>
      <w:bookmarkStart w:id="1617" w:name="_Toc87861459"/>
      <w:bookmarkStart w:id="1618" w:name="_Toc87861969"/>
      <w:bookmarkStart w:id="1619" w:name="_Toc69129314"/>
      <w:bookmarkStart w:id="1620" w:name="_Toc69129828"/>
      <w:bookmarkStart w:id="1621" w:name="_Toc69824024"/>
      <w:bookmarkStart w:id="1622" w:name="_Toc74138654"/>
      <w:bookmarkStart w:id="1623" w:name="_Toc74139170"/>
      <w:bookmarkStart w:id="1624" w:name="_Toc87861460"/>
      <w:bookmarkStart w:id="1625" w:name="_Toc87861970"/>
      <w:bookmarkStart w:id="1626" w:name="_Toc69129315"/>
      <w:bookmarkStart w:id="1627" w:name="_Toc69129829"/>
      <w:bookmarkStart w:id="1628" w:name="_Toc69824025"/>
      <w:bookmarkStart w:id="1629" w:name="_Toc74138655"/>
      <w:bookmarkStart w:id="1630" w:name="_Toc74139171"/>
      <w:bookmarkStart w:id="1631" w:name="_Toc87861461"/>
      <w:bookmarkStart w:id="1632" w:name="_Toc87861971"/>
      <w:bookmarkStart w:id="1633" w:name="_Toc20743923"/>
      <w:bookmarkStart w:id="1634" w:name="_Toc155870206"/>
      <w:bookmarkStart w:id="1635" w:name="_Toc16294065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F2115A">
        <w:t>Jauna soļa pievienošana</w:t>
      </w:r>
      <w:bookmarkEnd w:id="1633"/>
      <w:bookmarkEnd w:id="1634"/>
      <w:bookmarkEnd w:id="1635"/>
    </w:p>
    <w:p w14:paraId="27C7CC74" w14:textId="77777777" w:rsidR="00215821" w:rsidRPr="00F2115A" w:rsidRDefault="003C6A83" w:rsidP="003265F4">
      <w:r w:rsidRPr="00F2115A">
        <w:t>Lai pievienotu jaunu soli</w:t>
      </w:r>
      <w:r w:rsidR="00215821" w:rsidRPr="00F2115A">
        <w:t>:</w:t>
      </w:r>
    </w:p>
    <w:p w14:paraId="1659E2B3" w14:textId="22C70100" w:rsidR="00215821" w:rsidRPr="00F2115A" w:rsidRDefault="003C6A83" w:rsidP="003265F4">
      <w:pPr>
        <w:pStyle w:val="ListParagraph"/>
        <w:numPr>
          <w:ilvl w:val="0"/>
          <w:numId w:val="118"/>
        </w:numPr>
      </w:pPr>
      <w:r w:rsidRPr="00F2115A">
        <w:t xml:space="preserve">jāizpilda </w:t>
      </w:r>
      <w:r w:rsidR="00215821" w:rsidRPr="00F2115A">
        <w:t xml:space="preserve">darbības, kas ir kopīgas, gan SPA gan MPA pakalpojumiem, skatīt </w:t>
      </w:r>
      <w:r w:rsidR="00D66B77" w:rsidRPr="00F2115A">
        <w:fldChar w:fldCharType="begin"/>
      </w:r>
      <w:r w:rsidR="00D66B77" w:rsidRPr="00F2115A">
        <w:instrText xml:space="preserve"> REF _Ref58507055 \r \h </w:instrText>
      </w:r>
      <w:r w:rsidR="00D66B77" w:rsidRPr="00F2115A">
        <w:fldChar w:fldCharType="separate"/>
      </w:r>
      <w:r w:rsidR="00E26268">
        <w:t>5.3.1</w:t>
      </w:r>
      <w:r w:rsidR="00D66B77" w:rsidRPr="00F2115A">
        <w:fldChar w:fldCharType="end"/>
      </w:r>
      <w:r w:rsidR="00D66B77" w:rsidRPr="00F2115A">
        <w:t>;</w:t>
      </w:r>
    </w:p>
    <w:p w14:paraId="60F51137" w14:textId="4750E89F" w:rsidR="00EC22F0" w:rsidRPr="00F2115A" w:rsidRDefault="00215821" w:rsidP="003265F4">
      <w:pPr>
        <w:pStyle w:val="ListParagraph"/>
        <w:numPr>
          <w:ilvl w:val="0"/>
          <w:numId w:val="118"/>
        </w:numPr>
      </w:pPr>
      <w:r w:rsidRPr="00F2115A">
        <w:t>jāveic darbības atkarībā no e-</w:t>
      </w:r>
      <w:r w:rsidR="00F2115A" w:rsidRPr="00F2115A">
        <w:t>pakalpojuma</w:t>
      </w:r>
      <w:r w:rsidRPr="00F2115A">
        <w:t xml:space="preserve"> tipa SPA</w:t>
      </w:r>
      <w:r w:rsidR="00D66B77" w:rsidRPr="00F2115A">
        <w:t xml:space="preserve"> skatīt</w:t>
      </w:r>
      <w:r w:rsidRPr="00F2115A">
        <w:t xml:space="preserve"> </w:t>
      </w:r>
      <w:r w:rsidR="00D66B77" w:rsidRPr="00F2115A">
        <w:fldChar w:fldCharType="begin"/>
      </w:r>
      <w:r w:rsidR="00D66B77" w:rsidRPr="00F2115A">
        <w:instrText xml:space="preserve"> REF _Ref58507056 \r \h </w:instrText>
      </w:r>
      <w:r w:rsidR="00D66B77" w:rsidRPr="00F2115A">
        <w:fldChar w:fldCharType="separate"/>
      </w:r>
      <w:r w:rsidR="00E26268">
        <w:t>5.3.2</w:t>
      </w:r>
      <w:r w:rsidR="00D66B77" w:rsidRPr="00F2115A">
        <w:fldChar w:fldCharType="end"/>
      </w:r>
      <w:r w:rsidR="00D66B77" w:rsidRPr="00F2115A">
        <w:t xml:space="preserve">, bet </w:t>
      </w:r>
      <w:r w:rsidRPr="00F2115A">
        <w:t>MPA</w:t>
      </w:r>
      <w:r w:rsidR="00D66B77" w:rsidRPr="00F2115A">
        <w:t xml:space="preserve"> skatīt </w:t>
      </w:r>
      <w:r w:rsidR="00D66B77" w:rsidRPr="00F2115A">
        <w:fldChar w:fldCharType="begin"/>
      </w:r>
      <w:r w:rsidR="00D66B77" w:rsidRPr="00F2115A">
        <w:instrText xml:space="preserve"> REF _Ref58507057 \r \h </w:instrText>
      </w:r>
      <w:r w:rsidR="00D66B77" w:rsidRPr="00F2115A">
        <w:fldChar w:fldCharType="separate"/>
      </w:r>
      <w:r w:rsidR="00E26268">
        <w:t>5.3.3</w:t>
      </w:r>
      <w:r w:rsidR="00D66B77" w:rsidRPr="00F2115A">
        <w:fldChar w:fldCharType="end"/>
      </w:r>
      <w:r w:rsidR="00D66B77" w:rsidRPr="00F2115A">
        <w:t>;</w:t>
      </w:r>
    </w:p>
    <w:p w14:paraId="2C5CBB8E" w14:textId="5A621715" w:rsidR="007A27DD" w:rsidRPr="00F2115A" w:rsidRDefault="00215821" w:rsidP="003265F4">
      <w:pPr>
        <w:pStyle w:val="Heading3"/>
      </w:pPr>
      <w:bookmarkStart w:id="1636" w:name="_Ref58507055"/>
      <w:bookmarkStart w:id="1637" w:name="_Toc155870207"/>
      <w:bookmarkStart w:id="1638" w:name="_Toc162940660"/>
      <w:r w:rsidRPr="00F2115A">
        <w:t xml:space="preserve">Vispārējās darbības jauna soļa </w:t>
      </w:r>
      <w:bookmarkEnd w:id="1636"/>
      <w:r w:rsidR="00F2115A" w:rsidRPr="00F2115A">
        <w:t>pievienošanai</w:t>
      </w:r>
      <w:bookmarkEnd w:id="1637"/>
      <w:bookmarkEnd w:id="1638"/>
      <w:r w:rsidR="007A27DD" w:rsidRPr="00F2115A">
        <w:t xml:space="preserve"> </w:t>
      </w:r>
    </w:p>
    <w:p w14:paraId="74793698" w14:textId="6C89CD90" w:rsidR="00195BB4" w:rsidRPr="00F2115A" w:rsidRDefault="00195BB4" w:rsidP="003265F4">
      <w:r w:rsidRPr="00F2115A">
        <w:t xml:space="preserve">Šajā sadaļā aprakstītās darbības, kuras jāveic neatkarīgi no tā vai tiek izmantota SPA vai MPA pieeja </w:t>
      </w:r>
    </w:p>
    <w:p w14:paraId="47C14D19" w14:textId="15B24E79" w:rsidR="00195BB4" w:rsidRPr="00F2115A" w:rsidRDefault="00195BB4" w:rsidP="00195BB4">
      <w:pPr>
        <w:pStyle w:val="ListParagraph"/>
        <w:numPr>
          <w:ilvl w:val="0"/>
          <w:numId w:val="102"/>
        </w:numPr>
        <w:rPr>
          <w:u w:val="single"/>
        </w:rPr>
      </w:pPr>
      <w:r w:rsidRPr="00F2115A">
        <w:rPr>
          <w:u w:val="single"/>
        </w:rPr>
        <w:t xml:space="preserve">Soļa izveide </w:t>
      </w:r>
    </w:p>
    <w:p w14:paraId="4D8B705A" w14:textId="001C62DD" w:rsidR="00CE35EA" w:rsidRPr="00F2115A" w:rsidRDefault="00CE35EA" w:rsidP="00195BB4">
      <w:r w:rsidRPr="00F2115A">
        <w:t xml:space="preserve">Katra projektā(spa pieejā bff projekta) ir datne </w:t>
      </w:r>
      <w:r w:rsidRPr="00F2115A">
        <w:rPr>
          <w:i/>
        </w:rPr>
        <w:t>/Models/Step.cs</w:t>
      </w:r>
      <w:r w:rsidRPr="00F2115A">
        <w:t>, kurā ir</w:t>
      </w:r>
      <w:r w:rsidR="00594F3C" w:rsidRPr="00F2115A">
        <w:t xml:space="preserve"> </w:t>
      </w:r>
      <w:r w:rsidRPr="00F2115A">
        <w:t xml:space="preserve">klase </w:t>
      </w:r>
      <w:r w:rsidRPr="00F2115A">
        <w:rPr>
          <w:i/>
        </w:rPr>
        <w:t>Step</w:t>
      </w:r>
      <w:r w:rsidRPr="00F2115A">
        <w:t xml:space="preserve"> kas implementē </w:t>
      </w:r>
      <w:r w:rsidRPr="00F2115A">
        <w:rPr>
          <w:i/>
        </w:rPr>
        <w:t>IStep</w:t>
      </w:r>
      <w:r w:rsidRPr="00F2115A">
        <w:t xml:space="preserve"> saskarni un kalpo kā bāzes klase e</w:t>
      </w:r>
      <w:r w:rsidR="00F2115A">
        <w:t>-</w:t>
      </w:r>
      <w:r w:rsidRPr="00F2115A">
        <w:t>pakalpojuma soļiem.</w:t>
      </w:r>
    </w:p>
    <w:p w14:paraId="5DB782A2" w14:textId="7769060D" w:rsidR="00195BB4" w:rsidRPr="00F2115A" w:rsidRDefault="00195BB4" w:rsidP="00195BB4">
      <w:r w:rsidRPr="00F2115A">
        <w:t>Lai izveidotu</w:t>
      </w:r>
      <w:r w:rsidR="00CE35EA" w:rsidRPr="00F2115A">
        <w:t xml:space="preserve"> jaunu</w:t>
      </w:r>
      <w:r w:rsidRPr="00F2115A">
        <w:t xml:space="preserve"> soli var kopēt kādu soļa klases failiem iekš attiecīgā piemēra(spa variant domāts bff) </w:t>
      </w:r>
      <w:r w:rsidRPr="00F2115A">
        <w:rPr>
          <w:i/>
        </w:rPr>
        <w:t>Models/Steps/</w:t>
      </w:r>
      <w:r w:rsidRPr="00F2115A">
        <w:t xml:space="preserve"> direktorijas un attiecīgi pārsaukt vērtībās. </w:t>
      </w:r>
      <w:r w:rsidR="00CE35EA" w:rsidRPr="00F2115A">
        <w:t xml:space="preserve">Kā piemēros redzams, katrs solis manto iepriekšminēto klasi </w:t>
      </w:r>
      <w:r w:rsidR="00CE35EA" w:rsidRPr="00F2115A">
        <w:rPr>
          <w:i/>
        </w:rPr>
        <w:t>Step</w:t>
      </w:r>
      <w:r w:rsidR="00CE35EA" w:rsidRPr="00F2115A">
        <w:t xml:space="preserve">. </w:t>
      </w:r>
      <w:r w:rsidRPr="00F2115A">
        <w:t>Zemāk soļa klases īpašību apraksts.</w:t>
      </w:r>
    </w:p>
    <w:tbl>
      <w:tblPr>
        <w:tblStyle w:val="TableGrid"/>
        <w:tblW w:w="0" w:type="auto"/>
        <w:tblLook w:val="04A0" w:firstRow="1" w:lastRow="0" w:firstColumn="1" w:lastColumn="0" w:noHBand="0" w:noVBand="1"/>
      </w:tblPr>
      <w:tblGrid>
        <w:gridCol w:w="2405"/>
        <w:gridCol w:w="2410"/>
        <w:gridCol w:w="4813"/>
      </w:tblGrid>
      <w:tr w:rsidR="00195BB4" w:rsidRPr="00F2115A" w14:paraId="0A3CC519" w14:textId="77777777" w:rsidTr="00830AD2">
        <w:tc>
          <w:tcPr>
            <w:tcW w:w="2405" w:type="dxa"/>
          </w:tcPr>
          <w:p w14:paraId="641B76C9" w14:textId="77777777" w:rsidR="00195BB4" w:rsidRPr="00F2115A" w:rsidRDefault="00195BB4" w:rsidP="00830AD2">
            <w:r w:rsidRPr="00F2115A">
              <w:t>Īpašības nosaukums</w:t>
            </w:r>
          </w:p>
        </w:tc>
        <w:tc>
          <w:tcPr>
            <w:tcW w:w="2410" w:type="dxa"/>
          </w:tcPr>
          <w:p w14:paraId="0CA8F97B" w14:textId="77777777" w:rsidR="00195BB4" w:rsidRPr="00F2115A" w:rsidRDefault="00195BB4" w:rsidP="00830AD2">
            <w:r w:rsidRPr="00F2115A">
              <w:t>Tips</w:t>
            </w:r>
          </w:p>
        </w:tc>
        <w:tc>
          <w:tcPr>
            <w:tcW w:w="4813" w:type="dxa"/>
          </w:tcPr>
          <w:p w14:paraId="49778BD8" w14:textId="344E6AED" w:rsidR="00195BB4" w:rsidRPr="00F2115A" w:rsidRDefault="004008F3" w:rsidP="00830AD2">
            <w:r w:rsidRPr="00F2115A">
              <w:t>A</w:t>
            </w:r>
            <w:r w:rsidR="00195BB4" w:rsidRPr="00F2115A">
              <w:t>praksts</w:t>
            </w:r>
          </w:p>
        </w:tc>
      </w:tr>
      <w:tr w:rsidR="00195BB4" w:rsidRPr="00F2115A" w14:paraId="26A18B17" w14:textId="77777777" w:rsidTr="00830AD2">
        <w:tc>
          <w:tcPr>
            <w:tcW w:w="2405" w:type="dxa"/>
          </w:tcPr>
          <w:p w14:paraId="58620B93" w14:textId="77777777" w:rsidR="00195BB4" w:rsidRPr="00F2115A" w:rsidRDefault="00195BB4" w:rsidP="00830AD2">
            <w:r w:rsidRPr="00F2115A">
              <w:t>urn</w:t>
            </w:r>
          </w:p>
        </w:tc>
        <w:tc>
          <w:tcPr>
            <w:tcW w:w="2410" w:type="dxa"/>
          </w:tcPr>
          <w:p w14:paraId="4462E8C9" w14:textId="77777777" w:rsidR="00195BB4" w:rsidRPr="00F2115A" w:rsidRDefault="00195BB4" w:rsidP="00830AD2">
            <w:r w:rsidRPr="00F2115A">
              <w:t>Simbolu virkne</w:t>
            </w:r>
          </w:p>
        </w:tc>
        <w:tc>
          <w:tcPr>
            <w:tcW w:w="4813" w:type="dxa"/>
          </w:tcPr>
          <w:p w14:paraId="21892D74" w14:textId="77777777" w:rsidR="00195BB4" w:rsidRPr="00F2115A" w:rsidRDefault="00195BB4" w:rsidP="00830AD2">
            <w:r w:rsidRPr="00F2115A">
              <w:t>Soļa identifikators</w:t>
            </w:r>
          </w:p>
        </w:tc>
      </w:tr>
      <w:tr w:rsidR="00195BB4" w:rsidRPr="00F2115A" w14:paraId="6720DFE8" w14:textId="77777777" w:rsidTr="00830AD2">
        <w:tc>
          <w:tcPr>
            <w:tcW w:w="2405" w:type="dxa"/>
          </w:tcPr>
          <w:p w14:paraId="1E61C3EE" w14:textId="77777777" w:rsidR="00195BB4" w:rsidRPr="00F2115A" w:rsidRDefault="00195BB4" w:rsidP="00830AD2">
            <w:r w:rsidRPr="00F2115A">
              <w:t>title</w:t>
            </w:r>
          </w:p>
        </w:tc>
        <w:tc>
          <w:tcPr>
            <w:tcW w:w="2410" w:type="dxa"/>
          </w:tcPr>
          <w:p w14:paraId="27A63B62" w14:textId="6C8C61B6" w:rsidR="00195BB4" w:rsidRPr="00F2115A" w:rsidRDefault="004B524E" w:rsidP="00830AD2">
            <w:r w:rsidRPr="00F2115A">
              <w:t xml:space="preserve">TextObject </w:t>
            </w:r>
            <w:r w:rsidR="007F7444" w:rsidRPr="00F2115A">
              <w:t>masīvs</w:t>
            </w:r>
          </w:p>
        </w:tc>
        <w:tc>
          <w:tcPr>
            <w:tcW w:w="4813" w:type="dxa"/>
          </w:tcPr>
          <w:p w14:paraId="65C44DEB" w14:textId="4923AD62" w:rsidR="00195BB4" w:rsidRPr="00F2115A" w:rsidRDefault="004B524E" w:rsidP="00830AD2">
            <w:r w:rsidRPr="00F2115A">
              <w:t xml:space="preserve">Satur </w:t>
            </w:r>
            <w:r w:rsidR="007F7444" w:rsidRPr="00F2115A">
              <w:t>masīvu</w:t>
            </w:r>
            <w:r w:rsidR="00421B5A" w:rsidRPr="00F2115A">
              <w:t xml:space="preserve"> ar teksta objektiem, katrs </w:t>
            </w:r>
            <w:r w:rsidR="007F7444" w:rsidRPr="00F2115A">
              <w:t>masīva</w:t>
            </w:r>
            <w:r w:rsidR="00421B5A" w:rsidRPr="00F2115A">
              <w:t xml:space="preserve"> ieraksts atbilst vienai valodai(lv, en). Vērtībā iespējams </w:t>
            </w:r>
            <w:r w:rsidR="002A0D32" w:rsidRPr="00F2115A">
              <w:t>norādīt šādus vietturus:</w:t>
            </w:r>
          </w:p>
          <w:p w14:paraId="5D50EE64" w14:textId="6628C4D6" w:rsidR="002A0D32" w:rsidRPr="00F2115A" w:rsidRDefault="00497E81" w:rsidP="002A0D32">
            <w:pPr>
              <w:pStyle w:val="ListParagraph"/>
              <w:numPr>
                <w:ilvl w:val="0"/>
                <w:numId w:val="102"/>
              </w:numPr>
            </w:pPr>
            <w:r w:rsidRPr="00F2115A">
              <w:t>MPA - &lt;translation_key&gt;</w:t>
            </w:r>
            <w:r w:rsidR="00694CDB" w:rsidRPr="00F2115A">
              <w:t xml:space="preserve"> : izmantos soļa nosaukumu no tulkojumiem</w:t>
            </w:r>
          </w:p>
          <w:p w14:paraId="2F40E1BD" w14:textId="473A04A8" w:rsidR="00694CDB" w:rsidRPr="00F2115A" w:rsidRDefault="00694CDB" w:rsidP="003265F4">
            <w:pPr>
              <w:pStyle w:val="ListParagraph"/>
              <w:numPr>
                <w:ilvl w:val="0"/>
                <w:numId w:val="102"/>
              </w:numPr>
            </w:pPr>
            <w:r w:rsidRPr="00F2115A">
              <w:t>SPA - TRANSLATIONS::&lt;translation_key&gt; : izmantos soļa nosaukumu no tulkojumiem</w:t>
            </w:r>
          </w:p>
        </w:tc>
      </w:tr>
      <w:tr w:rsidR="00195BB4" w:rsidRPr="00F2115A" w14:paraId="2FBCA0D7" w14:textId="77777777" w:rsidTr="00830AD2">
        <w:tc>
          <w:tcPr>
            <w:tcW w:w="2405" w:type="dxa"/>
          </w:tcPr>
          <w:p w14:paraId="733AB5B9" w14:textId="77777777" w:rsidR="00195BB4" w:rsidRPr="00F2115A" w:rsidRDefault="00195BB4" w:rsidP="00830AD2">
            <w:r w:rsidRPr="00F2115A">
              <w:t>nextStepUrns</w:t>
            </w:r>
          </w:p>
        </w:tc>
        <w:tc>
          <w:tcPr>
            <w:tcW w:w="2410" w:type="dxa"/>
          </w:tcPr>
          <w:p w14:paraId="2E5A705F" w14:textId="77777777" w:rsidR="00195BB4" w:rsidRPr="00F2115A" w:rsidRDefault="00195BB4" w:rsidP="00830AD2">
            <w:r w:rsidRPr="00F2115A">
              <w:t>Simbolu virkne</w:t>
            </w:r>
          </w:p>
        </w:tc>
        <w:tc>
          <w:tcPr>
            <w:tcW w:w="4813" w:type="dxa"/>
          </w:tcPr>
          <w:p w14:paraId="5E95B138" w14:textId="77777777" w:rsidR="00195BB4" w:rsidRPr="00F2115A" w:rsidRDefault="00195BB4" w:rsidP="00830AD2">
            <w:r w:rsidRPr="00F2115A">
              <w:t>Nākamo soļu urn atdalīti ar ‘,’</w:t>
            </w:r>
          </w:p>
        </w:tc>
      </w:tr>
      <w:tr w:rsidR="00195BB4" w:rsidRPr="00F2115A" w14:paraId="563ABA73" w14:textId="77777777" w:rsidTr="00830AD2">
        <w:tc>
          <w:tcPr>
            <w:tcW w:w="2405" w:type="dxa"/>
          </w:tcPr>
          <w:p w14:paraId="7273165E" w14:textId="77777777" w:rsidR="00195BB4" w:rsidRPr="00F2115A" w:rsidRDefault="00195BB4" w:rsidP="00830AD2">
            <w:r w:rsidRPr="00F2115A">
              <w:t>nextSteps</w:t>
            </w:r>
          </w:p>
        </w:tc>
        <w:tc>
          <w:tcPr>
            <w:tcW w:w="2410" w:type="dxa"/>
          </w:tcPr>
          <w:p w14:paraId="442E122E" w14:textId="77777777" w:rsidR="00195BB4" w:rsidRPr="00F2115A" w:rsidRDefault="00195BB4" w:rsidP="00830AD2">
            <w:r w:rsidRPr="00F2115A">
              <w:t>Saraksts ar soļiem</w:t>
            </w:r>
          </w:p>
        </w:tc>
        <w:tc>
          <w:tcPr>
            <w:tcW w:w="4813" w:type="dxa"/>
          </w:tcPr>
          <w:p w14:paraId="367C3645" w14:textId="77777777" w:rsidR="00195BB4" w:rsidRPr="00F2115A" w:rsidRDefault="00195BB4" w:rsidP="00830AD2">
            <w:r w:rsidRPr="00F2115A">
              <w:t>Saraksts ar nākamajiem soļiem</w:t>
            </w:r>
          </w:p>
        </w:tc>
      </w:tr>
      <w:tr w:rsidR="00195BB4" w:rsidRPr="00F2115A" w14:paraId="7D14D2BB" w14:textId="77777777" w:rsidTr="00830AD2">
        <w:tc>
          <w:tcPr>
            <w:tcW w:w="2405" w:type="dxa"/>
          </w:tcPr>
          <w:p w14:paraId="260FAF43" w14:textId="77777777" w:rsidR="00195BB4" w:rsidRPr="00F2115A" w:rsidRDefault="00195BB4" w:rsidP="00830AD2">
            <w:r w:rsidRPr="00F2115A">
              <w:t>validationRules</w:t>
            </w:r>
          </w:p>
        </w:tc>
        <w:tc>
          <w:tcPr>
            <w:tcW w:w="2410" w:type="dxa"/>
          </w:tcPr>
          <w:p w14:paraId="42C35CE1" w14:textId="77777777" w:rsidR="00195BB4" w:rsidRPr="00F2115A" w:rsidRDefault="00195BB4" w:rsidP="00830AD2">
            <w:r w:rsidRPr="00F2115A">
              <w:t>Lauka noteikumu saraksta vārdnīca</w:t>
            </w:r>
          </w:p>
        </w:tc>
        <w:tc>
          <w:tcPr>
            <w:tcW w:w="4813" w:type="dxa"/>
          </w:tcPr>
          <w:p w14:paraId="5BCEFEC6" w14:textId="39525806" w:rsidR="00195BB4" w:rsidRPr="00F2115A" w:rsidRDefault="00195BB4" w:rsidP="00830AD2">
            <w:r w:rsidRPr="00F2115A">
              <w:t>Visi validācijas noteikumi šim solim, lai solis tiktu pozitīvi validēts, tad visiem šajā īpašībā definētajiem noteikumiem ir jāizpildās, pretējā gadījumā e</w:t>
            </w:r>
            <w:r w:rsidR="00182795">
              <w:t>-</w:t>
            </w:r>
            <w:r w:rsidRPr="00F2115A">
              <w:t xml:space="preserve">pakalpojums atgriezīs kļūdu ar paziņojumu. Vārdnīcā atslēga ir simbolu virkne un tajā jānorāda lauka nosaukums (name) vai arī “general”, ja tā ir vispārīga validācijas kļūda. Attiecīgi kļūdas gadījumā kļūdas paziņojums tiks atgriezts zem norādītās atslēgas. </w:t>
            </w:r>
          </w:p>
          <w:p w14:paraId="2F10E65F" w14:textId="34F5AF23" w:rsidR="00195BB4" w:rsidRPr="00F2115A" w:rsidRDefault="00195BB4" w:rsidP="00830AD2">
            <w:r w:rsidRPr="00F2115A">
              <w:t xml:space="preserve">Lauka noteikumi ir objekts, kurš satur vārdnīcu(rules) ar predikātu kopu šim laukam, piemēram, lauks ‘email’ var saturēt noteikumus -&gt; ‘required’,’is_email’. Šobrīd sistēmā nav </w:t>
            </w:r>
            <w:r w:rsidR="00182795" w:rsidRPr="00F2115A">
              <w:t>piedefinētu</w:t>
            </w:r>
            <w:r w:rsidRPr="00F2115A">
              <w:t xml:space="preserve"> </w:t>
            </w:r>
            <w:r w:rsidR="00182795" w:rsidRPr="00F2115A">
              <w:t>predikātu</w:t>
            </w:r>
            <w:r w:rsidRPr="00F2115A">
              <w:t xml:space="preserve"> un tie ir jādefinē izstrādātājam. Šī objektā otra īpašība ir vārdnīca ar kļūdu paziņojumiem(messages). Lai atrastu attiecīgo kļūdu paziņojumu, tā atslēgai </w:t>
            </w:r>
            <w:r w:rsidR="00182795" w:rsidRPr="00F2115A">
              <w:t>jāsakrīt</w:t>
            </w:r>
            <w:r w:rsidRPr="00F2115A">
              <w:t xml:space="preserve"> ar attiecīgo atslēgu predikātu vārdnīcā.</w:t>
            </w:r>
          </w:p>
          <w:p w14:paraId="36628854" w14:textId="77777777" w:rsidR="00195BB4" w:rsidRPr="00F2115A" w:rsidRDefault="00195BB4" w:rsidP="00830AD2">
            <w:r w:rsidRPr="00F2115A">
              <w:t xml:space="preserve">Visi predikāti ieejā saņem sarakstu ar no soļa iesūtītajiem laukiem, kas ir FieldValue objekts. </w:t>
            </w:r>
          </w:p>
        </w:tc>
      </w:tr>
      <w:tr w:rsidR="00195BB4" w14:paraId="16B89B9F" w14:textId="77777777" w:rsidTr="00830AD2">
        <w:tc>
          <w:tcPr>
            <w:tcW w:w="2405" w:type="dxa"/>
          </w:tcPr>
          <w:p w14:paraId="22E5566F" w14:textId="77777777" w:rsidR="00195BB4" w:rsidRPr="00182795" w:rsidRDefault="00195BB4" w:rsidP="00830AD2">
            <w:r w:rsidRPr="00182795">
              <w:t>entryConditions</w:t>
            </w:r>
          </w:p>
        </w:tc>
        <w:tc>
          <w:tcPr>
            <w:tcW w:w="2410" w:type="dxa"/>
          </w:tcPr>
          <w:p w14:paraId="53319599" w14:textId="77777777" w:rsidR="00195BB4" w:rsidRPr="00182795" w:rsidRDefault="00195BB4" w:rsidP="00830AD2">
            <w:r w:rsidRPr="00182795">
              <w:t>Predikāts</w:t>
            </w:r>
          </w:p>
        </w:tc>
        <w:tc>
          <w:tcPr>
            <w:tcW w:w="4813" w:type="dxa"/>
          </w:tcPr>
          <w:p w14:paraId="3044EE0B" w14:textId="77777777" w:rsidR="00195BB4" w:rsidRPr="00182795" w:rsidRDefault="00195BB4" w:rsidP="00830AD2">
            <w:r w:rsidRPr="00182795">
              <w:t xml:space="preserve">Šī īpašība nepieciešama, definētu, ka lietotājam ir iespējams pāriet uz šo solu. </w:t>
            </w:r>
          </w:p>
          <w:p w14:paraId="5F6CDF35" w14:textId="592E74C6" w:rsidR="00195BB4" w:rsidRPr="00182795" w:rsidRDefault="00195BB4" w:rsidP="00830AD2">
            <w:r w:rsidRPr="00182795">
              <w:t>Pēc soļa validācijas un biznesa procesu izpildes, e</w:t>
            </w:r>
            <w:r w:rsidR="00182795">
              <w:t>-</w:t>
            </w:r>
            <w:r w:rsidRPr="00182795">
              <w:t xml:space="preserve">pakalpojums aprēķina nākamo soli. Ja solim nav nākamā soļa un tas nav </w:t>
            </w:r>
            <w:r w:rsidR="00182795" w:rsidRPr="00182795">
              <w:t>pēdējais</w:t>
            </w:r>
            <w:r w:rsidRPr="00182795">
              <w:t xml:space="preserve"> solis, tad tiks atgriezta kļūda.</w:t>
            </w:r>
          </w:p>
          <w:p w14:paraId="6EBBCB78" w14:textId="6642ADE3" w:rsidR="00195BB4" w:rsidRPr="00182795" w:rsidRDefault="00195BB4" w:rsidP="00830AD2">
            <w:r w:rsidRPr="00182795">
              <w:t>E</w:t>
            </w:r>
            <w:r w:rsidR="00182795">
              <w:t>-</w:t>
            </w:r>
            <w:r w:rsidRPr="00182795">
              <w:t>pakalpojums iterē cauri visiem iespējamajiem šī soļa nākamajiem soļiem un tiklīdz kā kāda soļa predikāts ir veiksmīgs vai predikāts nav norādīts tā pārvada lietotāju uz šo soli. Ja pēc predikātu pārbaudes neviens solis neiztur pārbaudi, tad tiek atgriezta sistēmas kļūda.</w:t>
            </w:r>
          </w:p>
          <w:p w14:paraId="3579A4EB" w14:textId="23E832CD" w:rsidR="00195BB4" w:rsidRPr="00182795" w:rsidRDefault="00195BB4" w:rsidP="00830AD2">
            <w:r w:rsidRPr="00182795">
              <w:t>Predikāts ieejā saņem e</w:t>
            </w:r>
            <w:r w:rsidR="00A51F12">
              <w:t>-</w:t>
            </w:r>
            <w:r w:rsidRPr="00182795">
              <w:t xml:space="preserve">pakalpojuma laikā aizpildītos laukus kā FieldValue sarakstu. </w:t>
            </w:r>
          </w:p>
        </w:tc>
      </w:tr>
      <w:tr w:rsidR="00195BB4" w14:paraId="4D331BF9" w14:textId="77777777" w:rsidTr="00830AD2">
        <w:tc>
          <w:tcPr>
            <w:tcW w:w="2405" w:type="dxa"/>
          </w:tcPr>
          <w:p w14:paraId="4336EAD8" w14:textId="77777777" w:rsidR="00195BB4" w:rsidRPr="00182795" w:rsidRDefault="00195BB4" w:rsidP="00830AD2">
            <w:r w:rsidRPr="00182795">
              <w:t>processStep</w:t>
            </w:r>
          </w:p>
        </w:tc>
        <w:tc>
          <w:tcPr>
            <w:tcW w:w="2410" w:type="dxa"/>
          </w:tcPr>
          <w:p w14:paraId="2CDC3045" w14:textId="3F68E508" w:rsidR="00195BB4" w:rsidRPr="00182795" w:rsidRDefault="004008F3" w:rsidP="00830AD2">
            <w:r w:rsidRPr="00182795">
              <w:t>Funkcija</w:t>
            </w:r>
          </w:p>
        </w:tc>
        <w:tc>
          <w:tcPr>
            <w:tcW w:w="4813" w:type="dxa"/>
          </w:tcPr>
          <w:p w14:paraId="16348BB4" w14:textId="77777777" w:rsidR="00195BB4" w:rsidRPr="00182795" w:rsidRDefault="00195BB4" w:rsidP="00830AD2">
            <w:r w:rsidRPr="00182795">
              <w:t>Tiek izmantots biznesa procesu veikšanai pēc soļa formas saņemšanas. Izpildās uzreiz pēc soļa validācijas</w:t>
            </w:r>
          </w:p>
          <w:p w14:paraId="560B6321" w14:textId="5D5C4009" w:rsidR="004008F3" w:rsidRPr="00182795" w:rsidRDefault="00A51F12" w:rsidP="00830AD2">
            <w:r w:rsidRPr="00182795">
              <w:t>Īpašībā</w:t>
            </w:r>
            <w:r w:rsidR="00195BB4" w:rsidRPr="00182795">
              <w:t xml:space="preserve"> saņem visas līdz šim e-pakalpojumā iesūtītās lauku vērtībās.</w:t>
            </w:r>
          </w:p>
          <w:p w14:paraId="581DDBBE" w14:textId="02331E09" w:rsidR="004008F3" w:rsidRPr="00182795" w:rsidRDefault="004008F3" w:rsidP="00830AD2">
            <w:r w:rsidRPr="00182795">
              <w:t>Funkciju var izmantot asinhronām darbībām</w:t>
            </w:r>
            <w:r w:rsidR="007F61AD" w:rsidRPr="00182795">
              <w:t xml:space="preserve"> un validācijas kļūdu attēlošanai</w:t>
            </w:r>
            <w:r w:rsidRPr="00182795">
              <w:t>.</w:t>
            </w:r>
          </w:p>
          <w:p w14:paraId="78E03A8D" w14:textId="2A9B0C99" w:rsidR="00195BB4" w:rsidRPr="00182795" w:rsidRDefault="004008F3" w:rsidP="00830AD2">
            <w:r w:rsidRPr="00182795">
              <w:t>Atgriež</w:t>
            </w:r>
            <w:r w:rsidR="00195BB4" w:rsidRPr="00182795">
              <w:t xml:space="preserve"> </w:t>
            </w:r>
            <w:r w:rsidR="007F61AD" w:rsidRPr="00182795">
              <w:rPr>
                <w:i/>
                <w:iCs/>
              </w:rPr>
              <w:t>Dictionary&lt;string, string[]&gt;</w:t>
            </w:r>
          </w:p>
        </w:tc>
      </w:tr>
      <w:tr w:rsidR="00195BB4" w14:paraId="08E373AD" w14:textId="77777777" w:rsidTr="00830AD2">
        <w:tc>
          <w:tcPr>
            <w:tcW w:w="2405" w:type="dxa"/>
          </w:tcPr>
          <w:p w14:paraId="3CC4F6E6" w14:textId="77777777" w:rsidR="00195BB4" w:rsidRPr="00182795" w:rsidRDefault="00195BB4" w:rsidP="00830AD2">
            <w:r w:rsidRPr="00182795">
              <w:t>components</w:t>
            </w:r>
          </w:p>
        </w:tc>
        <w:tc>
          <w:tcPr>
            <w:tcW w:w="2410" w:type="dxa"/>
          </w:tcPr>
          <w:p w14:paraId="6B40AE6B" w14:textId="77777777" w:rsidR="00195BB4" w:rsidRPr="00182795" w:rsidRDefault="00195BB4" w:rsidP="00830AD2">
            <w:r w:rsidRPr="00182795">
              <w:t>Komponenšu masīvs</w:t>
            </w:r>
          </w:p>
        </w:tc>
        <w:tc>
          <w:tcPr>
            <w:tcW w:w="4813" w:type="dxa"/>
          </w:tcPr>
          <w:p w14:paraId="2B70290C" w14:textId="77777777" w:rsidR="00195BB4" w:rsidRPr="00182795" w:rsidRDefault="00195BB4" w:rsidP="00830AD2">
            <w:r w:rsidRPr="00182795">
              <w:t>Paredzēts react komponenšu pievienošanai</w:t>
            </w:r>
          </w:p>
        </w:tc>
      </w:tr>
    </w:tbl>
    <w:p w14:paraId="5ACD6BED" w14:textId="47A719F8" w:rsidR="00195BB4" w:rsidRPr="00A51F12" w:rsidRDefault="00195BB4" w:rsidP="00195BB4">
      <w:pPr>
        <w:pStyle w:val="ListParagraph"/>
        <w:numPr>
          <w:ilvl w:val="0"/>
          <w:numId w:val="102"/>
        </w:numPr>
        <w:rPr>
          <w:u w:val="single"/>
        </w:rPr>
      </w:pPr>
      <w:r w:rsidRPr="00A51F12">
        <w:rPr>
          <w:u w:val="single"/>
        </w:rPr>
        <w:t>Soļa ievietošana soļu kolekcijā</w:t>
      </w:r>
    </w:p>
    <w:p w14:paraId="7B7F4FCD" w14:textId="07B22E5C" w:rsidR="00195BB4" w:rsidRPr="00A51F12" w:rsidRDefault="00195BB4" w:rsidP="00195BB4">
      <w:r w:rsidRPr="00A51F12">
        <w:t>Lai e-pakalpojums atpazītu un skatītu soli to ir nepieciešams pievienot soļu kolekcijai. Soļu kolekcija ir atrodama attiecīgā projekta(spa</w:t>
      </w:r>
      <w:r w:rsidR="00CE35EA" w:rsidRPr="00A51F12">
        <w:t xml:space="preserve"> pieejā ir domāts bff projekts</w:t>
      </w:r>
      <w:r w:rsidRPr="00A51F12">
        <w:t xml:space="preserve">) </w:t>
      </w:r>
      <w:r w:rsidR="00CE35EA" w:rsidRPr="00A51F12">
        <w:t xml:space="preserve">datnē </w:t>
      </w:r>
      <w:r w:rsidR="00CE35EA" w:rsidRPr="00A51F12">
        <w:rPr>
          <w:i/>
        </w:rPr>
        <w:t>Models/Steps/ViewModels/&lt;prefix&gt;StepCollection.cs</w:t>
      </w:r>
      <w:r w:rsidR="00CE35EA" w:rsidRPr="00A51F12">
        <w:t xml:space="preserve"> </w:t>
      </w:r>
    </w:p>
    <w:p w14:paraId="487F26D4" w14:textId="527153E7" w:rsidR="00CE35EA" w:rsidRPr="00A51F12" w:rsidRDefault="00CE35EA" w:rsidP="00195BB4">
      <w:r w:rsidRPr="00A51F12">
        <w:t xml:space="preserve">Šajā datnē jābūt klasei, kura implementē </w:t>
      </w:r>
      <w:r w:rsidRPr="00A51F12">
        <w:rPr>
          <w:i/>
        </w:rPr>
        <w:t>IStepCollection</w:t>
      </w:r>
      <w:r w:rsidRPr="00A51F12">
        <w:t xml:space="preserve"> saskarni. Attiecīgi klasē ir metodes </w:t>
      </w:r>
      <w:r w:rsidRPr="00A51F12">
        <w:rPr>
          <w:i/>
        </w:rPr>
        <w:t>GetSteps</w:t>
      </w:r>
      <w:r w:rsidRPr="00A51F12">
        <w:t xml:space="preserve"> un </w:t>
      </w:r>
      <w:r w:rsidRPr="00A51F12">
        <w:rPr>
          <w:i/>
        </w:rPr>
        <w:t>GetLinkedSteps</w:t>
      </w:r>
      <w:r w:rsidRPr="00A51F12">
        <w:t>, kuras abas atgriež IStep masīvus, tikai pirmajā gadījumā tas ir pats solis, otrā soļiem ir aizpildīts nexSteps līdz pat e</w:t>
      </w:r>
      <w:r w:rsidR="00A51F12">
        <w:t>-</w:t>
      </w:r>
      <w:r w:rsidR="00A51F12" w:rsidRPr="00A51F12">
        <w:t>pakalpojuma</w:t>
      </w:r>
      <w:r w:rsidRPr="00A51F12">
        <w:t xml:space="preserve"> beigām. Efektīvākais veids kā aizpildīt šos masīvus ir </w:t>
      </w:r>
      <w:r w:rsidR="007A7F32" w:rsidRPr="00A51F12">
        <w:t xml:space="preserve">izveidotajās soļu izveidot konstruktoru, kurš atkarībā no padotajiem parametriem atgriež tikai šo soli vai visus saistītos soļus. Konstruktora definīcijas Piemērs(bool linked nosaka vai atgriezt pilnu sarakstu vai tikai pašu soli): </w:t>
      </w:r>
    </w:p>
    <w:p w14:paraId="1EB9F55C" w14:textId="36E98E04" w:rsidR="007A7F32" w:rsidRPr="00A51F12" w:rsidRDefault="007A7F32" w:rsidP="003265F4">
      <w:pPr>
        <w:rPr>
          <w:i/>
        </w:rPr>
      </w:pPr>
      <w:r w:rsidRPr="00A51F12">
        <w:rPr>
          <w:i/>
        </w:rPr>
        <w:t>public Step2a(IConfiguration config, IHeaderDictionary headers, bool linked = false)</w:t>
      </w:r>
    </w:p>
    <w:p w14:paraId="19D54E97" w14:textId="39CDEF29" w:rsidR="00477561" w:rsidRPr="00215821" w:rsidRDefault="00477561" w:rsidP="003265F4">
      <w:pPr>
        <w:pStyle w:val="Heading3"/>
      </w:pPr>
      <w:bookmarkStart w:id="1639" w:name="_Ref58507056"/>
      <w:bookmarkStart w:id="1640" w:name="_Toc155870208"/>
      <w:bookmarkStart w:id="1641" w:name="_Toc162940661"/>
      <w:r w:rsidRPr="00215821">
        <w:t>SPA</w:t>
      </w:r>
      <w:r w:rsidR="0001497F">
        <w:t xml:space="preserve"> pieeja</w:t>
      </w:r>
      <w:bookmarkEnd w:id="1639"/>
      <w:bookmarkEnd w:id="1640"/>
      <w:bookmarkEnd w:id="1641"/>
    </w:p>
    <w:p w14:paraId="2DFC92F8" w14:textId="5C36F12F" w:rsidR="00D25E27" w:rsidRPr="00105B91" w:rsidRDefault="00D25E27" w:rsidP="00D25E27">
      <w:r w:rsidRPr="00105B91">
        <w:t>Ir izstrād</w:t>
      </w:r>
      <w:r w:rsidR="006C24CA">
        <w:t>ā</w:t>
      </w:r>
      <w:r w:rsidRPr="00105B91">
        <w:t>ts soļu konstruktor</w:t>
      </w:r>
      <w:r w:rsidR="006423CD" w:rsidRPr="00105B91">
        <w:t>s</w:t>
      </w:r>
      <w:r w:rsidRPr="00105B91">
        <w:t xml:space="preserve">, kas </w:t>
      </w:r>
      <w:r w:rsidR="00BC7E9E" w:rsidRPr="00ED25EF">
        <w:t>ļauj</w:t>
      </w:r>
      <w:r w:rsidR="00BC7E9E">
        <w:t xml:space="preserve"> </w:t>
      </w:r>
      <w:r w:rsidRPr="00105B91">
        <w:t>būvēt jebkuru saturu e-pakalpojumu soļiem, faktiski soļu satur</w:t>
      </w:r>
      <w:r w:rsidR="0001497F">
        <w:t>u</w:t>
      </w:r>
      <w:r w:rsidRPr="00105B91">
        <w:t xml:space="preserve"> ir </w:t>
      </w:r>
      <w:r w:rsidR="0001497F">
        <w:t xml:space="preserve">iespējams </w:t>
      </w:r>
      <w:r w:rsidRPr="00105B91">
        <w:t>pilnībā konfigurēt servera pusē, React tikai inicializē komponent</w:t>
      </w:r>
      <w:r w:rsidR="00BD54DF">
        <w:t>e</w:t>
      </w:r>
      <w:r w:rsidRPr="00105B91">
        <w:t>s un pievieno papildus parametrus un funkcijas, lai komponentes darbotos pareizi.</w:t>
      </w:r>
    </w:p>
    <w:p w14:paraId="75B26FAD" w14:textId="5F311EFC" w:rsidR="006C24CA" w:rsidRPr="003265F4" w:rsidRDefault="00874C8C" w:rsidP="00D25E27">
      <w:r w:rsidRPr="003265F4">
        <w:t>Javascript</w:t>
      </w:r>
      <w:r w:rsidR="008F74B8" w:rsidRPr="003265F4">
        <w:t xml:space="preserve"> pakotnē frontend-react ir izstrādāta funkcionalitāte, kura apstrādā no starpslāņa padotās komponentes “method” lauku. Šajā laukā var norādīt react pusē programmētu palīgkomponenti, kura piešķirs papildus funkcionalitāti komponentei, kura ir padota no starpslāņa. Šīs palīgmetodes var izmantot arī tam lai formu pilnībā programmētu react pusē.</w:t>
      </w:r>
    </w:p>
    <w:p w14:paraId="4D9EF043" w14:textId="153A5572" w:rsidR="00D25E27" w:rsidRPr="003265F4" w:rsidRDefault="00D25E27" w:rsidP="00D25E27">
      <w:r w:rsidRPr="003265F4">
        <w:t xml:space="preserve"> </w:t>
      </w:r>
      <w:r w:rsidR="008F74B8" w:rsidRPr="003265F4">
        <w:t xml:space="preserve">Javascript pakotnē frontend-react ir izstrādātas palīgkomponentes visām </w:t>
      </w:r>
      <w:r w:rsidRPr="003265F4">
        <w:t>“ReactSDK”</w:t>
      </w:r>
      <w:r w:rsidR="00A41997" w:rsidRPr="003265F4">
        <w:t>(skat dokumenta 6. Punktu Bibliotēkas e-pakalpojumu izstrādei)</w:t>
      </w:r>
      <w:r w:rsidR="00874C8C" w:rsidRPr="003265F4">
        <w:t xml:space="preserve"> komponentēm, kuras var izmantot un tas ir demonstrēts “ComplexUI” piemērā</w:t>
      </w:r>
      <w:r w:rsidRPr="003265F4">
        <w:t>.</w:t>
      </w:r>
    </w:p>
    <w:p w14:paraId="65740EB5" w14:textId="289D97AB" w:rsidR="00D25E27" w:rsidRPr="003265F4" w:rsidRDefault="00D25E27" w:rsidP="00D25E27">
      <w:r w:rsidRPr="003265F4">
        <w:t>Papildus komponent</w:t>
      </w:r>
      <w:r w:rsidR="00BD54DF" w:rsidRPr="003265F4">
        <w:t>ēm</w:t>
      </w:r>
      <w:r w:rsidRPr="003265F4">
        <w:t xml:space="preserve"> no bibliotēkas šis skripts var </w:t>
      </w:r>
      <w:r w:rsidR="00A45DA2" w:rsidRPr="003265F4">
        <w:t>parādīt</w:t>
      </w:r>
      <w:r w:rsidRPr="003265F4">
        <w:t xml:space="preserve"> parastus HTML elementus, jūs varat konstruēt un modificēt komponentu struktūru kā vēlaties, varat tos sasaistīt - izmantojot React Refs un parentContext (aprakstu skatiet zemāk).</w:t>
      </w:r>
    </w:p>
    <w:p w14:paraId="306523D3" w14:textId="028ADB88" w:rsidR="00D25E27" w:rsidRPr="003265F4" w:rsidRDefault="00D25E27" w:rsidP="00D25E27">
      <w:r w:rsidRPr="003265F4">
        <w:t>Objekta “Component” parametru saraksts</w:t>
      </w:r>
      <w:r w:rsidR="00A45DA2" w:rsidRPr="003265F4">
        <w:t xml:space="preserve"> servera pusē</w:t>
      </w:r>
      <w:r w:rsidR="00A41997" w:rsidRPr="003265F4">
        <w:t>. Component klase pieejama EserviceCore nuget pakotnē, vairāk skatīt šī dokumenta 6.punktā -  Bibliotēkas e-pakalpojumu izstrādei)</w:t>
      </w:r>
      <w:r w:rsidRPr="003265F4">
        <w:t>:</w:t>
      </w:r>
    </w:p>
    <w:tbl>
      <w:tblPr>
        <w:tblW w:w="9627" w:type="dxa"/>
        <w:tblBorders>
          <w:top w:val="single" w:sz="6" w:space="0" w:color="C1C7D0"/>
          <w:left w:val="single" w:sz="6" w:space="0" w:color="C1C7D0"/>
          <w:bottom w:val="single" w:sz="6" w:space="0" w:color="C1C7D0"/>
          <w:right w:val="single" w:sz="6" w:space="0" w:color="C1C7D0"/>
        </w:tblBorders>
        <w:tblCellMar>
          <w:top w:w="15" w:type="dxa"/>
          <w:left w:w="15" w:type="dxa"/>
          <w:bottom w:w="15" w:type="dxa"/>
          <w:right w:w="15" w:type="dxa"/>
        </w:tblCellMar>
        <w:tblLook w:val="04A0" w:firstRow="1" w:lastRow="0" w:firstColumn="1" w:lastColumn="0" w:noHBand="0" w:noVBand="1"/>
      </w:tblPr>
      <w:tblGrid>
        <w:gridCol w:w="1681"/>
        <w:gridCol w:w="2076"/>
        <w:gridCol w:w="1197"/>
        <w:gridCol w:w="4673"/>
      </w:tblGrid>
      <w:tr w:rsidR="0010282E" w:rsidRPr="007D15C5" w14:paraId="48BF576C" w14:textId="77777777" w:rsidTr="003265F4">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31C28F9" w14:textId="77777777" w:rsidR="0010282E" w:rsidRPr="007D15C5" w:rsidRDefault="0010282E" w:rsidP="00D25E27">
            <w:r w:rsidRPr="007D15C5">
              <w:rPr>
                <w:b/>
                <w:bCs/>
              </w:rPr>
              <w:t>Nosaukums (atslēga)</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5A5CB1B2" w14:textId="77777777" w:rsidR="0010282E" w:rsidRPr="007D15C5" w:rsidRDefault="0010282E" w:rsidP="00D25E27">
            <w:r w:rsidRPr="007D15C5">
              <w:rPr>
                <w:b/>
                <w:bCs/>
              </w:rPr>
              <w:t>Vērtība</w:t>
            </w:r>
          </w:p>
        </w:tc>
        <w:tc>
          <w:tcPr>
            <w:tcW w:w="1197" w:type="dxa"/>
            <w:tcBorders>
              <w:top w:val="single" w:sz="6" w:space="0" w:color="C1C7D0"/>
              <w:left w:val="single" w:sz="6" w:space="0" w:color="C1C7D0"/>
              <w:bottom w:val="single" w:sz="2" w:space="0" w:color="C1C7D0"/>
              <w:right w:val="single" w:sz="6" w:space="0" w:color="C1C7D0"/>
            </w:tcBorders>
            <w:shd w:val="clear" w:color="auto" w:fill="F4F5F7"/>
          </w:tcPr>
          <w:p w14:paraId="51D03398" w14:textId="2877197E" w:rsidR="0010282E" w:rsidRPr="007D15C5" w:rsidRDefault="0010282E" w:rsidP="003265F4">
            <w:pPr>
              <w:jc w:val="center"/>
              <w:rPr>
                <w:b/>
                <w:bCs/>
              </w:rPr>
            </w:pPr>
            <w:r w:rsidRPr="007D15C5">
              <w:rPr>
                <w:b/>
                <w:bCs/>
              </w:rPr>
              <w:t>Obligāts</w:t>
            </w:r>
          </w:p>
        </w:tc>
        <w:tc>
          <w:tcPr>
            <w:tcW w:w="4673" w:type="dxa"/>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119E051" w14:textId="015916E6" w:rsidR="0010282E" w:rsidRPr="007D15C5" w:rsidRDefault="0010282E" w:rsidP="00D25E27">
            <w:r w:rsidRPr="007D15C5">
              <w:rPr>
                <w:b/>
                <w:bCs/>
              </w:rPr>
              <w:t>Apraksts</w:t>
            </w:r>
          </w:p>
        </w:tc>
      </w:tr>
      <w:tr w:rsidR="0010282E" w:rsidRPr="007D15C5" w14:paraId="2897104E"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F899576" w14:textId="77777777" w:rsidR="0010282E" w:rsidRPr="007D15C5" w:rsidRDefault="0010282E" w:rsidP="00D25E27">
            <w:r w:rsidRPr="007D15C5">
              <w:t>name</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C37B7CC"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42500A34" w14:textId="4B43C11A" w:rsidR="0010282E" w:rsidRPr="007D15C5" w:rsidRDefault="0010282E" w:rsidP="00D25E27">
            <w:r w:rsidRPr="007D15C5">
              <w:t>jā</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092BE30" w14:textId="06E265A4" w:rsidR="0010282E" w:rsidRPr="007D15C5" w:rsidRDefault="0010282E" w:rsidP="00D25E27">
            <w:r w:rsidRPr="007D15C5">
              <w:t>Komponentes nosaukums no “ReactSDK“, vai jebkura html birka (komponenta inicializācijas prioritātes ir norādītas zemāk)</w:t>
            </w:r>
          </w:p>
        </w:tc>
      </w:tr>
      <w:tr w:rsidR="0010282E" w:rsidRPr="007D15C5" w14:paraId="29D20ADE"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46594425" w14:textId="77777777" w:rsidR="0010282E" w:rsidRPr="007D15C5" w:rsidRDefault="0010282E" w:rsidP="00D25E27">
            <w:r w:rsidRPr="007D15C5">
              <w:t>props</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998280A" w14:textId="77777777" w:rsidR="0010282E" w:rsidRPr="007D15C5" w:rsidRDefault="0010282E" w:rsidP="00D25E27">
            <w:r w:rsidRPr="007D15C5">
              <w:t>Object (dictionary)</w:t>
            </w:r>
          </w:p>
        </w:tc>
        <w:tc>
          <w:tcPr>
            <w:tcW w:w="1197" w:type="dxa"/>
            <w:tcBorders>
              <w:top w:val="single" w:sz="6" w:space="0" w:color="C1C7D0"/>
              <w:left w:val="single" w:sz="6" w:space="0" w:color="C1C7D0"/>
              <w:bottom w:val="single" w:sz="2" w:space="0" w:color="C1C7D0"/>
              <w:right w:val="single" w:sz="6" w:space="0" w:color="C1C7D0"/>
            </w:tcBorders>
          </w:tcPr>
          <w:p w14:paraId="1F73EE88" w14:textId="77644A8F"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D44F75B" w14:textId="322CF409" w:rsidR="0010282E" w:rsidRPr="007D15C5" w:rsidRDefault="0010282E" w:rsidP="00D25E27">
            <w:r w:rsidRPr="007D15C5">
              <w:t>React props, objekts ar komponentu parametriem, ņemiet vērā, ka visām vērtībām ir simbolu virknes tips un, lai komponents tiktu pareizi attēlots (tiktu aizpildītas tādas propu vērtības kā metodes), tie ir jāpārvērš pareizajā tipa “helpera“ iekša (</w:t>
            </w:r>
            <w:r w:rsidR="007D15C5" w:rsidRPr="007D15C5">
              <w:t>piemērs</w:t>
            </w:r>
            <w:r w:rsidRPr="007D15C5">
              <w:t xml:space="preserve"> ir paradīts zemāk).</w:t>
            </w:r>
          </w:p>
        </w:tc>
      </w:tr>
      <w:tr w:rsidR="0010282E" w:rsidRPr="007D15C5" w14:paraId="4997DEB4"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9F7B1F3" w14:textId="77777777" w:rsidR="0010282E" w:rsidRPr="007D15C5" w:rsidRDefault="0010282E" w:rsidP="00D25E27">
            <w:r w:rsidRPr="007D15C5">
              <w:t>children</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E72A62C" w14:textId="77777777" w:rsidR="0010282E" w:rsidRPr="007D15C5" w:rsidRDefault="0010282E" w:rsidP="00D25E27">
            <w:r w:rsidRPr="007D15C5">
              <w:t>Array of Components (Component[])</w:t>
            </w:r>
          </w:p>
        </w:tc>
        <w:tc>
          <w:tcPr>
            <w:tcW w:w="1197" w:type="dxa"/>
            <w:tcBorders>
              <w:top w:val="single" w:sz="6" w:space="0" w:color="C1C7D0"/>
              <w:left w:val="single" w:sz="6" w:space="0" w:color="C1C7D0"/>
              <w:bottom w:val="single" w:sz="2" w:space="0" w:color="C1C7D0"/>
              <w:right w:val="single" w:sz="6" w:space="0" w:color="C1C7D0"/>
            </w:tcBorders>
          </w:tcPr>
          <w:p w14:paraId="3C341743" w14:textId="7BEC1CAC"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F5DB93A" w14:textId="3D929A3E" w:rsidR="0010282E" w:rsidRPr="007D15C5" w:rsidRDefault="0010282E" w:rsidP="00D25E27">
            <w:r w:rsidRPr="007D15C5">
              <w:t>React Children, komponentu masīvs</w:t>
            </w:r>
          </w:p>
        </w:tc>
      </w:tr>
      <w:tr w:rsidR="0010282E" w:rsidRPr="007D15C5" w14:paraId="37E1200F"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2478A50" w14:textId="77777777" w:rsidR="0010282E" w:rsidRPr="007D15C5" w:rsidRDefault="0010282E" w:rsidP="00D25E27">
            <w:r w:rsidRPr="007D15C5">
              <w:t>html</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D92009E"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3AECBB95" w14:textId="7A467B73"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152E9A46" w14:textId="0FD31C83" w:rsidR="0010282E" w:rsidRPr="007D15C5" w:rsidRDefault="0010282E" w:rsidP="00D25E27">
            <w:r w:rsidRPr="007D15C5">
              <w:t>html simbolu virkne – iespējams izmantot lauka - children vietā. Ja īpašība children netiks norādīts, tad tiks izmantota īpašība html</w:t>
            </w:r>
          </w:p>
        </w:tc>
      </w:tr>
      <w:tr w:rsidR="0010282E" w:rsidRPr="007D15C5" w14:paraId="694D2E14"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297B4DE" w14:textId="77777777" w:rsidR="0010282E" w:rsidRPr="007D15C5" w:rsidRDefault="0010282E" w:rsidP="00D25E27">
            <w:r w:rsidRPr="007D15C5">
              <w:t>method</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1028530"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3D84140D" w14:textId="517503DE"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8BC426C" w14:textId="6DA4ABE1" w:rsidR="0010282E" w:rsidRPr="007D15C5" w:rsidRDefault="0010282E" w:rsidP="00D25E27">
            <w:r w:rsidRPr="007D15C5">
              <w:t xml:space="preserve">helpera </w:t>
            </w:r>
            <w:r w:rsidR="007D15C5" w:rsidRPr="007D15C5">
              <w:t>nosaukums</w:t>
            </w:r>
            <w:r w:rsidRPr="007D15C5">
              <w:t xml:space="preserve"> Reacta, kurš apstrādās šo komponentu</w:t>
            </w:r>
          </w:p>
        </w:tc>
      </w:tr>
    </w:tbl>
    <w:p w14:paraId="50EDB76A" w14:textId="6FB7B7D9" w:rsidR="00D25E27" w:rsidRPr="007D15C5" w:rsidRDefault="00D25E27" w:rsidP="00D25E27">
      <w:r w:rsidRPr="007D15C5">
        <w:t>Zemāk ir ButtonGroup komponent</w:t>
      </w:r>
      <w:r w:rsidR="00A45DA2" w:rsidRPr="007D15C5">
        <w:t>es</w:t>
      </w:r>
      <w:r w:rsidRPr="007D15C5">
        <w:t xml:space="preserve"> piemērs, kur iekša ir div</w:t>
      </w:r>
      <w:r w:rsidR="00A45DA2" w:rsidRPr="007D15C5">
        <w:t>as</w:t>
      </w:r>
      <w:r w:rsidRPr="007D15C5">
        <w:t xml:space="preserve"> Button komponent</w:t>
      </w:r>
      <w:r w:rsidR="00A45DA2" w:rsidRPr="007D15C5">
        <w:t>es</w:t>
      </w:r>
    </w:p>
    <w:p w14:paraId="4AA24AE7" w14:textId="1C01C9DD" w:rsidR="00D25E27" w:rsidRPr="00D25E27" w:rsidRDefault="5F468E15" w:rsidP="00D25E27">
      <w:pPr>
        <w:rPr>
          <w:lang w:val="en-US"/>
        </w:rPr>
      </w:pPr>
      <w:r>
        <w:rPr>
          <w:noProof/>
          <w:lang w:eastAsia="lv-LV"/>
        </w:rPr>
        <w:drawing>
          <wp:inline distT="0" distB="0" distL="0" distR="0" wp14:anchorId="0F7C21F3" wp14:editId="45F9E836">
            <wp:extent cx="2400300" cy="4127500"/>
            <wp:effectExtent l="0" t="0" r="0" b="0"/>
            <wp:docPr id="1964589100" name="Picture 19645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2400300" cy="4127500"/>
                    </a:xfrm>
                    <a:prstGeom prst="rect">
                      <a:avLst/>
                    </a:prstGeom>
                  </pic:spPr>
                </pic:pic>
              </a:graphicData>
            </a:graphic>
          </wp:inline>
        </w:drawing>
      </w:r>
    </w:p>
    <w:p w14:paraId="0F896E52" w14:textId="50723D5D" w:rsidR="00C35AED" w:rsidRPr="007D15C5" w:rsidRDefault="00A45DA2" w:rsidP="00D25E27">
      <w:r w:rsidRPr="007D15C5">
        <w:t>Augstāk redzamajam komponentes piemēram</w:t>
      </w:r>
      <w:r w:rsidR="004A17AB" w:rsidRPr="007D15C5">
        <w:t>, komponentei “Buttongroup”</w:t>
      </w:r>
      <w:r w:rsidR="00D25E27" w:rsidRPr="007D15C5">
        <w:t xml:space="preserve"> ir nodefinēts tikai “name” un “children”</w:t>
      </w:r>
      <w:r w:rsidR="004A17AB" w:rsidRPr="007D15C5">
        <w:t xml:space="preserve">, kur laukā ‘name’ ir norādīts </w:t>
      </w:r>
      <w:r w:rsidR="00DD385F" w:rsidRPr="007D15C5">
        <w:t>komponentes</w:t>
      </w:r>
      <w:r w:rsidR="004A17AB" w:rsidRPr="007D15C5">
        <w:t xml:space="preserve"> nosaukumu no ReactSDK. </w:t>
      </w:r>
    </w:p>
    <w:p w14:paraId="283FAC38" w14:textId="457EAEEA" w:rsidR="00D25E27" w:rsidRPr="007D15C5" w:rsidRDefault="00C35AED" w:rsidP="00C35AED">
      <w:r w:rsidRPr="007D15C5">
        <w:t xml:space="preserve">Iepriekšminētā </w:t>
      </w:r>
      <w:r w:rsidR="00D25E27" w:rsidRPr="007D15C5">
        <w:t>k</w:t>
      </w:r>
      <w:r w:rsidRPr="007D15C5">
        <w:t>omponente</w:t>
      </w:r>
      <w:r w:rsidR="0001497F" w:rsidRPr="007D15C5">
        <w:t xml:space="preserve"> “ButtonGroup”</w:t>
      </w:r>
      <w:r w:rsidR="00D25E27" w:rsidRPr="007D15C5">
        <w:t xml:space="preserve"> </w:t>
      </w:r>
      <w:r w:rsidR="00A45DA2" w:rsidRPr="007D15C5">
        <w:t xml:space="preserve">sevī iekļauj </w:t>
      </w:r>
      <w:r w:rsidR="00D25E27" w:rsidRPr="007D15C5">
        <w:t>div</w:t>
      </w:r>
      <w:r w:rsidR="00A45DA2" w:rsidRPr="007D15C5">
        <w:t>as</w:t>
      </w:r>
      <w:r w:rsidR="00D25E27" w:rsidRPr="007D15C5">
        <w:t xml:space="preserve"> cit</w:t>
      </w:r>
      <w:r w:rsidR="00A45DA2" w:rsidRPr="007D15C5">
        <w:t>a</w:t>
      </w:r>
      <w:r w:rsidR="00D25E27" w:rsidRPr="007D15C5">
        <w:t>s (abas “Button”)</w:t>
      </w:r>
      <w:r w:rsidR="00A45DA2" w:rsidRPr="007D15C5">
        <w:t xml:space="preserve"> komponentes</w:t>
      </w:r>
      <w:r w:rsidR="00D25E27" w:rsidRPr="007D15C5">
        <w:t xml:space="preserve">, </w:t>
      </w:r>
      <w:r w:rsidR="00A45DA2" w:rsidRPr="007D15C5">
        <w:t xml:space="preserve">tās </w:t>
      </w:r>
      <w:r w:rsidR="00D25E27" w:rsidRPr="007D15C5">
        <w:t>ir vienād</w:t>
      </w:r>
      <w:r w:rsidR="00A45DA2" w:rsidRPr="007D15C5">
        <w:t>as</w:t>
      </w:r>
      <w:r w:rsidR="00D25E27" w:rsidRPr="007D15C5">
        <w:t>, izņemot vienu parametru, pirmajam komponentam tiek piešķirts “method” parametrs ar vērtību “prevStepBtn”, tas nozīmē, ka React</w:t>
      </w:r>
      <w:r w:rsidR="002C5DAB" w:rsidRPr="007D15C5">
        <w:t xml:space="preserve"> starp pieejamajām </w:t>
      </w:r>
      <w:r w:rsidR="00DD385F" w:rsidRPr="007D15C5">
        <w:t>palīgkomponent</w:t>
      </w:r>
      <w:r w:rsidR="00DD385F">
        <w:t>ēm</w:t>
      </w:r>
      <w:r w:rsidR="002C5DAB" w:rsidRPr="007D15C5">
        <w:t xml:space="preserve"> </w:t>
      </w:r>
      <w:r w:rsidR="006423CD" w:rsidRPr="007D15C5">
        <w:t xml:space="preserve">meklēs metodi </w:t>
      </w:r>
      <w:r w:rsidR="00D25E27" w:rsidRPr="007D15C5">
        <w:t>“prevStepBtn”:</w:t>
      </w:r>
    </w:p>
    <w:p w14:paraId="463F235F" w14:textId="617461D9" w:rsidR="002C5DAB" w:rsidRPr="007D15C5" w:rsidRDefault="002C5DAB">
      <w:r w:rsidRPr="007D15C5">
        <w:t>Palīgkomponentes veidojās no frontend-react pakotnē definētajām noklusētaj</w:t>
      </w:r>
      <w:r w:rsidR="006F5399">
        <w:t>ām</w:t>
      </w:r>
      <w:r w:rsidRPr="007D15C5">
        <w:t xml:space="preserve"> un E</w:t>
      </w:r>
      <w:r w:rsidR="006F5399">
        <w:t>-</w:t>
      </w:r>
      <w:r w:rsidRPr="007D15C5">
        <w:t xml:space="preserve">pakalpojuma izstrādātāja </w:t>
      </w:r>
      <w:r w:rsidR="0060564C" w:rsidRPr="007D15C5">
        <w:t>izstrādātajām palīgkomponentēm. Izstrādātāja palīgkomponenšu sarakstu nepieciešams iestatīt pirms frontend-react pakotnes inicializācijas(papildus detaļas skatī</w:t>
      </w:r>
      <w:r w:rsidR="006B3AF0">
        <w:t>t</w:t>
      </w:r>
      <w:r w:rsidR="0060564C" w:rsidRPr="007D15C5">
        <w:t xml:space="preserve"> e</w:t>
      </w:r>
      <w:r w:rsidR="006B3AF0">
        <w:t>-</w:t>
      </w:r>
      <w:r w:rsidR="0060564C" w:rsidRPr="007D15C5">
        <w:t>pakalpojuma piemēros)</w:t>
      </w:r>
    </w:p>
    <w:p w14:paraId="2DBE9D43" w14:textId="49D83E21" w:rsidR="00D25E27" w:rsidRPr="007D15C5" w:rsidRDefault="5F468E15" w:rsidP="00D25E27">
      <w:r w:rsidRPr="007D15C5">
        <w:rPr>
          <w:noProof/>
          <w:lang w:eastAsia="lv-LV"/>
        </w:rPr>
        <w:drawing>
          <wp:inline distT="0" distB="0" distL="0" distR="0" wp14:anchorId="67AA1B54" wp14:editId="1232E60F">
            <wp:extent cx="1981200" cy="609600"/>
            <wp:effectExtent l="0" t="0" r="0" b="0"/>
            <wp:docPr id="770327037" name="Picture 77032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1981200" cy="609600"/>
                    </a:xfrm>
                    <a:prstGeom prst="rect">
                      <a:avLst/>
                    </a:prstGeom>
                  </pic:spPr>
                </pic:pic>
              </a:graphicData>
            </a:graphic>
          </wp:inline>
        </w:drawing>
      </w:r>
    </w:p>
    <w:p w14:paraId="07D45E32" w14:textId="0080904A" w:rsidR="0060564C" w:rsidRPr="007D15C5" w:rsidRDefault="0060564C" w:rsidP="00D25E27">
      <w:r w:rsidRPr="007D15C5">
        <w:rPr>
          <w:noProof/>
          <w:lang w:eastAsia="lv-LV"/>
        </w:rPr>
        <w:drawing>
          <wp:inline distT="0" distB="0" distL="0" distR="0" wp14:anchorId="5F2C2658" wp14:editId="125FB418">
            <wp:extent cx="2841171" cy="78921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11-26 at 13.50.38.png"/>
                    <pic:cNvPicPr/>
                  </pic:nvPicPr>
                  <pic:blipFill>
                    <a:blip r:embed="rId39">
                      <a:extLst>
                        <a:ext uri="{28A0092B-C50C-407E-A947-70E740481C1C}">
                          <a14:useLocalDpi xmlns:a14="http://schemas.microsoft.com/office/drawing/2010/main" val="0"/>
                        </a:ext>
                      </a:extLst>
                    </a:blip>
                    <a:stretch>
                      <a:fillRect/>
                    </a:stretch>
                  </pic:blipFill>
                  <pic:spPr>
                    <a:xfrm>
                      <a:off x="0" y="0"/>
                      <a:ext cx="2858657" cy="794071"/>
                    </a:xfrm>
                    <a:prstGeom prst="rect">
                      <a:avLst/>
                    </a:prstGeom>
                  </pic:spPr>
                </pic:pic>
              </a:graphicData>
            </a:graphic>
          </wp:inline>
        </w:drawing>
      </w:r>
    </w:p>
    <w:p w14:paraId="04A3E0AB" w14:textId="0819AA10" w:rsidR="00D25E27" w:rsidRPr="007D15C5" w:rsidRDefault="00D25E27" w:rsidP="00D25E27">
      <w:r w:rsidRPr="007D15C5">
        <w:t>Komponent</w:t>
      </w:r>
      <w:r w:rsidR="00D05575" w:rsidRPr="007D15C5">
        <w:t xml:space="preserve">ā kurā norādītā </w:t>
      </w:r>
      <w:r w:rsidR="006B3AF0" w:rsidRPr="007D15C5">
        <w:t>metode</w:t>
      </w:r>
      <w:r w:rsidR="00D05575" w:rsidRPr="007D15C5">
        <w:t xml:space="preserve"> “prevStepBtn”, tās attiecīgā palīgkomponente </w:t>
      </w:r>
      <w:r w:rsidRPr="007D15C5">
        <w:t>būs “HandlePrevStepBtn”</w:t>
      </w:r>
      <w:r w:rsidR="00D05575" w:rsidRPr="007D15C5">
        <w:t>(nosaukumu vārdnīcu jāveido react projekta datnē, kura atrodama src/helpers/index.js)</w:t>
      </w:r>
      <w:r w:rsidRPr="007D15C5">
        <w:t xml:space="preserve">, </w:t>
      </w:r>
      <w:r w:rsidR="00D05575" w:rsidRPr="007D15C5">
        <w:t xml:space="preserve">kas pats par sevi </w:t>
      </w:r>
      <w:r w:rsidRPr="007D15C5">
        <w:t>ir</w:t>
      </w:r>
      <w:r w:rsidR="00D05575" w:rsidRPr="007D15C5">
        <w:t xml:space="preserve"> cita komponente, kura izmanto </w:t>
      </w:r>
      <w:r w:rsidRPr="007D15C5">
        <w:t>“Button”</w:t>
      </w:r>
      <w:r w:rsidR="006423CD" w:rsidRPr="007D15C5">
        <w:t xml:space="preserve"> </w:t>
      </w:r>
      <w:r w:rsidR="00D05575" w:rsidRPr="007D15C5">
        <w:t xml:space="preserve">komponenti </w:t>
      </w:r>
      <w:r w:rsidR="006423CD" w:rsidRPr="007D15C5">
        <w:t>ietvars, kurš apstrādā padotās vērtības no servera puses</w:t>
      </w:r>
      <w:r w:rsidR="00D05575" w:rsidRPr="007D15C5">
        <w:t xml:space="preserve"> un pievieno papildus funkcionalitāti react pusē</w:t>
      </w:r>
      <w:r w:rsidRPr="007D15C5">
        <w:t>:</w:t>
      </w:r>
    </w:p>
    <w:p w14:paraId="1DEEC4FC" w14:textId="10B46514" w:rsidR="00D25E27" w:rsidRPr="007D15C5" w:rsidRDefault="4B3BE872" w:rsidP="00D25E27">
      <w:r w:rsidRPr="007D15C5">
        <w:rPr>
          <w:noProof/>
          <w:lang w:eastAsia="lv-LV"/>
        </w:rPr>
        <w:drawing>
          <wp:inline distT="0" distB="0" distL="0" distR="0" wp14:anchorId="40A81CDD" wp14:editId="73AC5360">
            <wp:extent cx="4508500" cy="3594100"/>
            <wp:effectExtent l="0" t="0" r="0" b="0"/>
            <wp:docPr id="1197741369" name="Picture 119774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508500" cy="3594100"/>
                    </a:xfrm>
                    <a:prstGeom prst="rect">
                      <a:avLst/>
                    </a:prstGeom>
                  </pic:spPr>
                </pic:pic>
              </a:graphicData>
            </a:graphic>
          </wp:inline>
        </w:drawing>
      </w:r>
    </w:p>
    <w:p w14:paraId="6C07A83F" w14:textId="0538110D" w:rsidR="00D25E27" w:rsidRPr="007D15C5" w:rsidRDefault="00D25E27" w:rsidP="00D25E27">
      <w:r w:rsidRPr="007D15C5">
        <w:t>Otra poga</w:t>
      </w:r>
      <w:r w:rsidR="00D05575" w:rsidRPr="007D15C5">
        <w:t xml:space="preserve">, kura minēta piemērā nesatur parametru </w:t>
      </w:r>
      <w:r w:rsidRPr="007D15C5">
        <w:t>“method” ,</w:t>
      </w:r>
      <w:r w:rsidR="00D05575" w:rsidRPr="007D15C5">
        <w:t xml:space="preserve"> līdz ar ko tā darbojās </w:t>
      </w:r>
      <w:r w:rsidR="00863010" w:rsidRPr="007D15C5">
        <w:t xml:space="preserve">saskaņā ar ReactSDK definīciju un saņemtajiem </w:t>
      </w:r>
      <w:r w:rsidR="001C67B0" w:rsidRPr="007D15C5">
        <w:t>īpašību</w:t>
      </w:r>
      <w:r w:rsidR="00863010" w:rsidRPr="007D15C5">
        <w:t xml:space="preserve"> parametriem</w:t>
      </w:r>
      <w:r w:rsidRPr="007D15C5">
        <w:t>.</w:t>
      </w:r>
      <w:r w:rsidR="00863010" w:rsidRPr="007D15C5">
        <w:t xml:space="preserve"> Šajā gadījumā tā iesniedz pogu </w:t>
      </w:r>
    </w:p>
    <w:p w14:paraId="7CCE7BA2" w14:textId="5B9BBCA9" w:rsidR="00D25E27" w:rsidRPr="007D15C5" w:rsidRDefault="00D25E27" w:rsidP="00D25E27">
      <w:r w:rsidRPr="007D15C5">
        <w:t>Katra</w:t>
      </w:r>
      <w:r w:rsidR="00BC7E9E" w:rsidRPr="007D15C5">
        <w:t>i</w:t>
      </w:r>
      <w:r w:rsidRPr="007D15C5">
        <w:t xml:space="preserve"> </w:t>
      </w:r>
      <w:r w:rsidR="00BC7E9E" w:rsidRPr="007D15C5">
        <w:t xml:space="preserve">palīgkomponentei </w:t>
      </w:r>
      <w:r w:rsidRPr="007D15C5">
        <w:t>ir šādi parametri:</w:t>
      </w:r>
    </w:p>
    <w:tbl>
      <w:tblPr>
        <w:tblW w:w="8835" w:type="dxa"/>
        <w:tblBorders>
          <w:top w:val="single" w:sz="6" w:space="0" w:color="C1C7D0"/>
          <w:left w:val="single" w:sz="6" w:space="0" w:color="C1C7D0"/>
          <w:bottom w:val="single" w:sz="6" w:space="0" w:color="C1C7D0"/>
          <w:right w:val="single" w:sz="6" w:space="0" w:color="C1C7D0"/>
        </w:tblBorders>
        <w:tblCellMar>
          <w:top w:w="15" w:type="dxa"/>
          <w:left w:w="15" w:type="dxa"/>
          <w:bottom w:w="15" w:type="dxa"/>
          <w:right w:w="15" w:type="dxa"/>
        </w:tblCellMar>
        <w:tblLook w:val="04A0" w:firstRow="1" w:lastRow="0" w:firstColumn="1" w:lastColumn="0" w:noHBand="0" w:noVBand="1"/>
      </w:tblPr>
      <w:tblGrid>
        <w:gridCol w:w="1622"/>
        <w:gridCol w:w="1689"/>
        <w:gridCol w:w="5524"/>
      </w:tblGrid>
      <w:tr w:rsidR="006423CD" w:rsidRPr="007D15C5" w14:paraId="40ECC01D" w14:textId="77777777" w:rsidTr="00D25E27">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1869F4B5" w14:textId="77777777" w:rsidR="00D25E27" w:rsidRPr="007D15C5" w:rsidRDefault="00D25E27" w:rsidP="00D25E27">
            <w:r w:rsidRPr="007D15C5">
              <w:rPr>
                <w:b/>
                <w:bCs/>
              </w:rPr>
              <w:t>Prop name</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3DD8B29" w14:textId="77777777" w:rsidR="00D25E27" w:rsidRPr="007D15C5" w:rsidRDefault="00D25E27" w:rsidP="00D25E27">
            <w:r w:rsidRPr="007D15C5">
              <w:rPr>
                <w:b/>
                <w:bCs/>
              </w:rPr>
              <w:t>Type</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553081B4" w14:textId="77777777" w:rsidR="00D25E27" w:rsidRPr="007D15C5" w:rsidRDefault="00D25E27" w:rsidP="00D25E27">
            <w:r w:rsidRPr="007D15C5">
              <w:rPr>
                <w:b/>
                <w:bCs/>
              </w:rPr>
              <w:t>Description</w:t>
            </w:r>
          </w:p>
        </w:tc>
      </w:tr>
      <w:tr w:rsidR="006423CD" w:rsidRPr="007D15C5" w14:paraId="068A4619"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592FDB0" w14:textId="77777777" w:rsidR="00D25E27" w:rsidRPr="007D15C5" w:rsidRDefault="00D25E27" w:rsidP="00D25E27">
            <w:r w:rsidRPr="007D15C5">
              <w:t>parentContext</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31B2B06" w14:textId="77777777" w:rsidR="00D25E27" w:rsidRPr="007D15C5" w:rsidRDefault="00D25E27" w:rsidP="00D25E27">
            <w:r w:rsidRPr="007D15C5">
              <w:t>Component instance</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444E2FBD" w14:textId="7F000D96" w:rsidR="00D25E27" w:rsidRPr="007D15C5" w:rsidRDefault="00D25E27" w:rsidP="00D25E27">
            <w:r w:rsidRPr="007D15C5">
              <w:t>Komponenta "Step.js" instance, lai jūs varētu izsaukt metodi no e-pakalpojuma galvenā</w:t>
            </w:r>
            <w:r w:rsidR="00BC7E9E" w:rsidRPr="007D15C5">
              <w:t>s</w:t>
            </w:r>
            <w:r w:rsidRPr="007D15C5">
              <w:t xml:space="preserve"> </w:t>
            </w:r>
            <w:r w:rsidR="00BC7E9E" w:rsidRPr="007D15C5">
              <w:t xml:space="preserve">palīgkomponentes </w:t>
            </w:r>
            <w:r w:rsidRPr="007D15C5">
              <w:t>konteksta</w:t>
            </w:r>
          </w:p>
        </w:tc>
      </w:tr>
      <w:tr w:rsidR="006423CD" w:rsidRPr="007D15C5" w14:paraId="028CF3ED"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1AFEECC" w14:textId="77777777" w:rsidR="00D25E27" w:rsidRPr="007D15C5" w:rsidRDefault="00D25E27" w:rsidP="00D25E27">
            <w:r w:rsidRPr="007D15C5">
              <w:t>options</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568C70C" w14:textId="77777777" w:rsidR="00D25E27" w:rsidRPr="007D15C5" w:rsidRDefault="00D25E27" w:rsidP="00D25E27">
            <w:r w:rsidRPr="007D15C5">
              <w:t>Object</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FA90761" w14:textId="0828CEA7" w:rsidR="00D25E27" w:rsidRPr="007D15C5" w:rsidRDefault="00D25E27" w:rsidP="00D25E27">
            <w:r w:rsidRPr="007D15C5">
              <w:t>Parametri, kas nā</w:t>
            </w:r>
            <w:r w:rsidR="006423CD" w:rsidRPr="007D15C5">
              <w:t>k no servera puses</w:t>
            </w:r>
            <w:r w:rsidRPr="007D15C5">
              <w:t>(vērtības vienmēr būs</w:t>
            </w:r>
            <w:r w:rsidR="006423CD" w:rsidRPr="007D15C5">
              <w:t xml:space="preserve"> simbolu</w:t>
            </w:r>
            <w:r w:rsidRPr="007D15C5">
              <w:t xml:space="preserve"> virknes, kuras jāpārvērš pareizajos tipos, skatiet tālāk, kā tās var pārveidot)</w:t>
            </w:r>
          </w:p>
        </w:tc>
      </w:tr>
      <w:tr w:rsidR="006423CD" w:rsidRPr="007D15C5" w14:paraId="1E20D01C"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4767CD9" w14:textId="77777777" w:rsidR="00D25E27" w:rsidRPr="007D15C5" w:rsidRDefault="00D25E27" w:rsidP="00D25E27">
            <w:r w:rsidRPr="007D15C5">
              <w:t>children</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0A0820E" w14:textId="77777777" w:rsidR="00D25E27" w:rsidRPr="007D15C5" w:rsidRDefault="00D25E27" w:rsidP="00D25E27">
            <w:r w:rsidRPr="007D15C5">
              <w:t>Object|Array</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8AA08D0" w14:textId="77777777" w:rsidR="00D25E27" w:rsidRPr="007D15C5" w:rsidRDefault="00D25E27" w:rsidP="00D25E27">
            <w:r w:rsidRPr="007D15C5">
              <w:t>react children</w:t>
            </w:r>
          </w:p>
        </w:tc>
      </w:tr>
    </w:tbl>
    <w:p w14:paraId="6BDC7828" w14:textId="4AFBA1E9" w:rsidR="00D25E27" w:rsidRPr="007D15C5" w:rsidRDefault="00D25E27" w:rsidP="00D25E27">
      <w:r w:rsidRPr="007D15C5">
        <w:t xml:space="preserve">Tā kā visas “options“ objekta vērtības ir </w:t>
      </w:r>
      <w:r w:rsidR="006423CD" w:rsidRPr="007D15C5">
        <w:t xml:space="preserve">simbolu </w:t>
      </w:r>
      <w:r w:rsidRPr="007D15C5">
        <w:t>virknes, tās ir jāpārvērš pareizajos tipos. Piemēram, pogai ir “rounded” parametrs, kura</w:t>
      </w:r>
      <w:r w:rsidR="006423CD" w:rsidRPr="007D15C5">
        <w:t xml:space="preserve">s tips </w:t>
      </w:r>
      <w:r w:rsidRPr="007D15C5">
        <w:t>ir “Boolean”, šis parametrs jāpārveido no</w:t>
      </w:r>
      <w:r w:rsidR="006423CD" w:rsidRPr="007D15C5">
        <w:t xml:space="preserve"> simbolu</w:t>
      </w:r>
      <w:r w:rsidRPr="007D15C5">
        <w:t xml:space="preserve"> virknes uz Boolean vērtību, jūs varat </w:t>
      </w:r>
      <w:r w:rsidR="001C67B0" w:rsidRPr="007D15C5">
        <w:t>izstrādāt</w:t>
      </w:r>
      <w:r w:rsidRPr="007D15C5">
        <w:t xml:space="preserve"> un izmantot savu konvertēšanas metodi, be</w:t>
      </w:r>
      <w:r w:rsidR="004D5241" w:rsidRPr="007D15C5">
        <w:t>z</w:t>
      </w:r>
      <w:r w:rsidRPr="007D15C5">
        <w:t xml:space="preserve"> Boolean vērtībām</w:t>
      </w:r>
      <w:r w:rsidR="006423CD" w:rsidRPr="007D15C5">
        <w:t>. Piemēros, tas ir realizēts šādi</w:t>
      </w:r>
      <w:r w:rsidRPr="007D15C5">
        <w:t>:</w:t>
      </w:r>
    </w:p>
    <w:p w14:paraId="03FA7EA6" w14:textId="73967905" w:rsidR="00D25E27" w:rsidRPr="007D15C5" w:rsidRDefault="4B3BE872" w:rsidP="00D25E27">
      <w:r w:rsidRPr="007D15C5">
        <w:rPr>
          <w:noProof/>
          <w:lang w:eastAsia="lv-LV"/>
        </w:rPr>
        <w:drawing>
          <wp:inline distT="0" distB="0" distL="0" distR="0" wp14:anchorId="61EE0745" wp14:editId="0F192294">
            <wp:extent cx="3517900" cy="1219200"/>
            <wp:effectExtent l="0" t="0" r="0" b="0"/>
            <wp:docPr id="1439098655" name="Picture 14390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517900" cy="1219200"/>
                    </a:xfrm>
                    <a:prstGeom prst="rect">
                      <a:avLst/>
                    </a:prstGeom>
                  </pic:spPr>
                </pic:pic>
              </a:graphicData>
            </a:graphic>
          </wp:inline>
        </w:drawing>
      </w:r>
    </w:p>
    <w:p w14:paraId="3BD95596" w14:textId="00BAE868" w:rsidR="00D25E27" w:rsidRPr="007D15C5" w:rsidRDefault="00D25E27" w:rsidP="00D25E27">
      <w:r w:rsidRPr="007D15C5">
        <w:t>“(rounded === “true”)“  atgriezīs “true” vai “false”</w:t>
      </w:r>
      <w:r w:rsidR="004F6E27" w:rsidRPr="007D15C5">
        <w:t xml:space="preserve"> jau ar Boolean tipu</w:t>
      </w:r>
    </w:p>
    <w:p w14:paraId="1BB52693" w14:textId="77777777" w:rsidR="00D25E27" w:rsidRPr="007D15C5" w:rsidRDefault="00D25E27" w:rsidP="00D25E27">
      <w:r w:rsidRPr="007D15C5">
        <w:t>Komponenta nosaukuma prioritātes (nosaukums):</w:t>
      </w:r>
    </w:p>
    <w:p w14:paraId="0F958908" w14:textId="27AECE28" w:rsidR="00D25E27" w:rsidRPr="00584652" w:rsidRDefault="00D25E27" w:rsidP="00D25E27">
      <w:pPr>
        <w:numPr>
          <w:ilvl w:val="0"/>
          <w:numId w:val="69"/>
        </w:numPr>
      </w:pPr>
      <w:r w:rsidRPr="00584652">
        <w:t>Galvenā prioritāte ir objekts "HelperNamings", kas atrodas failā "initComponent.js"</w:t>
      </w:r>
      <w:r w:rsidR="00BC7E9E" w:rsidRPr="00584652">
        <w:t>.</w:t>
      </w:r>
      <w:r w:rsidRPr="00584652">
        <w:t xml:space="preserve"> </w:t>
      </w:r>
      <w:r w:rsidR="00BC7E9E" w:rsidRPr="00584652">
        <w:t>Šajā objektā ir definētas visas iespējamās palīgkomponentes šajā projektā</w:t>
      </w:r>
      <w:r w:rsidR="00072352" w:rsidRPr="00584652">
        <w:t>, kuras izmanto, lai apstrādātu atgriezto komponenšu kopu.</w:t>
      </w:r>
    </w:p>
    <w:p w14:paraId="76B6B126" w14:textId="38FCAE71" w:rsidR="00D25E27" w:rsidRPr="00584652" w:rsidRDefault="00D25E27" w:rsidP="00D25E27">
      <w:pPr>
        <w:numPr>
          <w:ilvl w:val="0"/>
          <w:numId w:val="69"/>
        </w:numPr>
      </w:pPr>
      <w:r w:rsidRPr="00584652">
        <w:t xml:space="preserve">ja "HelperNamings” nesatur vērtību no "method" vai "name", tad </w:t>
      </w:r>
      <w:r w:rsidR="00072352" w:rsidRPr="00584652">
        <w:t>palīgkomponente</w:t>
      </w:r>
      <w:r w:rsidRPr="00584652">
        <w:t xml:space="preserve"> tiek ņemt</w:t>
      </w:r>
      <w:r w:rsidR="00072352" w:rsidRPr="00584652">
        <w:t>a</w:t>
      </w:r>
      <w:r w:rsidRPr="00584652">
        <w:t xml:space="preserve"> no "ReactSDK" komponentu saraksta, tas pats princips attiecas arī uz children komponentiem</w:t>
      </w:r>
    </w:p>
    <w:p w14:paraId="59B6F650" w14:textId="5001D0B9" w:rsidR="00D25E27" w:rsidRPr="00584652" w:rsidRDefault="00D25E27" w:rsidP="00D25E27">
      <w:pPr>
        <w:numPr>
          <w:ilvl w:val="0"/>
          <w:numId w:val="69"/>
        </w:numPr>
      </w:pPr>
      <w:r w:rsidRPr="00584652">
        <w:t xml:space="preserve">ja “name” vērtība nav komponenta nosaukums no “ReactSDK”, tad </w:t>
      </w:r>
      <w:r w:rsidR="000443BA" w:rsidRPr="00584652">
        <w:t xml:space="preserve">šī vērtībā tiks uzskatīta kā html birka </w:t>
      </w:r>
    </w:p>
    <w:p w14:paraId="5B145079" w14:textId="77777777" w:rsidR="00D25E27" w:rsidRPr="00584652" w:rsidRDefault="00D25E27" w:rsidP="00D25E27">
      <w:r w:rsidRPr="00584652">
        <w:t>Piezīmes:</w:t>
      </w:r>
    </w:p>
    <w:p w14:paraId="35602400" w14:textId="77777777" w:rsidR="00D25E27" w:rsidRPr="00584652" w:rsidRDefault="00D25E27" w:rsidP="00D25E27">
      <w:r w:rsidRPr="00584652">
        <w:rPr>
          <w:b/>
          <w:bCs/>
          <w:i/>
          <w:iCs/>
        </w:rPr>
        <w:t>Lokalizācija:</w:t>
      </w:r>
    </w:p>
    <w:p w14:paraId="4451D902" w14:textId="28CABEB6" w:rsidR="00D25E27" w:rsidRPr="00584652" w:rsidRDefault="00D25E27" w:rsidP="00D25E27">
      <w:r w:rsidRPr="00584652">
        <w:t>Komponentu inicializēšana ir arī cieši saistīta ar lokalizāciju, parametrus kur ir norādīti daži teksti, var definēt ar lokalizācijas patterniem (sk</w:t>
      </w:r>
      <w:r w:rsidR="006423CD" w:rsidRPr="00584652">
        <w:t>at</w:t>
      </w:r>
      <w:r w:rsidRPr="00584652">
        <w:t>.</w:t>
      </w:r>
      <w:r w:rsidR="006423CD" w:rsidRPr="00584652">
        <w:t xml:space="preserve"> punktu</w:t>
      </w:r>
      <w:r w:rsidRPr="00584652">
        <w:t xml:space="preserve"> </w:t>
      </w:r>
      <w:r w:rsidR="006423CD" w:rsidRPr="00584652">
        <w:t>5.2</w:t>
      </w:r>
      <w:r w:rsidRPr="00584652">
        <w:t>)</w:t>
      </w:r>
    </w:p>
    <w:p w14:paraId="12FF06BC" w14:textId="77777777" w:rsidR="00D25E27" w:rsidRPr="00584652" w:rsidRDefault="00D25E27" w:rsidP="00D25E27">
      <w:r w:rsidRPr="00584652">
        <w:t>Piemērs:</w:t>
      </w:r>
    </w:p>
    <w:p w14:paraId="5CB20814" w14:textId="6EAD9CF7" w:rsidR="00D25E27" w:rsidRPr="00584652" w:rsidRDefault="4B3BE872" w:rsidP="00D25E27">
      <w:r w:rsidRPr="00584652">
        <w:rPr>
          <w:noProof/>
          <w:lang w:eastAsia="lv-LV"/>
        </w:rPr>
        <w:drawing>
          <wp:inline distT="0" distB="0" distL="0" distR="0" wp14:anchorId="1D0941A2" wp14:editId="739B4D5D">
            <wp:extent cx="2044700" cy="1739900"/>
            <wp:effectExtent l="0" t="0" r="0" b="0"/>
            <wp:docPr id="1630770721" name="Picture 163077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2044700" cy="1739900"/>
                    </a:xfrm>
                    <a:prstGeom prst="rect">
                      <a:avLst/>
                    </a:prstGeom>
                  </pic:spPr>
                </pic:pic>
              </a:graphicData>
            </a:graphic>
          </wp:inline>
        </w:drawing>
      </w:r>
    </w:p>
    <w:p w14:paraId="34ECC06E" w14:textId="3C7E6389" w:rsidR="00D25E27" w:rsidRPr="00584652" w:rsidRDefault="00D25E27" w:rsidP="00D25E27">
      <w:r w:rsidRPr="00584652">
        <w:t>komponent</w:t>
      </w:r>
      <w:r w:rsidR="006423CD" w:rsidRPr="00584652">
        <w:t>es</w:t>
      </w:r>
      <w:r w:rsidRPr="00584652">
        <w:t xml:space="preserve"> "Button" </w:t>
      </w:r>
      <w:r w:rsidR="006423CD" w:rsidRPr="00584652">
        <w:t xml:space="preserve">saturs </w:t>
      </w:r>
      <w:r w:rsidRPr="00584652">
        <w:t xml:space="preserve">ir parasta HTML </w:t>
      </w:r>
      <w:r w:rsidR="006423CD" w:rsidRPr="00584652">
        <w:t xml:space="preserve">simbolu </w:t>
      </w:r>
      <w:r w:rsidRPr="00584652">
        <w:t xml:space="preserve">virkne, kuras vērtība ir unikāla tulkošanas atslēga, kas ir norādīta </w:t>
      </w:r>
      <w:r w:rsidR="004C5A9F" w:rsidRPr="00584652">
        <w:t xml:space="preserve">tulkojumu resursu failos, kuri piemēros ir </w:t>
      </w:r>
      <w:r w:rsidR="00584652" w:rsidRPr="00584652">
        <w:t>atrodas</w:t>
      </w:r>
      <w:r w:rsidR="004C5A9F" w:rsidRPr="00584652">
        <w:t xml:space="preserve">, katra projekta direktorijas “Resources” direktorijā </w:t>
      </w:r>
    </w:p>
    <w:p w14:paraId="799F1BA4" w14:textId="67B8ACF0" w:rsidR="00D25E27" w:rsidRDefault="00D25E27" w:rsidP="00D25E27"/>
    <w:p w14:paraId="30E9D0A2" w14:textId="064C71D8" w:rsidR="00982900" w:rsidRPr="00584652" w:rsidRDefault="00982900" w:rsidP="00D25E27">
      <w:r>
        <w:rPr>
          <w:noProof/>
        </w:rPr>
        <w:drawing>
          <wp:inline distT="0" distB="0" distL="0" distR="0" wp14:anchorId="10FD4AD2" wp14:editId="39F30C94">
            <wp:extent cx="4545998" cy="1095194"/>
            <wp:effectExtent l="0" t="0" r="6985" b="0"/>
            <wp:docPr id="1178490085" name="Picture 117849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3630" cy="1099442"/>
                    </a:xfrm>
                    <a:prstGeom prst="rect">
                      <a:avLst/>
                    </a:prstGeom>
                    <a:noFill/>
                    <a:ln>
                      <a:noFill/>
                    </a:ln>
                  </pic:spPr>
                </pic:pic>
              </a:graphicData>
            </a:graphic>
          </wp:inline>
        </w:drawing>
      </w:r>
    </w:p>
    <w:p w14:paraId="67F4610E" w14:textId="6C149EA0" w:rsidR="00D25E27" w:rsidRPr="00584652" w:rsidRDefault="00D25E27" w:rsidP="00D25E27">
      <w:r w:rsidRPr="00584652">
        <w:t>Pārējo darbu frontends veiks pat</w:t>
      </w:r>
      <w:r w:rsidR="00A42BE5" w:rsidRPr="00584652">
        <w:t>s</w:t>
      </w:r>
      <w:r w:rsidRPr="00584652">
        <w:t>, t</w:t>
      </w:r>
      <w:r w:rsidR="00A42BE5" w:rsidRPr="00584652">
        <w:t>as</w:t>
      </w:r>
      <w:r w:rsidRPr="00584652">
        <w:t xml:space="preserve"> šim parametram piešķirs jaunu vērtību un arī valodas atjaunināšanas gadījumā to atjaunos (SPA).</w:t>
      </w:r>
    </w:p>
    <w:p w14:paraId="253C474E" w14:textId="77777777" w:rsidR="00D25E27" w:rsidRPr="00584652" w:rsidRDefault="00D25E27" w:rsidP="00D25E27">
      <w:r w:rsidRPr="00584652">
        <w:t> </w:t>
      </w:r>
    </w:p>
    <w:p w14:paraId="1488406C" w14:textId="77777777" w:rsidR="00D25E27" w:rsidRPr="00584652" w:rsidRDefault="00D25E27" w:rsidP="00D25E27">
      <w:r w:rsidRPr="00584652">
        <w:t>Specifiska komponenta helpera vietā jūs varat arī izveidot palīgu, kurā būs pilnvērtīgs “solis”, kas sastāv no daudziem komponentiem.</w:t>
      </w:r>
    </w:p>
    <w:p w14:paraId="4A1C34D8" w14:textId="48CE9DB4" w:rsidR="00D25E27" w:rsidRPr="00584652" w:rsidRDefault="006423CD" w:rsidP="00D25E27">
      <w:r w:rsidRPr="00584652">
        <w:t>Servera puse</w:t>
      </w:r>
      <w:r w:rsidR="00D25E27" w:rsidRPr="00584652">
        <w:t>:</w:t>
      </w:r>
    </w:p>
    <w:p w14:paraId="3724127E" w14:textId="5C5257B6" w:rsidR="00D25E27" w:rsidRPr="00584652" w:rsidRDefault="450BB69A" w:rsidP="00D25E27">
      <w:r w:rsidRPr="00584652">
        <w:rPr>
          <w:noProof/>
          <w:lang w:eastAsia="lv-LV"/>
        </w:rPr>
        <w:drawing>
          <wp:inline distT="0" distB="0" distL="0" distR="0" wp14:anchorId="5D0949FF" wp14:editId="7B72E244">
            <wp:extent cx="5575298" cy="1028700"/>
            <wp:effectExtent l="0" t="0" r="0" b="0"/>
            <wp:docPr id="102942113" name="Picture 1029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5575298" cy="1028700"/>
                    </a:xfrm>
                    <a:prstGeom prst="rect">
                      <a:avLst/>
                    </a:prstGeom>
                  </pic:spPr>
                </pic:pic>
              </a:graphicData>
            </a:graphic>
          </wp:inline>
        </w:drawing>
      </w:r>
    </w:p>
    <w:p w14:paraId="7DE6454F" w14:textId="57FB3516" w:rsidR="00D25E27" w:rsidRPr="00584652" w:rsidRDefault="00D25E27" w:rsidP="00D25E27">
      <w:r w:rsidRPr="00584652">
        <w:t xml:space="preserve">stepDataOnFrontend </w:t>
      </w:r>
      <w:r w:rsidR="00072352" w:rsidRPr="00584652">
        <w:t>palīgkomponente</w:t>
      </w:r>
      <w:r w:rsidRPr="00584652">
        <w:t xml:space="preserve"> (</w:t>
      </w:r>
      <w:r w:rsidR="001943A1" w:rsidRPr="00584652">
        <w:t>“</w:t>
      </w:r>
      <w:r w:rsidRPr="00584652">
        <w:t>render</w:t>
      </w:r>
      <w:r w:rsidR="001943A1" w:rsidRPr="00584652">
        <w:t xml:space="preserve">“ </w:t>
      </w:r>
      <w:r w:rsidRPr="00584652">
        <w:t>metode):</w:t>
      </w:r>
    </w:p>
    <w:p w14:paraId="05FDEA3A" w14:textId="5DFBCF43" w:rsidR="00D25E27" w:rsidRPr="00584652" w:rsidRDefault="450BB69A" w:rsidP="00D25E27">
      <w:r w:rsidRPr="00584652">
        <w:rPr>
          <w:noProof/>
          <w:lang w:eastAsia="lv-LV"/>
        </w:rPr>
        <w:drawing>
          <wp:inline distT="0" distB="0" distL="0" distR="0" wp14:anchorId="351E6DB6" wp14:editId="1C50ABB3">
            <wp:extent cx="6120130" cy="5034280"/>
            <wp:effectExtent l="0" t="0" r="1270" b="0"/>
            <wp:docPr id="1265343967" name="Picture 126534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6120130" cy="5034280"/>
                    </a:xfrm>
                    <a:prstGeom prst="rect">
                      <a:avLst/>
                    </a:prstGeom>
                  </pic:spPr>
                </pic:pic>
              </a:graphicData>
            </a:graphic>
          </wp:inline>
        </w:drawing>
      </w:r>
    </w:p>
    <w:p w14:paraId="790F76BA" w14:textId="139A121D" w:rsidR="00D25E27" w:rsidRPr="00584652" w:rsidRDefault="00D25E27" w:rsidP="00D25E27">
      <w:r w:rsidRPr="00584652">
        <w:t xml:space="preserve">Šajā gadījumā no </w:t>
      </w:r>
      <w:r w:rsidR="001943A1" w:rsidRPr="00584652">
        <w:t>servera</w:t>
      </w:r>
      <w:r w:rsidRPr="00584652">
        <w:t xml:space="preserve"> nāk tikai vien</w:t>
      </w:r>
      <w:r w:rsidR="001943A1" w:rsidRPr="00584652">
        <w:t xml:space="preserve">a </w:t>
      </w:r>
      <w:r w:rsidRPr="00584652">
        <w:t>komponent</w:t>
      </w:r>
      <w:r w:rsidR="001943A1" w:rsidRPr="00584652">
        <w:t>e</w:t>
      </w:r>
      <w:r w:rsidRPr="00584652">
        <w:t xml:space="preserve">, kas kopumā veido visu </w:t>
      </w:r>
      <w:r w:rsidR="001943A1" w:rsidRPr="00584652">
        <w:t>e</w:t>
      </w:r>
      <w:r w:rsidR="00290F5A" w:rsidRPr="00584652">
        <w:t>-</w:t>
      </w:r>
      <w:r w:rsidR="001943A1" w:rsidRPr="00584652">
        <w:t xml:space="preserve">pakalpojuma </w:t>
      </w:r>
      <w:r w:rsidRPr="00584652">
        <w:t>soli.</w:t>
      </w:r>
    </w:p>
    <w:p w14:paraId="08C4FF57" w14:textId="016B3434" w:rsidR="001B707D" w:rsidRPr="00584652" w:rsidRDefault="00D25E27" w:rsidP="00D25E27">
      <w:r w:rsidRPr="00584652">
        <w:t>Šādas sistēmas priekšrocība ir tā, ka jūs varat izveidot unikāl</w:t>
      </w:r>
      <w:r w:rsidR="00072352" w:rsidRPr="00584652">
        <w:t>as</w:t>
      </w:r>
      <w:r w:rsidRPr="00584652">
        <w:t xml:space="preserve"> </w:t>
      </w:r>
      <w:r w:rsidR="00072352" w:rsidRPr="00584652">
        <w:t xml:space="preserve">palīgkomponentes </w:t>
      </w:r>
      <w:r w:rsidRPr="00584652">
        <w:t>un apvienot t</w:t>
      </w:r>
      <w:r w:rsidR="00072352" w:rsidRPr="00584652">
        <w:t>ā</w:t>
      </w:r>
      <w:r w:rsidRPr="00584652">
        <w:t>s kopā, nevis pastāvīgi kopēt. Pietiek ar to, lai šie apstrādātāji tiktu ieviesti vienreiz - un tos izmantotu jebkurā e-pakalpojuma posmā.</w:t>
      </w:r>
    </w:p>
    <w:p w14:paraId="08BE52DC" w14:textId="087D7C98" w:rsidR="00AA351B" w:rsidRPr="00584652" w:rsidRDefault="00AA351B" w:rsidP="00D25E27"/>
    <w:p w14:paraId="51219AD0" w14:textId="4278BBB9" w:rsidR="00AA351B" w:rsidRPr="00584652" w:rsidRDefault="00AA351B" w:rsidP="00D25E27">
      <w:r w:rsidRPr="00584652">
        <w:t>Soļus nepieciešams pievienot arī starpslānī, to izveidi skatīt punktā 5.3.3 sadaļā Soļa skata modeļa izveide</w:t>
      </w:r>
    </w:p>
    <w:p w14:paraId="549D0BBC" w14:textId="56FEC636" w:rsidR="00477561" w:rsidRPr="00584652" w:rsidRDefault="00477561" w:rsidP="003265F4">
      <w:pPr>
        <w:pStyle w:val="Heading3"/>
      </w:pPr>
      <w:bookmarkStart w:id="1642" w:name="_Ref58507057"/>
      <w:bookmarkStart w:id="1643" w:name="_Toc155870209"/>
      <w:bookmarkStart w:id="1644" w:name="_Toc162940662"/>
      <w:r w:rsidRPr="00584652">
        <w:t xml:space="preserve">MPA </w:t>
      </w:r>
      <w:r w:rsidR="0001497F" w:rsidRPr="00584652">
        <w:t>pieeja</w:t>
      </w:r>
      <w:bookmarkEnd w:id="1642"/>
      <w:bookmarkEnd w:id="1643"/>
      <w:bookmarkEnd w:id="1644"/>
      <w:r w:rsidR="0001497F" w:rsidRPr="00584652">
        <w:t xml:space="preserve"> </w:t>
      </w:r>
    </w:p>
    <w:p w14:paraId="5F447260" w14:textId="5782FD70" w:rsidR="00195BB4" w:rsidRPr="00584652" w:rsidRDefault="00195BB4" w:rsidP="00195BB4">
      <w:pPr>
        <w:pStyle w:val="ListParagraph"/>
        <w:numPr>
          <w:ilvl w:val="0"/>
          <w:numId w:val="102"/>
        </w:numPr>
        <w:rPr>
          <w:u w:val="single"/>
        </w:rPr>
      </w:pPr>
      <w:r w:rsidRPr="00584652">
        <w:rPr>
          <w:u w:val="single"/>
        </w:rPr>
        <w:t>Soļa skata modeļa izveide</w:t>
      </w:r>
    </w:p>
    <w:p w14:paraId="68FF7E5C" w14:textId="18C8951E" w:rsidR="007A7F32" w:rsidRPr="00584652" w:rsidRDefault="007A7F32" w:rsidP="007A7F32">
      <w:r w:rsidRPr="00584652">
        <w:t>MPA variantā datu atveidošanai tiek izmantot</w:t>
      </w:r>
      <w:r w:rsidR="0084652E" w:rsidRPr="00584652">
        <w:t>i</w:t>
      </w:r>
      <w:r w:rsidRPr="00584652">
        <w:t xml:space="preserve"> razor šabloni, kuros ir ērti strādāt, ja</w:t>
      </w:r>
      <w:r w:rsidR="0023360F" w:rsidRPr="00584652">
        <w:t xml:space="preserve"> </w:t>
      </w:r>
      <w:r w:rsidRPr="00584652">
        <w:t>tiem ir definēts modelis. Līdz ar ko MPA variantā tajā pašā datnē kurā ir izveidota attiecīgā soļa klase, jāizveido arī soļa moduļa klase, kurā var norādīt visus nepieciešamos mainīgos priekš šī skata. Zemāk piemērs no MPA soļa faila, tas atrodams arī ComplexUI piemērā.</w:t>
      </w:r>
    </w:p>
    <w:tbl>
      <w:tblPr>
        <w:tblStyle w:val="TableGrid"/>
        <w:tblW w:w="0" w:type="auto"/>
        <w:tblLook w:val="04A0" w:firstRow="1" w:lastRow="0" w:firstColumn="1" w:lastColumn="0" w:noHBand="0" w:noVBand="1"/>
      </w:tblPr>
      <w:tblGrid>
        <w:gridCol w:w="9628"/>
      </w:tblGrid>
      <w:tr w:rsidR="007A7F32" w14:paraId="1910C8D7" w14:textId="77777777" w:rsidTr="43DE3F55">
        <w:tc>
          <w:tcPr>
            <w:tcW w:w="9628" w:type="dxa"/>
          </w:tcPr>
          <w:p w14:paraId="35582BD4" w14:textId="77777777" w:rsidR="007A7F32" w:rsidRPr="007A7F32" w:rsidRDefault="007A7F32" w:rsidP="43DE3F55">
            <w:pPr>
              <w:jc w:val="left"/>
              <w:rPr>
                <w:rStyle w:val="CodeInText"/>
                <w:lang w:val="lv-LV"/>
              </w:rPr>
            </w:pPr>
            <w:r w:rsidRPr="43DE3F55">
              <w:rPr>
                <w:rStyle w:val="CodeInText"/>
                <w:lang w:val="lv-LV"/>
              </w:rPr>
              <w:t>public class Step6a : Lvp.EservicePlatform.Examples.Mvc.ComplexUI.Models.Step</w:t>
            </w:r>
          </w:p>
          <w:p w14:paraId="129636AA" w14:textId="77777777" w:rsidR="007A7F32" w:rsidRPr="007A7F32" w:rsidRDefault="007A7F32" w:rsidP="002A79E3">
            <w:pPr>
              <w:jc w:val="left"/>
              <w:rPr>
                <w:rStyle w:val="CodeInText"/>
              </w:rPr>
            </w:pPr>
            <w:r w:rsidRPr="007A7F32">
              <w:rPr>
                <w:rStyle w:val="CodeInText"/>
              </w:rPr>
              <w:t>{</w:t>
            </w:r>
          </w:p>
          <w:p w14:paraId="27BBD8A6" w14:textId="77777777" w:rsidR="007A7F32" w:rsidRPr="007A7F32" w:rsidRDefault="007A7F32" w:rsidP="43DE3F55">
            <w:pPr>
              <w:jc w:val="left"/>
              <w:rPr>
                <w:rStyle w:val="CodeInText"/>
                <w:lang w:val="lv-LV"/>
              </w:rPr>
            </w:pPr>
            <w:r w:rsidRPr="007A7F32">
              <w:rPr>
                <w:rStyle w:val="CodeInText"/>
              </w:rPr>
              <w:tab/>
            </w:r>
            <w:r w:rsidRPr="43DE3F55">
              <w:rPr>
                <w:rStyle w:val="CodeInText"/>
                <w:lang w:val="lv-LV"/>
              </w:rPr>
              <w:t>public Step6a(IConfiguration config, IHeaderDictionary headers, bool linked = false)</w:t>
            </w:r>
          </w:p>
          <w:p w14:paraId="6C731751" w14:textId="77777777" w:rsidR="007A7F32" w:rsidRPr="007A7F32" w:rsidRDefault="007A7F32" w:rsidP="002A79E3">
            <w:pPr>
              <w:jc w:val="left"/>
              <w:rPr>
                <w:rStyle w:val="CodeInText"/>
              </w:rPr>
            </w:pPr>
            <w:r w:rsidRPr="007A7F32">
              <w:rPr>
                <w:rStyle w:val="CodeInText"/>
              </w:rPr>
              <w:tab/>
              <w:t>{</w:t>
            </w:r>
          </w:p>
          <w:p w14:paraId="1652756A"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this.urn = "step6a";</w:t>
            </w:r>
          </w:p>
          <w:p w14:paraId="6388BD1D" w14:textId="77777777" w:rsidR="00DE2951" w:rsidRPr="00DE2951" w:rsidRDefault="007A7F32" w:rsidP="43DE3F55">
            <w:pPr>
              <w:jc w:val="left"/>
              <w:rPr>
                <w:rStyle w:val="CodeInText"/>
                <w:lang w:val="lv-LV"/>
              </w:rPr>
            </w:pPr>
            <w:r w:rsidRPr="007A7F32">
              <w:rPr>
                <w:rStyle w:val="CodeInText"/>
              </w:rPr>
              <w:tab/>
            </w:r>
            <w:r w:rsidRPr="007A7F32">
              <w:rPr>
                <w:rStyle w:val="CodeInText"/>
              </w:rPr>
              <w:tab/>
            </w:r>
            <w:r w:rsidR="00DE2951" w:rsidRPr="43DE3F55">
              <w:rPr>
                <w:rStyle w:val="CodeInText"/>
                <w:lang w:val="lv-LV"/>
              </w:rPr>
              <w:t>this.title = new TextObject[] {</w:t>
            </w:r>
          </w:p>
          <w:p w14:paraId="0FCBE724" w14:textId="77777777"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new TextObject</w:t>
            </w:r>
          </w:p>
          <w:p w14:paraId="1C6F0F3F"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6BA89C15" w14:textId="77777777"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LanguageCode ="lv",</w:t>
            </w:r>
          </w:p>
          <w:p w14:paraId="3E78B44F" w14:textId="03B67A24"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Text = "</w:t>
            </w:r>
            <w:r w:rsidR="00EB1954" w:rsidRPr="43DE3F55">
              <w:rPr>
                <w:rStyle w:val="CodeInText"/>
                <w:lang w:val="lv-LV"/>
              </w:rPr>
              <w:t>first_step_title</w:t>
            </w:r>
            <w:r w:rsidRPr="43DE3F55">
              <w:rPr>
                <w:rStyle w:val="CodeInText"/>
                <w:lang w:val="lv-LV"/>
              </w:rPr>
              <w:t>"</w:t>
            </w:r>
          </w:p>
          <w:p w14:paraId="37AA1D15"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142A7511" w14:textId="77777777"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new TextObject</w:t>
            </w:r>
          </w:p>
          <w:p w14:paraId="3BD9B6C3"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2A45296A" w14:textId="77777777"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LanguageCode ="en",</w:t>
            </w:r>
          </w:p>
          <w:p w14:paraId="3A52816E" w14:textId="484D3233" w:rsidR="00DE2951" w:rsidRPr="00DE2951" w:rsidRDefault="00DE2951" w:rsidP="43DE3F55">
            <w:pPr>
              <w:jc w:val="left"/>
              <w:rPr>
                <w:rStyle w:val="CodeInText"/>
                <w:lang w:val="lv-LV"/>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r>
            <w:r w:rsidRPr="43DE3F55">
              <w:rPr>
                <w:rStyle w:val="CodeInText"/>
                <w:lang w:val="lv-LV"/>
              </w:rPr>
              <w:t>Text = "Sixth Step"</w:t>
            </w:r>
          </w:p>
          <w:p w14:paraId="6FB25823" w14:textId="13A635F9" w:rsidR="00DE2951" w:rsidRPr="00DE2951" w:rsidRDefault="00DE2951" w:rsidP="00FF0A86">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r w:rsidRPr="00DE2951">
              <w:rPr>
                <w:rStyle w:val="CodeInText"/>
              </w:rPr>
              <w:tab/>
            </w:r>
            <w:r w:rsidRPr="00DE2951">
              <w:rPr>
                <w:rStyle w:val="CodeInText"/>
              </w:rPr>
              <w:tab/>
            </w:r>
          </w:p>
          <w:p w14:paraId="746F2810" w14:textId="27EC1F77" w:rsidR="007A7F32" w:rsidRPr="007A7F32" w:rsidRDefault="00DE2951" w:rsidP="002A79E3">
            <w:pPr>
              <w:jc w:val="left"/>
              <w:rPr>
                <w:rStyle w:val="CodeInText"/>
              </w:rPr>
            </w:pPr>
            <w:r w:rsidRPr="00DE2951">
              <w:rPr>
                <w:rStyle w:val="CodeInText"/>
              </w:rPr>
              <w:tab/>
            </w:r>
            <w:r w:rsidRPr="00DE2951">
              <w:rPr>
                <w:rStyle w:val="CodeInText"/>
              </w:rPr>
              <w:tab/>
            </w:r>
            <w:r w:rsidRPr="00DE2951">
              <w:rPr>
                <w:rStyle w:val="CodeInText"/>
              </w:rPr>
              <w:tab/>
              <w:t>};</w:t>
            </w:r>
          </w:p>
          <w:p w14:paraId="6760F5BB"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this.nextStepUrns = "complete";</w:t>
            </w:r>
          </w:p>
          <w:p w14:paraId="0DBFF3F5"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this.validationRules = null;</w:t>
            </w:r>
          </w:p>
          <w:p w14:paraId="17FEBC7F"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this.entryConditions = null;</w:t>
            </w:r>
          </w:p>
          <w:p w14:paraId="22921A59"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this.processStep = progress =&gt;</w:t>
            </w:r>
          </w:p>
          <w:p w14:paraId="5A098360"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3A01D8CF"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List&lt;FieldValue&gt; x = progress;</w:t>
            </w:r>
          </w:p>
          <w:p w14:paraId="73E75C5B"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LvpContext services = new LvpContext(config, headers);</w:t>
            </w:r>
          </w:p>
          <w:p w14:paraId="0DCF0320"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return true;</w:t>
            </w:r>
          </w:p>
          <w:p w14:paraId="59B7A409"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751CDD0F"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if (linked)</w:t>
            </w:r>
          </w:p>
          <w:p w14:paraId="6F5988F3"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58E7BFE5"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this.nextSteps = new List&lt;IStep&gt;</w:t>
            </w:r>
          </w:p>
          <w:p w14:paraId="4DB9AA81"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w:t>
            </w:r>
          </w:p>
          <w:p w14:paraId="66CEE96F"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new Complete(config, headers, linked),</w:t>
            </w:r>
          </w:p>
          <w:p w14:paraId="2ADE279C"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w:t>
            </w:r>
          </w:p>
          <w:p w14:paraId="27A24ECF"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18B62B73" w14:textId="77777777" w:rsidR="007A7F32" w:rsidRPr="007A7F32" w:rsidRDefault="007A7F32" w:rsidP="002A79E3">
            <w:pPr>
              <w:jc w:val="left"/>
              <w:rPr>
                <w:rStyle w:val="CodeInText"/>
              </w:rPr>
            </w:pPr>
            <w:r w:rsidRPr="007A7F32">
              <w:rPr>
                <w:rStyle w:val="CodeInText"/>
              </w:rPr>
              <w:tab/>
              <w:t>}</w:t>
            </w:r>
          </w:p>
          <w:p w14:paraId="1FADA2DC" w14:textId="5D1A5EB9" w:rsidR="007A7F32" w:rsidRDefault="00AA351B">
            <w:pPr>
              <w:jc w:val="left"/>
              <w:rPr>
                <w:rStyle w:val="CodeInText"/>
              </w:rPr>
            </w:pPr>
            <w:r>
              <w:rPr>
                <w:rStyle w:val="CodeInText"/>
              </w:rPr>
              <w:t xml:space="preserve">      </w:t>
            </w:r>
          </w:p>
          <w:p w14:paraId="57B0D0F2" w14:textId="3BBC9EFE" w:rsidR="00AA351B" w:rsidRPr="007A7F32" w:rsidRDefault="00AA351B" w:rsidP="43DE3F55">
            <w:pPr>
              <w:jc w:val="left"/>
              <w:rPr>
                <w:rStyle w:val="CodeInText"/>
                <w:lang w:val="lv-LV"/>
              </w:rPr>
            </w:pPr>
            <w:r w:rsidRPr="43DE3F55">
              <w:rPr>
                <w:rStyle w:val="CodeInText"/>
                <w:lang w:val="lv-LV"/>
              </w:rPr>
              <w:t xml:space="preserve">      // nepipeciešams aizppildīt tikai SPA pieeja</w:t>
            </w:r>
          </w:p>
          <w:p w14:paraId="634DA1B8" w14:textId="77777777" w:rsidR="007A7F32" w:rsidRPr="007A7F32" w:rsidRDefault="007A7F32" w:rsidP="43DE3F55">
            <w:pPr>
              <w:jc w:val="left"/>
              <w:rPr>
                <w:rStyle w:val="CodeInText"/>
                <w:lang w:val="lv-LV"/>
              </w:rPr>
            </w:pPr>
            <w:r w:rsidRPr="007A7F32">
              <w:rPr>
                <w:rStyle w:val="CodeInText"/>
              </w:rPr>
              <w:tab/>
            </w:r>
            <w:r w:rsidRPr="43DE3F55">
              <w:rPr>
                <w:rStyle w:val="CodeInText"/>
                <w:lang w:val="lv-LV"/>
              </w:rPr>
              <w:t>public static Component[] GetComponents(IConfiguration config, IHeaderDictionary headers)</w:t>
            </w:r>
          </w:p>
          <w:p w14:paraId="3441FAD8" w14:textId="77777777" w:rsidR="007A7F32" w:rsidRPr="007A7F32" w:rsidRDefault="007A7F32" w:rsidP="002A79E3">
            <w:pPr>
              <w:jc w:val="left"/>
              <w:rPr>
                <w:rStyle w:val="CodeInText"/>
              </w:rPr>
            </w:pPr>
            <w:r w:rsidRPr="007A7F32">
              <w:rPr>
                <w:rStyle w:val="CodeInText"/>
              </w:rPr>
              <w:tab/>
              <w:t>{</w:t>
            </w:r>
          </w:p>
          <w:p w14:paraId="6240F2A1"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return new Component[] { };</w:t>
            </w:r>
          </w:p>
          <w:p w14:paraId="70A8F33C" w14:textId="77777777" w:rsidR="007A7F32" w:rsidRPr="007A7F32" w:rsidRDefault="007A7F32" w:rsidP="002A79E3">
            <w:pPr>
              <w:jc w:val="left"/>
              <w:rPr>
                <w:rStyle w:val="CodeInText"/>
              </w:rPr>
            </w:pPr>
            <w:r w:rsidRPr="007A7F32">
              <w:rPr>
                <w:rStyle w:val="CodeInText"/>
              </w:rPr>
              <w:tab/>
              <w:t>}</w:t>
            </w:r>
          </w:p>
          <w:p w14:paraId="1C884274" w14:textId="77777777" w:rsidR="007A7F32" w:rsidRPr="007A7F32" w:rsidRDefault="007A7F32" w:rsidP="002A79E3">
            <w:pPr>
              <w:jc w:val="left"/>
              <w:rPr>
                <w:rStyle w:val="CodeInText"/>
              </w:rPr>
            </w:pPr>
            <w:r w:rsidRPr="007A7F32">
              <w:rPr>
                <w:rStyle w:val="CodeInText"/>
              </w:rPr>
              <w:t>}</w:t>
            </w:r>
          </w:p>
          <w:p w14:paraId="326A2725" w14:textId="77777777" w:rsidR="007A7F32" w:rsidRPr="007A7F32" w:rsidRDefault="007A7F32" w:rsidP="002A79E3">
            <w:pPr>
              <w:jc w:val="left"/>
              <w:rPr>
                <w:rStyle w:val="CodeInText"/>
              </w:rPr>
            </w:pPr>
          </w:p>
          <w:p w14:paraId="2D6C8977" w14:textId="77777777" w:rsidR="007A7F32" w:rsidRPr="007A7F32" w:rsidRDefault="007A7F32" w:rsidP="43DE3F55">
            <w:pPr>
              <w:jc w:val="left"/>
              <w:rPr>
                <w:rStyle w:val="CodeInText"/>
                <w:lang w:val="lv-LV"/>
              </w:rPr>
            </w:pPr>
            <w:r w:rsidRPr="43DE3F55">
              <w:rPr>
                <w:rStyle w:val="CodeInText"/>
                <w:lang w:val="lv-LV"/>
              </w:rPr>
              <w:t>public class Step6aViewModel</w:t>
            </w:r>
          </w:p>
          <w:p w14:paraId="37E25799" w14:textId="77777777" w:rsidR="007A7F32" w:rsidRPr="007A7F32" w:rsidRDefault="007A7F32" w:rsidP="002A79E3">
            <w:pPr>
              <w:jc w:val="left"/>
              <w:rPr>
                <w:rStyle w:val="CodeInText"/>
              </w:rPr>
            </w:pPr>
            <w:r w:rsidRPr="007A7F32">
              <w:rPr>
                <w:rStyle w:val="CodeInText"/>
              </w:rPr>
              <w:t>{</w:t>
            </w:r>
          </w:p>
          <w:p w14:paraId="0147595C" w14:textId="77777777" w:rsidR="007A7F32" w:rsidRPr="007A7F32" w:rsidRDefault="007A7F32" w:rsidP="43DE3F55">
            <w:pPr>
              <w:jc w:val="left"/>
              <w:rPr>
                <w:rStyle w:val="CodeInText"/>
                <w:lang w:val="lv-LV"/>
              </w:rPr>
            </w:pPr>
            <w:r w:rsidRPr="007A7F32">
              <w:rPr>
                <w:rStyle w:val="CodeInText"/>
              </w:rPr>
              <w:tab/>
            </w:r>
            <w:r w:rsidRPr="43DE3F55">
              <w:rPr>
                <w:rStyle w:val="CodeInText"/>
                <w:lang w:val="lv-LV"/>
              </w:rPr>
              <w:t>public Step6aViewModel(ComplexUIStepModel stepModel,List&lt;EServiceWizardStep&gt; progress)</w:t>
            </w:r>
          </w:p>
          <w:p w14:paraId="293BCA8E" w14:textId="77777777" w:rsidR="007A7F32" w:rsidRPr="007A7F32" w:rsidRDefault="007A7F32" w:rsidP="002A79E3">
            <w:pPr>
              <w:jc w:val="left"/>
              <w:rPr>
                <w:rStyle w:val="CodeInText"/>
              </w:rPr>
            </w:pPr>
            <w:r w:rsidRPr="007A7F32">
              <w:rPr>
                <w:rStyle w:val="CodeInText"/>
              </w:rPr>
              <w:tab/>
              <w:t>{</w:t>
            </w:r>
          </w:p>
          <w:p w14:paraId="75D682E6"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this.stepNavigationButtons = new ButtonGroup();</w:t>
            </w:r>
          </w:p>
          <w:p w14:paraId="4168AAAD"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this.stepNavigationButtons.AddItem(</w:t>
            </w:r>
          </w:p>
          <w:p w14:paraId="67688D7B"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new Button(stepModel.Translations.GetTranslation("prev_step"))</w:t>
            </w:r>
          </w:p>
          <w:p w14:paraId="31089155"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.Style(ButtonStyle.Default)</w:t>
            </w:r>
          </w:p>
          <w:p w14:paraId="30BC4811"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.DataAttr("name='back' value='true'")</w:t>
            </w:r>
          </w:p>
          <w:p w14:paraId="42257404"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.Rounded()</w:t>
            </w:r>
          </w:p>
          <w:p w14:paraId="31E08E01"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.Bold()</w:t>
            </w:r>
          </w:p>
          <w:p w14:paraId="0EB479F5"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.Size(ButtonSize.Medium)</w:t>
            </w:r>
          </w:p>
          <w:p w14:paraId="3CB76B52"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.Wide()</w:t>
            </w:r>
          </w:p>
          <w:p w14:paraId="639CEEEC"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1686AE2D"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43DE3F55">
              <w:rPr>
                <w:rStyle w:val="CodeInText"/>
                <w:lang w:val="lv-LV"/>
              </w:rPr>
              <w:t>this.stepNavigationButtons.AddItem(</w:t>
            </w:r>
          </w:p>
          <w:p w14:paraId="47D4B10A"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43DE3F55">
              <w:rPr>
                <w:rStyle w:val="CodeInText"/>
                <w:lang w:val="lv-LV"/>
              </w:rPr>
              <w:t>new Button(stepModel.Translations.GetTranslation("next_step"))</w:t>
            </w:r>
          </w:p>
          <w:p w14:paraId="4598AB6B"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.Style(ButtonStyle.Danger)</w:t>
            </w:r>
          </w:p>
          <w:p w14:paraId="0CF4F919"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.Rounded()</w:t>
            </w:r>
          </w:p>
          <w:p w14:paraId="2D04E3AA"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.Bold()</w:t>
            </w:r>
          </w:p>
          <w:p w14:paraId="2F9EB159"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.Size(ButtonSize.Medium)</w:t>
            </w:r>
          </w:p>
          <w:p w14:paraId="76066CD5"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.Wide()</w:t>
            </w:r>
          </w:p>
          <w:p w14:paraId="6F8A2ED9" w14:textId="77777777" w:rsidR="007A7F32" w:rsidRPr="007A7F32" w:rsidRDefault="007A7F32" w:rsidP="43DE3F55">
            <w:pPr>
              <w:jc w:val="left"/>
              <w:rPr>
                <w:rStyle w:val="CodeInText"/>
                <w:lang w:val="lv-LV"/>
              </w:rPr>
            </w:pPr>
            <w:r w:rsidRPr="007A7F32">
              <w:rPr>
                <w:rStyle w:val="CodeInText"/>
              </w:rPr>
              <w:tab/>
            </w:r>
            <w:r w:rsidRPr="007A7F32">
              <w:rPr>
                <w:rStyle w:val="CodeInText"/>
              </w:rPr>
              <w:tab/>
            </w:r>
            <w:r w:rsidRPr="007A7F32">
              <w:rPr>
                <w:rStyle w:val="CodeInText"/>
              </w:rPr>
              <w:tab/>
            </w:r>
            <w:r w:rsidRPr="007A7F32">
              <w:rPr>
                <w:rStyle w:val="CodeInText"/>
              </w:rPr>
              <w:tab/>
            </w:r>
            <w:r w:rsidRPr="43DE3F55">
              <w:rPr>
                <w:rStyle w:val="CodeInText"/>
                <w:lang w:val="lv-LV"/>
              </w:rPr>
              <w:t>.Type(ButtonType.Submit)</w:t>
            </w:r>
          </w:p>
          <w:p w14:paraId="23342442"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225FC155" w14:textId="77777777" w:rsidR="007A7F32" w:rsidRPr="007A7F32" w:rsidRDefault="007A7F32" w:rsidP="002A79E3">
            <w:pPr>
              <w:jc w:val="left"/>
              <w:rPr>
                <w:rStyle w:val="CodeInText"/>
              </w:rPr>
            </w:pPr>
            <w:r w:rsidRPr="007A7F32">
              <w:rPr>
                <w:rStyle w:val="CodeInText"/>
              </w:rPr>
              <w:tab/>
              <w:t>}</w:t>
            </w:r>
          </w:p>
          <w:p w14:paraId="4E88AD0C" w14:textId="77777777" w:rsidR="007A7F32" w:rsidRPr="007A7F32" w:rsidRDefault="007A7F32" w:rsidP="43DE3F55">
            <w:pPr>
              <w:jc w:val="left"/>
              <w:rPr>
                <w:rStyle w:val="CodeInText"/>
                <w:lang w:val="lv-LV"/>
              </w:rPr>
            </w:pPr>
            <w:r w:rsidRPr="007A7F32">
              <w:rPr>
                <w:rStyle w:val="CodeInText"/>
              </w:rPr>
              <w:tab/>
            </w:r>
            <w:r w:rsidRPr="43DE3F55">
              <w:rPr>
                <w:rStyle w:val="CodeInText"/>
                <w:lang w:val="lv-LV"/>
              </w:rPr>
              <w:t>public ButtonGroup stepNavigationButtons { get; set; }</w:t>
            </w:r>
          </w:p>
          <w:p w14:paraId="7C1A53E1" w14:textId="6C639706" w:rsidR="007A7F32" w:rsidRDefault="007A7F32" w:rsidP="002A79E3">
            <w:pPr>
              <w:jc w:val="left"/>
              <w:rPr>
                <w:lang w:val="en-US"/>
              </w:rPr>
            </w:pPr>
            <w:r w:rsidRPr="007A7F32">
              <w:rPr>
                <w:rStyle w:val="CodeInText"/>
              </w:rPr>
              <w:t>}</w:t>
            </w:r>
          </w:p>
        </w:tc>
      </w:tr>
    </w:tbl>
    <w:p w14:paraId="589AC4E0" w14:textId="68CEC40F" w:rsidR="00FD1674" w:rsidRPr="00584652" w:rsidRDefault="00FD1674">
      <w:pPr>
        <w:pStyle w:val="ListParagraph"/>
        <w:numPr>
          <w:ilvl w:val="0"/>
          <w:numId w:val="102"/>
        </w:numPr>
        <w:rPr>
          <w:u w:val="single"/>
        </w:rPr>
      </w:pPr>
      <w:r w:rsidRPr="00584652">
        <w:rPr>
          <w:u w:val="single"/>
        </w:rPr>
        <w:t>Soļa skata modeļa populēšana</w:t>
      </w:r>
    </w:p>
    <w:p w14:paraId="1C4C9466" w14:textId="7357432F" w:rsidR="007A7F32" w:rsidRPr="00584652" w:rsidRDefault="00925776" w:rsidP="007A7F32">
      <w:r w:rsidRPr="00584652">
        <w:t xml:space="preserve">Pēc tam kad ir izveidots soļa modelis. To nepieciešams populēt ar datiem un pievienot galvenajam soļu modelim(datne atrodama katra projekta </w:t>
      </w:r>
      <w:r w:rsidRPr="00584652">
        <w:rPr>
          <w:i/>
        </w:rPr>
        <w:t>/Models/ViewModels</w:t>
      </w:r>
      <w:r w:rsidRPr="00584652">
        <w:t xml:space="preserve"> direktorijā), kurā ir pieejamas arī dažādas īpašības no paša e-pakalpojuma. </w:t>
      </w:r>
      <w:r w:rsidR="003C4D2D" w:rsidRPr="00584652">
        <w:t xml:space="preserve">Šajā module var pievienot arī izveidotos soļu modeļus. Attiecīgi </w:t>
      </w:r>
      <w:r w:rsidRPr="00584652">
        <w:t>E</w:t>
      </w:r>
      <w:r w:rsidR="00A81AC0">
        <w:t>-</w:t>
      </w:r>
      <w:r w:rsidR="00A81AC0" w:rsidRPr="00584652">
        <w:t>pakalpojuma</w:t>
      </w:r>
      <w:r w:rsidRPr="00584652">
        <w:t xml:space="preserve"> nuget pakotne izsauc šī modeļa interfeisa metodi Popul</w:t>
      </w:r>
      <w:r w:rsidR="003C4D2D" w:rsidRPr="00584652">
        <w:t>a</w:t>
      </w:r>
      <w:r w:rsidRPr="00584652">
        <w:t>t</w:t>
      </w:r>
      <w:r w:rsidR="003C4D2D" w:rsidRPr="00584652">
        <w:t>e</w:t>
      </w:r>
      <w:r w:rsidRPr="00584652">
        <w:t>ViewModels</w:t>
      </w:r>
      <w:r w:rsidR="003C4D2D" w:rsidRPr="00584652">
        <w:t xml:space="preserve"> ar parametriem, kuri satur sistēmas konfigurāciju, pieprasījuma galveni un esošā e</w:t>
      </w:r>
      <w:r w:rsidR="00B92A07">
        <w:t>-</w:t>
      </w:r>
      <w:r w:rsidR="003C4D2D" w:rsidRPr="00584652">
        <w:t>pakalpojuma progresu ar aizpildītajiem laukiem un tajā ir paredzēts populēt iepriekš pievienotos soļu modeļus. Atkal – ir ērti soļu skata modeļiem veidot konstruktorus kuri pieņem nepi</w:t>
      </w:r>
      <w:r w:rsidR="00721AAA">
        <w:t>e</w:t>
      </w:r>
      <w:r w:rsidR="003C4D2D" w:rsidRPr="00584652">
        <w:t>ciešamās vērtības un aizpilda soļa modeļa īpašības. Zemāk aprakstītas skatā pieejamās īpašības:</w:t>
      </w:r>
    </w:p>
    <w:tbl>
      <w:tblPr>
        <w:tblW w:w="10340" w:type="dxa"/>
        <w:tblLook w:val="04A0" w:firstRow="1" w:lastRow="0" w:firstColumn="1" w:lastColumn="0" w:noHBand="0" w:noVBand="1"/>
      </w:tblPr>
      <w:tblGrid>
        <w:gridCol w:w="2447"/>
        <w:gridCol w:w="2800"/>
        <w:gridCol w:w="5160"/>
      </w:tblGrid>
      <w:tr w:rsidR="00161DCF" w:rsidRPr="00CE7359" w14:paraId="1C48C958"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10A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īpašības nosaukums</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791AA81D"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tips</w:t>
            </w:r>
          </w:p>
        </w:tc>
        <w:tc>
          <w:tcPr>
            <w:tcW w:w="5160" w:type="dxa"/>
            <w:tcBorders>
              <w:top w:val="single" w:sz="4" w:space="0" w:color="auto"/>
              <w:left w:val="nil"/>
              <w:bottom w:val="single" w:sz="4" w:space="0" w:color="auto"/>
              <w:right w:val="single" w:sz="4" w:space="0" w:color="auto"/>
            </w:tcBorders>
            <w:shd w:val="clear" w:color="auto" w:fill="auto"/>
            <w:noWrap/>
            <w:vAlign w:val="center"/>
            <w:hideMark/>
          </w:tcPr>
          <w:p w14:paraId="0EB04B6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Apraksts </w:t>
            </w:r>
          </w:p>
        </w:tc>
      </w:tr>
      <w:tr w:rsidR="00161DCF" w:rsidRPr="00CE7359" w14:paraId="2E8F826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F60E72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Language</w:t>
            </w:r>
          </w:p>
        </w:tc>
        <w:tc>
          <w:tcPr>
            <w:tcW w:w="2800" w:type="dxa"/>
            <w:tcBorders>
              <w:top w:val="nil"/>
              <w:left w:val="nil"/>
              <w:bottom w:val="single" w:sz="4" w:space="0" w:color="auto"/>
              <w:right w:val="single" w:sz="4" w:space="0" w:color="auto"/>
            </w:tcBorders>
            <w:shd w:val="clear" w:color="auto" w:fill="auto"/>
            <w:noWrap/>
            <w:vAlign w:val="bottom"/>
            <w:hideMark/>
          </w:tcPr>
          <w:p w14:paraId="3391514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68E8303D" w14:textId="173D62EB"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Pašlaik aktīvā valoda (lv, en)</w:t>
            </w:r>
          </w:p>
        </w:tc>
      </w:tr>
      <w:tr w:rsidR="00161DCF" w:rsidRPr="00CE7359" w14:paraId="2393F111"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289A47F"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w:t>
            </w:r>
          </w:p>
        </w:tc>
        <w:tc>
          <w:tcPr>
            <w:tcW w:w="2800" w:type="dxa"/>
            <w:tcBorders>
              <w:top w:val="nil"/>
              <w:left w:val="nil"/>
              <w:bottom w:val="single" w:sz="4" w:space="0" w:color="auto"/>
              <w:right w:val="single" w:sz="4" w:space="0" w:color="auto"/>
            </w:tcBorders>
            <w:shd w:val="clear" w:color="auto" w:fill="auto"/>
            <w:noWrap/>
            <w:vAlign w:val="bottom"/>
            <w:hideMark/>
          </w:tcPr>
          <w:p w14:paraId="05786D2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bool</w:t>
            </w:r>
          </w:p>
        </w:tc>
        <w:tc>
          <w:tcPr>
            <w:tcW w:w="5160" w:type="dxa"/>
            <w:tcBorders>
              <w:top w:val="nil"/>
              <w:left w:val="nil"/>
              <w:bottom w:val="single" w:sz="4" w:space="0" w:color="auto"/>
              <w:right w:val="single" w:sz="4" w:space="0" w:color="auto"/>
            </w:tcBorders>
            <w:shd w:val="clear" w:color="auto" w:fill="auto"/>
            <w:noWrap/>
            <w:vAlign w:val="center"/>
            <w:hideMark/>
          </w:tcPr>
          <w:p w14:paraId="77FF98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Pazīme vai lietotājs ir autorizēts</w:t>
            </w:r>
          </w:p>
        </w:tc>
      </w:tr>
      <w:tr w:rsidR="00161DCF" w:rsidRPr="00CE7359" w14:paraId="5F152B6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D93E1A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Size</w:t>
            </w:r>
          </w:p>
        </w:tc>
        <w:tc>
          <w:tcPr>
            <w:tcW w:w="2800" w:type="dxa"/>
            <w:tcBorders>
              <w:top w:val="nil"/>
              <w:left w:val="nil"/>
              <w:bottom w:val="single" w:sz="4" w:space="0" w:color="auto"/>
              <w:right w:val="single" w:sz="4" w:space="0" w:color="auto"/>
            </w:tcBorders>
            <w:shd w:val="clear" w:color="auto" w:fill="auto"/>
            <w:noWrap/>
            <w:vAlign w:val="bottom"/>
            <w:hideMark/>
          </w:tcPr>
          <w:p w14:paraId="2D43D02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int</w:t>
            </w:r>
          </w:p>
        </w:tc>
        <w:tc>
          <w:tcPr>
            <w:tcW w:w="5160" w:type="dxa"/>
            <w:tcBorders>
              <w:top w:val="nil"/>
              <w:left w:val="nil"/>
              <w:bottom w:val="single" w:sz="4" w:space="0" w:color="auto"/>
              <w:right w:val="single" w:sz="4" w:space="0" w:color="auto"/>
            </w:tcBorders>
            <w:shd w:val="clear" w:color="auto" w:fill="auto"/>
            <w:noWrap/>
            <w:vAlign w:val="center"/>
            <w:hideMark/>
          </w:tcPr>
          <w:p w14:paraId="1D94588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Pieejamības teksta izmērs</w:t>
            </w:r>
          </w:p>
        </w:tc>
      </w:tr>
      <w:tr w:rsidR="00161DCF" w:rsidRPr="00CE7359" w14:paraId="7FA9286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A2DF72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Theme</w:t>
            </w:r>
          </w:p>
        </w:tc>
        <w:tc>
          <w:tcPr>
            <w:tcW w:w="2800" w:type="dxa"/>
            <w:tcBorders>
              <w:top w:val="nil"/>
              <w:left w:val="nil"/>
              <w:bottom w:val="single" w:sz="4" w:space="0" w:color="auto"/>
              <w:right w:val="single" w:sz="4" w:space="0" w:color="auto"/>
            </w:tcBorders>
            <w:shd w:val="clear" w:color="auto" w:fill="auto"/>
            <w:noWrap/>
            <w:vAlign w:val="bottom"/>
            <w:hideMark/>
          </w:tcPr>
          <w:p w14:paraId="606EDD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18408E8B" w14:textId="623BA3B6"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Pieejamības krāsu </w:t>
            </w:r>
            <w:r w:rsidR="00CE7359" w:rsidRPr="00CE7359">
              <w:rPr>
                <w:rFonts w:ascii="Calibri" w:eastAsia="Times New Roman" w:hAnsi="Calibri" w:cs="Calibri"/>
                <w:color w:val="000000"/>
                <w:sz w:val="24"/>
                <w:szCs w:val="24"/>
              </w:rPr>
              <w:t>tēmu</w:t>
            </w:r>
          </w:p>
        </w:tc>
      </w:tr>
      <w:tr w:rsidR="00161DCF" w:rsidRPr="00CE7359" w14:paraId="7FB05029"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7F392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AssetsUri</w:t>
            </w:r>
          </w:p>
        </w:tc>
        <w:tc>
          <w:tcPr>
            <w:tcW w:w="2800" w:type="dxa"/>
            <w:tcBorders>
              <w:top w:val="nil"/>
              <w:left w:val="nil"/>
              <w:bottom w:val="single" w:sz="4" w:space="0" w:color="auto"/>
              <w:right w:val="single" w:sz="4" w:space="0" w:color="auto"/>
            </w:tcBorders>
            <w:shd w:val="clear" w:color="auto" w:fill="auto"/>
            <w:noWrap/>
            <w:vAlign w:val="bottom"/>
            <w:hideMark/>
          </w:tcPr>
          <w:p w14:paraId="06C0694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1E92C585" w14:textId="37E1091E"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Bāzes </w:t>
            </w:r>
            <w:r w:rsidR="00CE7359" w:rsidRPr="00CE7359">
              <w:rPr>
                <w:rFonts w:ascii="Calibri" w:eastAsia="Times New Roman" w:hAnsi="Calibri" w:cs="Calibri"/>
                <w:color w:val="000000"/>
                <w:sz w:val="24"/>
                <w:szCs w:val="24"/>
              </w:rPr>
              <w:t>ceļš</w:t>
            </w:r>
            <w:r w:rsidRPr="00CE7359">
              <w:rPr>
                <w:rFonts w:ascii="Calibri" w:eastAsia="Times New Roman" w:hAnsi="Calibri" w:cs="Calibri"/>
                <w:color w:val="000000"/>
                <w:sz w:val="24"/>
                <w:szCs w:val="24"/>
              </w:rPr>
              <w:t xml:space="preserve"> uz bildēm assetos </w:t>
            </w:r>
          </w:p>
        </w:tc>
      </w:tr>
      <w:tr w:rsidR="00161DCF" w:rsidRPr="00CE7359" w14:paraId="0D540FDC"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A0034B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TabId</w:t>
            </w:r>
          </w:p>
        </w:tc>
        <w:tc>
          <w:tcPr>
            <w:tcW w:w="2800" w:type="dxa"/>
            <w:tcBorders>
              <w:top w:val="nil"/>
              <w:left w:val="nil"/>
              <w:bottom w:val="single" w:sz="4" w:space="0" w:color="auto"/>
              <w:right w:val="single" w:sz="4" w:space="0" w:color="auto"/>
            </w:tcBorders>
            <w:shd w:val="clear" w:color="auto" w:fill="auto"/>
            <w:noWrap/>
            <w:vAlign w:val="bottom"/>
            <w:hideMark/>
          </w:tcPr>
          <w:p w14:paraId="64F3728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6A7E60C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Esošais TabId</w:t>
            </w:r>
          </w:p>
        </w:tc>
      </w:tr>
      <w:tr w:rsidR="00161DCF" w:rsidRPr="00CE7359" w14:paraId="68B53F18"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CF122A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LvpContext</w:t>
            </w:r>
          </w:p>
        </w:tc>
        <w:tc>
          <w:tcPr>
            <w:tcW w:w="2800" w:type="dxa"/>
            <w:tcBorders>
              <w:top w:val="nil"/>
              <w:left w:val="nil"/>
              <w:bottom w:val="single" w:sz="4" w:space="0" w:color="auto"/>
              <w:right w:val="single" w:sz="4" w:space="0" w:color="auto"/>
            </w:tcBorders>
            <w:shd w:val="clear" w:color="auto" w:fill="auto"/>
            <w:noWrap/>
            <w:vAlign w:val="bottom"/>
            <w:hideMark/>
          </w:tcPr>
          <w:p w14:paraId="79CBD95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LvpContext</w:t>
            </w:r>
          </w:p>
        </w:tc>
        <w:tc>
          <w:tcPr>
            <w:tcW w:w="5160" w:type="dxa"/>
            <w:tcBorders>
              <w:top w:val="nil"/>
              <w:left w:val="nil"/>
              <w:bottom w:val="single" w:sz="4" w:space="0" w:color="auto"/>
              <w:right w:val="single" w:sz="4" w:space="0" w:color="auto"/>
            </w:tcBorders>
            <w:shd w:val="clear" w:color="auto" w:fill="auto"/>
            <w:noWrap/>
            <w:vAlign w:val="center"/>
            <w:hideMark/>
          </w:tcPr>
          <w:p w14:paraId="1C5E4CC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LvpContext servisi</w:t>
            </w:r>
          </w:p>
        </w:tc>
      </w:tr>
      <w:tr w:rsidR="00161DCF" w:rsidRPr="00CE7359" w14:paraId="409DC0AA"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C4267C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Config</w:t>
            </w:r>
          </w:p>
        </w:tc>
        <w:tc>
          <w:tcPr>
            <w:tcW w:w="2800" w:type="dxa"/>
            <w:tcBorders>
              <w:top w:val="nil"/>
              <w:left w:val="nil"/>
              <w:bottom w:val="single" w:sz="4" w:space="0" w:color="auto"/>
              <w:right w:val="single" w:sz="4" w:space="0" w:color="auto"/>
            </w:tcBorders>
            <w:shd w:val="clear" w:color="auto" w:fill="auto"/>
            <w:noWrap/>
            <w:vAlign w:val="bottom"/>
            <w:hideMark/>
          </w:tcPr>
          <w:p w14:paraId="6A93A13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IConfiguration</w:t>
            </w:r>
          </w:p>
        </w:tc>
        <w:tc>
          <w:tcPr>
            <w:tcW w:w="5160" w:type="dxa"/>
            <w:tcBorders>
              <w:top w:val="nil"/>
              <w:left w:val="nil"/>
              <w:bottom w:val="single" w:sz="4" w:space="0" w:color="auto"/>
              <w:right w:val="single" w:sz="4" w:space="0" w:color="auto"/>
            </w:tcBorders>
            <w:shd w:val="clear" w:color="auto" w:fill="auto"/>
            <w:noWrap/>
            <w:vAlign w:val="center"/>
            <w:hideMark/>
          </w:tcPr>
          <w:p w14:paraId="3C9BD095" w14:textId="4F279831"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konfigurācija no servisa</w:t>
            </w:r>
          </w:p>
        </w:tc>
      </w:tr>
      <w:tr w:rsidR="00161DCF" w:rsidRPr="00CE7359" w14:paraId="422C575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EF5201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EServiceConfig</w:t>
            </w:r>
          </w:p>
        </w:tc>
        <w:tc>
          <w:tcPr>
            <w:tcW w:w="2800" w:type="dxa"/>
            <w:tcBorders>
              <w:top w:val="nil"/>
              <w:left w:val="nil"/>
              <w:bottom w:val="single" w:sz="4" w:space="0" w:color="auto"/>
              <w:right w:val="single" w:sz="4" w:space="0" w:color="auto"/>
            </w:tcBorders>
            <w:shd w:val="clear" w:color="auto" w:fill="auto"/>
            <w:noWrap/>
            <w:vAlign w:val="bottom"/>
            <w:hideMark/>
          </w:tcPr>
          <w:p w14:paraId="1CDDB0A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Config</w:t>
            </w:r>
          </w:p>
        </w:tc>
        <w:tc>
          <w:tcPr>
            <w:tcW w:w="5160" w:type="dxa"/>
            <w:tcBorders>
              <w:top w:val="nil"/>
              <w:left w:val="nil"/>
              <w:bottom w:val="single" w:sz="4" w:space="0" w:color="auto"/>
              <w:right w:val="single" w:sz="4" w:space="0" w:color="auto"/>
            </w:tcBorders>
            <w:shd w:val="clear" w:color="auto" w:fill="auto"/>
            <w:noWrap/>
            <w:vAlign w:val="center"/>
            <w:hideMark/>
          </w:tcPr>
          <w:p w14:paraId="7FCEF8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Sistēmas konfigurācija</w:t>
            </w:r>
          </w:p>
        </w:tc>
      </w:tr>
      <w:tr w:rsidR="00161DCF" w:rsidRPr="00CE7359" w14:paraId="7237110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A1EC61F"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NavbarItems</w:t>
            </w:r>
          </w:p>
        </w:tc>
        <w:tc>
          <w:tcPr>
            <w:tcW w:w="2800" w:type="dxa"/>
            <w:tcBorders>
              <w:top w:val="nil"/>
              <w:left w:val="nil"/>
              <w:bottom w:val="single" w:sz="4" w:space="0" w:color="auto"/>
              <w:right w:val="single" w:sz="4" w:space="0" w:color="auto"/>
            </w:tcBorders>
            <w:shd w:val="clear" w:color="auto" w:fill="auto"/>
            <w:noWrap/>
            <w:vAlign w:val="bottom"/>
            <w:hideMark/>
          </w:tcPr>
          <w:p w14:paraId="49A36B3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List&lt;INavbarItem&gt;</w:t>
            </w:r>
          </w:p>
        </w:tc>
        <w:tc>
          <w:tcPr>
            <w:tcW w:w="5160" w:type="dxa"/>
            <w:tcBorders>
              <w:top w:val="nil"/>
              <w:left w:val="nil"/>
              <w:bottom w:val="single" w:sz="4" w:space="0" w:color="auto"/>
              <w:right w:val="single" w:sz="4" w:space="0" w:color="auto"/>
            </w:tcBorders>
            <w:shd w:val="clear" w:color="auto" w:fill="auto"/>
            <w:noWrap/>
            <w:vAlign w:val="center"/>
            <w:hideMark/>
          </w:tcPr>
          <w:p w14:paraId="1D55735A" w14:textId="3D0676E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navigācija</w:t>
            </w:r>
          </w:p>
        </w:tc>
      </w:tr>
      <w:tr w:rsidR="00161DCF" w:rsidRPr="00CE7359" w14:paraId="752F75F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594D80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FooterTopColumns</w:t>
            </w:r>
          </w:p>
        </w:tc>
        <w:tc>
          <w:tcPr>
            <w:tcW w:w="2800" w:type="dxa"/>
            <w:tcBorders>
              <w:top w:val="nil"/>
              <w:left w:val="nil"/>
              <w:bottom w:val="single" w:sz="4" w:space="0" w:color="auto"/>
              <w:right w:val="single" w:sz="4" w:space="0" w:color="auto"/>
            </w:tcBorders>
            <w:shd w:val="clear" w:color="auto" w:fill="auto"/>
            <w:noWrap/>
            <w:vAlign w:val="bottom"/>
            <w:hideMark/>
          </w:tcPr>
          <w:p w14:paraId="7A30CEC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List&lt;IFooterColumn&gt;</w:t>
            </w:r>
          </w:p>
        </w:tc>
        <w:tc>
          <w:tcPr>
            <w:tcW w:w="5160" w:type="dxa"/>
            <w:tcBorders>
              <w:top w:val="nil"/>
              <w:left w:val="nil"/>
              <w:bottom w:val="single" w:sz="4" w:space="0" w:color="auto"/>
              <w:right w:val="single" w:sz="4" w:space="0" w:color="auto"/>
            </w:tcBorders>
            <w:shd w:val="clear" w:color="auto" w:fill="auto"/>
            <w:noWrap/>
            <w:vAlign w:val="center"/>
            <w:hideMark/>
          </w:tcPr>
          <w:p w14:paraId="3D796549" w14:textId="3C0C535C"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kājenes augšējās kolonnas</w:t>
            </w:r>
          </w:p>
        </w:tc>
      </w:tr>
      <w:tr w:rsidR="00161DCF" w:rsidRPr="00CE7359" w14:paraId="1F8A4A0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8CD536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FooterBottomColumns</w:t>
            </w:r>
          </w:p>
        </w:tc>
        <w:tc>
          <w:tcPr>
            <w:tcW w:w="2800" w:type="dxa"/>
            <w:tcBorders>
              <w:top w:val="nil"/>
              <w:left w:val="nil"/>
              <w:bottom w:val="single" w:sz="4" w:space="0" w:color="auto"/>
              <w:right w:val="single" w:sz="4" w:space="0" w:color="auto"/>
            </w:tcBorders>
            <w:shd w:val="clear" w:color="auto" w:fill="auto"/>
            <w:noWrap/>
            <w:vAlign w:val="bottom"/>
            <w:hideMark/>
          </w:tcPr>
          <w:p w14:paraId="38058C2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List&lt;IFooterColumn&gt;</w:t>
            </w:r>
          </w:p>
        </w:tc>
        <w:tc>
          <w:tcPr>
            <w:tcW w:w="5160" w:type="dxa"/>
            <w:tcBorders>
              <w:top w:val="nil"/>
              <w:left w:val="nil"/>
              <w:bottom w:val="single" w:sz="4" w:space="0" w:color="auto"/>
              <w:right w:val="single" w:sz="4" w:space="0" w:color="auto"/>
            </w:tcBorders>
            <w:shd w:val="clear" w:color="auto" w:fill="auto"/>
            <w:noWrap/>
            <w:vAlign w:val="center"/>
            <w:hideMark/>
          </w:tcPr>
          <w:p w14:paraId="47DDB58A" w14:textId="3FE6C94A"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kajenes apakšējās kolonnas</w:t>
            </w:r>
          </w:p>
        </w:tc>
      </w:tr>
      <w:tr w:rsidR="00161DCF" w:rsidRPr="00CE7359" w14:paraId="5401D82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46885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Breadcrumbs</w:t>
            </w:r>
          </w:p>
        </w:tc>
        <w:tc>
          <w:tcPr>
            <w:tcW w:w="2800" w:type="dxa"/>
            <w:tcBorders>
              <w:top w:val="nil"/>
              <w:left w:val="nil"/>
              <w:bottom w:val="single" w:sz="4" w:space="0" w:color="auto"/>
              <w:right w:val="single" w:sz="4" w:space="0" w:color="auto"/>
            </w:tcBorders>
            <w:shd w:val="clear" w:color="auto" w:fill="auto"/>
            <w:noWrap/>
            <w:vAlign w:val="bottom"/>
            <w:hideMark/>
          </w:tcPr>
          <w:p w14:paraId="07E877D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List&lt;IBreadcrumbItem&gt;</w:t>
            </w:r>
          </w:p>
        </w:tc>
        <w:tc>
          <w:tcPr>
            <w:tcW w:w="5160" w:type="dxa"/>
            <w:tcBorders>
              <w:top w:val="nil"/>
              <w:left w:val="nil"/>
              <w:bottom w:val="single" w:sz="4" w:space="0" w:color="auto"/>
              <w:right w:val="single" w:sz="4" w:space="0" w:color="auto"/>
            </w:tcBorders>
            <w:shd w:val="clear" w:color="auto" w:fill="auto"/>
            <w:noWrap/>
            <w:vAlign w:val="center"/>
            <w:hideMark/>
          </w:tcPr>
          <w:p w14:paraId="7C4A934C" w14:textId="13C4DFB2"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ceļs</w:t>
            </w:r>
          </w:p>
        </w:tc>
      </w:tr>
      <w:tr w:rsidR="00161DCF" w:rsidRPr="00CE7359" w14:paraId="4F86A26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5CE084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Instructions</w:t>
            </w:r>
          </w:p>
        </w:tc>
        <w:tc>
          <w:tcPr>
            <w:tcW w:w="2800" w:type="dxa"/>
            <w:tcBorders>
              <w:top w:val="nil"/>
              <w:left w:val="nil"/>
              <w:bottom w:val="single" w:sz="4" w:space="0" w:color="auto"/>
              <w:right w:val="single" w:sz="4" w:space="0" w:color="auto"/>
            </w:tcBorders>
            <w:shd w:val="clear" w:color="auto" w:fill="auto"/>
            <w:noWrap/>
            <w:vAlign w:val="bottom"/>
            <w:hideMark/>
          </w:tcPr>
          <w:p w14:paraId="2C20DA9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List&lt;IAccordionItem&gt;</w:t>
            </w:r>
          </w:p>
        </w:tc>
        <w:tc>
          <w:tcPr>
            <w:tcW w:w="5160" w:type="dxa"/>
            <w:tcBorders>
              <w:top w:val="nil"/>
              <w:left w:val="nil"/>
              <w:bottom w:val="single" w:sz="4" w:space="0" w:color="auto"/>
              <w:right w:val="single" w:sz="4" w:space="0" w:color="auto"/>
            </w:tcBorders>
            <w:shd w:val="clear" w:color="auto" w:fill="auto"/>
            <w:noWrap/>
            <w:vAlign w:val="center"/>
            <w:hideMark/>
          </w:tcPr>
          <w:p w14:paraId="036EDFA6" w14:textId="02C671E8"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instrukcijas soļi</w:t>
            </w:r>
          </w:p>
        </w:tc>
      </w:tr>
      <w:tr w:rsidR="00161DCF" w:rsidRPr="00CE7359" w14:paraId="3442462D"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B10D44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VideoInstruction</w:t>
            </w:r>
          </w:p>
        </w:tc>
        <w:tc>
          <w:tcPr>
            <w:tcW w:w="2800" w:type="dxa"/>
            <w:tcBorders>
              <w:top w:val="nil"/>
              <w:left w:val="nil"/>
              <w:bottom w:val="single" w:sz="4" w:space="0" w:color="auto"/>
              <w:right w:val="single" w:sz="4" w:space="0" w:color="auto"/>
            </w:tcBorders>
            <w:shd w:val="clear" w:color="auto" w:fill="auto"/>
            <w:noWrap/>
            <w:vAlign w:val="bottom"/>
            <w:hideMark/>
          </w:tcPr>
          <w:p w14:paraId="4FACB4F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IVideo</w:t>
            </w:r>
          </w:p>
        </w:tc>
        <w:tc>
          <w:tcPr>
            <w:tcW w:w="5160" w:type="dxa"/>
            <w:tcBorders>
              <w:top w:val="nil"/>
              <w:left w:val="nil"/>
              <w:bottom w:val="single" w:sz="4" w:space="0" w:color="auto"/>
              <w:right w:val="single" w:sz="4" w:space="0" w:color="auto"/>
            </w:tcBorders>
            <w:shd w:val="clear" w:color="auto" w:fill="auto"/>
            <w:noWrap/>
            <w:vAlign w:val="center"/>
            <w:hideMark/>
          </w:tcPr>
          <w:p w14:paraId="2FA6FCF0" w14:textId="120C744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video instrukcijas palīgkomponente</w:t>
            </w:r>
          </w:p>
        </w:tc>
      </w:tr>
      <w:tr w:rsidR="00161DCF" w:rsidRPr="00CE7359" w14:paraId="64AF7ADE"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D8AEEA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Languages</w:t>
            </w:r>
          </w:p>
        </w:tc>
        <w:tc>
          <w:tcPr>
            <w:tcW w:w="2800" w:type="dxa"/>
            <w:tcBorders>
              <w:top w:val="nil"/>
              <w:left w:val="nil"/>
              <w:bottom w:val="single" w:sz="4" w:space="0" w:color="auto"/>
              <w:right w:val="single" w:sz="4" w:space="0" w:color="auto"/>
            </w:tcBorders>
            <w:shd w:val="clear" w:color="auto" w:fill="auto"/>
            <w:noWrap/>
            <w:vAlign w:val="bottom"/>
            <w:hideMark/>
          </w:tcPr>
          <w:p w14:paraId="05F299B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46FFF6E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Visas pieejamās valodas </w:t>
            </w:r>
          </w:p>
        </w:tc>
      </w:tr>
      <w:tr w:rsidR="00161DCF" w:rsidRPr="00CE7359" w14:paraId="7406659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B09820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SearchControl</w:t>
            </w:r>
          </w:p>
        </w:tc>
        <w:tc>
          <w:tcPr>
            <w:tcW w:w="2800" w:type="dxa"/>
            <w:tcBorders>
              <w:top w:val="nil"/>
              <w:left w:val="nil"/>
              <w:bottom w:val="single" w:sz="4" w:space="0" w:color="auto"/>
              <w:right w:val="single" w:sz="4" w:space="0" w:color="auto"/>
            </w:tcBorders>
            <w:shd w:val="clear" w:color="auto" w:fill="auto"/>
            <w:noWrap/>
            <w:vAlign w:val="bottom"/>
            <w:hideMark/>
          </w:tcPr>
          <w:p w14:paraId="76CDDE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SearchControl</w:t>
            </w:r>
          </w:p>
        </w:tc>
        <w:tc>
          <w:tcPr>
            <w:tcW w:w="5160" w:type="dxa"/>
            <w:tcBorders>
              <w:top w:val="nil"/>
              <w:left w:val="nil"/>
              <w:bottom w:val="single" w:sz="4" w:space="0" w:color="auto"/>
              <w:right w:val="single" w:sz="4" w:space="0" w:color="auto"/>
            </w:tcBorders>
            <w:shd w:val="clear" w:color="auto" w:fill="auto"/>
            <w:noWrap/>
            <w:vAlign w:val="center"/>
            <w:hideMark/>
          </w:tcPr>
          <w:p w14:paraId="52E9F26F" w14:textId="02D5749B"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meklēšanas kontrolis</w:t>
            </w:r>
          </w:p>
        </w:tc>
      </w:tr>
      <w:tr w:rsidR="00161DCF" w:rsidRPr="00CE7359" w14:paraId="5E6EB5D1"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4732BF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AlertControls</w:t>
            </w:r>
          </w:p>
        </w:tc>
        <w:tc>
          <w:tcPr>
            <w:tcW w:w="2800" w:type="dxa"/>
            <w:tcBorders>
              <w:top w:val="nil"/>
              <w:left w:val="nil"/>
              <w:bottom w:val="single" w:sz="4" w:space="0" w:color="auto"/>
              <w:right w:val="single" w:sz="4" w:space="0" w:color="auto"/>
            </w:tcBorders>
            <w:shd w:val="clear" w:color="auto" w:fill="auto"/>
            <w:noWrap/>
            <w:vAlign w:val="bottom"/>
            <w:hideMark/>
          </w:tcPr>
          <w:p w14:paraId="416A76E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List&lt;Alert&gt;</w:t>
            </w:r>
          </w:p>
        </w:tc>
        <w:tc>
          <w:tcPr>
            <w:tcW w:w="5160" w:type="dxa"/>
            <w:tcBorders>
              <w:top w:val="nil"/>
              <w:left w:val="nil"/>
              <w:bottom w:val="single" w:sz="4" w:space="0" w:color="auto"/>
              <w:right w:val="single" w:sz="4" w:space="0" w:color="auto"/>
            </w:tcBorders>
            <w:shd w:val="clear" w:color="auto" w:fill="auto"/>
            <w:noWrap/>
            <w:vAlign w:val="center"/>
            <w:hideMark/>
          </w:tcPr>
          <w:p w14:paraId="2C5F488B" w14:textId="51E71A40"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paziņojuma kontrolis</w:t>
            </w:r>
          </w:p>
        </w:tc>
      </w:tr>
      <w:tr w:rsidR="00161DCF" w:rsidRPr="00CE7359" w14:paraId="1A20C6EB" w14:textId="77777777" w:rsidTr="00974DF5">
        <w:trPr>
          <w:trHeight w:val="34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841EB0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Suggestions</w:t>
            </w:r>
          </w:p>
        </w:tc>
        <w:tc>
          <w:tcPr>
            <w:tcW w:w="2800" w:type="dxa"/>
            <w:tcBorders>
              <w:top w:val="nil"/>
              <w:left w:val="nil"/>
              <w:bottom w:val="single" w:sz="4" w:space="0" w:color="auto"/>
              <w:right w:val="single" w:sz="4" w:space="0" w:color="auto"/>
            </w:tcBorders>
            <w:shd w:val="clear" w:color="auto" w:fill="auto"/>
            <w:noWrap/>
            <w:vAlign w:val="bottom"/>
            <w:hideMark/>
          </w:tcPr>
          <w:p w14:paraId="73E2CFD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List&lt;List&lt;string&gt;&gt;</w:t>
            </w:r>
          </w:p>
        </w:tc>
        <w:tc>
          <w:tcPr>
            <w:tcW w:w="5160" w:type="dxa"/>
            <w:tcBorders>
              <w:top w:val="nil"/>
              <w:left w:val="nil"/>
              <w:bottom w:val="single" w:sz="4" w:space="0" w:color="auto"/>
              <w:right w:val="single" w:sz="4" w:space="0" w:color="auto"/>
            </w:tcBorders>
            <w:shd w:val="clear" w:color="auto" w:fill="auto"/>
            <w:noWrap/>
            <w:vAlign w:val="center"/>
            <w:hideMark/>
          </w:tcPr>
          <w:p w14:paraId="5F4CA347" w14:textId="29E6EF15"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meklēšanas ieteikumu</w:t>
            </w:r>
          </w:p>
        </w:tc>
      </w:tr>
      <w:tr w:rsidR="00161DCF" w:rsidRPr="00CE7359" w14:paraId="04451ADD"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67BDCF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LoginControl</w:t>
            </w:r>
          </w:p>
        </w:tc>
        <w:tc>
          <w:tcPr>
            <w:tcW w:w="2800" w:type="dxa"/>
            <w:tcBorders>
              <w:top w:val="nil"/>
              <w:left w:val="nil"/>
              <w:bottom w:val="single" w:sz="4" w:space="0" w:color="auto"/>
              <w:right w:val="single" w:sz="4" w:space="0" w:color="auto"/>
            </w:tcBorders>
            <w:shd w:val="clear" w:color="auto" w:fill="auto"/>
            <w:noWrap/>
            <w:vAlign w:val="bottom"/>
            <w:hideMark/>
          </w:tcPr>
          <w:p w14:paraId="08D8E76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LoginControl</w:t>
            </w:r>
          </w:p>
        </w:tc>
        <w:tc>
          <w:tcPr>
            <w:tcW w:w="5160" w:type="dxa"/>
            <w:tcBorders>
              <w:top w:val="nil"/>
              <w:left w:val="nil"/>
              <w:bottom w:val="single" w:sz="4" w:space="0" w:color="auto"/>
              <w:right w:val="single" w:sz="4" w:space="0" w:color="auto"/>
            </w:tcBorders>
            <w:shd w:val="clear" w:color="auto" w:fill="auto"/>
            <w:noWrap/>
            <w:vAlign w:val="center"/>
            <w:hideMark/>
          </w:tcPr>
          <w:p w14:paraId="0431C451" w14:textId="1B6EBD5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autentificēšanās kontrolis</w:t>
            </w:r>
          </w:p>
        </w:tc>
      </w:tr>
      <w:tr w:rsidR="00161DCF" w:rsidRPr="00CE7359" w14:paraId="604857E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A24560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AuthUser</w:t>
            </w:r>
          </w:p>
        </w:tc>
        <w:tc>
          <w:tcPr>
            <w:tcW w:w="2800" w:type="dxa"/>
            <w:tcBorders>
              <w:top w:val="nil"/>
              <w:left w:val="nil"/>
              <w:bottom w:val="single" w:sz="4" w:space="0" w:color="auto"/>
              <w:right w:val="single" w:sz="4" w:space="0" w:color="auto"/>
            </w:tcBorders>
            <w:shd w:val="clear" w:color="auto" w:fill="auto"/>
            <w:noWrap/>
            <w:vAlign w:val="bottom"/>
            <w:hideMark/>
          </w:tcPr>
          <w:p w14:paraId="0F05C1F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AuthUser</w:t>
            </w:r>
          </w:p>
        </w:tc>
        <w:tc>
          <w:tcPr>
            <w:tcW w:w="5160" w:type="dxa"/>
            <w:tcBorders>
              <w:top w:val="nil"/>
              <w:left w:val="nil"/>
              <w:bottom w:val="single" w:sz="4" w:space="0" w:color="auto"/>
              <w:right w:val="single" w:sz="4" w:space="0" w:color="auto"/>
            </w:tcBorders>
            <w:shd w:val="clear" w:color="auto" w:fill="auto"/>
            <w:noWrap/>
            <w:vAlign w:val="center"/>
            <w:hideMark/>
          </w:tcPr>
          <w:p w14:paraId="6AEEA54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Autorizētais lietotājs</w:t>
            </w:r>
          </w:p>
        </w:tc>
      </w:tr>
      <w:tr w:rsidR="00161DCF" w:rsidRPr="00CE7359" w14:paraId="6743BAA3"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2605BE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UserCardUsers</w:t>
            </w:r>
          </w:p>
        </w:tc>
        <w:tc>
          <w:tcPr>
            <w:tcW w:w="2800" w:type="dxa"/>
            <w:tcBorders>
              <w:top w:val="nil"/>
              <w:left w:val="nil"/>
              <w:bottom w:val="single" w:sz="4" w:space="0" w:color="auto"/>
              <w:right w:val="single" w:sz="4" w:space="0" w:color="auto"/>
            </w:tcBorders>
            <w:shd w:val="clear" w:color="auto" w:fill="auto"/>
            <w:noWrap/>
            <w:vAlign w:val="bottom"/>
            <w:hideMark/>
          </w:tcPr>
          <w:p w14:paraId="55B3A9B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List&lt;IUserCardUser&gt;</w:t>
            </w:r>
          </w:p>
        </w:tc>
        <w:tc>
          <w:tcPr>
            <w:tcW w:w="5160" w:type="dxa"/>
            <w:tcBorders>
              <w:top w:val="nil"/>
              <w:left w:val="nil"/>
              <w:bottom w:val="single" w:sz="4" w:space="0" w:color="auto"/>
              <w:right w:val="single" w:sz="4" w:space="0" w:color="auto"/>
            </w:tcBorders>
            <w:shd w:val="clear" w:color="auto" w:fill="auto"/>
            <w:noWrap/>
            <w:vAlign w:val="center"/>
            <w:hideMark/>
          </w:tcPr>
          <w:p w14:paraId="68823BF9" w14:textId="02627BBD"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lietotāju kartiņas</w:t>
            </w:r>
          </w:p>
        </w:tc>
      </w:tr>
      <w:tr w:rsidR="00161DCF" w:rsidRPr="00CE7359" w14:paraId="164868F3"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C5BF0B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UserCardLinks</w:t>
            </w:r>
          </w:p>
        </w:tc>
        <w:tc>
          <w:tcPr>
            <w:tcW w:w="2800" w:type="dxa"/>
            <w:tcBorders>
              <w:top w:val="nil"/>
              <w:left w:val="nil"/>
              <w:bottom w:val="single" w:sz="4" w:space="0" w:color="auto"/>
              <w:right w:val="single" w:sz="4" w:space="0" w:color="auto"/>
            </w:tcBorders>
            <w:shd w:val="clear" w:color="auto" w:fill="auto"/>
            <w:noWrap/>
            <w:vAlign w:val="bottom"/>
            <w:hideMark/>
          </w:tcPr>
          <w:p w14:paraId="5E2F16E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List&lt;IUserCardLink&gt;</w:t>
            </w:r>
          </w:p>
        </w:tc>
        <w:tc>
          <w:tcPr>
            <w:tcW w:w="5160" w:type="dxa"/>
            <w:tcBorders>
              <w:top w:val="nil"/>
              <w:left w:val="nil"/>
              <w:bottom w:val="single" w:sz="4" w:space="0" w:color="auto"/>
              <w:right w:val="single" w:sz="4" w:space="0" w:color="auto"/>
            </w:tcBorders>
            <w:shd w:val="clear" w:color="auto" w:fill="auto"/>
            <w:noWrap/>
            <w:vAlign w:val="center"/>
            <w:hideMark/>
          </w:tcPr>
          <w:p w14:paraId="4F8E0451" w14:textId="6F827CC3"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 xml:space="preserve">pakalpojuma lietotāja </w:t>
            </w:r>
            <w:r w:rsidR="0029298E" w:rsidRPr="00CE7359">
              <w:rPr>
                <w:rFonts w:ascii="Calibri" w:eastAsia="Times New Roman" w:hAnsi="Calibri" w:cs="Calibri"/>
                <w:color w:val="000000"/>
                <w:sz w:val="24"/>
                <w:szCs w:val="24"/>
              </w:rPr>
              <w:t>darbīb</w:t>
            </w:r>
            <w:r w:rsidR="0029298E">
              <w:rPr>
                <w:rFonts w:ascii="Calibri" w:eastAsia="Times New Roman" w:hAnsi="Calibri" w:cs="Calibri"/>
                <w:color w:val="000000"/>
                <w:sz w:val="24"/>
                <w:szCs w:val="24"/>
              </w:rPr>
              <w:t>a</w:t>
            </w:r>
          </w:p>
        </w:tc>
      </w:tr>
      <w:tr w:rsidR="00161DCF" w:rsidRPr="00CE7359" w14:paraId="41D380FF"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2EEFDB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StepUrn</w:t>
            </w:r>
          </w:p>
        </w:tc>
        <w:tc>
          <w:tcPr>
            <w:tcW w:w="2800" w:type="dxa"/>
            <w:tcBorders>
              <w:top w:val="nil"/>
              <w:left w:val="nil"/>
              <w:bottom w:val="single" w:sz="4" w:space="0" w:color="auto"/>
              <w:right w:val="single" w:sz="4" w:space="0" w:color="auto"/>
            </w:tcBorders>
            <w:shd w:val="clear" w:color="auto" w:fill="auto"/>
            <w:noWrap/>
            <w:vAlign w:val="bottom"/>
            <w:hideMark/>
          </w:tcPr>
          <w:p w14:paraId="5588C56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7B09CB91" w14:textId="7BF92E69"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aktīvā soļa urn</w:t>
            </w:r>
          </w:p>
        </w:tc>
      </w:tr>
      <w:tr w:rsidR="00161DCF" w:rsidRPr="00CE7359" w14:paraId="34ECE2DA"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A08924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EServiceWizard</w:t>
            </w:r>
          </w:p>
        </w:tc>
        <w:tc>
          <w:tcPr>
            <w:tcW w:w="2800" w:type="dxa"/>
            <w:tcBorders>
              <w:top w:val="nil"/>
              <w:left w:val="nil"/>
              <w:bottom w:val="single" w:sz="4" w:space="0" w:color="auto"/>
              <w:right w:val="single" w:sz="4" w:space="0" w:color="auto"/>
            </w:tcBorders>
            <w:shd w:val="clear" w:color="auto" w:fill="auto"/>
            <w:noWrap/>
            <w:vAlign w:val="bottom"/>
            <w:hideMark/>
          </w:tcPr>
          <w:p w14:paraId="65E066E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EServiceWizard</w:t>
            </w:r>
          </w:p>
        </w:tc>
        <w:tc>
          <w:tcPr>
            <w:tcW w:w="5160" w:type="dxa"/>
            <w:tcBorders>
              <w:top w:val="nil"/>
              <w:left w:val="nil"/>
              <w:bottom w:val="single" w:sz="4" w:space="0" w:color="auto"/>
              <w:right w:val="single" w:sz="4" w:space="0" w:color="auto"/>
            </w:tcBorders>
            <w:shd w:val="clear" w:color="auto" w:fill="auto"/>
            <w:noWrap/>
            <w:vAlign w:val="center"/>
            <w:hideMark/>
          </w:tcPr>
          <w:p w14:paraId="6CD7FC09" w14:textId="21766FCD"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objekts</w:t>
            </w:r>
          </w:p>
        </w:tc>
      </w:tr>
      <w:tr w:rsidR="00161DCF" w:rsidRPr="00CE7359" w14:paraId="01B7A35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EC7892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Steps</w:t>
            </w:r>
          </w:p>
        </w:tc>
        <w:tc>
          <w:tcPr>
            <w:tcW w:w="2800" w:type="dxa"/>
            <w:tcBorders>
              <w:top w:val="nil"/>
              <w:left w:val="nil"/>
              <w:bottom w:val="single" w:sz="4" w:space="0" w:color="auto"/>
              <w:right w:val="single" w:sz="4" w:space="0" w:color="auto"/>
            </w:tcBorders>
            <w:shd w:val="clear" w:color="auto" w:fill="auto"/>
            <w:noWrap/>
            <w:vAlign w:val="bottom"/>
            <w:hideMark/>
          </w:tcPr>
          <w:p w14:paraId="47E593B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4D604804" w14:textId="57ABD67A"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soļu saraksts</w:t>
            </w:r>
          </w:p>
        </w:tc>
      </w:tr>
      <w:tr w:rsidR="00161DCF" w:rsidRPr="00CE7359" w14:paraId="4644A094"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D00F01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ValidationErrors</w:t>
            </w:r>
          </w:p>
        </w:tc>
        <w:tc>
          <w:tcPr>
            <w:tcW w:w="2800" w:type="dxa"/>
            <w:tcBorders>
              <w:top w:val="nil"/>
              <w:left w:val="nil"/>
              <w:bottom w:val="single" w:sz="4" w:space="0" w:color="auto"/>
              <w:right w:val="single" w:sz="4" w:space="0" w:color="auto"/>
            </w:tcBorders>
            <w:shd w:val="clear" w:color="auto" w:fill="auto"/>
            <w:noWrap/>
            <w:vAlign w:val="bottom"/>
            <w:hideMark/>
          </w:tcPr>
          <w:p w14:paraId="28071C1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Dictionary&lt;string, string[]&gt;</w:t>
            </w:r>
          </w:p>
        </w:tc>
        <w:tc>
          <w:tcPr>
            <w:tcW w:w="5160" w:type="dxa"/>
            <w:tcBorders>
              <w:top w:val="nil"/>
              <w:left w:val="nil"/>
              <w:bottom w:val="single" w:sz="4" w:space="0" w:color="auto"/>
              <w:right w:val="single" w:sz="4" w:space="0" w:color="auto"/>
            </w:tcBorders>
            <w:shd w:val="clear" w:color="auto" w:fill="auto"/>
            <w:noWrap/>
            <w:vAlign w:val="center"/>
            <w:hideMark/>
          </w:tcPr>
          <w:p w14:paraId="33CC78D7" w14:textId="7051C255" w:rsidR="00161DCF" w:rsidRPr="00CE7359" w:rsidRDefault="0029298E"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Kļūdas</w:t>
            </w:r>
            <w:r w:rsidR="00161DCF" w:rsidRPr="00CE7359">
              <w:rPr>
                <w:rFonts w:ascii="Calibri" w:eastAsia="Times New Roman" w:hAnsi="Calibri" w:cs="Calibri"/>
                <w:color w:val="000000"/>
                <w:sz w:val="24"/>
                <w:szCs w:val="24"/>
              </w:rPr>
              <w:t xml:space="preserve"> paziņojumu vārdnīca</w:t>
            </w:r>
          </w:p>
        </w:tc>
      </w:tr>
      <w:tr w:rsidR="00161DCF" w:rsidRPr="00CE7359" w14:paraId="497A422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1D12A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BaseUrl</w:t>
            </w:r>
          </w:p>
        </w:tc>
        <w:tc>
          <w:tcPr>
            <w:tcW w:w="2800" w:type="dxa"/>
            <w:tcBorders>
              <w:top w:val="nil"/>
              <w:left w:val="nil"/>
              <w:bottom w:val="single" w:sz="4" w:space="0" w:color="auto"/>
              <w:right w:val="single" w:sz="4" w:space="0" w:color="auto"/>
            </w:tcBorders>
            <w:shd w:val="clear" w:color="auto" w:fill="auto"/>
            <w:noWrap/>
            <w:vAlign w:val="bottom"/>
            <w:hideMark/>
          </w:tcPr>
          <w:p w14:paraId="6061F18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287C73FC" w14:textId="0E8A01E6" w:rsidR="00161DCF" w:rsidRPr="00CE7359" w:rsidRDefault="0029298E"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Sistēmas</w:t>
            </w:r>
            <w:r w:rsidR="00161DCF" w:rsidRPr="00CE7359">
              <w:rPr>
                <w:rFonts w:ascii="Calibri" w:eastAsia="Times New Roman" w:hAnsi="Calibri" w:cs="Calibri"/>
                <w:color w:val="000000"/>
                <w:sz w:val="24"/>
                <w:szCs w:val="24"/>
              </w:rPr>
              <w:t xml:space="preserve"> bāzes url</w:t>
            </w:r>
          </w:p>
        </w:tc>
      </w:tr>
      <w:tr w:rsidR="00161DCF" w:rsidRPr="00CE7359" w14:paraId="0C63A0E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24856B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Translations</w:t>
            </w:r>
          </w:p>
        </w:tc>
        <w:tc>
          <w:tcPr>
            <w:tcW w:w="2800" w:type="dxa"/>
            <w:tcBorders>
              <w:top w:val="nil"/>
              <w:left w:val="nil"/>
              <w:bottom w:val="single" w:sz="4" w:space="0" w:color="auto"/>
              <w:right w:val="single" w:sz="4" w:space="0" w:color="auto"/>
            </w:tcBorders>
            <w:shd w:val="clear" w:color="auto" w:fill="auto"/>
            <w:noWrap/>
            <w:vAlign w:val="bottom"/>
            <w:hideMark/>
          </w:tcPr>
          <w:p w14:paraId="5C346D9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TranslationCollection</w:t>
            </w:r>
          </w:p>
        </w:tc>
        <w:tc>
          <w:tcPr>
            <w:tcW w:w="5160" w:type="dxa"/>
            <w:tcBorders>
              <w:top w:val="nil"/>
              <w:left w:val="nil"/>
              <w:bottom w:val="single" w:sz="4" w:space="0" w:color="auto"/>
              <w:right w:val="single" w:sz="4" w:space="0" w:color="auto"/>
            </w:tcBorders>
            <w:shd w:val="clear" w:color="auto" w:fill="auto"/>
            <w:noWrap/>
            <w:vAlign w:val="center"/>
            <w:hideMark/>
          </w:tcPr>
          <w:p w14:paraId="625C5CD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Tulkojumu kolekcija</w:t>
            </w:r>
          </w:p>
        </w:tc>
      </w:tr>
      <w:tr w:rsidR="00161DCF" w:rsidRPr="00CE7359" w14:paraId="4E4C3514"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520286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Helpers</w:t>
            </w:r>
          </w:p>
        </w:tc>
        <w:tc>
          <w:tcPr>
            <w:tcW w:w="2800" w:type="dxa"/>
            <w:tcBorders>
              <w:top w:val="nil"/>
              <w:left w:val="nil"/>
              <w:bottom w:val="single" w:sz="4" w:space="0" w:color="auto"/>
              <w:right w:val="single" w:sz="4" w:space="0" w:color="auto"/>
            </w:tcBorders>
            <w:shd w:val="clear" w:color="auto" w:fill="auto"/>
            <w:noWrap/>
            <w:vAlign w:val="bottom"/>
            <w:hideMark/>
          </w:tcPr>
          <w:p w14:paraId="1DBB3F5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Helpers</w:t>
            </w:r>
          </w:p>
        </w:tc>
        <w:tc>
          <w:tcPr>
            <w:tcW w:w="5160" w:type="dxa"/>
            <w:tcBorders>
              <w:top w:val="nil"/>
              <w:left w:val="nil"/>
              <w:bottom w:val="single" w:sz="4" w:space="0" w:color="auto"/>
              <w:right w:val="single" w:sz="4" w:space="0" w:color="auto"/>
            </w:tcBorders>
            <w:shd w:val="clear" w:color="auto" w:fill="auto"/>
            <w:noWrap/>
            <w:vAlign w:val="center"/>
            <w:hideMark/>
          </w:tcPr>
          <w:p w14:paraId="337944A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Palīgmetodes</w:t>
            </w:r>
          </w:p>
        </w:tc>
      </w:tr>
      <w:tr w:rsidR="00161DCF" w:rsidRPr="00CE7359" w14:paraId="7273BA96"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1B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PortalHomeAddress</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123E8CA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single" w:sz="4" w:space="0" w:color="auto"/>
              <w:left w:val="nil"/>
              <w:bottom w:val="single" w:sz="4" w:space="0" w:color="auto"/>
              <w:right w:val="single" w:sz="4" w:space="0" w:color="auto"/>
            </w:tcBorders>
            <w:shd w:val="clear" w:color="auto" w:fill="auto"/>
            <w:noWrap/>
            <w:vAlign w:val="center"/>
            <w:hideMark/>
          </w:tcPr>
          <w:p w14:paraId="04A614A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 adrese</w:t>
            </w:r>
          </w:p>
        </w:tc>
      </w:tr>
      <w:tr w:rsidR="002E36B0" w:rsidRPr="00CE7359" w14:paraId="2367F0C9"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17AD6" w14:textId="23AB4B1A"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PaymentId</w:t>
            </w:r>
          </w:p>
        </w:tc>
        <w:tc>
          <w:tcPr>
            <w:tcW w:w="2800" w:type="dxa"/>
            <w:tcBorders>
              <w:top w:val="single" w:sz="4" w:space="0" w:color="auto"/>
              <w:left w:val="nil"/>
              <w:bottom w:val="single" w:sz="4" w:space="0" w:color="auto"/>
              <w:right w:val="single" w:sz="4" w:space="0" w:color="auto"/>
            </w:tcBorders>
            <w:shd w:val="clear" w:color="auto" w:fill="auto"/>
            <w:noWrap/>
            <w:vAlign w:val="bottom"/>
          </w:tcPr>
          <w:p w14:paraId="67123A49" w14:textId="6AB18F32"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single" w:sz="4" w:space="0" w:color="auto"/>
              <w:left w:val="nil"/>
              <w:bottom w:val="single" w:sz="4" w:space="0" w:color="auto"/>
              <w:right w:val="single" w:sz="4" w:space="0" w:color="auto"/>
            </w:tcBorders>
            <w:shd w:val="clear" w:color="auto" w:fill="auto"/>
            <w:noWrap/>
            <w:vAlign w:val="center"/>
          </w:tcPr>
          <w:p w14:paraId="4152DFFE" w14:textId="775DC9C9"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Maksājuma id, tiks padots uz skatu, pēc maksājuma apstiprinājuma</w:t>
            </w:r>
          </w:p>
        </w:tc>
      </w:tr>
    </w:tbl>
    <w:p w14:paraId="798BE2F0" w14:textId="77777777" w:rsidR="003C4D2D" w:rsidRPr="00CE7359" w:rsidRDefault="003C4D2D" w:rsidP="003265F4"/>
    <w:p w14:paraId="67422FEA" w14:textId="4FA5D7B8" w:rsidR="00DB7B00" w:rsidRPr="0029298E" w:rsidRDefault="00DB7B00" w:rsidP="00DB7B00">
      <w:pPr>
        <w:pStyle w:val="ListParagraph"/>
        <w:numPr>
          <w:ilvl w:val="0"/>
          <w:numId w:val="102"/>
        </w:numPr>
      </w:pPr>
      <w:r w:rsidRPr="0029298E">
        <w:t xml:space="preserve">Soļa skata izveide </w:t>
      </w:r>
    </w:p>
    <w:p w14:paraId="28519399" w14:textId="0A9B15C5" w:rsidR="002F3DDD" w:rsidRPr="0029298E" w:rsidRDefault="002F3DDD">
      <w:r w:rsidRPr="0029298E">
        <w:t xml:space="preserve">Lai izveidotu skatu priekš modeļa var kopēt kādu no piemēros </w:t>
      </w:r>
      <w:r w:rsidR="0029298E" w:rsidRPr="0029298E">
        <w:t>esošajiem</w:t>
      </w:r>
      <w:r w:rsidRPr="0029298E">
        <w:t xml:space="preserve"> skatiem</w:t>
      </w:r>
      <w:r w:rsidR="00EF0E15" w:rsidRPr="0029298E">
        <w:t xml:space="preserve">, attiecīgā projekta </w:t>
      </w:r>
      <w:r w:rsidR="00EF0E15" w:rsidRPr="0029298E">
        <w:rPr>
          <w:i/>
        </w:rPr>
        <w:t>Views/Steps</w:t>
      </w:r>
      <w:r w:rsidR="00EF0E15" w:rsidRPr="0029298E">
        <w:t xml:space="preserve"> direktorijā </w:t>
      </w:r>
      <w:r w:rsidRPr="0029298E">
        <w:t>. Skata nosaukums ir jāveido pēc šāda principa &lt;soļa_urn&gt;.cshtml.</w:t>
      </w:r>
      <w:r w:rsidR="00EF0E15" w:rsidRPr="0029298E">
        <w:t xml:space="preserve"> Skatā vēlams izmantot e</w:t>
      </w:r>
      <w:r w:rsidR="0029298E">
        <w:t>-</w:t>
      </w:r>
      <w:r w:rsidR="00EF0E15" w:rsidRPr="0029298E">
        <w:t>pakalpojumā nodefinēto kopējo skata modeli. E-pakalpojuma solim ir jāizmanto “_Service” šablons, kurš pieejams nuget pakotnē.</w:t>
      </w:r>
    </w:p>
    <w:p w14:paraId="524A8CC9" w14:textId="2E8A0729" w:rsidR="00274379" w:rsidRPr="0029298E" w:rsidRDefault="00274379" w:rsidP="00274379">
      <w:pPr>
        <w:pStyle w:val="Heading2"/>
      </w:pPr>
      <w:bookmarkStart w:id="1645" w:name="_Toc57998544"/>
      <w:bookmarkStart w:id="1646" w:name="_Toc58506589"/>
      <w:bookmarkStart w:id="1647" w:name="_Toc61345629"/>
      <w:bookmarkStart w:id="1648" w:name="_Toc61347961"/>
      <w:bookmarkStart w:id="1649" w:name="_Toc69129320"/>
      <w:bookmarkStart w:id="1650" w:name="_Toc69129834"/>
      <w:bookmarkStart w:id="1651" w:name="_Toc69824030"/>
      <w:bookmarkStart w:id="1652" w:name="_Toc74138660"/>
      <w:bookmarkStart w:id="1653" w:name="_Toc74139176"/>
      <w:bookmarkStart w:id="1654" w:name="_Toc87861466"/>
      <w:bookmarkStart w:id="1655" w:name="_Toc87861976"/>
      <w:bookmarkStart w:id="1656" w:name="_Toc89416287"/>
      <w:bookmarkStart w:id="1657" w:name="_Toc89416420"/>
      <w:bookmarkStart w:id="1658" w:name="_Toc155870210"/>
      <w:bookmarkStart w:id="1659" w:name="_Toc162940663"/>
      <w:bookmarkEnd w:id="1645"/>
      <w:bookmarkEnd w:id="1646"/>
      <w:bookmarkEnd w:id="1647"/>
      <w:bookmarkEnd w:id="1648"/>
      <w:bookmarkEnd w:id="1649"/>
      <w:bookmarkEnd w:id="1650"/>
      <w:bookmarkEnd w:id="1651"/>
      <w:bookmarkEnd w:id="1652"/>
      <w:bookmarkEnd w:id="1653"/>
      <w:bookmarkEnd w:id="1654"/>
      <w:bookmarkEnd w:id="1655"/>
      <w:bookmarkEnd w:id="1656"/>
      <w:bookmarkEnd w:id="1657"/>
      <w:r w:rsidRPr="0029298E">
        <w:t>Eservice-core</w:t>
      </w:r>
      <w:r w:rsidR="00161DCF" w:rsidRPr="0029298E">
        <w:t>(SPA)</w:t>
      </w:r>
      <w:r w:rsidRPr="0029298E">
        <w:t xml:space="preserve"> pakotnes palīgfunkcijas un komponentes</w:t>
      </w:r>
      <w:bookmarkEnd w:id="1658"/>
      <w:bookmarkEnd w:id="1659"/>
    </w:p>
    <w:p w14:paraId="6ADFBD0A" w14:textId="77777777" w:rsidR="00274379" w:rsidRPr="0029298E" w:rsidRDefault="00274379" w:rsidP="00274379">
      <w:r w:rsidRPr="0029298E">
        <w:t>Eservice-core pakotnē ir pieejamas palīgfunkcijas un noklusējuma komponentes, kuras React projektā var izsaukt, importējot nepieciešamo funkcionalitāti izmantotajā komponentē. Noklusējuma komponentes tiek padotas caur objektu DefaultHelperList, kamēr palīgfunkcijas izsauc, no pakotnes izsaucot objektu ar nosaukumu mixins.</w:t>
      </w:r>
    </w:p>
    <w:p w14:paraId="24641AAE" w14:textId="77777777" w:rsidR="00274379" w:rsidRPr="0029298E" w:rsidRDefault="00274379" w:rsidP="00274379">
      <w:r w:rsidRPr="0029298E">
        <w:t>Importējot eservice-core pakotni, tiek izgūta šāda objektu struktūra:</w:t>
      </w:r>
    </w:p>
    <w:tbl>
      <w:tblPr>
        <w:tblStyle w:val="TableGrid"/>
        <w:tblW w:w="0" w:type="auto"/>
        <w:tblLook w:val="04A0" w:firstRow="1" w:lastRow="0" w:firstColumn="1" w:lastColumn="0" w:noHBand="0" w:noVBand="1"/>
      </w:tblPr>
      <w:tblGrid>
        <w:gridCol w:w="9628"/>
      </w:tblGrid>
      <w:tr w:rsidR="00274379" w:rsidRPr="0029298E" w14:paraId="316E0936" w14:textId="77777777" w:rsidTr="003F04DB">
        <w:tc>
          <w:tcPr>
            <w:tcW w:w="9628" w:type="dxa"/>
          </w:tcPr>
          <w:p w14:paraId="2F603AF0" w14:textId="77777777" w:rsidR="00274379" w:rsidRPr="0029298E" w:rsidRDefault="00274379" w:rsidP="003F04DB">
            <w:pPr>
              <w:rPr>
                <w:rStyle w:val="CodeInText"/>
                <w:lang w:val="lv-LV"/>
              </w:rPr>
            </w:pPr>
            <w:r w:rsidRPr="0029298E">
              <w:rPr>
                <w:rStyle w:val="CodeInText"/>
                <w:lang w:val="lv-LV"/>
              </w:rPr>
              <w:t>{</w:t>
            </w:r>
          </w:p>
          <w:p w14:paraId="19C1C5BB" w14:textId="77777777" w:rsidR="00274379" w:rsidRPr="0029298E" w:rsidRDefault="00274379" w:rsidP="003F04DB">
            <w:pPr>
              <w:rPr>
                <w:rStyle w:val="CodeInText"/>
                <w:lang w:val="lv-LV"/>
              </w:rPr>
            </w:pPr>
            <w:r w:rsidRPr="0029298E">
              <w:rPr>
                <w:rStyle w:val="CodeInText"/>
                <w:lang w:val="lv-LV"/>
              </w:rPr>
              <w:t xml:space="preserve">    DefaultHelperList,</w:t>
            </w:r>
          </w:p>
          <w:p w14:paraId="39CB67C8" w14:textId="77777777" w:rsidR="00274379" w:rsidRPr="0029298E" w:rsidRDefault="00274379" w:rsidP="003F04DB">
            <w:pPr>
              <w:rPr>
                <w:rStyle w:val="CodeInText"/>
                <w:lang w:val="lv-LV"/>
              </w:rPr>
            </w:pPr>
            <w:r w:rsidRPr="0029298E">
              <w:rPr>
                <w:rStyle w:val="CodeInText"/>
                <w:lang w:val="lv-LV"/>
              </w:rPr>
              <w:t xml:space="preserve">    AppWrapper,</w:t>
            </w:r>
          </w:p>
          <w:p w14:paraId="4B593D1F" w14:textId="77777777" w:rsidR="00274379" w:rsidRPr="0029298E" w:rsidRDefault="00274379" w:rsidP="003F04DB">
            <w:pPr>
              <w:rPr>
                <w:rStyle w:val="CodeInText"/>
                <w:lang w:val="lv-LV"/>
              </w:rPr>
            </w:pPr>
            <w:r w:rsidRPr="0029298E">
              <w:rPr>
                <w:rStyle w:val="CodeInText"/>
                <w:lang w:val="lv-LV"/>
              </w:rPr>
              <w:t xml:space="preserve">    MainWrapper,</w:t>
            </w:r>
          </w:p>
          <w:p w14:paraId="398AA375" w14:textId="77777777" w:rsidR="00274379" w:rsidRPr="0029298E" w:rsidRDefault="00274379" w:rsidP="003F04DB">
            <w:pPr>
              <w:rPr>
                <w:rStyle w:val="CodeInText"/>
                <w:lang w:val="lv-LV"/>
              </w:rPr>
            </w:pPr>
            <w:r w:rsidRPr="0029298E">
              <w:rPr>
                <w:rStyle w:val="CodeInText"/>
                <w:lang w:val="lv-LV"/>
              </w:rPr>
              <w:t xml:space="preserve">    ConfigStore,</w:t>
            </w:r>
          </w:p>
          <w:p w14:paraId="16AD8723" w14:textId="77777777" w:rsidR="00274379" w:rsidRPr="0029298E" w:rsidRDefault="00274379" w:rsidP="003F04DB">
            <w:pPr>
              <w:rPr>
                <w:rStyle w:val="CodeInText"/>
                <w:lang w:val="lv-LV"/>
              </w:rPr>
            </w:pPr>
            <w:r w:rsidRPr="0029298E">
              <w:rPr>
                <w:rStyle w:val="CodeInText"/>
                <w:lang w:val="lv-LV"/>
              </w:rPr>
              <w:t xml:space="preserve">    mixins,</w:t>
            </w:r>
          </w:p>
          <w:p w14:paraId="1A261612" w14:textId="77777777" w:rsidR="00274379" w:rsidRPr="0029298E" w:rsidRDefault="00274379" w:rsidP="003F04DB">
            <w:pPr>
              <w:rPr>
                <w:rStyle w:val="CodeInText"/>
                <w:lang w:val="lv-LV"/>
              </w:rPr>
            </w:pPr>
            <w:r w:rsidRPr="0029298E">
              <w:rPr>
                <w:rStyle w:val="CodeInText"/>
                <w:lang w:val="lv-LV"/>
              </w:rPr>
              <w:t xml:space="preserve">    contexts,</w:t>
            </w:r>
          </w:p>
          <w:p w14:paraId="42296789" w14:textId="77777777" w:rsidR="00274379" w:rsidRPr="0029298E" w:rsidRDefault="00274379" w:rsidP="003F04DB">
            <w:pPr>
              <w:rPr>
                <w:rStyle w:val="CodeInText"/>
                <w:lang w:val="lv-LV"/>
              </w:rPr>
            </w:pPr>
            <w:r w:rsidRPr="0029298E">
              <w:rPr>
                <w:rStyle w:val="CodeInText"/>
                <w:lang w:val="lv-LV"/>
              </w:rPr>
              <w:t xml:space="preserve">    services,</w:t>
            </w:r>
          </w:p>
          <w:p w14:paraId="4975D90C" w14:textId="77777777" w:rsidR="00274379" w:rsidRPr="0029298E" w:rsidRDefault="00274379" w:rsidP="003F04DB">
            <w:pPr>
              <w:rPr>
                <w:rStyle w:val="CodeInText"/>
                <w:lang w:val="lv-LV"/>
              </w:rPr>
            </w:pPr>
            <w:r w:rsidRPr="0029298E">
              <w:rPr>
                <w:rStyle w:val="CodeInText"/>
                <w:lang w:val="lv-LV"/>
              </w:rPr>
              <w:t xml:space="preserve">    HelperComponent</w:t>
            </w:r>
          </w:p>
          <w:p w14:paraId="491478E0" w14:textId="77777777" w:rsidR="00274379" w:rsidRPr="0029298E" w:rsidRDefault="00274379" w:rsidP="003F04DB">
            <w:r w:rsidRPr="0029298E">
              <w:rPr>
                <w:rStyle w:val="CodeInText"/>
                <w:lang w:val="lv-LV"/>
              </w:rPr>
              <w:t>}</w:t>
            </w:r>
          </w:p>
        </w:tc>
      </w:tr>
    </w:tbl>
    <w:p w14:paraId="65641C4E" w14:textId="77777777" w:rsidR="00274379" w:rsidRPr="0029298E" w:rsidRDefault="00274379" w:rsidP="00274379">
      <w:pPr>
        <w:pStyle w:val="ListParagraph"/>
        <w:numPr>
          <w:ilvl w:val="0"/>
          <w:numId w:val="91"/>
        </w:numPr>
      </w:pPr>
      <w:r w:rsidRPr="0029298E">
        <w:t>DefaultHelperList - Sevī ietver visas pakotnes noklusējuma komponentes, kas ir norādītas pakotnē;</w:t>
      </w:r>
    </w:p>
    <w:p w14:paraId="4C9EC54F" w14:textId="77777777" w:rsidR="00274379" w:rsidRPr="0029298E" w:rsidRDefault="00274379" w:rsidP="00274379">
      <w:pPr>
        <w:pStyle w:val="ListParagraph"/>
        <w:numPr>
          <w:ilvl w:val="0"/>
          <w:numId w:val="91"/>
        </w:numPr>
      </w:pPr>
      <w:r w:rsidRPr="0029298E">
        <w:t>AppWrapper - Lietotnes apvalks; atbild par lietotnes maršrutētāju uzbūvi;</w:t>
      </w:r>
    </w:p>
    <w:p w14:paraId="020453E6" w14:textId="77777777" w:rsidR="00274379" w:rsidRPr="0029298E" w:rsidRDefault="00274379" w:rsidP="00274379">
      <w:pPr>
        <w:pStyle w:val="ListParagraph"/>
        <w:numPr>
          <w:ilvl w:val="0"/>
          <w:numId w:val="91"/>
        </w:numPr>
      </w:pPr>
      <w:r w:rsidRPr="0029298E">
        <w:t>MainWrapper - Galvenais apvalks; atbild par vides mainīgo pārbaudi un projekta uzbūvēšanu;</w:t>
      </w:r>
    </w:p>
    <w:p w14:paraId="7B135D1E" w14:textId="77777777" w:rsidR="00274379" w:rsidRPr="0029298E" w:rsidRDefault="00274379" w:rsidP="00274379">
      <w:pPr>
        <w:pStyle w:val="ListParagraph"/>
        <w:numPr>
          <w:ilvl w:val="0"/>
          <w:numId w:val="91"/>
        </w:numPr>
      </w:pPr>
      <w:r w:rsidRPr="0029298E">
        <w:t>ConfigStore - Konfigurācijas datu izgūšanas un uzstādīšanas funkcionalitāte; izmanto, lai izgūtu konfigurācijas parametrus no pakotnes un definētu jaunus atbilstoši vajadzībām;</w:t>
      </w:r>
    </w:p>
    <w:p w14:paraId="30E83B71" w14:textId="77777777" w:rsidR="00274379" w:rsidRPr="0029298E" w:rsidRDefault="00274379" w:rsidP="00274379">
      <w:pPr>
        <w:pStyle w:val="ListParagraph"/>
        <w:numPr>
          <w:ilvl w:val="0"/>
          <w:numId w:val="91"/>
        </w:numPr>
      </w:pPr>
      <w:r w:rsidRPr="0029298E">
        <w:t>mixins - Sevī ietver visas palīgfunkcijas, kas ir nepieciešamas e-pakalpojuma darbībai, piemēram, pieprasījumi, SessionStorage funkcijas, sīkdatnes funkcionalitātes, u.t.t.;</w:t>
      </w:r>
    </w:p>
    <w:p w14:paraId="583D2C0D" w14:textId="77777777" w:rsidR="00274379" w:rsidRPr="0029298E" w:rsidRDefault="00274379" w:rsidP="00274379">
      <w:pPr>
        <w:pStyle w:val="ListParagraph"/>
        <w:numPr>
          <w:ilvl w:val="0"/>
          <w:numId w:val="91"/>
        </w:numPr>
      </w:pPr>
      <w:r w:rsidRPr="0029298E">
        <w:t>contexts - Ietver visus projekta darbībai nepieciešamos React kontekstus (par React kontekstiem vairāk lasīt šeit: https://reactjs.org/docs/context.html)</w:t>
      </w:r>
    </w:p>
    <w:p w14:paraId="3DCFCBEF" w14:textId="77777777" w:rsidR="00274379" w:rsidRPr="0029298E" w:rsidRDefault="00274379" w:rsidP="00274379">
      <w:pPr>
        <w:pStyle w:val="ListParagraph"/>
        <w:numPr>
          <w:ilvl w:val="0"/>
          <w:numId w:val="91"/>
        </w:numPr>
      </w:pPr>
      <w:r w:rsidRPr="0029298E">
        <w:t>services - Ietver visus servisus, kas saistīti ar pieprasījumu izsaukšanu uz ārējiem resursiem;</w:t>
      </w:r>
    </w:p>
    <w:p w14:paraId="67CF682A" w14:textId="77777777" w:rsidR="00274379" w:rsidRPr="0029298E" w:rsidRDefault="00274379" w:rsidP="00274379">
      <w:pPr>
        <w:pStyle w:val="ListParagraph"/>
        <w:numPr>
          <w:ilvl w:val="0"/>
          <w:numId w:val="91"/>
        </w:numPr>
      </w:pPr>
      <w:r w:rsidRPr="0029298E">
        <w:t>HelperComponent - palīgkomponente, kas sevī ietver soļa kontekstu; izmanto, ja ir nepieciešams mantot vecāka (t.i., soļa) ;</w:t>
      </w:r>
    </w:p>
    <w:p w14:paraId="1ADBF305" w14:textId="77777777" w:rsidR="00274379" w:rsidRPr="0029298E" w:rsidRDefault="00274379" w:rsidP="00274379"/>
    <w:p w14:paraId="0306BF8B" w14:textId="77777777" w:rsidR="00274379" w:rsidRPr="0029298E" w:rsidRDefault="00274379" w:rsidP="00274379">
      <w:r w:rsidRPr="0029298E">
        <w:t>ConfigStore tiek izmantots e-pakalpojuma konfigurāciju uzstādīšanai. Caur ConfigStore var uzstādīt:</w:t>
      </w:r>
    </w:p>
    <w:p w14:paraId="34EED7DE" w14:textId="77777777" w:rsidR="00274379" w:rsidRPr="0029298E" w:rsidRDefault="00274379" w:rsidP="00274379">
      <w:pPr>
        <w:pStyle w:val="ListParagraph"/>
        <w:numPr>
          <w:ilvl w:val="0"/>
          <w:numId w:val="92"/>
        </w:numPr>
      </w:pPr>
      <w:r w:rsidRPr="0029298E">
        <w:t>AdditionalHelpers: E-pakalpojumam nepieciešamās papildus React komponentes, kas nav pieejamas eservice-core pakotnē. Šeit padod JSON formāta mainīgo, kur atslēga ir komponentes nosaukums, bet vērtība - pati React komponente. Lai ērtāk eksportētu visas papildus komponentes, ir ieteicams visas komponentes definēt un eksportēt caur index.js failu, kas atrodas React komponenšu mapītē. Piemērs redzams zemāk:</w:t>
      </w:r>
    </w:p>
    <w:tbl>
      <w:tblPr>
        <w:tblStyle w:val="TableGrid"/>
        <w:tblW w:w="0" w:type="auto"/>
        <w:tblLook w:val="04A0" w:firstRow="1" w:lastRow="0" w:firstColumn="1" w:lastColumn="0" w:noHBand="0" w:noVBand="1"/>
      </w:tblPr>
      <w:tblGrid>
        <w:gridCol w:w="9628"/>
      </w:tblGrid>
      <w:tr w:rsidR="00274379" w14:paraId="2427CC8B" w14:textId="77777777" w:rsidTr="43DE3F55">
        <w:tc>
          <w:tcPr>
            <w:tcW w:w="9628" w:type="dxa"/>
          </w:tcPr>
          <w:p w14:paraId="49DC251C" w14:textId="77777777" w:rsidR="00274379" w:rsidRPr="00273370" w:rsidRDefault="00274379" w:rsidP="43DE3F55">
            <w:pPr>
              <w:rPr>
                <w:rStyle w:val="CodeInText"/>
                <w:lang w:val="lv-LV"/>
              </w:rPr>
            </w:pPr>
            <w:r w:rsidRPr="43DE3F55">
              <w:rPr>
                <w:rStyle w:val="CodeInText"/>
                <w:lang w:val="lv-LV"/>
              </w:rPr>
              <w:t>// src/helpers/index.js</w:t>
            </w:r>
          </w:p>
          <w:p w14:paraId="1D887C44" w14:textId="77777777" w:rsidR="00274379" w:rsidRPr="00273370" w:rsidRDefault="00274379" w:rsidP="43DE3F55">
            <w:pPr>
              <w:rPr>
                <w:rStyle w:val="CodeInText"/>
                <w:lang w:val="lv-LV"/>
              </w:rPr>
            </w:pPr>
            <w:r w:rsidRPr="43DE3F55">
              <w:rPr>
                <w:rStyle w:val="CodeInText"/>
                <w:lang w:val="lv-LV"/>
              </w:rPr>
              <w:t>// Visas komponentes atrodas kā .js faili iekš /helpers/ mapītes</w:t>
            </w:r>
          </w:p>
          <w:p w14:paraId="1813EF0F" w14:textId="77777777" w:rsidR="00274379" w:rsidRPr="00273370" w:rsidRDefault="00274379" w:rsidP="003F04DB">
            <w:pPr>
              <w:rPr>
                <w:rStyle w:val="CodeInText"/>
              </w:rPr>
            </w:pPr>
          </w:p>
          <w:p w14:paraId="4FC6C852" w14:textId="77777777" w:rsidR="00274379" w:rsidRPr="00273370" w:rsidRDefault="00274379" w:rsidP="43DE3F55">
            <w:pPr>
              <w:rPr>
                <w:rStyle w:val="CodeInText"/>
                <w:lang w:val="lv-LV"/>
              </w:rPr>
            </w:pPr>
            <w:r w:rsidRPr="43DE3F55">
              <w:rPr>
                <w:rStyle w:val="CodeInText"/>
                <w:lang w:val="lv-LV"/>
              </w:rPr>
              <w:t>import HandleAutoCompleteDropdownForm from "./HandleAutoCompleteDropdownForm";</w:t>
            </w:r>
          </w:p>
          <w:p w14:paraId="17FFE2A2" w14:textId="77777777" w:rsidR="00274379" w:rsidRPr="00273370" w:rsidRDefault="00274379" w:rsidP="43DE3F55">
            <w:pPr>
              <w:rPr>
                <w:rStyle w:val="CodeInText"/>
                <w:lang w:val="lv-LV"/>
              </w:rPr>
            </w:pPr>
            <w:r w:rsidRPr="43DE3F55">
              <w:rPr>
                <w:rStyle w:val="CodeInText"/>
                <w:lang w:val="lv-LV"/>
              </w:rPr>
              <w:t>import HandleButtonDynamicChange from "./HandleButtonDynamicChange";</w:t>
            </w:r>
          </w:p>
          <w:p w14:paraId="4EA62975" w14:textId="77777777" w:rsidR="00274379" w:rsidRPr="00273370" w:rsidRDefault="00274379" w:rsidP="43DE3F55">
            <w:pPr>
              <w:jc w:val="left"/>
              <w:rPr>
                <w:rStyle w:val="CodeInText"/>
                <w:lang w:val="lv-LV"/>
              </w:rPr>
            </w:pPr>
            <w:r w:rsidRPr="43DE3F55">
              <w:rPr>
                <w:rStyle w:val="CodeInText"/>
                <w:lang w:val="lv-LV"/>
              </w:rPr>
              <w:t>import HandleDataGridWithAjaxAndPagination from "./HandleDataGridWithAjaxAndPagination";</w:t>
            </w:r>
          </w:p>
          <w:p w14:paraId="579147B7" w14:textId="77777777" w:rsidR="00274379" w:rsidRPr="00273370" w:rsidRDefault="00274379" w:rsidP="43DE3F55">
            <w:pPr>
              <w:rPr>
                <w:rStyle w:val="CodeInText"/>
                <w:lang w:val="lv-LV"/>
              </w:rPr>
            </w:pPr>
            <w:r w:rsidRPr="43DE3F55">
              <w:rPr>
                <w:rStyle w:val="CodeInText"/>
                <w:lang w:val="lv-LV"/>
              </w:rPr>
              <w:t>import HandleFileUploadDeletable from "./HandleFileUploadDeletable";</w:t>
            </w:r>
          </w:p>
          <w:p w14:paraId="7B792BFE" w14:textId="77777777" w:rsidR="00274379" w:rsidRPr="00273370" w:rsidRDefault="00274379" w:rsidP="003F04DB">
            <w:pPr>
              <w:rPr>
                <w:rStyle w:val="CodeInText"/>
              </w:rPr>
            </w:pPr>
          </w:p>
          <w:p w14:paraId="72999A6B" w14:textId="77777777" w:rsidR="00274379" w:rsidRPr="00273370" w:rsidRDefault="00274379" w:rsidP="43DE3F55">
            <w:pPr>
              <w:rPr>
                <w:rStyle w:val="CodeInText"/>
                <w:lang w:val="lv-LV"/>
              </w:rPr>
            </w:pPr>
            <w:r w:rsidRPr="43DE3F55">
              <w:rPr>
                <w:rStyle w:val="CodeInText"/>
                <w:lang w:val="lv-LV"/>
              </w:rPr>
              <w:t>export const AdditionalHelpers = {</w:t>
            </w:r>
          </w:p>
          <w:p w14:paraId="09C5F17C" w14:textId="77777777" w:rsidR="00274379" w:rsidRPr="00273370" w:rsidRDefault="00274379" w:rsidP="43DE3F55">
            <w:pPr>
              <w:ind w:left="720"/>
              <w:rPr>
                <w:rStyle w:val="CodeInText"/>
                <w:lang w:val="lv-LV"/>
              </w:rPr>
            </w:pPr>
            <w:r w:rsidRPr="43DE3F55">
              <w:rPr>
                <w:rStyle w:val="CodeInText"/>
                <w:lang w:val="lv-LV"/>
              </w:rPr>
              <w:t>'HandleAutoCompleteDropdownForm': HandleAutoCompleteDropdownForm,</w:t>
            </w:r>
          </w:p>
          <w:p w14:paraId="09CDEA35" w14:textId="77777777" w:rsidR="00274379" w:rsidRPr="00273370" w:rsidRDefault="00274379" w:rsidP="43DE3F55">
            <w:pPr>
              <w:ind w:left="720"/>
              <w:rPr>
                <w:rStyle w:val="CodeInText"/>
                <w:lang w:val="lv-LV"/>
              </w:rPr>
            </w:pPr>
            <w:r w:rsidRPr="43DE3F55">
              <w:rPr>
                <w:rStyle w:val="CodeInText"/>
                <w:lang w:val="lv-LV"/>
              </w:rPr>
              <w:t>'HandleButtonDynamicChange': HandleButtonDynamicChange,</w:t>
            </w:r>
          </w:p>
          <w:p w14:paraId="3B9EA3A8" w14:textId="77777777" w:rsidR="00274379" w:rsidRPr="00273370" w:rsidRDefault="00274379" w:rsidP="43DE3F55">
            <w:pPr>
              <w:ind w:left="720"/>
              <w:rPr>
                <w:rStyle w:val="CodeInText"/>
                <w:lang w:val="lv-LV"/>
              </w:rPr>
            </w:pPr>
            <w:r w:rsidRPr="43DE3F55">
              <w:rPr>
                <w:rStyle w:val="CodeInText"/>
                <w:lang w:val="lv-LV"/>
              </w:rPr>
              <w:t>'HandleDataGridWithAjaxAndPagination': HandleDataGridWithAjaxAndPagination,</w:t>
            </w:r>
          </w:p>
          <w:p w14:paraId="4FF94AE8" w14:textId="77777777" w:rsidR="00274379" w:rsidRPr="00273370" w:rsidRDefault="00274379" w:rsidP="43DE3F55">
            <w:pPr>
              <w:ind w:left="720"/>
              <w:rPr>
                <w:rStyle w:val="CodeInText"/>
                <w:lang w:val="lv-LV"/>
              </w:rPr>
            </w:pPr>
            <w:r w:rsidRPr="43DE3F55">
              <w:rPr>
                <w:rStyle w:val="CodeInText"/>
                <w:lang w:val="lv-LV"/>
              </w:rPr>
              <w:t>'HandleFileUploadDeletable': HandleFileUploadDeletable,</w:t>
            </w:r>
          </w:p>
          <w:p w14:paraId="29BB8F2F" w14:textId="77777777" w:rsidR="00274379" w:rsidRPr="00273370" w:rsidRDefault="00274379" w:rsidP="003F04DB">
            <w:pPr>
              <w:rPr>
                <w:rStyle w:val="CodeInText"/>
              </w:rPr>
            </w:pPr>
            <w:r w:rsidRPr="00273370">
              <w:rPr>
                <w:rStyle w:val="CodeInText"/>
              </w:rPr>
              <w:t>}</w:t>
            </w:r>
          </w:p>
          <w:p w14:paraId="1B70BCF1" w14:textId="77777777" w:rsidR="00274379" w:rsidRPr="00273370" w:rsidRDefault="00274379" w:rsidP="003F04DB">
            <w:pPr>
              <w:rPr>
                <w:rStyle w:val="CodeInText"/>
              </w:rPr>
            </w:pPr>
          </w:p>
          <w:p w14:paraId="4F0D2C3D" w14:textId="77777777" w:rsidR="00274379" w:rsidRPr="00273370" w:rsidRDefault="00274379" w:rsidP="43DE3F55">
            <w:pPr>
              <w:rPr>
                <w:rStyle w:val="CodeInText"/>
                <w:lang w:val="lv-LV"/>
              </w:rPr>
            </w:pPr>
            <w:r w:rsidRPr="43DE3F55">
              <w:rPr>
                <w:rStyle w:val="CodeInText"/>
                <w:lang w:val="lv-LV"/>
              </w:rPr>
              <w:t>// Komponenšu definēšana iekš ConfigStore</w:t>
            </w:r>
          </w:p>
          <w:p w14:paraId="4766ECF6" w14:textId="77777777" w:rsidR="00274379" w:rsidRPr="00273370" w:rsidRDefault="00274379" w:rsidP="43DE3F55">
            <w:pPr>
              <w:rPr>
                <w:rStyle w:val="CodeInText"/>
                <w:lang w:val="lv-LV"/>
              </w:rPr>
            </w:pPr>
            <w:r w:rsidRPr="43DE3F55">
              <w:rPr>
                <w:rStyle w:val="CodeInText"/>
                <w:lang w:val="lv-LV"/>
              </w:rPr>
              <w:t>// src/index.js</w:t>
            </w:r>
          </w:p>
          <w:p w14:paraId="529D7A2C" w14:textId="77777777" w:rsidR="00274379" w:rsidRPr="00273370" w:rsidRDefault="00274379" w:rsidP="003F04DB">
            <w:pPr>
              <w:rPr>
                <w:rStyle w:val="CodeInText"/>
              </w:rPr>
            </w:pPr>
          </w:p>
          <w:p w14:paraId="7E64DDE5" w14:textId="77777777" w:rsidR="00274379" w:rsidRPr="00273370" w:rsidRDefault="00274379" w:rsidP="43DE3F55">
            <w:pPr>
              <w:rPr>
                <w:rStyle w:val="CodeInText"/>
                <w:lang w:val="lv-LV"/>
              </w:rPr>
            </w:pPr>
            <w:r w:rsidRPr="43DE3F55">
              <w:rPr>
                <w:rStyle w:val="CodeInText"/>
                <w:lang w:val="lv-LV"/>
              </w:rPr>
              <w:t>import { AdditionalHelpers } from "./helpers";</w:t>
            </w:r>
          </w:p>
          <w:p w14:paraId="7EA19A51" w14:textId="77777777" w:rsidR="00274379" w:rsidRPr="00273370" w:rsidRDefault="00274379" w:rsidP="43DE3F55">
            <w:pPr>
              <w:rPr>
                <w:rStyle w:val="CodeInText"/>
                <w:lang w:val="lv-LV"/>
              </w:rPr>
            </w:pPr>
            <w:r w:rsidRPr="43DE3F55">
              <w:rPr>
                <w:rStyle w:val="CodeInText"/>
                <w:lang w:val="lv-LV"/>
              </w:rPr>
              <w:t>import {ConfigStore} from "@eserviceplatform/core";</w:t>
            </w:r>
          </w:p>
          <w:p w14:paraId="18AA06A5" w14:textId="77777777" w:rsidR="00274379" w:rsidRPr="00273370" w:rsidRDefault="00274379" w:rsidP="003F04DB">
            <w:pPr>
              <w:rPr>
                <w:rStyle w:val="CodeInText"/>
              </w:rPr>
            </w:pPr>
          </w:p>
          <w:p w14:paraId="4DCDAD1A" w14:textId="77777777" w:rsidR="00274379" w:rsidRPr="00273370" w:rsidRDefault="00274379" w:rsidP="43DE3F55">
            <w:pPr>
              <w:rPr>
                <w:rStyle w:val="CodeInText"/>
                <w:lang w:val="lv-LV"/>
              </w:rPr>
            </w:pPr>
            <w:r w:rsidRPr="43DE3F55">
              <w:rPr>
                <w:rStyle w:val="CodeInText"/>
                <w:lang w:val="lv-LV"/>
              </w:rPr>
              <w:t>ConfigStore.set({</w:t>
            </w:r>
          </w:p>
          <w:p w14:paraId="66768B05" w14:textId="77777777" w:rsidR="00274379" w:rsidRPr="00273370" w:rsidRDefault="00274379" w:rsidP="43DE3F55">
            <w:pPr>
              <w:ind w:left="720"/>
              <w:rPr>
                <w:rStyle w:val="CodeInText"/>
                <w:lang w:val="lv-LV"/>
              </w:rPr>
            </w:pPr>
            <w:r w:rsidRPr="43DE3F55">
              <w:rPr>
                <w:rStyle w:val="CodeInText"/>
                <w:lang w:val="lv-LV"/>
              </w:rPr>
              <w:t>AdditionalHelpers: AdditionalHelpers,</w:t>
            </w:r>
          </w:p>
          <w:p w14:paraId="6CC03114" w14:textId="77777777" w:rsidR="00274379" w:rsidRDefault="00274379" w:rsidP="003F04DB">
            <w:pPr>
              <w:rPr>
                <w:lang w:val="en-US"/>
              </w:rPr>
            </w:pPr>
            <w:r w:rsidRPr="00273370">
              <w:rPr>
                <w:rStyle w:val="CodeInText"/>
              </w:rPr>
              <w:t>})</w:t>
            </w:r>
          </w:p>
        </w:tc>
      </w:tr>
    </w:tbl>
    <w:p w14:paraId="25DEC923" w14:textId="77777777" w:rsidR="00274379" w:rsidRPr="00D42B93" w:rsidRDefault="00274379" w:rsidP="00274379">
      <w:pPr>
        <w:rPr>
          <w:lang w:val="en-US"/>
        </w:rPr>
      </w:pPr>
    </w:p>
    <w:p w14:paraId="6ED718FB" w14:textId="77777777" w:rsidR="00274379" w:rsidRPr="00532AA5" w:rsidRDefault="00274379" w:rsidP="00274379">
      <w:pPr>
        <w:pStyle w:val="ListParagraph"/>
        <w:numPr>
          <w:ilvl w:val="0"/>
          <w:numId w:val="92"/>
        </w:numPr>
      </w:pPr>
      <w:r w:rsidRPr="00532AA5">
        <w:t>AdditionalPages: E-pakalpojumam nepieciešamās papildus lapas ar sev atbilstošo maršrutu. Var izmantot, ja ir nepieciešams definēt papildus lapas e-pakalpojumam. Piemērs:</w:t>
      </w:r>
    </w:p>
    <w:tbl>
      <w:tblPr>
        <w:tblStyle w:val="TableGrid"/>
        <w:tblW w:w="0" w:type="auto"/>
        <w:tblLook w:val="04A0" w:firstRow="1" w:lastRow="0" w:firstColumn="1" w:lastColumn="0" w:noHBand="0" w:noVBand="1"/>
      </w:tblPr>
      <w:tblGrid>
        <w:gridCol w:w="9628"/>
      </w:tblGrid>
      <w:tr w:rsidR="00274379" w14:paraId="5563D20C" w14:textId="77777777" w:rsidTr="43DE3F55">
        <w:tc>
          <w:tcPr>
            <w:tcW w:w="9628" w:type="dxa"/>
          </w:tcPr>
          <w:p w14:paraId="4CE64A25" w14:textId="77777777" w:rsidR="00274379" w:rsidRPr="00273370" w:rsidRDefault="00274379" w:rsidP="43DE3F55">
            <w:pPr>
              <w:rPr>
                <w:rStyle w:val="CodeInText"/>
                <w:lang w:val="lv-LV"/>
              </w:rPr>
            </w:pPr>
            <w:r w:rsidRPr="43DE3F55">
              <w:rPr>
                <w:rStyle w:val="CodeInText"/>
                <w:lang w:val="lv-LV"/>
              </w:rPr>
              <w:t>// src/index.js</w:t>
            </w:r>
          </w:p>
          <w:p w14:paraId="39B75C1C" w14:textId="77777777" w:rsidR="00274379" w:rsidRPr="00273370" w:rsidRDefault="00274379" w:rsidP="43DE3F55">
            <w:pPr>
              <w:rPr>
                <w:rStyle w:val="CodeInText"/>
                <w:lang w:val="lv-LV"/>
              </w:rPr>
            </w:pPr>
            <w:r w:rsidRPr="43DE3F55">
              <w:rPr>
                <w:rStyle w:val="CodeInText"/>
                <w:lang w:val="lv-LV"/>
              </w:rPr>
              <w:t>import {ConfigStore} from "@eserviceplatform/core";</w:t>
            </w:r>
          </w:p>
          <w:p w14:paraId="4A5582E0" w14:textId="77777777" w:rsidR="00274379" w:rsidRPr="00273370" w:rsidRDefault="00274379" w:rsidP="003F04DB">
            <w:pPr>
              <w:rPr>
                <w:rStyle w:val="CodeInText"/>
              </w:rPr>
            </w:pPr>
          </w:p>
          <w:p w14:paraId="4D8AAA02" w14:textId="77777777" w:rsidR="00274379" w:rsidRPr="00273370" w:rsidRDefault="00274379" w:rsidP="43DE3F55">
            <w:pPr>
              <w:rPr>
                <w:rStyle w:val="CodeInText"/>
                <w:lang w:val="lv-LV"/>
              </w:rPr>
            </w:pPr>
            <w:r w:rsidRPr="43DE3F55">
              <w:rPr>
                <w:rStyle w:val="CodeInText"/>
                <w:lang w:val="lv-LV"/>
              </w:rPr>
              <w:t>ConfigStore.set({</w:t>
            </w:r>
          </w:p>
          <w:p w14:paraId="5BA8F860" w14:textId="77777777" w:rsidR="00274379" w:rsidRPr="00273370" w:rsidRDefault="00274379" w:rsidP="43DE3F55">
            <w:pPr>
              <w:ind w:left="720"/>
              <w:rPr>
                <w:rStyle w:val="CodeInText"/>
                <w:lang w:val="lv-LV"/>
              </w:rPr>
            </w:pPr>
            <w:r w:rsidRPr="43DE3F55">
              <w:rPr>
                <w:rStyle w:val="CodeInText"/>
                <w:lang w:val="lv-LV"/>
              </w:rPr>
              <w:t>// define additional pages</w:t>
            </w:r>
          </w:p>
          <w:p w14:paraId="7C4D590E" w14:textId="77777777" w:rsidR="00274379" w:rsidRPr="00273370" w:rsidRDefault="00274379" w:rsidP="43DE3F55">
            <w:pPr>
              <w:ind w:left="720"/>
              <w:rPr>
                <w:rStyle w:val="CodeInText"/>
                <w:lang w:val="lv-LV"/>
              </w:rPr>
            </w:pPr>
            <w:r w:rsidRPr="43DE3F55">
              <w:rPr>
                <w:rStyle w:val="CodeInText"/>
                <w:lang w:val="lv-LV"/>
              </w:rPr>
              <w:t>// key - page url (path)</w:t>
            </w:r>
          </w:p>
          <w:p w14:paraId="3E5E7AA7" w14:textId="77777777" w:rsidR="00274379" w:rsidRPr="00273370" w:rsidRDefault="00274379" w:rsidP="43DE3F55">
            <w:pPr>
              <w:ind w:left="720"/>
              <w:rPr>
                <w:rStyle w:val="CodeInText"/>
                <w:lang w:val="lv-LV"/>
              </w:rPr>
            </w:pPr>
            <w:r w:rsidRPr="43DE3F55">
              <w:rPr>
                <w:rStyle w:val="CodeInText"/>
                <w:lang w:val="lv-LV"/>
              </w:rPr>
              <w:t>// value - Route props (see the react-router-dom docs)</w:t>
            </w:r>
          </w:p>
          <w:p w14:paraId="49942937" w14:textId="77777777" w:rsidR="00274379" w:rsidRPr="00273370" w:rsidRDefault="00274379" w:rsidP="43DE3F55">
            <w:pPr>
              <w:ind w:left="720"/>
              <w:rPr>
                <w:rStyle w:val="CodeInText"/>
                <w:lang w:val="lv-LV"/>
              </w:rPr>
            </w:pPr>
            <w:r w:rsidRPr="43DE3F55">
              <w:rPr>
                <w:rStyle w:val="CodeInText"/>
                <w:lang w:val="lv-LV"/>
              </w:rPr>
              <w:t>AdditionalPages: {</w:t>
            </w:r>
          </w:p>
          <w:p w14:paraId="53FE06EF" w14:textId="77777777" w:rsidR="00274379" w:rsidRPr="00273370" w:rsidRDefault="00274379" w:rsidP="43DE3F55">
            <w:pPr>
              <w:ind w:left="1440"/>
              <w:rPr>
                <w:rStyle w:val="CodeInText"/>
                <w:lang w:val="lv-LV"/>
              </w:rPr>
            </w:pPr>
            <w:r w:rsidRPr="43DE3F55">
              <w:rPr>
                <w:rStyle w:val="CodeInText"/>
                <w:lang w:val="lv-LV"/>
              </w:rPr>
              <w:t>'custompage': {</w:t>
            </w:r>
          </w:p>
          <w:p w14:paraId="535CE480" w14:textId="77777777" w:rsidR="00274379" w:rsidRPr="00273370" w:rsidRDefault="00274379" w:rsidP="43DE3F55">
            <w:pPr>
              <w:ind w:left="2160"/>
              <w:rPr>
                <w:rStyle w:val="CodeInText"/>
                <w:lang w:val="lv-LV"/>
              </w:rPr>
            </w:pPr>
            <w:r w:rsidRPr="43DE3F55">
              <w:rPr>
                <w:rStyle w:val="CodeInText"/>
                <w:lang w:val="lv-LV"/>
              </w:rPr>
              <w:t>exact: true,</w:t>
            </w:r>
          </w:p>
          <w:p w14:paraId="2DB6EEFF" w14:textId="77777777" w:rsidR="00274379" w:rsidRPr="00273370" w:rsidRDefault="00274379" w:rsidP="43DE3F55">
            <w:pPr>
              <w:ind w:left="2160"/>
              <w:rPr>
                <w:rStyle w:val="CodeInText"/>
                <w:lang w:val="lv-LV"/>
              </w:rPr>
            </w:pPr>
            <w:r w:rsidRPr="43DE3F55">
              <w:rPr>
                <w:rStyle w:val="CodeInText"/>
                <w:lang w:val="lv-LV"/>
              </w:rPr>
              <w:t>render: (props) =&gt; {</w:t>
            </w:r>
          </w:p>
          <w:p w14:paraId="5DFB8713" w14:textId="77777777" w:rsidR="00274379" w:rsidRPr="00273370" w:rsidRDefault="00274379" w:rsidP="43DE3F55">
            <w:pPr>
              <w:ind w:left="2880"/>
              <w:rPr>
                <w:rStyle w:val="CodeInText"/>
                <w:lang w:val="lv-LV"/>
              </w:rPr>
            </w:pPr>
            <w:r w:rsidRPr="43DE3F55">
              <w:rPr>
                <w:rStyle w:val="CodeInText"/>
                <w:lang w:val="lv-LV"/>
              </w:rPr>
              <w:t>return (</w:t>
            </w:r>
          </w:p>
          <w:p w14:paraId="1579C6F6" w14:textId="77777777" w:rsidR="00274379" w:rsidRPr="00273370" w:rsidRDefault="00274379" w:rsidP="003F04DB">
            <w:pPr>
              <w:ind w:left="3600"/>
              <w:rPr>
                <w:rStyle w:val="CodeInText"/>
              </w:rPr>
            </w:pPr>
            <w:r w:rsidRPr="00273370">
              <w:rPr>
                <w:rStyle w:val="CodeInText"/>
              </w:rPr>
              <w:t>&lt;div&gt;</w:t>
            </w:r>
          </w:p>
          <w:p w14:paraId="7BD283C9" w14:textId="77777777" w:rsidR="00274379" w:rsidRPr="00273370" w:rsidRDefault="00274379" w:rsidP="43DE3F55">
            <w:pPr>
              <w:ind w:left="4320"/>
              <w:rPr>
                <w:rStyle w:val="CodeInText"/>
                <w:lang w:val="lv-LV"/>
              </w:rPr>
            </w:pPr>
            <w:r w:rsidRPr="43DE3F55">
              <w:rPr>
                <w:rStyle w:val="CodeInText"/>
                <w:lang w:val="lv-LV"/>
              </w:rPr>
              <w:t>Additional page body</w:t>
            </w:r>
          </w:p>
          <w:p w14:paraId="5616AD9B" w14:textId="77777777" w:rsidR="00274379" w:rsidRDefault="00274379" w:rsidP="003F04DB">
            <w:pPr>
              <w:ind w:left="3600"/>
              <w:rPr>
                <w:rStyle w:val="CodeInText"/>
              </w:rPr>
            </w:pPr>
            <w:r w:rsidRPr="00273370">
              <w:rPr>
                <w:rStyle w:val="CodeInText"/>
              </w:rPr>
              <w:t>&lt;/div&gt;</w:t>
            </w:r>
          </w:p>
          <w:p w14:paraId="3F0EE940" w14:textId="77777777" w:rsidR="00274379" w:rsidRPr="00273370" w:rsidRDefault="00274379" w:rsidP="003F04DB">
            <w:pPr>
              <w:ind w:left="2880"/>
              <w:rPr>
                <w:rStyle w:val="CodeInText"/>
              </w:rPr>
            </w:pPr>
            <w:r w:rsidRPr="00273370">
              <w:rPr>
                <w:rStyle w:val="CodeInText"/>
              </w:rPr>
              <w:t>)</w:t>
            </w:r>
          </w:p>
          <w:p w14:paraId="3A172334" w14:textId="77777777" w:rsidR="00274379" w:rsidRPr="00273370" w:rsidRDefault="00274379" w:rsidP="003F04DB">
            <w:pPr>
              <w:ind w:left="2160"/>
              <w:rPr>
                <w:rStyle w:val="CodeInText"/>
              </w:rPr>
            </w:pPr>
            <w:r w:rsidRPr="00273370">
              <w:rPr>
                <w:rStyle w:val="CodeInText"/>
              </w:rPr>
              <w:t>}</w:t>
            </w:r>
          </w:p>
          <w:p w14:paraId="24AE4B66" w14:textId="77777777" w:rsidR="00274379" w:rsidRPr="00273370" w:rsidRDefault="00274379" w:rsidP="003F04DB">
            <w:pPr>
              <w:ind w:left="1440"/>
              <w:rPr>
                <w:rStyle w:val="CodeInText"/>
              </w:rPr>
            </w:pPr>
            <w:r w:rsidRPr="00273370">
              <w:rPr>
                <w:rStyle w:val="CodeInText"/>
              </w:rPr>
              <w:t>}</w:t>
            </w:r>
          </w:p>
          <w:p w14:paraId="4D8F42CC" w14:textId="77777777" w:rsidR="00274379" w:rsidRPr="00273370" w:rsidRDefault="00274379" w:rsidP="003F04DB">
            <w:pPr>
              <w:ind w:left="720"/>
              <w:rPr>
                <w:rStyle w:val="CodeInText"/>
              </w:rPr>
            </w:pPr>
            <w:r w:rsidRPr="00273370">
              <w:rPr>
                <w:rStyle w:val="CodeInText"/>
              </w:rPr>
              <w:t>},</w:t>
            </w:r>
          </w:p>
          <w:p w14:paraId="0C027589" w14:textId="77777777" w:rsidR="00274379" w:rsidRDefault="00274379" w:rsidP="003F04DB">
            <w:pPr>
              <w:rPr>
                <w:lang w:val="en-US"/>
              </w:rPr>
            </w:pPr>
            <w:r w:rsidRPr="00273370">
              <w:rPr>
                <w:rStyle w:val="CodeInText"/>
              </w:rPr>
              <w:t>})</w:t>
            </w:r>
          </w:p>
        </w:tc>
      </w:tr>
    </w:tbl>
    <w:p w14:paraId="717E08EC" w14:textId="77777777" w:rsidR="00274379" w:rsidRPr="00D42B93" w:rsidRDefault="00274379" w:rsidP="00274379">
      <w:pPr>
        <w:rPr>
          <w:lang w:val="en-US"/>
        </w:rPr>
      </w:pPr>
    </w:p>
    <w:p w14:paraId="0B293B86" w14:textId="38A5A121" w:rsidR="00274379" w:rsidRPr="00532AA5" w:rsidRDefault="00274379" w:rsidP="00274379">
      <w:pPr>
        <w:pStyle w:val="ListParagraph"/>
        <w:numPr>
          <w:ilvl w:val="0"/>
          <w:numId w:val="92"/>
        </w:numPr>
      </w:pPr>
      <w:r w:rsidRPr="00532AA5">
        <w:t xml:space="preserve">yupValidationSchemas: yup validācijas shēmas. Eservice-core komponente HandleFormWithFormik izmanto Formik apvienojumā ar yup bibliotēku, lai nodrošinātu formu validāciju. Ja ir nepieciešams definēt šai formai specifiskas validācijas, tās var padot caur ConfigStore. Vairāk par yup var lasīt šeit: </w:t>
      </w:r>
      <w:hyperlink r:id="rId46" w:history="1">
        <w:r w:rsidRPr="00532AA5">
          <w:rPr>
            <w:rStyle w:val="Hyperlink"/>
          </w:rPr>
          <w:t>https://github.com/jquense/yup</w:t>
        </w:r>
      </w:hyperlink>
      <w:r w:rsidRPr="00532AA5">
        <w:t>. yup validācijas shēmas definēšanas piemērs iekš ConfigStore:</w:t>
      </w:r>
    </w:p>
    <w:tbl>
      <w:tblPr>
        <w:tblStyle w:val="TableGrid"/>
        <w:tblW w:w="0" w:type="auto"/>
        <w:tblLook w:val="04A0" w:firstRow="1" w:lastRow="0" w:firstColumn="1" w:lastColumn="0" w:noHBand="0" w:noVBand="1"/>
      </w:tblPr>
      <w:tblGrid>
        <w:gridCol w:w="9628"/>
      </w:tblGrid>
      <w:tr w:rsidR="00274379" w14:paraId="76D52964" w14:textId="77777777" w:rsidTr="43DE3F55">
        <w:tc>
          <w:tcPr>
            <w:tcW w:w="9628" w:type="dxa"/>
          </w:tcPr>
          <w:p w14:paraId="47DD4BD6" w14:textId="77777777" w:rsidR="00274379" w:rsidRPr="00273370" w:rsidRDefault="00274379" w:rsidP="43DE3F55">
            <w:pPr>
              <w:rPr>
                <w:rStyle w:val="CodeInText"/>
                <w:lang w:val="lv-LV"/>
              </w:rPr>
            </w:pPr>
            <w:r w:rsidRPr="43DE3F55">
              <w:rPr>
                <w:rStyle w:val="CodeInText"/>
                <w:lang w:val="lv-LV"/>
              </w:rPr>
              <w:t>// src/index.js</w:t>
            </w:r>
          </w:p>
          <w:p w14:paraId="0FB32783" w14:textId="77777777" w:rsidR="00274379" w:rsidRPr="00273370" w:rsidRDefault="00274379" w:rsidP="43DE3F55">
            <w:pPr>
              <w:rPr>
                <w:rStyle w:val="CodeInText"/>
                <w:lang w:val="lv-LV"/>
              </w:rPr>
            </w:pPr>
            <w:r w:rsidRPr="43DE3F55">
              <w:rPr>
                <w:rStyle w:val="CodeInText"/>
                <w:lang w:val="lv-LV"/>
              </w:rPr>
              <w:t>import {ConfigStore} from "@eserviceplatform/core";</w:t>
            </w:r>
          </w:p>
          <w:p w14:paraId="66FF8D1A" w14:textId="77777777" w:rsidR="00274379" w:rsidRPr="00273370" w:rsidRDefault="00274379" w:rsidP="003F04DB">
            <w:pPr>
              <w:rPr>
                <w:rStyle w:val="CodeInText"/>
              </w:rPr>
            </w:pPr>
          </w:p>
          <w:p w14:paraId="74D50758" w14:textId="77777777" w:rsidR="00274379" w:rsidRPr="00273370" w:rsidRDefault="00274379" w:rsidP="43DE3F55">
            <w:pPr>
              <w:rPr>
                <w:rStyle w:val="CodeInText"/>
                <w:lang w:val="lv-LV"/>
              </w:rPr>
            </w:pPr>
            <w:r w:rsidRPr="43DE3F55">
              <w:rPr>
                <w:rStyle w:val="CodeInText"/>
                <w:lang w:val="lv-LV"/>
              </w:rPr>
              <w:t>ConfigStore.set({</w:t>
            </w:r>
          </w:p>
          <w:p w14:paraId="2B87A033" w14:textId="77777777" w:rsidR="00274379" w:rsidRPr="00273370" w:rsidRDefault="00274379" w:rsidP="43DE3F55">
            <w:pPr>
              <w:ind w:left="720"/>
              <w:rPr>
                <w:rStyle w:val="CodeInText"/>
                <w:lang w:val="lv-LV"/>
              </w:rPr>
            </w:pPr>
            <w:r w:rsidRPr="43DE3F55">
              <w:rPr>
                <w:rStyle w:val="CodeInText"/>
                <w:lang w:val="lv-LV"/>
              </w:rPr>
              <w:t>yupValidationSchemas: {</w:t>
            </w:r>
          </w:p>
          <w:p w14:paraId="0D19874B" w14:textId="77777777" w:rsidR="00274379" w:rsidRPr="00273370" w:rsidRDefault="00274379" w:rsidP="43DE3F55">
            <w:pPr>
              <w:ind w:left="1440"/>
              <w:rPr>
                <w:rStyle w:val="CodeInText"/>
                <w:lang w:val="lv-LV"/>
              </w:rPr>
            </w:pPr>
            <w:r w:rsidRPr="43DE3F55">
              <w:rPr>
                <w:rStyle w:val="CodeInText"/>
                <w:lang w:val="lv-LV"/>
              </w:rPr>
              <w:t>'validationSchemaFirst': Yup.object().shape({</w:t>
            </w:r>
          </w:p>
          <w:p w14:paraId="2767F5A8" w14:textId="77777777" w:rsidR="00274379" w:rsidRPr="00273370" w:rsidRDefault="00274379" w:rsidP="43DE3F55">
            <w:pPr>
              <w:ind w:left="2160"/>
              <w:rPr>
                <w:rStyle w:val="CodeInText"/>
                <w:lang w:val="lv-LV"/>
              </w:rPr>
            </w:pPr>
            <w:r w:rsidRPr="43DE3F55">
              <w:rPr>
                <w:rStyle w:val="CodeInText"/>
                <w:lang w:val="lv-LV"/>
              </w:rPr>
              <w:t>'input_0': Yup.string().required('it is required field').min(3,'input should contains at least ${min} chars').max(10,'exceeded input chars limit ${max}'),</w:t>
            </w:r>
          </w:p>
          <w:p w14:paraId="5A47E45A" w14:textId="205C8956" w:rsidR="00274379" w:rsidRPr="00273370" w:rsidRDefault="00274379" w:rsidP="43DE3F55">
            <w:pPr>
              <w:ind w:left="2160"/>
              <w:rPr>
                <w:rStyle w:val="CodeInText"/>
                <w:lang w:val="lv-LV"/>
              </w:rPr>
            </w:pPr>
            <w:r w:rsidRPr="43DE3F55">
              <w:rPr>
                <w:rStyle w:val="CodeInText"/>
                <w:lang w:val="lv-LV"/>
              </w:rPr>
              <w:t>'input_1': Yup.string().matches(regexPatterns['equalsLatvija'], 'value must be equals "Latvija.</w:t>
            </w:r>
            <w:r w:rsidR="00646D1C" w:rsidRPr="43DE3F55">
              <w:rPr>
                <w:rStyle w:val="CodeInText"/>
                <w:lang w:val="lv-LV"/>
              </w:rPr>
              <w:t>gov.</w:t>
            </w:r>
            <w:r w:rsidRPr="43DE3F55">
              <w:rPr>
                <w:rStyle w:val="CodeInText"/>
                <w:lang w:val="lv-LV"/>
              </w:rPr>
              <w:t>lv"'),</w:t>
            </w:r>
          </w:p>
          <w:p w14:paraId="131044FD" w14:textId="7211B30B" w:rsidR="00274379" w:rsidRPr="00273370" w:rsidRDefault="00274379" w:rsidP="43DE3F55">
            <w:pPr>
              <w:ind w:left="2160"/>
              <w:rPr>
                <w:rStyle w:val="CodeInText"/>
                <w:lang w:val="lv-LV"/>
              </w:rPr>
            </w:pPr>
            <w:r w:rsidRPr="43DE3F55">
              <w:rPr>
                <w:rStyle w:val="CodeInText"/>
                <w:lang w:val="lv-LV"/>
              </w:rPr>
              <w:t>"date_0": Yup.string().matches(regexPatterns['equalsDate'], 'value must be equals "26-07-2020"'),</w:t>
            </w:r>
          </w:p>
          <w:p w14:paraId="72334DC9" w14:textId="4AD3024A" w:rsidR="00274379" w:rsidRPr="00273370" w:rsidRDefault="00274379" w:rsidP="43DE3F55">
            <w:pPr>
              <w:ind w:left="2160"/>
              <w:rPr>
                <w:rStyle w:val="CodeInText"/>
                <w:lang w:val="lv-LV"/>
              </w:rPr>
            </w:pPr>
            <w:r w:rsidRPr="43DE3F55">
              <w:rPr>
                <w:rStyle w:val="CodeInText"/>
                <w:lang w:val="lv-LV"/>
              </w:rPr>
              <w:t>'combobox_0': Yup.string().required().matches(regexPatterns['equalsSomething'], 'value must be equals "something"'),</w:t>
            </w:r>
          </w:p>
          <w:p w14:paraId="353C1AD8" w14:textId="45316B25" w:rsidR="00274379" w:rsidRPr="00273370" w:rsidRDefault="00274379" w:rsidP="43DE3F55">
            <w:pPr>
              <w:ind w:left="2160"/>
              <w:rPr>
                <w:rStyle w:val="CodeInText"/>
                <w:lang w:val="lv-LV"/>
              </w:rPr>
            </w:pPr>
            <w:r w:rsidRPr="43DE3F55">
              <w:rPr>
                <w:rStyle w:val="CodeInText"/>
                <w:lang w:val="lv-LV"/>
              </w:rPr>
              <w:t>'autocomplete_0': Yup.string().required().matches(regexPatterns['equalsSomething'], 'value must be equals "something"'),</w:t>
            </w:r>
          </w:p>
          <w:p w14:paraId="5DDEB000" w14:textId="72AAE3F8" w:rsidR="00274379" w:rsidRPr="00273370" w:rsidRDefault="00274379" w:rsidP="43DE3F55">
            <w:pPr>
              <w:ind w:left="2160"/>
              <w:rPr>
                <w:rStyle w:val="CodeInText"/>
                <w:lang w:val="lv-LV"/>
              </w:rPr>
            </w:pPr>
            <w:r w:rsidRPr="43DE3F55">
              <w:rPr>
                <w:rStyle w:val="CodeInText"/>
                <w:lang w:val="lv-LV"/>
              </w:rPr>
              <w:t>"multiselect_0": Yup.mixed().test({</w:t>
            </w:r>
          </w:p>
          <w:p w14:paraId="4312E08B" w14:textId="72622CEE" w:rsidR="00274379" w:rsidRPr="00273370" w:rsidRDefault="00274379" w:rsidP="43DE3F55">
            <w:pPr>
              <w:ind w:left="2880"/>
              <w:rPr>
                <w:rStyle w:val="CodeInText"/>
                <w:lang w:val="lv-LV"/>
              </w:rPr>
            </w:pPr>
            <w:r w:rsidRPr="43DE3F55">
              <w:rPr>
                <w:rStyle w:val="CodeInText"/>
                <w:lang w:val="lv-LV"/>
              </w:rPr>
              <w:t>message: 'this input value should contains "["1","2"]"',</w:t>
            </w:r>
          </w:p>
          <w:p w14:paraId="463D0797" w14:textId="77777777" w:rsidR="00274379" w:rsidRPr="00273370" w:rsidRDefault="00274379" w:rsidP="43DE3F55">
            <w:pPr>
              <w:ind w:left="2880"/>
              <w:rPr>
                <w:rStyle w:val="CodeInText"/>
                <w:lang w:val="lv-LV"/>
              </w:rPr>
            </w:pPr>
            <w:r w:rsidRPr="43DE3F55">
              <w:rPr>
                <w:rStyle w:val="CodeInText"/>
                <w:lang w:val="lv-LV"/>
              </w:rPr>
              <w:t>test: (value) =&gt; {</w:t>
            </w:r>
          </w:p>
          <w:p w14:paraId="2E59168E" w14:textId="77777777" w:rsidR="00274379" w:rsidRPr="00273370" w:rsidRDefault="00274379" w:rsidP="43DE3F55">
            <w:pPr>
              <w:ind w:left="3600"/>
              <w:rPr>
                <w:rStyle w:val="CodeInText"/>
                <w:lang w:val="lv-LV"/>
              </w:rPr>
            </w:pPr>
            <w:r w:rsidRPr="43DE3F55">
              <w:rPr>
                <w:rStyle w:val="CodeInText"/>
                <w:lang w:val="lv-LV"/>
              </w:rPr>
              <w:t>if(!value) return false</w:t>
            </w:r>
          </w:p>
          <w:p w14:paraId="2AC3123D" w14:textId="54D6E132" w:rsidR="00274379" w:rsidRPr="00273370" w:rsidRDefault="00274379" w:rsidP="43DE3F55">
            <w:pPr>
              <w:ind w:left="3600"/>
              <w:rPr>
                <w:rStyle w:val="CodeInText"/>
                <w:lang w:val="lv-LV"/>
              </w:rPr>
            </w:pPr>
            <w:r w:rsidRPr="43DE3F55">
              <w:rPr>
                <w:rStyle w:val="CodeInText"/>
                <w:lang w:val="lv-LV"/>
              </w:rPr>
              <w:t>return value.includes("1") &amp;&amp; value.includes("2") &amp;&amp; value.length === 2</w:t>
            </w:r>
          </w:p>
          <w:p w14:paraId="189F8109" w14:textId="77777777" w:rsidR="00274379" w:rsidRPr="00273370" w:rsidRDefault="00274379" w:rsidP="003F04DB">
            <w:pPr>
              <w:ind w:left="2880"/>
              <w:rPr>
                <w:rStyle w:val="CodeInText"/>
              </w:rPr>
            </w:pPr>
            <w:r w:rsidRPr="00273370">
              <w:rPr>
                <w:rStyle w:val="CodeInText"/>
              </w:rPr>
              <w:t>}</w:t>
            </w:r>
          </w:p>
          <w:p w14:paraId="3A25E5B3" w14:textId="77777777" w:rsidR="00274379" w:rsidRPr="00273370" w:rsidRDefault="00274379" w:rsidP="003F04DB">
            <w:pPr>
              <w:ind w:left="2160"/>
              <w:rPr>
                <w:rStyle w:val="CodeInText"/>
              </w:rPr>
            </w:pPr>
            <w:r w:rsidRPr="00273370">
              <w:rPr>
                <w:rStyle w:val="CodeInText"/>
              </w:rPr>
              <w:t>})</w:t>
            </w:r>
          </w:p>
          <w:p w14:paraId="5AE9DD0A" w14:textId="77777777" w:rsidR="00274379" w:rsidRPr="00273370" w:rsidRDefault="00274379" w:rsidP="003F04DB">
            <w:pPr>
              <w:ind w:left="1440"/>
              <w:rPr>
                <w:rStyle w:val="CodeInText"/>
              </w:rPr>
            </w:pPr>
            <w:r w:rsidRPr="00273370">
              <w:rPr>
                <w:rStyle w:val="CodeInText"/>
              </w:rPr>
              <w:t>}),</w:t>
            </w:r>
          </w:p>
          <w:p w14:paraId="58D1C0BE" w14:textId="20247379" w:rsidR="00274379" w:rsidRPr="00273370" w:rsidRDefault="00274379" w:rsidP="43DE3F55">
            <w:pPr>
              <w:ind w:left="1440"/>
              <w:rPr>
                <w:rStyle w:val="CodeInText"/>
                <w:lang w:val="lv-LV"/>
              </w:rPr>
            </w:pPr>
            <w:r w:rsidRPr="43DE3F55">
              <w:rPr>
                <w:rStyle w:val="CodeInText"/>
                <w:lang w:val="lv-LV"/>
              </w:rPr>
              <w:t>'validationSchemaSingleField': Yup.object().shape({</w:t>
            </w:r>
          </w:p>
          <w:p w14:paraId="01DC1963" w14:textId="645AD9AA" w:rsidR="00274379" w:rsidRPr="00273370" w:rsidRDefault="00274379" w:rsidP="43DE3F55">
            <w:pPr>
              <w:ind w:left="2160"/>
              <w:rPr>
                <w:rStyle w:val="CodeInText"/>
                <w:lang w:val="lv-LV"/>
              </w:rPr>
            </w:pPr>
            <w:r w:rsidRPr="43DE3F55">
              <w:rPr>
                <w:rStyle w:val="CodeInText"/>
                <w:lang w:val="lv-LV"/>
              </w:rPr>
              <w:t>'input_2': Yup.string().matches(regexPatterns['personalCode'], 'Wrong personal code format'),</w:t>
            </w:r>
          </w:p>
          <w:p w14:paraId="73C68EB4" w14:textId="77777777" w:rsidR="00274379" w:rsidRPr="00273370" w:rsidRDefault="00274379" w:rsidP="003F04DB">
            <w:pPr>
              <w:ind w:left="1440"/>
              <w:rPr>
                <w:rStyle w:val="CodeInText"/>
              </w:rPr>
            </w:pPr>
            <w:r w:rsidRPr="00273370">
              <w:rPr>
                <w:rStyle w:val="CodeInText"/>
              </w:rPr>
              <w:t>})</w:t>
            </w:r>
          </w:p>
          <w:p w14:paraId="235D81E3" w14:textId="77777777" w:rsidR="00274379" w:rsidRPr="00273370" w:rsidRDefault="00274379" w:rsidP="003F04DB">
            <w:pPr>
              <w:ind w:left="720"/>
              <w:rPr>
                <w:rStyle w:val="CodeInText"/>
              </w:rPr>
            </w:pPr>
            <w:r w:rsidRPr="00273370">
              <w:rPr>
                <w:rStyle w:val="CodeInText"/>
              </w:rPr>
              <w:t>}</w:t>
            </w:r>
          </w:p>
          <w:p w14:paraId="554C9AA2" w14:textId="77777777" w:rsidR="00274379" w:rsidRDefault="00274379" w:rsidP="003F04DB">
            <w:pPr>
              <w:rPr>
                <w:lang w:val="en-US"/>
              </w:rPr>
            </w:pPr>
            <w:r w:rsidRPr="00273370">
              <w:rPr>
                <w:rStyle w:val="CodeInText"/>
              </w:rPr>
              <w:t>})</w:t>
            </w:r>
          </w:p>
        </w:tc>
      </w:tr>
    </w:tbl>
    <w:p w14:paraId="6AA1DAC9" w14:textId="77777777" w:rsidR="00274379" w:rsidRDefault="00274379" w:rsidP="00274379">
      <w:pPr>
        <w:rPr>
          <w:lang w:val="en-US"/>
        </w:rPr>
      </w:pPr>
    </w:p>
    <w:p w14:paraId="5E533BCA" w14:textId="77777777" w:rsidR="00274379" w:rsidRPr="00532AA5" w:rsidRDefault="00274379" w:rsidP="00274379">
      <w:r w:rsidRPr="00532AA5">
        <w:t>Objekts mixins sevī ietver vairākas palīgfunkcijas, kuras var funkcionāli izdalīt:</w:t>
      </w:r>
    </w:p>
    <w:p w14:paraId="3A29AE5E" w14:textId="0A116808" w:rsidR="00274379" w:rsidRPr="00532AA5" w:rsidRDefault="00274379" w:rsidP="00274379">
      <w:pPr>
        <w:pStyle w:val="ListParagraph"/>
        <w:numPr>
          <w:ilvl w:val="0"/>
          <w:numId w:val="92"/>
        </w:numPr>
      </w:pPr>
      <w:r w:rsidRPr="00532AA5">
        <w:t xml:space="preserve">Cookies </w:t>
      </w:r>
      <w:r w:rsidR="00646D1C">
        <w:t>–</w:t>
      </w:r>
      <w:r w:rsidRPr="00532AA5">
        <w:t xml:space="preserve"> Ietver sevī funkcijas sīkdatņu izgūšanai, uzstādīšanai, dzēšanai;</w:t>
      </w:r>
    </w:p>
    <w:p w14:paraId="6C131AE5" w14:textId="58D0B26D" w:rsidR="00274379" w:rsidRPr="00532AA5" w:rsidRDefault="00274379" w:rsidP="00274379">
      <w:pPr>
        <w:pStyle w:val="ListParagraph"/>
        <w:numPr>
          <w:ilvl w:val="0"/>
          <w:numId w:val="92"/>
        </w:numPr>
      </w:pPr>
      <w:r w:rsidRPr="00532AA5">
        <w:t xml:space="preserve">FileStorage </w:t>
      </w:r>
      <w:r w:rsidR="00646D1C">
        <w:t>–</w:t>
      </w:r>
      <w:r w:rsidRPr="00532AA5">
        <w:t xml:space="preserve"> Ietver sevī funkcijas datņu apstrādei un izgūšanai;</w:t>
      </w:r>
    </w:p>
    <w:p w14:paraId="33FBBFB9" w14:textId="5959F04A" w:rsidR="00274379" w:rsidRPr="00532AA5" w:rsidRDefault="00274379" w:rsidP="00274379">
      <w:pPr>
        <w:pStyle w:val="ListParagraph"/>
        <w:numPr>
          <w:ilvl w:val="0"/>
          <w:numId w:val="92"/>
        </w:numPr>
      </w:pPr>
      <w:r w:rsidRPr="00532AA5">
        <w:t xml:space="preserve">i18n </w:t>
      </w:r>
      <w:r w:rsidR="00646D1C">
        <w:t>–</w:t>
      </w:r>
      <w:r w:rsidRPr="00532AA5">
        <w:t xml:space="preserve"> Atbild par lietotnes lokalizāciju;</w:t>
      </w:r>
    </w:p>
    <w:p w14:paraId="5BF6F1D9" w14:textId="6A6427EA" w:rsidR="00274379" w:rsidRPr="00532AA5" w:rsidRDefault="00274379" w:rsidP="00274379">
      <w:pPr>
        <w:pStyle w:val="ListParagraph"/>
        <w:numPr>
          <w:ilvl w:val="0"/>
          <w:numId w:val="92"/>
        </w:numPr>
      </w:pPr>
      <w:r w:rsidRPr="00532AA5">
        <w:t xml:space="preserve">SessionStorage </w:t>
      </w:r>
      <w:r w:rsidR="00646D1C">
        <w:t>–</w:t>
      </w:r>
      <w:r w:rsidRPr="00532AA5">
        <w:t xml:space="preserve"> Ietver funkcijas sesiju izgūšanai, dzēšanai, u.c.;</w:t>
      </w:r>
    </w:p>
    <w:p w14:paraId="2BA90346" w14:textId="1F5C1E77" w:rsidR="00274379" w:rsidRPr="00532AA5" w:rsidRDefault="00274379" w:rsidP="00274379">
      <w:pPr>
        <w:pStyle w:val="ListParagraph"/>
        <w:numPr>
          <w:ilvl w:val="0"/>
          <w:numId w:val="92"/>
        </w:numPr>
      </w:pPr>
      <w:r w:rsidRPr="00532AA5">
        <w:t xml:space="preserve">requests </w:t>
      </w:r>
      <w:r w:rsidR="00646D1C">
        <w:t>–</w:t>
      </w:r>
      <w:r w:rsidRPr="00532AA5">
        <w:t xml:space="preserve"> Ietver dažādu pieprasījumu veidu (POST, GET) izsaukšanas funkcijas.</w:t>
      </w:r>
    </w:p>
    <w:p w14:paraId="0DEF6E6C" w14:textId="2C0988A2" w:rsidR="00274379" w:rsidRPr="00532AA5" w:rsidRDefault="00274379" w:rsidP="00274379">
      <w:pPr>
        <w:pStyle w:val="ListParagraph"/>
        <w:numPr>
          <w:ilvl w:val="0"/>
          <w:numId w:val="92"/>
        </w:numPr>
      </w:pPr>
      <w:r w:rsidRPr="00532AA5">
        <w:t xml:space="preserve">getCorrectTypedProps </w:t>
      </w:r>
      <w:r w:rsidR="00646D1C">
        <w:t>–</w:t>
      </w:r>
      <w:r w:rsidRPr="00532AA5">
        <w:t xml:space="preserve"> Izmanto, lai formatētu no backend-a saņemtās prop vērtības uz pareiziem tipiem;</w:t>
      </w:r>
    </w:p>
    <w:p w14:paraId="356BDE7B" w14:textId="04CB7AAF" w:rsidR="00274379" w:rsidRPr="00532AA5" w:rsidRDefault="00274379" w:rsidP="00274379">
      <w:pPr>
        <w:pStyle w:val="ListParagraph"/>
        <w:numPr>
          <w:ilvl w:val="0"/>
          <w:numId w:val="92"/>
        </w:numPr>
      </w:pPr>
      <w:r w:rsidRPr="00532AA5">
        <w:t xml:space="preserve">getCorrectTypedValue </w:t>
      </w:r>
      <w:r w:rsidR="00646D1C">
        <w:t>–</w:t>
      </w:r>
      <w:r w:rsidRPr="00532AA5">
        <w:t xml:space="preserve"> Izmanto, lai formatētu no backend-a saņemtās vērtības uz pareiziem tipiem;</w:t>
      </w:r>
    </w:p>
    <w:p w14:paraId="19DF8DF2" w14:textId="185B2F90" w:rsidR="00017325" w:rsidRPr="00532AA5" w:rsidRDefault="00017325" w:rsidP="00274379">
      <w:pPr>
        <w:pStyle w:val="ListParagraph"/>
        <w:numPr>
          <w:ilvl w:val="0"/>
          <w:numId w:val="92"/>
        </w:numPr>
      </w:pPr>
      <w:r w:rsidRPr="00532AA5">
        <w:t>StringFormatter – Izmanto, lai formatētu virknes;</w:t>
      </w:r>
    </w:p>
    <w:p w14:paraId="0642E5D6" w14:textId="4C6D37C4" w:rsidR="00274379" w:rsidRPr="00532AA5" w:rsidRDefault="00274379" w:rsidP="00274379">
      <w:r w:rsidRPr="00532AA5">
        <w:t>Piemēri mixins funkciju izsaukšanai React komponentē:</w:t>
      </w:r>
    </w:p>
    <w:tbl>
      <w:tblPr>
        <w:tblStyle w:val="TableGrid"/>
        <w:tblW w:w="0" w:type="auto"/>
        <w:tblLook w:val="04A0" w:firstRow="1" w:lastRow="0" w:firstColumn="1" w:lastColumn="0" w:noHBand="0" w:noVBand="1"/>
      </w:tblPr>
      <w:tblGrid>
        <w:gridCol w:w="9628"/>
      </w:tblGrid>
      <w:tr w:rsidR="00274379" w14:paraId="3AEEBD52" w14:textId="77777777" w:rsidTr="43DE3F55">
        <w:tc>
          <w:tcPr>
            <w:tcW w:w="9628" w:type="dxa"/>
          </w:tcPr>
          <w:p w14:paraId="4F77EB5A" w14:textId="2EB70F33" w:rsidR="00274379" w:rsidRPr="00273370" w:rsidRDefault="00274379" w:rsidP="43DE3F55">
            <w:pPr>
              <w:rPr>
                <w:rStyle w:val="CodeInText"/>
                <w:lang w:val="lv-LV"/>
              </w:rPr>
            </w:pPr>
            <w:r w:rsidRPr="43DE3F55">
              <w:rPr>
                <w:rStyle w:val="CodeInText"/>
                <w:lang w:val="lv-LV"/>
              </w:rPr>
              <w:t>import {mixins} from "@eserviceplatform/core"</w:t>
            </w:r>
          </w:p>
          <w:p w14:paraId="468CC6C5" w14:textId="77777777" w:rsidR="00274379" w:rsidRPr="00273370" w:rsidRDefault="00274379" w:rsidP="003F04DB">
            <w:pPr>
              <w:rPr>
                <w:rStyle w:val="CodeInText"/>
              </w:rPr>
            </w:pPr>
          </w:p>
          <w:p w14:paraId="21B23CB3" w14:textId="77777777" w:rsidR="00274379" w:rsidRPr="00273370" w:rsidRDefault="00274379" w:rsidP="43DE3F55">
            <w:pPr>
              <w:rPr>
                <w:rStyle w:val="CodeInText"/>
                <w:lang w:val="lv-LV"/>
              </w:rPr>
            </w:pPr>
            <w:r w:rsidRPr="43DE3F55">
              <w:rPr>
                <w:rStyle w:val="CodeInText"/>
                <w:lang w:val="lv-LV"/>
              </w:rPr>
              <w:t>mixins.requests.getRequestHeaders(x);</w:t>
            </w:r>
          </w:p>
          <w:p w14:paraId="4DCF5D4B" w14:textId="77777777" w:rsidR="00274379" w:rsidRPr="00273370" w:rsidRDefault="00274379" w:rsidP="43DE3F55">
            <w:pPr>
              <w:rPr>
                <w:rStyle w:val="CodeInText"/>
                <w:lang w:val="lv-LV"/>
              </w:rPr>
            </w:pPr>
            <w:r w:rsidRPr="43DE3F55">
              <w:rPr>
                <w:rStyle w:val="CodeInText"/>
                <w:lang w:val="lv-LV"/>
              </w:rPr>
              <w:t>mixins.SessionStorage.set(x,y);</w:t>
            </w:r>
          </w:p>
          <w:p w14:paraId="273ADDEA" w14:textId="77777777" w:rsidR="00274379" w:rsidRPr="00273370" w:rsidRDefault="00274379" w:rsidP="43DE3F55">
            <w:pPr>
              <w:rPr>
                <w:rStyle w:val="CodeInText"/>
                <w:lang w:val="lv-LV"/>
              </w:rPr>
            </w:pPr>
            <w:r w:rsidRPr="43DE3F55">
              <w:rPr>
                <w:rStyle w:val="CodeInText"/>
                <w:lang w:val="lv-LV"/>
              </w:rPr>
              <w:t>mixins.LocalStorage.getLocalSavedData();</w:t>
            </w:r>
          </w:p>
          <w:p w14:paraId="1860216B" w14:textId="77777777" w:rsidR="00274379" w:rsidRDefault="00274379" w:rsidP="003F04DB">
            <w:pPr>
              <w:rPr>
                <w:lang w:val="en-US"/>
              </w:rPr>
            </w:pPr>
            <w:r w:rsidRPr="00273370">
              <w:rPr>
                <w:rStyle w:val="CodeInText"/>
              </w:rPr>
              <w:t>mixins.FileStorage.removeFile(y);</w:t>
            </w:r>
          </w:p>
        </w:tc>
      </w:tr>
    </w:tbl>
    <w:p w14:paraId="73E1B626" w14:textId="77777777" w:rsidR="00274379" w:rsidRDefault="00274379" w:rsidP="00274379">
      <w:pPr>
        <w:rPr>
          <w:lang w:val="en-US"/>
        </w:rPr>
      </w:pPr>
    </w:p>
    <w:p w14:paraId="3515B4F5" w14:textId="77777777" w:rsidR="00274379" w:rsidRPr="00F6089D" w:rsidRDefault="00274379" w:rsidP="00274379">
      <w:r w:rsidRPr="00F6089D">
        <w:t>Objekts contexts sevī ietver sekojošos kontekstus:</w:t>
      </w:r>
    </w:p>
    <w:p w14:paraId="1CCBFD3D" w14:textId="77777777" w:rsidR="00274379" w:rsidRPr="00F6089D" w:rsidRDefault="00274379" w:rsidP="00274379">
      <w:pPr>
        <w:pStyle w:val="ListParagraph"/>
        <w:numPr>
          <w:ilvl w:val="0"/>
          <w:numId w:val="93"/>
        </w:numPr>
      </w:pPr>
      <w:r w:rsidRPr="00F6089D">
        <w:t>ParentContext: Komponentes Step konteksts, kuru pēc nepieciešamības izmanto e-pakalpojumā izmantotās komponentes.</w:t>
      </w:r>
    </w:p>
    <w:p w14:paraId="58BEC5A8" w14:textId="77777777" w:rsidR="00274379" w:rsidRPr="00F6089D" w:rsidRDefault="00274379" w:rsidP="00274379">
      <w:r w:rsidRPr="00F6089D">
        <w:t>Ja React projektā komponentes definē kā klašu komponentes (class components), tad soļa konteksta izgūšanai izmanto HelperComponent komponentes mantošanu</w:t>
      </w:r>
    </w:p>
    <w:tbl>
      <w:tblPr>
        <w:tblStyle w:val="TableGrid"/>
        <w:tblW w:w="0" w:type="auto"/>
        <w:tblLook w:val="04A0" w:firstRow="1" w:lastRow="0" w:firstColumn="1" w:lastColumn="0" w:noHBand="0" w:noVBand="1"/>
      </w:tblPr>
      <w:tblGrid>
        <w:gridCol w:w="9628"/>
      </w:tblGrid>
      <w:tr w:rsidR="00274379" w:rsidRPr="00F6089D" w14:paraId="02159284" w14:textId="77777777" w:rsidTr="003F04DB">
        <w:tc>
          <w:tcPr>
            <w:tcW w:w="9628" w:type="dxa"/>
          </w:tcPr>
          <w:p w14:paraId="29B19639" w14:textId="77777777" w:rsidR="00274379" w:rsidRPr="00F6089D" w:rsidRDefault="00274379" w:rsidP="003F04DB">
            <w:pPr>
              <w:rPr>
                <w:rStyle w:val="CodeInText"/>
                <w:lang w:val="lv-LV"/>
              </w:rPr>
            </w:pPr>
            <w:r w:rsidRPr="00F6089D">
              <w:rPr>
                <w:rStyle w:val="CodeInText"/>
                <w:lang w:val="lv-LV"/>
              </w:rPr>
              <w:t>const {</w:t>
            </w:r>
          </w:p>
          <w:p w14:paraId="1CDCDA88" w14:textId="77777777" w:rsidR="00274379" w:rsidRPr="00F6089D" w:rsidRDefault="00274379" w:rsidP="003F04DB">
            <w:pPr>
              <w:ind w:left="720"/>
              <w:rPr>
                <w:rStyle w:val="CodeInText"/>
                <w:lang w:val="lv-LV"/>
              </w:rPr>
            </w:pPr>
            <w:r w:rsidRPr="00F6089D">
              <w:rPr>
                <w:rStyle w:val="CodeInText"/>
                <w:lang w:val="lv-LV"/>
              </w:rPr>
              <w:t>HelperComponent</w:t>
            </w:r>
          </w:p>
          <w:p w14:paraId="5FB8545E" w14:textId="477AFC56" w:rsidR="00274379" w:rsidRPr="00F6089D" w:rsidRDefault="00274379" w:rsidP="003F04DB">
            <w:pPr>
              <w:rPr>
                <w:rStyle w:val="CodeInText"/>
                <w:lang w:val="lv-LV"/>
              </w:rPr>
            </w:pPr>
            <w:r w:rsidRPr="00F6089D">
              <w:rPr>
                <w:rStyle w:val="CodeInText"/>
                <w:lang w:val="lv-LV"/>
              </w:rPr>
              <w:t>} = require("@eserviceplatform/core")</w:t>
            </w:r>
          </w:p>
          <w:p w14:paraId="3D89867F" w14:textId="77777777" w:rsidR="00274379" w:rsidRPr="00F6089D" w:rsidRDefault="00274379" w:rsidP="003F04DB">
            <w:pPr>
              <w:rPr>
                <w:rStyle w:val="CodeInText"/>
                <w:lang w:val="lv-LV"/>
              </w:rPr>
            </w:pPr>
          </w:p>
          <w:p w14:paraId="5FF982A3" w14:textId="77777777" w:rsidR="00274379" w:rsidRPr="00F6089D" w:rsidRDefault="00274379" w:rsidP="003F04DB">
            <w:r w:rsidRPr="00F6089D">
              <w:rPr>
                <w:rStyle w:val="CodeInText"/>
                <w:lang w:val="lv-LV"/>
              </w:rPr>
              <w:t>export default class CustomComponent extends HelperComponent</w:t>
            </w:r>
          </w:p>
        </w:tc>
      </w:tr>
    </w:tbl>
    <w:p w14:paraId="10A289A1" w14:textId="77777777" w:rsidR="00274379" w:rsidRPr="00F6089D" w:rsidRDefault="00274379" w:rsidP="00274379">
      <w:r w:rsidRPr="00F6089D">
        <w:t>Ja React projektā komponentes definē kā funkcionālās komponentes (functional components), tad soļa konteksta izgūšanai izmanto ParentContext palīgkontekstu.</w:t>
      </w:r>
    </w:p>
    <w:tbl>
      <w:tblPr>
        <w:tblStyle w:val="TableGrid"/>
        <w:tblW w:w="0" w:type="auto"/>
        <w:tblLook w:val="04A0" w:firstRow="1" w:lastRow="0" w:firstColumn="1" w:lastColumn="0" w:noHBand="0" w:noVBand="1"/>
      </w:tblPr>
      <w:tblGrid>
        <w:gridCol w:w="9628"/>
      </w:tblGrid>
      <w:tr w:rsidR="00274379" w:rsidRPr="00F6089D" w14:paraId="6A40BA1E" w14:textId="77777777" w:rsidTr="003F04DB">
        <w:tc>
          <w:tcPr>
            <w:tcW w:w="9628" w:type="dxa"/>
          </w:tcPr>
          <w:p w14:paraId="46869765" w14:textId="5E5D4144" w:rsidR="00274379" w:rsidRPr="00F6089D" w:rsidRDefault="00274379" w:rsidP="003F04DB">
            <w:pPr>
              <w:rPr>
                <w:rStyle w:val="CodeInText"/>
                <w:lang w:val="lv-LV"/>
              </w:rPr>
            </w:pPr>
            <w:r w:rsidRPr="00F6089D">
              <w:rPr>
                <w:rStyle w:val="CodeInText"/>
                <w:lang w:val="lv-LV"/>
              </w:rPr>
              <w:t>const {</w:t>
            </w:r>
          </w:p>
          <w:p w14:paraId="346AC71F" w14:textId="77777777" w:rsidR="00274379" w:rsidRPr="00F6089D" w:rsidRDefault="00274379" w:rsidP="003F04DB">
            <w:pPr>
              <w:ind w:left="720"/>
              <w:rPr>
                <w:rStyle w:val="CodeInText"/>
                <w:lang w:val="lv-LV"/>
              </w:rPr>
            </w:pPr>
            <w:r w:rsidRPr="00F6089D">
              <w:rPr>
                <w:rStyle w:val="CodeInText"/>
                <w:lang w:val="lv-LV"/>
              </w:rPr>
              <w:t>contexts: {</w:t>
            </w:r>
          </w:p>
          <w:p w14:paraId="7F65CA66" w14:textId="77777777" w:rsidR="00274379" w:rsidRPr="00F6089D" w:rsidRDefault="00274379" w:rsidP="003F04DB">
            <w:pPr>
              <w:ind w:left="1440"/>
              <w:rPr>
                <w:rStyle w:val="CodeInText"/>
                <w:lang w:val="lv-LV"/>
              </w:rPr>
            </w:pPr>
            <w:r w:rsidRPr="00F6089D">
              <w:rPr>
                <w:rStyle w:val="CodeInText"/>
                <w:lang w:val="lv-LV"/>
              </w:rPr>
              <w:t>ParentContext</w:t>
            </w:r>
          </w:p>
          <w:p w14:paraId="7F129899" w14:textId="77777777" w:rsidR="00274379" w:rsidRPr="00F6089D" w:rsidRDefault="00274379" w:rsidP="003F04DB">
            <w:pPr>
              <w:ind w:left="720"/>
              <w:rPr>
                <w:rStyle w:val="CodeInText"/>
                <w:lang w:val="lv-LV"/>
              </w:rPr>
            </w:pPr>
            <w:r w:rsidRPr="00F6089D">
              <w:rPr>
                <w:rStyle w:val="CodeInText"/>
                <w:lang w:val="lv-LV"/>
              </w:rPr>
              <w:t>}</w:t>
            </w:r>
          </w:p>
          <w:p w14:paraId="07751501" w14:textId="1D37D9FE" w:rsidR="00274379" w:rsidRPr="00F6089D" w:rsidRDefault="00274379" w:rsidP="003F04DB">
            <w:pPr>
              <w:rPr>
                <w:rStyle w:val="CodeInText"/>
                <w:lang w:val="lv-LV"/>
              </w:rPr>
            </w:pPr>
            <w:r w:rsidRPr="00F6089D">
              <w:rPr>
                <w:rStyle w:val="CodeInText"/>
                <w:lang w:val="lv-LV"/>
              </w:rPr>
              <w:t>} = require('@eserviceplatform/core')</w:t>
            </w:r>
          </w:p>
          <w:p w14:paraId="31B37EBD" w14:textId="77777777" w:rsidR="00274379" w:rsidRPr="00F6089D" w:rsidRDefault="00274379" w:rsidP="003F04DB">
            <w:pPr>
              <w:rPr>
                <w:rStyle w:val="CodeInText"/>
                <w:lang w:val="lv-LV"/>
              </w:rPr>
            </w:pPr>
          </w:p>
          <w:p w14:paraId="4E11D50D" w14:textId="77777777" w:rsidR="00274379" w:rsidRPr="00F6089D" w:rsidRDefault="00274379" w:rsidP="003F04DB">
            <w:pPr>
              <w:rPr>
                <w:rStyle w:val="CodeInText"/>
                <w:lang w:val="lv-LV"/>
              </w:rPr>
            </w:pPr>
            <w:r w:rsidRPr="00F6089D">
              <w:rPr>
                <w:rStyle w:val="CodeInText"/>
                <w:lang w:val="lv-LV"/>
              </w:rPr>
              <w:t>const HandleDataGridWithAjaxAndPagination = (props) =&gt; {</w:t>
            </w:r>
          </w:p>
          <w:p w14:paraId="1D273D00" w14:textId="77777777" w:rsidR="00274379" w:rsidRPr="00F6089D" w:rsidRDefault="00274379" w:rsidP="003F04DB">
            <w:pPr>
              <w:ind w:left="720"/>
              <w:rPr>
                <w:rStyle w:val="CodeInText"/>
                <w:lang w:val="lv-LV"/>
              </w:rPr>
            </w:pPr>
            <w:r w:rsidRPr="00F6089D">
              <w:rPr>
                <w:rStyle w:val="CodeInText"/>
                <w:lang w:val="lv-LV"/>
              </w:rPr>
              <w:t>const stepContext = useContext(ParentContext);</w:t>
            </w:r>
          </w:p>
          <w:p w14:paraId="055BE459" w14:textId="77777777" w:rsidR="00274379" w:rsidRPr="00F6089D" w:rsidRDefault="00274379" w:rsidP="003F04DB">
            <w:pPr>
              <w:ind w:left="720"/>
              <w:rPr>
                <w:rStyle w:val="CodeInText"/>
                <w:lang w:val="lv-LV"/>
              </w:rPr>
            </w:pPr>
            <w:r w:rsidRPr="00F6089D">
              <w:rPr>
                <w:rStyle w:val="CodeInText"/>
                <w:lang w:val="lv-LV"/>
              </w:rPr>
              <w:t>const someFunction() {</w:t>
            </w:r>
          </w:p>
          <w:p w14:paraId="3153D86A" w14:textId="77777777" w:rsidR="00274379" w:rsidRPr="00F6089D" w:rsidRDefault="00274379" w:rsidP="003F04DB">
            <w:pPr>
              <w:ind w:left="1440"/>
              <w:rPr>
                <w:rStyle w:val="CodeInText"/>
                <w:lang w:val="lv-LV"/>
              </w:rPr>
            </w:pPr>
            <w:r w:rsidRPr="00F6089D">
              <w:rPr>
                <w:rStyle w:val="CodeInText"/>
                <w:lang w:val="lv-LV"/>
              </w:rPr>
              <w:t>stepContext.toggleLoader(false);</w:t>
            </w:r>
          </w:p>
          <w:p w14:paraId="78A2292E" w14:textId="77777777" w:rsidR="00274379" w:rsidRPr="00F6089D" w:rsidRDefault="00274379" w:rsidP="003F04DB">
            <w:pPr>
              <w:ind w:left="720"/>
              <w:rPr>
                <w:rStyle w:val="CodeInText"/>
                <w:lang w:val="lv-LV"/>
              </w:rPr>
            </w:pPr>
            <w:r w:rsidRPr="00F6089D">
              <w:rPr>
                <w:rStyle w:val="CodeInText"/>
                <w:lang w:val="lv-LV"/>
              </w:rPr>
              <w:t>}</w:t>
            </w:r>
          </w:p>
          <w:p w14:paraId="0012BF47" w14:textId="77777777" w:rsidR="00274379" w:rsidRPr="00F6089D" w:rsidRDefault="00274379" w:rsidP="003F04DB">
            <w:r w:rsidRPr="00F6089D">
              <w:rPr>
                <w:rStyle w:val="CodeInText"/>
                <w:lang w:val="lv-LV"/>
              </w:rPr>
              <w:t>}</w:t>
            </w:r>
          </w:p>
        </w:tc>
      </w:tr>
    </w:tbl>
    <w:p w14:paraId="5030FAFF" w14:textId="77777777" w:rsidR="00274379" w:rsidRPr="00F6089D" w:rsidRDefault="00274379" w:rsidP="00274379"/>
    <w:p w14:paraId="0219F7E9" w14:textId="77777777" w:rsidR="00274379" w:rsidRPr="00F6089D" w:rsidRDefault="00274379" w:rsidP="00274379">
      <w:r w:rsidRPr="00F6089D">
        <w:t>Objects services sevī ietver servisu sekojošos izsaukumu objektus:</w:t>
      </w:r>
    </w:p>
    <w:p w14:paraId="39484F01" w14:textId="519E0A20" w:rsidR="00274379" w:rsidRPr="00F6089D" w:rsidRDefault="00274379" w:rsidP="00274379">
      <w:pPr>
        <w:pStyle w:val="ListParagraph"/>
        <w:numPr>
          <w:ilvl w:val="0"/>
          <w:numId w:val="93"/>
        </w:numPr>
      </w:pPr>
      <w:r w:rsidRPr="00F6089D">
        <w:t xml:space="preserve">SessionService </w:t>
      </w:r>
      <w:r w:rsidR="00646D1C">
        <w:t>–</w:t>
      </w:r>
      <w:r w:rsidRPr="00F6089D">
        <w:t xml:space="preserve"> Ietver visus pieprasījumus uz sesijas API servisu;</w:t>
      </w:r>
    </w:p>
    <w:p w14:paraId="260BBD66" w14:textId="36F75540" w:rsidR="00274379" w:rsidRPr="00F6089D" w:rsidRDefault="00274379" w:rsidP="00274379">
      <w:pPr>
        <w:pStyle w:val="ListParagraph"/>
        <w:numPr>
          <w:ilvl w:val="0"/>
          <w:numId w:val="93"/>
        </w:numPr>
      </w:pPr>
      <w:r w:rsidRPr="00F6089D">
        <w:t xml:space="preserve">DocumentService </w:t>
      </w:r>
      <w:r w:rsidR="00646D1C">
        <w:t>–</w:t>
      </w:r>
      <w:r w:rsidRPr="00F6089D">
        <w:t xml:space="preserve"> Ietver visus pieprasījumus uz dokumentu API servisu;</w:t>
      </w:r>
    </w:p>
    <w:p w14:paraId="2B6DA8FB" w14:textId="498E5A1B" w:rsidR="00274379" w:rsidRPr="00F6089D" w:rsidRDefault="00274379" w:rsidP="00274379">
      <w:pPr>
        <w:pStyle w:val="ListParagraph"/>
        <w:numPr>
          <w:ilvl w:val="0"/>
          <w:numId w:val="93"/>
        </w:numPr>
      </w:pPr>
      <w:r w:rsidRPr="00F6089D">
        <w:t xml:space="preserve">ProfileService </w:t>
      </w:r>
      <w:r w:rsidR="00646D1C">
        <w:t>–</w:t>
      </w:r>
      <w:r w:rsidRPr="00F6089D">
        <w:t xml:space="preserve"> Ietver visus pieprasījumus uz profila API servisu;</w:t>
      </w:r>
    </w:p>
    <w:p w14:paraId="28F85E21" w14:textId="77777777" w:rsidR="00274379" w:rsidRPr="00F6089D" w:rsidRDefault="00274379" w:rsidP="00274379">
      <w:r w:rsidRPr="00F6089D">
        <w:t>Servisu izmantošanai React komponentēs ir nepieciešams tās inicializēt kā jaunu instanci, piemēram:</w:t>
      </w:r>
    </w:p>
    <w:tbl>
      <w:tblPr>
        <w:tblStyle w:val="TableGrid"/>
        <w:tblW w:w="0" w:type="auto"/>
        <w:tblLook w:val="04A0" w:firstRow="1" w:lastRow="0" w:firstColumn="1" w:lastColumn="0" w:noHBand="0" w:noVBand="1"/>
      </w:tblPr>
      <w:tblGrid>
        <w:gridCol w:w="9628"/>
      </w:tblGrid>
      <w:tr w:rsidR="00274379" w:rsidRPr="00F6089D" w14:paraId="1858DDB5" w14:textId="77777777" w:rsidTr="003F04DB">
        <w:tc>
          <w:tcPr>
            <w:tcW w:w="9628" w:type="dxa"/>
          </w:tcPr>
          <w:p w14:paraId="5B3FF3A0" w14:textId="77777777" w:rsidR="00274379" w:rsidRPr="00F6089D" w:rsidRDefault="00274379" w:rsidP="003F04DB">
            <w:pPr>
              <w:rPr>
                <w:rStyle w:val="CodeInText"/>
                <w:lang w:val="lv-LV"/>
              </w:rPr>
            </w:pPr>
            <w:r w:rsidRPr="00F6089D">
              <w:rPr>
                <w:rStyle w:val="CodeInText"/>
                <w:lang w:val="lv-LV"/>
              </w:rPr>
              <w:t>this.sessionService = new SessionService</w:t>
            </w:r>
          </w:p>
          <w:p w14:paraId="3F722096" w14:textId="77777777" w:rsidR="00274379" w:rsidRPr="00F6089D" w:rsidRDefault="00274379" w:rsidP="003F04DB">
            <w:r w:rsidRPr="00F6089D">
              <w:rPr>
                <w:rStyle w:val="CodeInText"/>
                <w:lang w:val="lv-LV"/>
              </w:rPr>
              <w:t>this.sessionService.getSessionAttributes()</w:t>
            </w:r>
          </w:p>
        </w:tc>
      </w:tr>
    </w:tbl>
    <w:p w14:paraId="243E199C" w14:textId="77777777" w:rsidR="00274379" w:rsidRPr="00F6089D" w:rsidRDefault="00274379" w:rsidP="00274379">
      <w:r w:rsidRPr="00F6089D">
        <w:t>Lai datnē funkciju izsaukšanai neizmantotu objektu prefiksus, importēšanas brīdī tās ir nepieciešams destrukturizēt:</w:t>
      </w:r>
    </w:p>
    <w:tbl>
      <w:tblPr>
        <w:tblStyle w:val="TableGrid"/>
        <w:tblW w:w="0" w:type="auto"/>
        <w:tblLook w:val="04A0" w:firstRow="1" w:lastRow="0" w:firstColumn="1" w:lastColumn="0" w:noHBand="0" w:noVBand="1"/>
      </w:tblPr>
      <w:tblGrid>
        <w:gridCol w:w="9628"/>
      </w:tblGrid>
      <w:tr w:rsidR="00274379" w14:paraId="6925D764" w14:textId="77777777" w:rsidTr="43DE3F55">
        <w:tc>
          <w:tcPr>
            <w:tcW w:w="9628" w:type="dxa"/>
          </w:tcPr>
          <w:p w14:paraId="7D6939A1" w14:textId="77777777" w:rsidR="00274379" w:rsidRPr="003265F4" w:rsidRDefault="00274379" w:rsidP="003F04DB">
            <w:pPr>
              <w:rPr>
                <w:rStyle w:val="CodeInText"/>
                <w:lang w:val="lv-LV"/>
              </w:rPr>
            </w:pPr>
            <w:r w:rsidRPr="003265F4">
              <w:rPr>
                <w:rStyle w:val="CodeInText"/>
                <w:lang w:val="lv-LV"/>
              </w:rPr>
              <w:t>const {</w:t>
            </w:r>
          </w:p>
          <w:p w14:paraId="48D4CC06" w14:textId="77777777" w:rsidR="00274379" w:rsidRPr="003265F4" w:rsidRDefault="00274379" w:rsidP="003F04DB">
            <w:pPr>
              <w:ind w:left="720"/>
              <w:rPr>
                <w:rStyle w:val="CodeInText"/>
                <w:lang w:val="lv-LV"/>
              </w:rPr>
            </w:pPr>
            <w:r w:rsidRPr="003265F4">
              <w:rPr>
                <w:rStyle w:val="CodeInText"/>
                <w:lang w:val="lv-LV"/>
              </w:rPr>
              <w:t>mixins: {</w:t>
            </w:r>
          </w:p>
          <w:p w14:paraId="26A3E9CF" w14:textId="77777777" w:rsidR="00274379" w:rsidRPr="003265F4" w:rsidRDefault="00274379" w:rsidP="003F04DB">
            <w:pPr>
              <w:ind w:left="1440"/>
              <w:rPr>
                <w:rStyle w:val="CodeInText"/>
                <w:lang w:val="lv-LV"/>
              </w:rPr>
            </w:pPr>
            <w:r w:rsidRPr="003265F4">
              <w:rPr>
                <w:rStyle w:val="CodeInText"/>
                <w:lang w:val="lv-LV"/>
              </w:rPr>
              <w:t>requests: {getData},</w:t>
            </w:r>
          </w:p>
          <w:p w14:paraId="794D65B0" w14:textId="77777777" w:rsidR="00274379" w:rsidRPr="003265F4" w:rsidRDefault="00274379" w:rsidP="003F04DB">
            <w:pPr>
              <w:ind w:left="1440"/>
              <w:rPr>
                <w:rStyle w:val="CodeInText"/>
                <w:lang w:val="lv-LV"/>
              </w:rPr>
            </w:pPr>
            <w:r w:rsidRPr="003265F4">
              <w:rPr>
                <w:rStyle w:val="CodeInText"/>
                <w:lang w:val="lv-LV"/>
              </w:rPr>
              <w:t>SessionStorage</w:t>
            </w:r>
          </w:p>
          <w:p w14:paraId="294319AF" w14:textId="77777777" w:rsidR="00274379" w:rsidRPr="003265F4" w:rsidRDefault="00274379" w:rsidP="003F04DB">
            <w:pPr>
              <w:ind w:left="720"/>
              <w:rPr>
                <w:rStyle w:val="CodeInText"/>
                <w:lang w:val="lv-LV"/>
              </w:rPr>
            </w:pPr>
            <w:r w:rsidRPr="003265F4">
              <w:rPr>
                <w:rStyle w:val="CodeInText"/>
                <w:lang w:val="lv-LV"/>
              </w:rPr>
              <w:t>},</w:t>
            </w:r>
          </w:p>
          <w:p w14:paraId="0E3D1516" w14:textId="77777777" w:rsidR="00274379" w:rsidRPr="003265F4" w:rsidRDefault="00274379" w:rsidP="003F04DB">
            <w:pPr>
              <w:ind w:left="720"/>
              <w:rPr>
                <w:rStyle w:val="CodeInText"/>
                <w:lang w:val="lv-LV"/>
              </w:rPr>
            </w:pPr>
            <w:r w:rsidRPr="003265F4">
              <w:rPr>
                <w:rStyle w:val="CodeInText"/>
                <w:lang w:val="lv-LV"/>
              </w:rPr>
              <w:t>DefaultHelperList: {</w:t>
            </w:r>
          </w:p>
          <w:p w14:paraId="585E9D8B" w14:textId="77777777" w:rsidR="00274379" w:rsidRPr="003265F4" w:rsidRDefault="00274379" w:rsidP="003F04DB">
            <w:pPr>
              <w:ind w:left="1440"/>
              <w:rPr>
                <w:rStyle w:val="CodeInText"/>
                <w:lang w:val="fr-FR"/>
              </w:rPr>
            </w:pPr>
            <w:r w:rsidRPr="003265F4">
              <w:rPr>
                <w:rStyle w:val="CodeInText"/>
                <w:lang w:val="fr-FR"/>
              </w:rPr>
              <w:t>InputForm</w:t>
            </w:r>
          </w:p>
          <w:p w14:paraId="40CED24F" w14:textId="77777777" w:rsidR="00274379" w:rsidRPr="003265F4" w:rsidRDefault="00274379" w:rsidP="003F04DB">
            <w:pPr>
              <w:ind w:left="720"/>
              <w:rPr>
                <w:rStyle w:val="CodeInText"/>
                <w:lang w:val="fr-FR"/>
              </w:rPr>
            </w:pPr>
            <w:r w:rsidRPr="003265F4">
              <w:rPr>
                <w:rStyle w:val="CodeInText"/>
                <w:lang w:val="fr-FR"/>
              </w:rPr>
              <w:t>},</w:t>
            </w:r>
          </w:p>
          <w:p w14:paraId="5967015B" w14:textId="564556FA" w:rsidR="00274379" w:rsidRPr="003265F4" w:rsidRDefault="00274379" w:rsidP="003F04DB">
            <w:pPr>
              <w:ind w:left="1440"/>
              <w:rPr>
                <w:rStyle w:val="CodeInText"/>
                <w:lang w:val="fr-FR"/>
              </w:rPr>
            </w:pPr>
            <w:r w:rsidRPr="003265F4">
              <w:rPr>
                <w:rStyle w:val="CodeInText"/>
                <w:lang w:val="fr-FR"/>
              </w:rPr>
              <w:t>contexts: {</w:t>
            </w:r>
          </w:p>
          <w:p w14:paraId="5FABE609" w14:textId="77777777" w:rsidR="00274379" w:rsidRPr="003265F4" w:rsidRDefault="00274379" w:rsidP="003F04DB">
            <w:pPr>
              <w:ind w:left="2160"/>
              <w:rPr>
                <w:rStyle w:val="CodeInText"/>
                <w:lang w:val="fr-FR"/>
              </w:rPr>
            </w:pPr>
            <w:r w:rsidRPr="003265F4">
              <w:rPr>
                <w:rStyle w:val="CodeInText"/>
                <w:lang w:val="fr-FR"/>
              </w:rPr>
              <w:t>ParentContext</w:t>
            </w:r>
          </w:p>
          <w:p w14:paraId="60A4C946" w14:textId="77777777" w:rsidR="00274379" w:rsidRPr="003265F4" w:rsidRDefault="00274379" w:rsidP="003F04DB">
            <w:pPr>
              <w:ind w:left="720"/>
              <w:rPr>
                <w:rStyle w:val="CodeInText"/>
                <w:lang w:val="fr-FR"/>
              </w:rPr>
            </w:pPr>
            <w:r w:rsidRPr="003265F4">
              <w:rPr>
                <w:rStyle w:val="CodeInText"/>
                <w:lang w:val="fr-FR"/>
              </w:rPr>
              <w:t>},</w:t>
            </w:r>
          </w:p>
          <w:p w14:paraId="2CCA72C0" w14:textId="3D269E78" w:rsidR="00274379" w:rsidRPr="003265F4" w:rsidRDefault="00274379" w:rsidP="003F04DB">
            <w:pPr>
              <w:ind w:left="720"/>
              <w:rPr>
                <w:rStyle w:val="CodeInText"/>
                <w:lang w:val="fr-FR"/>
              </w:rPr>
            </w:pPr>
            <w:r w:rsidRPr="003265F4">
              <w:rPr>
                <w:rStyle w:val="CodeInText"/>
                <w:lang w:val="fr-FR"/>
              </w:rPr>
              <w:t>services: {</w:t>
            </w:r>
          </w:p>
          <w:p w14:paraId="6DA0EDF0" w14:textId="77777777" w:rsidR="00274379" w:rsidRPr="003265F4" w:rsidRDefault="00274379" w:rsidP="003F04DB">
            <w:pPr>
              <w:ind w:left="1440"/>
              <w:rPr>
                <w:rStyle w:val="CodeInText"/>
                <w:lang w:val="fr-FR"/>
              </w:rPr>
            </w:pPr>
            <w:r w:rsidRPr="003265F4">
              <w:rPr>
                <w:rStyle w:val="CodeInText"/>
                <w:lang w:val="fr-FR"/>
              </w:rPr>
              <w:t>SessionService</w:t>
            </w:r>
          </w:p>
          <w:p w14:paraId="51D5073F" w14:textId="77777777" w:rsidR="00274379" w:rsidRPr="003265F4" w:rsidRDefault="00274379" w:rsidP="003F04DB">
            <w:pPr>
              <w:ind w:left="720"/>
              <w:rPr>
                <w:rStyle w:val="CodeInText"/>
                <w:lang w:val="fr-FR"/>
              </w:rPr>
            </w:pPr>
            <w:r w:rsidRPr="003265F4">
              <w:rPr>
                <w:rStyle w:val="CodeInText"/>
                <w:lang w:val="fr-FR"/>
              </w:rPr>
              <w:t>}</w:t>
            </w:r>
          </w:p>
          <w:p w14:paraId="7483EDDA" w14:textId="56FC2897" w:rsidR="00274379" w:rsidRPr="003265F4" w:rsidRDefault="00274379" w:rsidP="003F04DB">
            <w:pPr>
              <w:rPr>
                <w:rStyle w:val="CodeInText"/>
                <w:lang w:val="fr-FR"/>
              </w:rPr>
            </w:pPr>
            <w:r w:rsidRPr="003265F4">
              <w:rPr>
                <w:rStyle w:val="CodeInText"/>
                <w:lang w:val="fr-FR"/>
              </w:rPr>
              <w:t>} = require("@eserviceplatform/core")</w:t>
            </w:r>
          </w:p>
          <w:p w14:paraId="0448A89A" w14:textId="77777777" w:rsidR="00274379" w:rsidRPr="003265F4" w:rsidRDefault="00274379" w:rsidP="003F04DB">
            <w:pPr>
              <w:rPr>
                <w:rStyle w:val="CodeInText"/>
                <w:lang w:val="fr-FR"/>
              </w:rPr>
            </w:pPr>
          </w:p>
          <w:p w14:paraId="7278DEB4" w14:textId="169C536C" w:rsidR="00274379" w:rsidRPr="003265F4" w:rsidRDefault="00274379" w:rsidP="003F04DB">
            <w:pPr>
              <w:rPr>
                <w:rStyle w:val="CodeInText"/>
                <w:lang w:val="fr-FR"/>
              </w:rPr>
            </w:pPr>
            <w:r w:rsidRPr="003265F4">
              <w:rPr>
                <w:rStyle w:val="CodeInText"/>
                <w:lang w:val="fr-FR"/>
              </w:rPr>
              <w:t>getData(x,y);</w:t>
            </w:r>
          </w:p>
          <w:p w14:paraId="22049987" w14:textId="75358997" w:rsidR="00274379" w:rsidRPr="00273370" w:rsidRDefault="00274379" w:rsidP="43DE3F55">
            <w:pPr>
              <w:rPr>
                <w:rStyle w:val="CodeInText"/>
                <w:lang w:val="lv-LV"/>
              </w:rPr>
            </w:pPr>
            <w:r w:rsidRPr="43DE3F55">
              <w:rPr>
                <w:rStyle w:val="CodeInText"/>
                <w:lang w:val="lv-LV"/>
              </w:rPr>
              <w:t>SessionStorage.get('x-tabId');</w:t>
            </w:r>
          </w:p>
          <w:p w14:paraId="25828685" w14:textId="77777777" w:rsidR="00274379" w:rsidRPr="00273370" w:rsidRDefault="00274379" w:rsidP="43DE3F55">
            <w:pPr>
              <w:rPr>
                <w:rStyle w:val="CodeInText"/>
                <w:lang w:val="lv-LV"/>
              </w:rPr>
            </w:pPr>
            <w:r w:rsidRPr="43DE3F55">
              <w:rPr>
                <w:rStyle w:val="CodeInText"/>
                <w:lang w:val="lv-LV"/>
              </w:rPr>
              <w:t>&lt;InputForm /&gt;</w:t>
            </w:r>
          </w:p>
          <w:p w14:paraId="1B6F51D1" w14:textId="77777777" w:rsidR="00274379" w:rsidRPr="00273370" w:rsidRDefault="00274379" w:rsidP="43DE3F55">
            <w:pPr>
              <w:rPr>
                <w:rStyle w:val="CodeInText"/>
                <w:lang w:val="lv-LV"/>
              </w:rPr>
            </w:pPr>
            <w:r w:rsidRPr="43DE3F55">
              <w:rPr>
                <w:rStyle w:val="CodeInText"/>
                <w:lang w:val="lv-LV"/>
              </w:rPr>
              <w:t>static contextType = ParentContext;</w:t>
            </w:r>
          </w:p>
          <w:p w14:paraId="18A28CEE" w14:textId="77777777" w:rsidR="00274379" w:rsidRPr="00273370" w:rsidRDefault="00274379" w:rsidP="003F04DB">
            <w:pPr>
              <w:rPr>
                <w:rStyle w:val="CodeInText"/>
              </w:rPr>
            </w:pPr>
          </w:p>
          <w:p w14:paraId="2F053D4F" w14:textId="77777777" w:rsidR="00274379" w:rsidRPr="00273370" w:rsidRDefault="00274379" w:rsidP="43DE3F55">
            <w:pPr>
              <w:rPr>
                <w:rStyle w:val="CodeInText"/>
                <w:lang w:val="lv-LV"/>
              </w:rPr>
            </w:pPr>
            <w:r w:rsidRPr="43DE3F55">
              <w:rPr>
                <w:rStyle w:val="CodeInText"/>
                <w:lang w:val="lv-LV"/>
              </w:rPr>
              <w:t>this.sessionService = new SessionService</w:t>
            </w:r>
          </w:p>
          <w:p w14:paraId="770DD809" w14:textId="77777777" w:rsidR="00274379" w:rsidRDefault="00274379" w:rsidP="003F04DB">
            <w:pPr>
              <w:rPr>
                <w:lang w:val="en-US"/>
              </w:rPr>
            </w:pPr>
            <w:r w:rsidRPr="00273370">
              <w:rPr>
                <w:rStyle w:val="CodeInText"/>
              </w:rPr>
              <w:t>this.sessionService.getSessionAttributes()</w:t>
            </w:r>
          </w:p>
        </w:tc>
      </w:tr>
    </w:tbl>
    <w:p w14:paraId="594738B9" w14:textId="167801FF" w:rsidR="001B707D" w:rsidRPr="008F3EB2" w:rsidRDefault="00074556" w:rsidP="00105B91">
      <w:pPr>
        <w:pStyle w:val="Heading2"/>
        <w:rPr>
          <w:lang w:val="en-US"/>
        </w:rPr>
      </w:pPr>
      <w:bookmarkStart w:id="1660" w:name="_Toc155870211"/>
      <w:bookmarkStart w:id="1661" w:name="_Toc162940664"/>
      <w:r>
        <w:rPr>
          <w:lang w:val="en-US"/>
        </w:rPr>
        <w:t>Publiski pieejamās k</w:t>
      </w:r>
      <w:r w:rsidR="001B707D">
        <w:rPr>
          <w:lang w:val="en-US"/>
        </w:rPr>
        <w:t>omponentes</w:t>
      </w:r>
      <w:r w:rsidR="00274379">
        <w:rPr>
          <w:lang w:val="en-US"/>
        </w:rPr>
        <w:t xml:space="preserve"> (SPA)</w:t>
      </w:r>
      <w:bookmarkEnd w:id="1660"/>
      <w:bookmarkEnd w:id="1661"/>
    </w:p>
    <w:p w14:paraId="313E525F" w14:textId="5189F326" w:rsidR="00074556" w:rsidRDefault="00074556">
      <w:r>
        <w:t>Step.js – komponente, kas būvē e-pakalpojuma soļu lapu. Piekļ</w:t>
      </w:r>
      <w:r w:rsidR="00E808D9">
        <w:t>ū</w:t>
      </w:r>
      <w:r>
        <w:t>st caur “ParentContext” kontekstu.</w:t>
      </w:r>
    </w:p>
    <w:p w14:paraId="4A0009F7" w14:textId="14E4C26D" w:rsidR="00074556" w:rsidRDefault="00074556">
      <w:r>
        <w:t>Publiskās metodes:</w:t>
      </w:r>
    </w:p>
    <w:tbl>
      <w:tblPr>
        <w:tblStyle w:val="TableGrid"/>
        <w:tblW w:w="0" w:type="auto"/>
        <w:tblLook w:val="04A0" w:firstRow="1" w:lastRow="0" w:firstColumn="1" w:lastColumn="0" w:noHBand="0" w:noVBand="1"/>
      </w:tblPr>
      <w:tblGrid>
        <w:gridCol w:w="3273"/>
        <w:gridCol w:w="2030"/>
        <w:gridCol w:w="2060"/>
        <w:gridCol w:w="2265"/>
      </w:tblGrid>
      <w:tr w:rsidR="00074556" w14:paraId="3E85A1D9" w14:textId="77777777" w:rsidTr="00105B91">
        <w:tc>
          <w:tcPr>
            <w:tcW w:w="2407" w:type="dxa"/>
            <w:shd w:val="clear" w:color="auto" w:fill="F2F2F2" w:themeFill="background1" w:themeFillShade="F2"/>
            <w:vAlign w:val="center"/>
          </w:tcPr>
          <w:p w14:paraId="4C599543" w14:textId="567F0431" w:rsidR="00074556" w:rsidRDefault="00074556" w:rsidP="00105B91">
            <w:pPr>
              <w:jc w:val="center"/>
            </w:pPr>
            <w:r>
              <w:t>Nosaukums</w:t>
            </w:r>
          </w:p>
        </w:tc>
        <w:tc>
          <w:tcPr>
            <w:tcW w:w="2407" w:type="dxa"/>
            <w:shd w:val="clear" w:color="auto" w:fill="F2F2F2" w:themeFill="background1" w:themeFillShade="F2"/>
            <w:vAlign w:val="center"/>
          </w:tcPr>
          <w:p w14:paraId="23C003D5" w14:textId="2753C56B" w:rsidR="00074556" w:rsidRDefault="00074556" w:rsidP="00105B91">
            <w:pPr>
              <w:jc w:val="center"/>
            </w:pPr>
            <w:r>
              <w:t>Parametri</w:t>
            </w:r>
          </w:p>
        </w:tc>
        <w:tc>
          <w:tcPr>
            <w:tcW w:w="2407" w:type="dxa"/>
            <w:shd w:val="clear" w:color="auto" w:fill="F2F2F2" w:themeFill="background1" w:themeFillShade="F2"/>
            <w:vAlign w:val="center"/>
          </w:tcPr>
          <w:p w14:paraId="185FC9B7" w14:textId="21BD131F" w:rsidR="00074556" w:rsidRDefault="00074556" w:rsidP="00105B91">
            <w:pPr>
              <w:jc w:val="center"/>
            </w:pPr>
            <w:r>
              <w:t>Atgriežamā vērtība</w:t>
            </w:r>
          </w:p>
        </w:tc>
        <w:tc>
          <w:tcPr>
            <w:tcW w:w="2407" w:type="dxa"/>
            <w:shd w:val="clear" w:color="auto" w:fill="F2F2F2" w:themeFill="background1" w:themeFillShade="F2"/>
            <w:vAlign w:val="center"/>
          </w:tcPr>
          <w:p w14:paraId="2DCA21F6" w14:textId="149BDFAD" w:rsidR="00074556" w:rsidRDefault="00074556" w:rsidP="00105B91">
            <w:pPr>
              <w:jc w:val="center"/>
            </w:pPr>
            <w:r>
              <w:t>Apraksts</w:t>
            </w:r>
          </w:p>
        </w:tc>
      </w:tr>
      <w:tr w:rsidR="00074556" w14:paraId="16A2ADFF" w14:textId="77777777" w:rsidTr="00105B91">
        <w:tc>
          <w:tcPr>
            <w:tcW w:w="2407" w:type="dxa"/>
            <w:vAlign w:val="center"/>
          </w:tcPr>
          <w:p w14:paraId="279EE69D" w14:textId="60BE2E4D" w:rsidR="00074556" w:rsidRDefault="00074556" w:rsidP="00105B91">
            <w:pPr>
              <w:jc w:val="left"/>
            </w:pPr>
            <w:r w:rsidRPr="00105B91">
              <w:t>setAlertDefaultMsgs(arr)</w:t>
            </w:r>
          </w:p>
        </w:tc>
        <w:tc>
          <w:tcPr>
            <w:tcW w:w="2407" w:type="dxa"/>
            <w:vAlign w:val="center"/>
          </w:tcPr>
          <w:p w14:paraId="1601D447" w14:textId="3C60938C" w:rsidR="00074556" w:rsidRDefault="00074556" w:rsidP="00105B91">
            <w:pPr>
              <w:jc w:val="left"/>
            </w:pPr>
            <w:r w:rsidRPr="00105B91">
              <w:t xml:space="preserve">arr </w:t>
            </w:r>
            <w:r w:rsidR="00646D1C">
              <w:t>–</w:t>
            </w:r>
            <w:r w:rsidRPr="00105B91">
              <w:t xml:space="preserve"> String[]</w:t>
            </w:r>
          </w:p>
        </w:tc>
        <w:tc>
          <w:tcPr>
            <w:tcW w:w="2407" w:type="dxa"/>
            <w:vAlign w:val="center"/>
          </w:tcPr>
          <w:p w14:paraId="5F3966F5" w14:textId="6CE3B4B0" w:rsidR="00074556" w:rsidRDefault="00074556" w:rsidP="00105B91">
            <w:pPr>
              <w:jc w:val="left"/>
            </w:pPr>
            <w:r>
              <w:t>-</w:t>
            </w:r>
          </w:p>
        </w:tc>
        <w:tc>
          <w:tcPr>
            <w:tcW w:w="2407" w:type="dxa"/>
            <w:vAlign w:val="center"/>
          </w:tcPr>
          <w:p w14:paraId="382FA390" w14:textId="7878E9FC" w:rsidR="00074556" w:rsidRDefault="00074556" w:rsidP="00105B91">
            <w:pPr>
              <w:jc w:val="left"/>
            </w:pPr>
            <w:r w:rsidRPr="00105B91">
              <w:t>Iestatīt alert paziņojumus</w:t>
            </w:r>
          </w:p>
        </w:tc>
      </w:tr>
      <w:tr w:rsidR="00074556" w14:paraId="38259ED5" w14:textId="77777777" w:rsidTr="00105B91">
        <w:tc>
          <w:tcPr>
            <w:tcW w:w="2407" w:type="dxa"/>
            <w:vAlign w:val="center"/>
          </w:tcPr>
          <w:p w14:paraId="79F9CB93" w14:textId="37386D87" w:rsidR="00074556" w:rsidRDefault="00074556" w:rsidP="00105B91">
            <w:pPr>
              <w:jc w:val="left"/>
            </w:pPr>
            <w:r w:rsidRPr="00105B91">
              <w:t>async getFileStorage(name, payload)</w:t>
            </w:r>
          </w:p>
        </w:tc>
        <w:tc>
          <w:tcPr>
            <w:tcW w:w="2407" w:type="dxa"/>
            <w:vAlign w:val="center"/>
          </w:tcPr>
          <w:p w14:paraId="7F03D297" w14:textId="5A52F595" w:rsidR="00074556" w:rsidRDefault="00074556" w:rsidP="00105B91">
            <w:pPr>
              <w:jc w:val="left"/>
            </w:pPr>
            <w:r w:rsidRPr="00105B91">
              <w:t xml:space="preserve">name </w:t>
            </w:r>
            <w:r w:rsidR="00646D1C">
              <w:t>–</w:t>
            </w:r>
            <w:r w:rsidRPr="00105B91">
              <w:t xml:space="preserve"> String,</w:t>
            </w:r>
            <w:r w:rsidRPr="00105B91">
              <w:br/>
              <w:t xml:space="preserve">payload </w:t>
            </w:r>
            <w:r w:rsidR="00646D1C">
              <w:t>–</w:t>
            </w:r>
            <w:r w:rsidRPr="00105B91">
              <w:t xml:space="preserve"> Array</w:t>
            </w:r>
          </w:p>
        </w:tc>
        <w:tc>
          <w:tcPr>
            <w:tcW w:w="2407" w:type="dxa"/>
            <w:vAlign w:val="center"/>
          </w:tcPr>
          <w:p w14:paraId="50B2E55D" w14:textId="4503FC5A" w:rsidR="00074556" w:rsidRDefault="00074556" w:rsidP="00105B91">
            <w:pPr>
              <w:jc w:val="left"/>
            </w:pPr>
            <w:r w:rsidRPr="00105B91">
              <w:t>Promise&lt;*&gt;</w:t>
            </w:r>
          </w:p>
        </w:tc>
        <w:tc>
          <w:tcPr>
            <w:tcW w:w="2407" w:type="dxa"/>
            <w:vAlign w:val="center"/>
          </w:tcPr>
          <w:p w14:paraId="7A15FA06" w14:textId="768E7E7D" w:rsidR="00074556" w:rsidRDefault="00074556" w:rsidP="00105B91">
            <w:pPr>
              <w:jc w:val="left"/>
            </w:pPr>
            <w:r w:rsidRPr="00105B91">
              <w:t>Iegūst faila krātuves instances</w:t>
            </w:r>
          </w:p>
        </w:tc>
      </w:tr>
      <w:tr w:rsidR="00074556" w14:paraId="5D562F5F" w14:textId="77777777" w:rsidTr="00105B91">
        <w:tc>
          <w:tcPr>
            <w:tcW w:w="2407" w:type="dxa"/>
            <w:vAlign w:val="center"/>
          </w:tcPr>
          <w:p w14:paraId="164B2587" w14:textId="7149646C" w:rsidR="00074556" w:rsidRDefault="00074556" w:rsidP="00105B91">
            <w:pPr>
              <w:jc w:val="left"/>
            </w:pPr>
            <w:r w:rsidRPr="00105B91">
              <w:t>async renderErrorAsAlert(errors)</w:t>
            </w:r>
          </w:p>
        </w:tc>
        <w:tc>
          <w:tcPr>
            <w:tcW w:w="2407" w:type="dxa"/>
            <w:vAlign w:val="center"/>
          </w:tcPr>
          <w:p w14:paraId="5BEB5ED8" w14:textId="3BA43410" w:rsidR="00074556" w:rsidRDefault="00074556" w:rsidP="00105B91">
            <w:pPr>
              <w:jc w:val="left"/>
            </w:pPr>
            <w:r w:rsidRPr="00105B91">
              <w:t xml:space="preserve">errors </w:t>
            </w:r>
            <w:r w:rsidR="00646D1C">
              <w:t>–</w:t>
            </w:r>
            <w:r w:rsidRPr="00105B91">
              <w:t xml:space="preserve"> String[]</w:t>
            </w:r>
          </w:p>
        </w:tc>
        <w:tc>
          <w:tcPr>
            <w:tcW w:w="2407" w:type="dxa"/>
            <w:vAlign w:val="center"/>
          </w:tcPr>
          <w:p w14:paraId="6FA26426" w14:textId="4A0B2F08" w:rsidR="00074556" w:rsidRDefault="00074556" w:rsidP="00105B91">
            <w:pPr>
              <w:jc w:val="left"/>
            </w:pPr>
            <w:r w:rsidRPr="00105B91">
              <w:t>Promise&lt;void&gt;</w:t>
            </w:r>
          </w:p>
        </w:tc>
        <w:tc>
          <w:tcPr>
            <w:tcW w:w="2407" w:type="dxa"/>
            <w:vAlign w:val="center"/>
          </w:tcPr>
          <w:p w14:paraId="43E90449" w14:textId="65E13A52" w:rsidR="00074556" w:rsidRDefault="00074556" w:rsidP="00105B91">
            <w:pPr>
              <w:jc w:val="left"/>
            </w:pPr>
            <w:r w:rsidRPr="00105B91">
              <w:t>Attēlot kļūdas kā alert paziņojumus</w:t>
            </w:r>
          </w:p>
        </w:tc>
      </w:tr>
      <w:tr w:rsidR="00074556" w14:paraId="4AA2FAE3" w14:textId="77777777" w:rsidTr="00105B91">
        <w:tc>
          <w:tcPr>
            <w:tcW w:w="2407" w:type="dxa"/>
            <w:vAlign w:val="center"/>
          </w:tcPr>
          <w:p w14:paraId="4E643AF5" w14:textId="55ACCBEE" w:rsidR="00074556" w:rsidRDefault="00074556" w:rsidP="00105B91">
            <w:pPr>
              <w:jc w:val="left"/>
            </w:pPr>
            <w:r w:rsidRPr="00105B91">
              <w:t>setFieldValidationErrors(errors)</w:t>
            </w:r>
          </w:p>
        </w:tc>
        <w:tc>
          <w:tcPr>
            <w:tcW w:w="2407" w:type="dxa"/>
            <w:vAlign w:val="center"/>
          </w:tcPr>
          <w:p w14:paraId="7636B4F9" w14:textId="256E28F9" w:rsidR="00074556" w:rsidRDefault="00074556" w:rsidP="00105B91">
            <w:pPr>
              <w:jc w:val="left"/>
            </w:pPr>
            <w:r w:rsidRPr="00105B91">
              <w:t xml:space="preserve">errors </w:t>
            </w:r>
            <w:r w:rsidR="00646D1C">
              <w:t>–</w:t>
            </w:r>
            <w:r w:rsidRPr="00105B91">
              <w:t xml:space="preserve"> Object</w:t>
            </w:r>
          </w:p>
        </w:tc>
        <w:tc>
          <w:tcPr>
            <w:tcW w:w="2407" w:type="dxa"/>
            <w:vAlign w:val="center"/>
          </w:tcPr>
          <w:p w14:paraId="2BC9AAD8" w14:textId="69A96230" w:rsidR="00074556" w:rsidRDefault="00074556" w:rsidP="00105B91">
            <w:pPr>
              <w:jc w:val="left"/>
            </w:pPr>
            <w:r w:rsidRPr="00105B91">
              <w:t>Promise&lt;void&gt;</w:t>
            </w:r>
          </w:p>
        </w:tc>
        <w:tc>
          <w:tcPr>
            <w:tcW w:w="2407" w:type="dxa"/>
            <w:vAlign w:val="center"/>
          </w:tcPr>
          <w:p w14:paraId="72ABFA01" w14:textId="0F997A46" w:rsidR="00074556" w:rsidRDefault="00074556" w:rsidP="00105B91">
            <w:pPr>
              <w:jc w:val="left"/>
            </w:pPr>
            <w:r w:rsidRPr="00105B91">
              <w:t>Iestatīt validācijas kļūdas laukiem</w:t>
            </w:r>
          </w:p>
        </w:tc>
      </w:tr>
      <w:tr w:rsidR="00074556" w14:paraId="39F85815" w14:textId="77777777" w:rsidTr="00105B91">
        <w:tc>
          <w:tcPr>
            <w:tcW w:w="2407" w:type="dxa"/>
            <w:vAlign w:val="center"/>
          </w:tcPr>
          <w:p w14:paraId="697FC07C" w14:textId="0F07D2B6" w:rsidR="00074556" w:rsidRDefault="00074556" w:rsidP="00105B91">
            <w:pPr>
              <w:jc w:val="left"/>
            </w:pPr>
            <w:r w:rsidRPr="00105B91">
              <w:t>returnScrollToTop()</w:t>
            </w:r>
          </w:p>
        </w:tc>
        <w:tc>
          <w:tcPr>
            <w:tcW w:w="2407" w:type="dxa"/>
            <w:vAlign w:val="center"/>
          </w:tcPr>
          <w:p w14:paraId="65085612" w14:textId="49875F63" w:rsidR="00074556" w:rsidRDefault="00074556" w:rsidP="00105B91">
            <w:pPr>
              <w:jc w:val="left"/>
            </w:pPr>
            <w:r>
              <w:t>-</w:t>
            </w:r>
          </w:p>
        </w:tc>
        <w:tc>
          <w:tcPr>
            <w:tcW w:w="2407" w:type="dxa"/>
            <w:vAlign w:val="center"/>
          </w:tcPr>
          <w:p w14:paraId="0BDAE881" w14:textId="69632AB6" w:rsidR="00074556" w:rsidRDefault="00074556" w:rsidP="00105B91">
            <w:pPr>
              <w:jc w:val="left"/>
            </w:pPr>
            <w:r>
              <w:t>-</w:t>
            </w:r>
          </w:p>
        </w:tc>
        <w:tc>
          <w:tcPr>
            <w:tcW w:w="2407" w:type="dxa"/>
            <w:vAlign w:val="center"/>
          </w:tcPr>
          <w:p w14:paraId="681648EB" w14:textId="5623F69C" w:rsidR="00074556" w:rsidRDefault="00074556" w:rsidP="00105B91">
            <w:pPr>
              <w:jc w:val="left"/>
            </w:pPr>
            <w:r w:rsidRPr="00105B91">
              <w:t>Ritina logu [atpakaļ] uz augšu pa y asi</w:t>
            </w:r>
          </w:p>
        </w:tc>
      </w:tr>
      <w:tr w:rsidR="00074556" w14:paraId="6F744173" w14:textId="77777777" w:rsidTr="00105B91">
        <w:tc>
          <w:tcPr>
            <w:tcW w:w="2407" w:type="dxa"/>
            <w:vAlign w:val="center"/>
          </w:tcPr>
          <w:p w14:paraId="0757E903" w14:textId="544BE617" w:rsidR="00074556" w:rsidRDefault="00074556" w:rsidP="00105B91">
            <w:pPr>
              <w:jc w:val="left"/>
            </w:pPr>
            <w:r w:rsidRPr="00105B91">
              <w:t>async navigateStep(index, form)</w:t>
            </w:r>
          </w:p>
        </w:tc>
        <w:tc>
          <w:tcPr>
            <w:tcW w:w="2407" w:type="dxa"/>
            <w:vAlign w:val="center"/>
          </w:tcPr>
          <w:p w14:paraId="5292C13A" w14:textId="7BC1343B" w:rsidR="00074556" w:rsidRDefault="00074556" w:rsidP="00105B91">
            <w:pPr>
              <w:jc w:val="left"/>
            </w:pPr>
            <w:r w:rsidRPr="00105B91">
              <w:t xml:space="preserve">index </w:t>
            </w:r>
            <w:r w:rsidR="00646D1C">
              <w:t>–</w:t>
            </w:r>
            <w:r w:rsidRPr="00105B91">
              <w:t xml:space="preserve"> String,</w:t>
            </w:r>
            <w:r w:rsidRPr="00105B91">
              <w:br/>
              <w:t xml:space="preserve">form </w:t>
            </w:r>
            <w:r w:rsidR="00646D1C">
              <w:t>–</w:t>
            </w:r>
            <w:r w:rsidRPr="00105B91">
              <w:t xml:space="preserve"> HTMLElement</w:t>
            </w:r>
          </w:p>
        </w:tc>
        <w:tc>
          <w:tcPr>
            <w:tcW w:w="2407" w:type="dxa"/>
            <w:vAlign w:val="center"/>
          </w:tcPr>
          <w:p w14:paraId="630B9D31" w14:textId="10AFC36C" w:rsidR="00074556" w:rsidRDefault="00074556" w:rsidP="00105B91">
            <w:pPr>
              <w:jc w:val="left"/>
            </w:pPr>
            <w:r w:rsidRPr="00105B91">
              <w:t>Promise&lt;void&gt;</w:t>
            </w:r>
          </w:p>
        </w:tc>
        <w:tc>
          <w:tcPr>
            <w:tcW w:w="2407" w:type="dxa"/>
            <w:vAlign w:val="center"/>
          </w:tcPr>
          <w:p w14:paraId="6F0A136B" w14:textId="77777777" w:rsidR="00074556" w:rsidRPr="00105B91" w:rsidRDefault="00074556" w:rsidP="00074556">
            <w:pPr>
              <w:pStyle w:val="NormalWeb"/>
              <w:spacing w:before="0" w:after="0"/>
              <w:jc w:val="left"/>
              <w:rPr>
                <w:rFonts w:ascii="Arial" w:hAnsi="Arial" w:cstheme="minorBidi"/>
                <w:sz w:val="22"/>
                <w:szCs w:val="22"/>
              </w:rPr>
            </w:pPr>
            <w:r w:rsidRPr="00105B91">
              <w:rPr>
                <w:rFonts w:ascii="Arial" w:hAnsi="Arial" w:cstheme="minorBidi"/>
                <w:sz w:val="22"/>
                <w:szCs w:val="22"/>
              </w:rPr>
              <w:br/>
              <w:t>Pārslēgties uz nākamo/iepriekšējo soli</w:t>
            </w:r>
          </w:p>
          <w:p w14:paraId="4F9A59CF" w14:textId="77777777" w:rsidR="00074556" w:rsidRDefault="00074556" w:rsidP="00105B91">
            <w:pPr>
              <w:jc w:val="left"/>
            </w:pPr>
          </w:p>
        </w:tc>
      </w:tr>
      <w:tr w:rsidR="00074556" w14:paraId="6DC092CA" w14:textId="77777777" w:rsidTr="00105B91">
        <w:tc>
          <w:tcPr>
            <w:tcW w:w="2407" w:type="dxa"/>
            <w:vAlign w:val="center"/>
          </w:tcPr>
          <w:p w14:paraId="59FFBE27" w14:textId="74410B76" w:rsidR="00074556" w:rsidRDefault="00074556" w:rsidP="00105B91">
            <w:pPr>
              <w:jc w:val="left"/>
            </w:pPr>
            <w:r w:rsidRPr="00105B91">
              <w:t>submitStep(data)</w:t>
            </w:r>
          </w:p>
        </w:tc>
        <w:tc>
          <w:tcPr>
            <w:tcW w:w="2407" w:type="dxa"/>
            <w:vAlign w:val="center"/>
          </w:tcPr>
          <w:p w14:paraId="432ED53B" w14:textId="3DFDA442" w:rsidR="00074556" w:rsidRDefault="00074556" w:rsidP="00105B91">
            <w:pPr>
              <w:jc w:val="left"/>
            </w:pPr>
            <w:r w:rsidRPr="00105B91">
              <w:t xml:space="preserve">data </w:t>
            </w:r>
            <w:r w:rsidR="00646D1C">
              <w:t>–</w:t>
            </w:r>
            <w:r w:rsidRPr="00105B91">
              <w:t xml:space="preserve"> Object</w:t>
            </w:r>
          </w:p>
        </w:tc>
        <w:tc>
          <w:tcPr>
            <w:tcW w:w="2407" w:type="dxa"/>
            <w:vAlign w:val="center"/>
          </w:tcPr>
          <w:p w14:paraId="76B703F5" w14:textId="23F9E91D" w:rsidR="00074556" w:rsidRDefault="00074556" w:rsidP="00105B91">
            <w:pPr>
              <w:jc w:val="left"/>
            </w:pPr>
            <w:r>
              <w:t>-</w:t>
            </w:r>
          </w:p>
        </w:tc>
        <w:tc>
          <w:tcPr>
            <w:tcW w:w="2407" w:type="dxa"/>
            <w:vAlign w:val="center"/>
          </w:tcPr>
          <w:p w14:paraId="661FD1CD" w14:textId="2D20C71A" w:rsidR="00074556" w:rsidRDefault="00074556" w:rsidP="00105B91">
            <w:pPr>
              <w:jc w:val="left"/>
            </w:pPr>
            <w:r w:rsidRPr="00105B91">
              <w:t>Iesniedz soli un pāriet uz nākamo</w:t>
            </w:r>
          </w:p>
        </w:tc>
      </w:tr>
      <w:tr w:rsidR="00074556" w14:paraId="035AD7EB" w14:textId="77777777" w:rsidTr="00074556">
        <w:tc>
          <w:tcPr>
            <w:tcW w:w="2407" w:type="dxa"/>
            <w:vAlign w:val="center"/>
          </w:tcPr>
          <w:p w14:paraId="045BD256" w14:textId="4EBCB0EA" w:rsidR="00074556" w:rsidRDefault="00074556" w:rsidP="00074556">
            <w:pPr>
              <w:jc w:val="left"/>
            </w:pPr>
            <w:r w:rsidRPr="00105B91">
              <w:t>goToPrevStep()</w:t>
            </w:r>
          </w:p>
        </w:tc>
        <w:tc>
          <w:tcPr>
            <w:tcW w:w="2407" w:type="dxa"/>
            <w:vAlign w:val="center"/>
          </w:tcPr>
          <w:p w14:paraId="51A0E3F0" w14:textId="10AD44CA" w:rsidR="00074556" w:rsidRDefault="00074556" w:rsidP="00074556">
            <w:pPr>
              <w:jc w:val="left"/>
            </w:pPr>
            <w:r>
              <w:t>-</w:t>
            </w:r>
          </w:p>
        </w:tc>
        <w:tc>
          <w:tcPr>
            <w:tcW w:w="2407" w:type="dxa"/>
            <w:vAlign w:val="center"/>
          </w:tcPr>
          <w:p w14:paraId="24555EF5" w14:textId="6234B3FA" w:rsidR="00074556" w:rsidRDefault="00074556" w:rsidP="00074556">
            <w:pPr>
              <w:jc w:val="left"/>
            </w:pPr>
            <w:r>
              <w:t>-</w:t>
            </w:r>
          </w:p>
        </w:tc>
        <w:tc>
          <w:tcPr>
            <w:tcW w:w="2407" w:type="dxa"/>
            <w:vAlign w:val="center"/>
          </w:tcPr>
          <w:p w14:paraId="7A289EA3" w14:textId="0AF83EEF" w:rsidR="00074556" w:rsidRDefault="00074556" w:rsidP="00074556">
            <w:pPr>
              <w:jc w:val="left"/>
            </w:pPr>
            <w:r w:rsidRPr="00105B91">
              <w:t>Pāriet uz iepriekšējo soli</w:t>
            </w:r>
          </w:p>
        </w:tc>
      </w:tr>
      <w:tr w:rsidR="00074556" w14:paraId="37B8EA3F" w14:textId="77777777" w:rsidTr="00074556">
        <w:tc>
          <w:tcPr>
            <w:tcW w:w="2407" w:type="dxa"/>
            <w:vAlign w:val="center"/>
          </w:tcPr>
          <w:p w14:paraId="0806C8D3" w14:textId="1DC75373" w:rsidR="00074556" w:rsidRDefault="00074556" w:rsidP="00074556">
            <w:pPr>
              <w:jc w:val="left"/>
            </w:pPr>
            <w:r w:rsidRPr="00105B91">
              <w:t>toggleLoader(bool)</w:t>
            </w:r>
          </w:p>
        </w:tc>
        <w:tc>
          <w:tcPr>
            <w:tcW w:w="2407" w:type="dxa"/>
            <w:vAlign w:val="center"/>
          </w:tcPr>
          <w:p w14:paraId="0752E9DF" w14:textId="46935650" w:rsidR="00074556" w:rsidRDefault="00074556" w:rsidP="00074556">
            <w:pPr>
              <w:jc w:val="left"/>
            </w:pPr>
            <w:r w:rsidRPr="00105B91">
              <w:t xml:space="preserve">bool </w:t>
            </w:r>
            <w:r w:rsidR="00646D1C">
              <w:t>–</w:t>
            </w:r>
            <w:r w:rsidRPr="00105B91">
              <w:t xml:space="preserve"> Boolean</w:t>
            </w:r>
          </w:p>
        </w:tc>
        <w:tc>
          <w:tcPr>
            <w:tcW w:w="2407" w:type="dxa"/>
            <w:vAlign w:val="center"/>
          </w:tcPr>
          <w:p w14:paraId="12E2D1BA" w14:textId="68A6877D" w:rsidR="00074556" w:rsidRDefault="00074556" w:rsidP="00074556">
            <w:pPr>
              <w:jc w:val="left"/>
            </w:pPr>
            <w:r>
              <w:t>-</w:t>
            </w:r>
          </w:p>
        </w:tc>
        <w:tc>
          <w:tcPr>
            <w:tcW w:w="2407" w:type="dxa"/>
            <w:vAlign w:val="center"/>
          </w:tcPr>
          <w:p w14:paraId="22948B83" w14:textId="7792F33F" w:rsidR="00074556" w:rsidRDefault="00074556" w:rsidP="00074556">
            <w:pPr>
              <w:jc w:val="left"/>
            </w:pPr>
            <w:r w:rsidRPr="00105B91">
              <w:t>Kontrolē ielādēšanas komponenti</w:t>
            </w:r>
          </w:p>
        </w:tc>
      </w:tr>
      <w:tr w:rsidR="00074556" w14:paraId="09E765B4" w14:textId="77777777" w:rsidTr="00074556">
        <w:tc>
          <w:tcPr>
            <w:tcW w:w="2407" w:type="dxa"/>
            <w:vAlign w:val="center"/>
          </w:tcPr>
          <w:p w14:paraId="5A00210C" w14:textId="34E13491" w:rsidR="00074556" w:rsidRDefault="00074556" w:rsidP="00074556">
            <w:pPr>
              <w:jc w:val="left"/>
            </w:pPr>
            <w:r w:rsidRPr="00105B91">
              <w:t>async toggleLoaderAsync(bool)</w:t>
            </w:r>
          </w:p>
        </w:tc>
        <w:tc>
          <w:tcPr>
            <w:tcW w:w="2407" w:type="dxa"/>
            <w:vAlign w:val="center"/>
          </w:tcPr>
          <w:p w14:paraId="5200BBA0" w14:textId="1D6308D7" w:rsidR="00074556" w:rsidRDefault="00074556" w:rsidP="00074556">
            <w:pPr>
              <w:jc w:val="left"/>
            </w:pPr>
            <w:r w:rsidRPr="00105B91">
              <w:t xml:space="preserve">bool </w:t>
            </w:r>
            <w:r w:rsidR="00646D1C">
              <w:t>–</w:t>
            </w:r>
            <w:r w:rsidRPr="00105B91">
              <w:t xml:space="preserve"> Boolean</w:t>
            </w:r>
          </w:p>
        </w:tc>
        <w:tc>
          <w:tcPr>
            <w:tcW w:w="2407" w:type="dxa"/>
            <w:vAlign w:val="center"/>
          </w:tcPr>
          <w:p w14:paraId="012AC30B" w14:textId="1EA72911" w:rsidR="00074556" w:rsidRDefault="00074556" w:rsidP="00074556">
            <w:pPr>
              <w:jc w:val="left"/>
            </w:pPr>
            <w:r w:rsidRPr="00105B91">
              <w:t>Promise&lt;void&gt;</w:t>
            </w:r>
          </w:p>
        </w:tc>
        <w:tc>
          <w:tcPr>
            <w:tcW w:w="2407" w:type="dxa"/>
            <w:vAlign w:val="center"/>
          </w:tcPr>
          <w:p w14:paraId="60892F45" w14:textId="0A79CB85" w:rsidR="00074556" w:rsidRDefault="00074556" w:rsidP="00074556">
            <w:pPr>
              <w:jc w:val="left"/>
            </w:pPr>
            <w:r w:rsidRPr="00105B91">
              <w:t>Asinhroni kontrolē ielādēšanas komponenti</w:t>
            </w:r>
          </w:p>
        </w:tc>
      </w:tr>
      <w:tr w:rsidR="00074556" w14:paraId="7F593852" w14:textId="77777777" w:rsidTr="00074556">
        <w:tc>
          <w:tcPr>
            <w:tcW w:w="2407" w:type="dxa"/>
            <w:vAlign w:val="center"/>
          </w:tcPr>
          <w:p w14:paraId="704CC90B" w14:textId="6ACD6C1F" w:rsidR="00074556" w:rsidRDefault="00074556" w:rsidP="00074556">
            <w:pPr>
              <w:jc w:val="left"/>
            </w:pPr>
            <w:r w:rsidRPr="00105B91">
              <w:t>getCurrentStepFieldValues()</w:t>
            </w:r>
          </w:p>
        </w:tc>
        <w:tc>
          <w:tcPr>
            <w:tcW w:w="2407" w:type="dxa"/>
            <w:vAlign w:val="center"/>
          </w:tcPr>
          <w:p w14:paraId="4CC9AC3F" w14:textId="7590DC33" w:rsidR="00074556" w:rsidRDefault="00074556" w:rsidP="00074556">
            <w:pPr>
              <w:jc w:val="left"/>
            </w:pPr>
            <w:r>
              <w:t>-</w:t>
            </w:r>
          </w:p>
        </w:tc>
        <w:tc>
          <w:tcPr>
            <w:tcW w:w="2407" w:type="dxa"/>
            <w:vAlign w:val="center"/>
          </w:tcPr>
          <w:p w14:paraId="6FE1D376" w14:textId="0A882357" w:rsidR="00074556" w:rsidRDefault="00074556" w:rsidP="00074556">
            <w:pPr>
              <w:jc w:val="left"/>
            </w:pPr>
            <w:r w:rsidRPr="00105B91">
              <w:t>Array</w:t>
            </w:r>
          </w:p>
        </w:tc>
        <w:tc>
          <w:tcPr>
            <w:tcW w:w="2407" w:type="dxa"/>
            <w:vAlign w:val="center"/>
          </w:tcPr>
          <w:p w14:paraId="457A4942" w14:textId="7D0AE716" w:rsidR="00074556" w:rsidRDefault="00074556" w:rsidP="00074556">
            <w:pPr>
              <w:jc w:val="left"/>
            </w:pPr>
            <w:r w:rsidRPr="00105B91">
              <w:t>Atgriež pašreizējā soļa saglabāto lauku vērtības</w:t>
            </w:r>
          </w:p>
        </w:tc>
      </w:tr>
      <w:tr w:rsidR="00074556" w14:paraId="5B069404" w14:textId="77777777" w:rsidTr="00074556">
        <w:tc>
          <w:tcPr>
            <w:tcW w:w="2407" w:type="dxa"/>
            <w:vAlign w:val="center"/>
          </w:tcPr>
          <w:p w14:paraId="39CA55FF" w14:textId="1543319E" w:rsidR="00074556" w:rsidRDefault="00074556" w:rsidP="00074556">
            <w:pPr>
              <w:jc w:val="left"/>
            </w:pPr>
            <w:r w:rsidRPr="00105B91">
              <w:t>getFieldValueByKey(key)</w:t>
            </w:r>
          </w:p>
        </w:tc>
        <w:tc>
          <w:tcPr>
            <w:tcW w:w="2407" w:type="dxa"/>
            <w:vAlign w:val="center"/>
          </w:tcPr>
          <w:p w14:paraId="2251F7C6" w14:textId="7B56E868" w:rsidR="00074556" w:rsidRDefault="00074556" w:rsidP="00074556">
            <w:pPr>
              <w:jc w:val="left"/>
            </w:pPr>
            <w:r w:rsidRPr="00105B91">
              <w:t xml:space="preserve">key </w:t>
            </w:r>
            <w:r w:rsidR="00646D1C">
              <w:t>–</w:t>
            </w:r>
            <w:r w:rsidRPr="00105B91">
              <w:t xml:space="preserve"> String</w:t>
            </w:r>
          </w:p>
        </w:tc>
        <w:tc>
          <w:tcPr>
            <w:tcW w:w="2407" w:type="dxa"/>
            <w:vAlign w:val="center"/>
          </w:tcPr>
          <w:p w14:paraId="3D9B1C21" w14:textId="4FBAE380" w:rsidR="00074556" w:rsidRDefault="00074556" w:rsidP="00074556">
            <w:pPr>
              <w:jc w:val="left"/>
            </w:pPr>
            <w:r w:rsidRPr="00105B91">
              <w:t>Object</w:t>
            </w:r>
          </w:p>
        </w:tc>
        <w:tc>
          <w:tcPr>
            <w:tcW w:w="2407" w:type="dxa"/>
            <w:vAlign w:val="center"/>
          </w:tcPr>
          <w:p w14:paraId="0292F67C" w14:textId="44012024" w:rsidR="00074556" w:rsidRDefault="00074556" w:rsidP="00074556">
            <w:pPr>
              <w:jc w:val="left"/>
            </w:pPr>
            <w:r w:rsidRPr="00105B91">
              <w:t>Atgriež lauka vērtību pēc atslēgas</w:t>
            </w:r>
          </w:p>
        </w:tc>
      </w:tr>
      <w:tr w:rsidR="00074556" w14:paraId="61C7A1E0" w14:textId="77777777" w:rsidTr="00074556">
        <w:tc>
          <w:tcPr>
            <w:tcW w:w="2407" w:type="dxa"/>
            <w:vAlign w:val="center"/>
          </w:tcPr>
          <w:p w14:paraId="751184F9" w14:textId="5E75B794" w:rsidR="00074556" w:rsidRPr="00105B91" w:rsidRDefault="00074556" w:rsidP="00074556">
            <w:pPr>
              <w:jc w:val="left"/>
            </w:pPr>
            <w:r w:rsidRPr="00105B91">
              <w:t>async switchStep(urn)</w:t>
            </w:r>
          </w:p>
        </w:tc>
        <w:tc>
          <w:tcPr>
            <w:tcW w:w="2407" w:type="dxa"/>
            <w:vAlign w:val="center"/>
          </w:tcPr>
          <w:p w14:paraId="3C272BEF" w14:textId="501EE8D9" w:rsidR="00074556" w:rsidRDefault="00074556" w:rsidP="00074556">
            <w:pPr>
              <w:jc w:val="left"/>
            </w:pPr>
            <w:r w:rsidRPr="00105B91">
              <w:t xml:space="preserve">urn </w:t>
            </w:r>
            <w:r w:rsidR="00646D1C">
              <w:t>–</w:t>
            </w:r>
            <w:r w:rsidRPr="00105B91">
              <w:t xml:space="preserve"> String</w:t>
            </w:r>
          </w:p>
        </w:tc>
        <w:tc>
          <w:tcPr>
            <w:tcW w:w="2407" w:type="dxa"/>
            <w:vAlign w:val="center"/>
          </w:tcPr>
          <w:p w14:paraId="45CD43D2" w14:textId="2A71E075" w:rsidR="00074556" w:rsidRDefault="00074556" w:rsidP="00074556">
            <w:pPr>
              <w:jc w:val="left"/>
            </w:pPr>
            <w:r w:rsidRPr="00105B91">
              <w:t>Promise&lt;void&gt;</w:t>
            </w:r>
          </w:p>
        </w:tc>
        <w:tc>
          <w:tcPr>
            <w:tcW w:w="2407" w:type="dxa"/>
            <w:vAlign w:val="center"/>
          </w:tcPr>
          <w:p w14:paraId="6EAF9A84" w14:textId="4AA10E6C" w:rsidR="00074556" w:rsidRDefault="00074556" w:rsidP="00074556">
            <w:pPr>
              <w:jc w:val="left"/>
            </w:pPr>
            <w:r w:rsidRPr="00105B91">
              <w:t>Pāriet uz soli ar norādīto urn vērtību</w:t>
            </w:r>
          </w:p>
        </w:tc>
      </w:tr>
    </w:tbl>
    <w:p w14:paraId="50D0AD2D" w14:textId="3EB29609" w:rsidR="00FD4B26" w:rsidRDefault="00FD4B26" w:rsidP="00FD4B26">
      <w:pPr>
        <w:pStyle w:val="Heading2"/>
      </w:pPr>
      <w:bookmarkStart w:id="1662" w:name="_Toc155870212"/>
      <w:bookmarkStart w:id="1663" w:name="_Toc162940665"/>
      <w:r>
        <w:t>Servisi</w:t>
      </w:r>
      <w:r w:rsidR="00274379">
        <w:t xml:space="preserve"> (MPA)</w:t>
      </w:r>
      <w:bookmarkEnd w:id="1662"/>
      <w:bookmarkEnd w:id="1663"/>
    </w:p>
    <w:p w14:paraId="645695C2" w14:textId="423534EF" w:rsidR="00274379" w:rsidRDefault="00274379" w:rsidP="00274379">
      <w:r>
        <w:t>MPA lietojumam pieejama klase LvpContext, kura satur 7. punktā aprakstīto servisu pieprasījumu metodes, kuras iespējams izsaukt no E</w:t>
      </w:r>
      <w:r w:rsidR="00A079EE">
        <w:t>-</w:t>
      </w:r>
      <w:r>
        <w:t>pakalpojum</w:t>
      </w:r>
      <w:r w:rsidR="00A079EE">
        <w:t>a</w:t>
      </w:r>
      <w:r>
        <w:t>.</w:t>
      </w:r>
    </w:p>
    <w:p w14:paraId="68BC2225" w14:textId="77777777" w:rsidR="00274379" w:rsidRDefault="00274379" w:rsidP="00274379"/>
    <w:p w14:paraId="1476CA26" w14:textId="77777777" w:rsidR="00274379" w:rsidRPr="00273370" w:rsidRDefault="00274379" w:rsidP="00274379">
      <w:pPr>
        <w:rPr>
          <w:b/>
          <w:lang w:val="en-US"/>
        </w:rPr>
      </w:pPr>
      <w:r w:rsidRPr="00273370">
        <w:rPr>
          <w:b/>
        </w:rPr>
        <w:t>Servisu konstruktors</w:t>
      </w:r>
      <w:r w:rsidRPr="00273370">
        <w:rPr>
          <w:b/>
          <w:lang w:val="en-US"/>
        </w:rPr>
        <w:t xml:space="preserve"> :</w:t>
      </w:r>
    </w:p>
    <w:tbl>
      <w:tblPr>
        <w:tblStyle w:val="TableGrid"/>
        <w:tblW w:w="0" w:type="auto"/>
        <w:tblLook w:val="04A0" w:firstRow="1" w:lastRow="0" w:firstColumn="1" w:lastColumn="0" w:noHBand="0" w:noVBand="1"/>
      </w:tblPr>
      <w:tblGrid>
        <w:gridCol w:w="9628"/>
      </w:tblGrid>
      <w:tr w:rsidR="00274379" w14:paraId="6880A568" w14:textId="77777777" w:rsidTr="43DE3F55">
        <w:tc>
          <w:tcPr>
            <w:tcW w:w="9628" w:type="dxa"/>
          </w:tcPr>
          <w:p w14:paraId="2C35CC14" w14:textId="77777777" w:rsidR="00274379" w:rsidRDefault="00274379" w:rsidP="43DE3F55">
            <w:pPr>
              <w:rPr>
                <w:rStyle w:val="CodeInText"/>
                <w:lang w:val="lv-LV"/>
              </w:rPr>
            </w:pPr>
            <w:r w:rsidRPr="43DE3F55">
              <w:rPr>
                <w:rStyle w:val="CodeInText"/>
                <w:lang w:val="lv-LV"/>
              </w:rPr>
              <w:t>LvpContext services = new LvpContext(config, headers);</w:t>
            </w:r>
          </w:p>
          <w:p w14:paraId="26E2DE8E" w14:textId="77777777" w:rsidR="00274379" w:rsidRDefault="00274379" w:rsidP="003F04DB">
            <w:pPr>
              <w:rPr>
                <w:lang w:val="en-US"/>
              </w:rPr>
            </w:pPr>
            <w:r w:rsidRPr="000E5929">
              <w:rPr>
                <w:rStyle w:val="CodeInText"/>
              </w:rPr>
              <w:t>await services.Request.StopTransaction(transactionid);</w:t>
            </w:r>
          </w:p>
        </w:tc>
      </w:tr>
    </w:tbl>
    <w:p w14:paraId="2A566CFC" w14:textId="77777777" w:rsidR="00274379" w:rsidRDefault="00274379" w:rsidP="00274379"/>
    <w:p w14:paraId="509FD018" w14:textId="77777777" w:rsidR="00274379" w:rsidRPr="00273370" w:rsidRDefault="00274379" w:rsidP="00274379">
      <w:pPr>
        <w:rPr>
          <w:b/>
        </w:rPr>
      </w:pPr>
      <w:r w:rsidRPr="00273370">
        <w:rPr>
          <w:b/>
        </w:rPr>
        <w:t>Konstruktora parametri:</w:t>
      </w:r>
    </w:p>
    <w:tbl>
      <w:tblPr>
        <w:tblStyle w:val="TableGrid"/>
        <w:tblW w:w="0" w:type="auto"/>
        <w:tblLook w:val="04A0" w:firstRow="1" w:lastRow="0" w:firstColumn="1" w:lastColumn="0" w:noHBand="0" w:noVBand="1"/>
      </w:tblPr>
      <w:tblGrid>
        <w:gridCol w:w="3209"/>
        <w:gridCol w:w="3209"/>
        <w:gridCol w:w="3210"/>
      </w:tblGrid>
      <w:tr w:rsidR="00274379" w14:paraId="33434BC5" w14:textId="77777777" w:rsidTr="003F04DB">
        <w:tc>
          <w:tcPr>
            <w:tcW w:w="3209" w:type="dxa"/>
            <w:shd w:val="clear" w:color="auto" w:fill="F2F2F2" w:themeFill="background1" w:themeFillShade="F2"/>
          </w:tcPr>
          <w:p w14:paraId="1DFF0CAD" w14:textId="77777777" w:rsidR="00274379" w:rsidRDefault="00274379" w:rsidP="003F04DB">
            <w:r>
              <w:t>Tips</w:t>
            </w:r>
          </w:p>
        </w:tc>
        <w:tc>
          <w:tcPr>
            <w:tcW w:w="3209" w:type="dxa"/>
            <w:shd w:val="clear" w:color="auto" w:fill="F2F2F2" w:themeFill="background1" w:themeFillShade="F2"/>
          </w:tcPr>
          <w:p w14:paraId="5C960829" w14:textId="77777777" w:rsidR="00274379" w:rsidRDefault="00274379" w:rsidP="003F04DB">
            <w:r>
              <w:t>Nosaukums</w:t>
            </w:r>
          </w:p>
        </w:tc>
        <w:tc>
          <w:tcPr>
            <w:tcW w:w="3210" w:type="dxa"/>
            <w:shd w:val="clear" w:color="auto" w:fill="F2F2F2" w:themeFill="background1" w:themeFillShade="F2"/>
          </w:tcPr>
          <w:p w14:paraId="02C3F965" w14:textId="77777777" w:rsidR="00274379" w:rsidRDefault="00274379" w:rsidP="003F04DB">
            <w:r>
              <w:t>Apkrraksts</w:t>
            </w:r>
          </w:p>
        </w:tc>
      </w:tr>
      <w:tr w:rsidR="00274379" w14:paraId="03DAB131" w14:textId="77777777" w:rsidTr="003F04DB">
        <w:tc>
          <w:tcPr>
            <w:tcW w:w="3209" w:type="dxa"/>
          </w:tcPr>
          <w:p w14:paraId="37BE8143" w14:textId="75999EC2" w:rsidR="00274379" w:rsidRDefault="00274379" w:rsidP="003F04DB">
            <w:r>
              <w:t>IConfiguration</w:t>
            </w:r>
          </w:p>
        </w:tc>
        <w:tc>
          <w:tcPr>
            <w:tcW w:w="3209" w:type="dxa"/>
          </w:tcPr>
          <w:p w14:paraId="2271B6C4" w14:textId="77777777" w:rsidR="00274379" w:rsidRDefault="00274379" w:rsidP="003F04DB">
            <w:r>
              <w:t>config</w:t>
            </w:r>
          </w:p>
        </w:tc>
        <w:tc>
          <w:tcPr>
            <w:tcW w:w="3210" w:type="dxa"/>
          </w:tcPr>
          <w:p w14:paraId="7F7D455B" w14:textId="319B0E76" w:rsidR="00274379" w:rsidRDefault="00274379" w:rsidP="003F04DB">
            <w:r>
              <w:t>E</w:t>
            </w:r>
            <w:r w:rsidR="00F6089D">
              <w:t>-</w:t>
            </w:r>
            <w:r>
              <w:t>pakalpojuma vides parametri (Appsettings)</w:t>
            </w:r>
          </w:p>
        </w:tc>
      </w:tr>
      <w:tr w:rsidR="00274379" w14:paraId="2D24507E" w14:textId="77777777" w:rsidTr="003F04DB">
        <w:tc>
          <w:tcPr>
            <w:tcW w:w="3209" w:type="dxa"/>
          </w:tcPr>
          <w:p w14:paraId="77CC6576" w14:textId="10D49EAF" w:rsidR="00274379" w:rsidRDefault="00274379" w:rsidP="003F04DB">
            <w:r>
              <w:t>IHeaderDictionary</w:t>
            </w:r>
          </w:p>
        </w:tc>
        <w:tc>
          <w:tcPr>
            <w:tcW w:w="3209" w:type="dxa"/>
          </w:tcPr>
          <w:p w14:paraId="775D56B3" w14:textId="77777777" w:rsidR="00274379" w:rsidRDefault="00274379" w:rsidP="003F04DB">
            <w:r>
              <w:t>headers</w:t>
            </w:r>
          </w:p>
        </w:tc>
        <w:tc>
          <w:tcPr>
            <w:tcW w:w="3210" w:type="dxa"/>
          </w:tcPr>
          <w:p w14:paraId="52D41487" w14:textId="77777777" w:rsidR="00274379" w:rsidRDefault="00274379" w:rsidP="003F04DB">
            <w:r>
              <w:t>Pieprasījuma galvenes parametri</w:t>
            </w:r>
          </w:p>
        </w:tc>
      </w:tr>
      <w:tr w:rsidR="00274379" w14:paraId="71A593E0" w14:textId="77777777" w:rsidTr="003F04DB">
        <w:tc>
          <w:tcPr>
            <w:tcW w:w="3209" w:type="dxa"/>
          </w:tcPr>
          <w:p w14:paraId="6530B642" w14:textId="77777777" w:rsidR="00274379" w:rsidRDefault="00274379" w:rsidP="003F04DB">
            <w:r>
              <w:t>boolean</w:t>
            </w:r>
          </w:p>
        </w:tc>
        <w:tc>
          <w:tcPr>
            <w:tcW w:w="3209" w:type="dxa"/>
          </w:tcPr>
          <w:p w14:paraId="18CCDC91" w14:textId="77777777" w:rsidR="00274379" w:rsidRDefault="00274379" w:rsidP="003F04DB">
            <w:r>
              <w:t>authrequired</w:t>
            </w:r>
          </w:p>
        </w:tc>
        <w:tc>
          <w:tcPr>
            <w:tcW w:w="3210" w:type="dxa"/>
          </w:tcPr>
          <w:p w14:paraId="0636714F" w14:textId="47D84869" w:rsidR="00274379" w:rsidRDefault="00274379" w:rsidP="003F04DB">
            <w:r>
              <w:t>Pazīme par to vai šī servisu instance nodrošina autentificētu servisu lietojumu. Noklusētā vē</w:t>
            </w:r>
            <w:r w:rsidR="00EC3922">
              <w:t>r</w:t>
            </w:r>
            <w:r>
              <w:t>tība - false</w:t>
            </w:r>
          </w:p>
        </w:tc>
      </w:tr>
    </w:tbl>
    <w:p w14:paraId="7826F0B5" w14:textId="77777777" w:rsidR="00274379" w:rsidRDefault="00274379" w:rsidP="00274379"/>
    <w:p w14:paraId="08ED452C" w14:textId="77777777" w:rsidR="00274379" w:rsidRPr="00273370" w:rsidRDefault="00274379" w:rsidP="00274379">
      <w:pPr>
        <w:rPr>
          <w:b/>
          <w:lang w:val="en-US"/>
        </w:rPr>
      </w:pPr>
      <w:r w:rsidRPr="00273370">
        <w:rPr>
          <w:b/>
        </w:rPr>
        <w:t>Servisu izsaukums :</w:t>
      </w:r>
      <w:r w:rsidRPr="00273370">
        <w:rPr>
          <w:b/>
          <w:lang w:val="en-US"/>
        </w:rPr>
        <w:t xml:space="preserve"> </w:t>
      </w:r>
    </w:p>
    <w:tbl>
      <w:tblPr>
        <w:tblStyle w:val="TableGrid"/>
        <w:tblW w:w="0" w:type="auto"/>
        <w:tblLook w:val="04A0" w:firstRow="1" w:lastRow="0" w:firstColumn="1" w:lastColumn="0" w:noHBand="0" w:noVBand="1"/>
      </w:tblPr>
      <w:tblGrid>
        <w:gridCol w:w="9628"/>
      </w:tblGrid>
      <w:tr w:rsidR="00274379" w14:paraId="5F8F8013" w14:textId="77777777" w:rsidTr="43DE3F55">
        <w:tc>
          <w:tcPr>
            <w:tcW w:w="9628" w:type="dxa"/>
          </w:tcPr>
          <w:p w14:paraId="11834E60" w14:textId="77777777" w:rsidR="00274379" w:rsidRDefault="00274379" w:rsidP="43DE3F55">
            <w:pPr>
              <w:rPr>
                <w:rStyle w:val="CodeInText"/>
                <w:lang w:val="lv-LV"/>
              </w:rPr>
            </w:pPr>
            <w:r w:rsidRPr="43DE3F55">
              <w:rPr>
                <w:rStyle w:val="CodeInText"/>
                <w:lang w:val="lv-LV"/>
              </w:rPr>
              <w:t>LvpContext services = new LvpContext(config, headers);</w:t>
            </w:r>
          </w:p>
          <w:p w14:paraId="756284D9" w14:textId="77777777" w:rsidR="00274379" w:rsidRDefault="00274379" w:rsidP="003F04DB">
            <w:pPr>
              <w:rPr>
                <w:lang w:val="en-US"/>
              </w:rPr>
            </w:pPr>
            <w:r w:rsidRPr="000E5929">
              <w:rPr>
                <w:rStyle w:val="CodeInText"/>
              </w:rPr>
              <w:t>await services.Request.StopTransaction(transactionid);</w:t>
            </w:r>
          </w:p>
        </w:tc>
      </w:tr>
    </w:tbl>
    <w:p w14:paraId="1F3153DD" w14:textId="77777777" w:rsidR="00274379" w:rsidRDefault="00274379" w:rsidP="00274379"/>
    <w:p w14:paraId="60973A31" w14:textId="40C6184D" w:rsidR="00274379" w:rsidRDefault="00274379" w:rsidP="00274379">
      <w:pPr>
        <w:rPr>
          <w:b/>
        </w:rPr>
      </w:pPr>
      <w:r w:rsidRPr="00273370">
        <w:rPr>
          <w:b/>
        </w:rPr>
        <w:t>Pieejamo servisu apraksts:</w:t>
      </w:r>
    </w:p>
    <w:tbl>
      <w:tblPr>
        <w:tblStyle w:val="TableGrid"/>
        <w:tblW w:w="0" w:type="auto"/>
        <w:tblLook w:val="04A0" w:firstRow="1" w:lastRow="0" w:firstColumn="1" w:lastColumn="0" w:noHBand="0" w:noVBand="1"/>
      </w:tblPr>
      <w:tblGrid>
        <w:gridCol w:w="9628"/>
      </w:tblGrid>
      <w:tr w:rsidR="00072352" w14:paraId="52E55C78" w14:textId="77777777" w:rsidTr="00072352">
        <w:tc>
          <w:tcPr>
            <w:tcW w:w="9628" w:type="dxa"/>
          </w:tcPr>
          <w:p w14:paraId="53893C91" w14:textId="1DE7C272" w:rsidR="00072352" w:rsidRPr="00105B91" w:rsidRDefault="00072352">
            <w:pPr>
              <w:rPr>
                <w:b/>
              </w:rPr>
            </w:pPr>
            <w:r w:rsidRPr="00105B91">
              <w:rPr>
                <w:b/>
              </w:rPr>
              <w:t>SessionProperties</w:t>
            </w:r>
          </w:p>
        </w:tc>
      </w:tr>
      <w:tr w:rsidR="00072352" w14:paraId="17D0726C" w14:textId="77777777" w:rsidTr="00072352">
        <w:tc>
          <w:tcPr>
            <w:tcW w:w="9628" w:type="dxa"/>
          </w:tcPr>
          <w:p w14:paraId="6BE8379D" w14:textId="77777777" w:rsidR="00072352" w:rsidRDefault="00072352" w:rsidP="00105B91">
            <w:pPr>
              <w:ind w:left="720" w:hanging="720"/>
            </w:pPr>
            <w:r>
              <w:t>GetAllSessionAttributesAsync():Task&lt;Dictionary&lt;string,string&gt;&gt;</w:t>
            </w:r>
          </w:p>
          <w:p w14:paraId="46AA8011" w14:textId="77777777" w:rsidR="00072352" w:rsidRDefault="00072352" w:rsidP="00105B91">
            <w:pPr>
              <w:ind w:left="720" w:hanging="720"/>
            </w:pPr>
            <w:r>
              <w:t>GetSessionAttributeAsync(string key):Task&lt;string&gt;</w:t>
            </w:r>
          </w:p>
          <w:p w14:paraId="15FFD3BC" w14:textId="77777777" w:rsidR="00072352" w:rsidRDefault="00072352" w:rsidP="00105B91">
            <w:pPr>
              <w:ind w:left="720" w:hanging="720"/>
            </w:pPr>
            <w:r>
              <w:t>SetSessionAttributeAsync(string key, string value):Task</w:t>
            </w:r>
          </w:p>
          <w:p w14:paraId="4419409C" w14:textId="18B01368" w:rsidR="00072352" w:rsidRDefault="00072352" w:rsidP="00105B91">
            <w:pPr>
              <w:ind w:left="720" w:hanging="720"/>
            </w:pPr>
            <w:r>
              <w:t>DeleteSessionAttributeAsync(string key):Task</w:t>
            </w:r>
          </w:p>
        </w:tc>
      </w:tr>
      <w:tr w:rsidR="00072352" w14:paraId="63FFC889" w14:textId="77777777" w:rsidTr="00072352">
        <w:tc>
          <w:tcPr>
            <w:tcW w:w="9628" w:type="dxa"/>
          </w:tcPr>
          <w:p w14:paraId="32C2533B" w14:textId="64BD5B50" w:rsidR="00072352" w:rsidRPr="00105B91" w:rsidRDefault="00072352" w:rsidP="00274379">
            <w:pPr>
              <w:rPr>
                <w:b/>
              </w:rPr>
            </w:pPr>
            <w:r w:rsidRPr="00105B91">
              <w:rPr>
                <w:b/>
              </w:rPr>
              <w:t>Request</w:t>
            </w:r>
          </w:p>
        </w:tc>
      </w:tr>
      <w:tr w:rsidR="00072352" w14:paraId="00D82CCD" w14:textId="77777777" w:rsidTr="00072352">
        <w:tc>
          <w:tcPr>
            <w:tcW w:w="9628" w:type="dxa"/>
          </w:tcPr>
          <w:p w14:paraId="684735D2" w14:textId="77777777" w:rsidR="00072352" w:rsidRDefault="00072352" w:rsidP="00105B91">
            <w:r>
              <w:t>StartTransaction():Task&lt;string&gt;</w:t>
            </w:r>
          </w:p>
          <w:p w14:paraId="0EE8B752" w14:textId="77777777" w:rsidR="00072352" w:rsidRDefault="00072352" w:rsidP="00105B91">
            <w:r>
              <w:t>StopTransaction(string transacionId):Task&lt;bool&gt;</w:t>
            </w:r>
          </w:p>
          <w:p w14:paraId="10CD8C33" w14:textId="14DB8C95" w:rsidR="00072352" w:rsidRDefault="00072352" w:rsidP="00105B91">
            <w:r>
              <w:t>IvisRequest(StringContent content, string targetUrl):Task&lt;JObject&gt;</w:t>
            </w:r>
          </w:p>
          <w:p w14:paraId="2CC79429" w14:textId="77777777" w:rsidR="00072352" w:rsidRDefault="00072352" w:rsidP="00274379">
            <w:r>
              <w:t>ApiRequest(StringContent content, string targetUrl</w:t>
            </w:r>
            <w:r w:rsidR="007F61AD">
              <w:t>, ApiRequestMethod httpMethod = ApiRequestMethod.Post</w:t>
            </w:r>
            <w:r>
              <w:t>):Task&lt;HttpResponseMessage&gt;</w:t>
            </w:r>
          </w:p>
          <w:p w14:paraId="66BD2242" w14:textId="274DF48C" w:rsidR="00BA64FA" w:rsidRDefault="00BA64FA" w:rsidP="00274379">
            <w:r>
              <w:t>ApiRequest(HttpContent content, string targetUrl, ApiRequestMethod httpMethod = ApiRequestMethod.Post):Task&lt;HttpResponseMessage&gt;</w:t>
            </w:r>
          </w:p>
        </w:tc>
      </w:tr>
      <w:tr w:rsidR="00072352" w14:paraId="00075E5D" w14:textId="77777777" w:rsidTr="00072352">
        <w:tc>
          <w:tcPr>
            <w:tcW w:w="9628" w:type="dxa"/>
          </w:tcPr>
          <w:p w14:paraId="003B5A64" w14:textId="147D6F5D" w:rsidR="00072352" w:rsidRPr="00105B91" w:rsidRDefault="00072352" w:rsidP="00274379">
            <w:pPr>
              <w:rPr>
                <w:b/>
              </w:rPr>
            </w:pPr>
            <w:r w:rsidRPr="00105B91">
              <w:rPr>
                <w:b/>
              </w:rPr>
              <w:t>EdkService</w:t>
            </w:r>
          </w:p>
        </w:tc>
      </w:tr>
      <w:tr w:rsidR="00072352" w14:paraId="0159DBA2" w14:textId="77777777" w:rsidTr="00072352">
        <w:tc>
          <w:tcPr>
            <w:tcW w:w="9628" w:type="dxa"/>
          </w:tcPr>
          <w:p w14:paraId="60202971" w14:textId="566CF248" w:rsidR="00072352" w:rsidRDefault="00072352" w:rsidP="00105B91">
            <w:r>
              <w:t>CreateDocumentAsync(IEnumerable&lt;Property&gt; properties, Dictionary&lt;string,string[]&gt; additionalAces, StreamPart streampart):Task&lt;string&gt;</w:t>
            </w:r>
          </w:p>
          <w:p w14:paraId="4CE2CC3C" w14:textId="3FD051DA" w:rsidR="00072352" w:rsidRDefault="00072352" w:rsidP="00105B91">
            <w:r>
              <w:t>GetDocumentAsync(string documentId, string filter):Task&lt;IEnumerable&lt;Property&gt;&gt;</w:t>
            </w:r>
          </w:p>
          <w:p w14:paraId="33C20120" w14:textId="77777777" w:rsidR="00072352" w:rsidRDefault="00072352" w:rsidP="00105B91">
            <w:r>
              <w:t>GetDocumentContentAsync(string documentId):Task&lt;HttpContent&gt;</w:t>
            </w:r>
          </w:p>
          <w:p w14:paraId="34B1EE9C" w14:textId="2BCD9294" w:rsidR="00072352" w:rsidRDefault="00072352" w:rsidP="00105B91">
            <w:r>
              <w:t>GetDocumentsAsync(string filter, uint? skip, ushort? take):Task&lt;List&lt;IEnumerable&lt;Property&gt;&gt;&gt;</w:t>
            </w:r>
          </w:p>
          <w:p w14:paraId="291BA32D" w14:textId="77777777" w:rsidR="00072352" w:rsidRDefault="00072352" w:rsidP="00105B91">
            <w:r>
              <w:t>ShareDocumentInFolderAsync(string documentId, string path):Task</w:t>
            </w:r>
          </w:p>
          <w:p w14:paraId="244FBA49" w14:textId="77777777" w:rsidR="00072352" w:rsidRDefault="00072352" w:rsidP="00105B91">
            <w:r>
              <w:t>StopSharingDocumentInFolderAsync(string documentId, string path):Task</w:t>
            </w:r>
          </w:p>
          <w:p w14:paraId="21AA3A32" w14:textId="274A1A3E" w:rsidR="00072352" w:rsidRDefault="00072352" w:rsidP="00105B91">
            <w:r>
              <w:t>UpdateDocumentAsync(string documentId, IEnumerable&lt;Property&gt; properties):Task</w:t>
            </w:r>
          </w:p>
          <w:p w14:paraId="4E4327C7" w14:textId="1E93D4D0" w:rsidR="00072352" w:rsidRPr="00105B91" w:rsidRDefault="00072352">
            <w:r>
              <w:t>UpdateDocumentContentAsync(string documentId, StreamPart streampart):Task</w:t>
            </w:r>
          </w:p>
        </w:tc>
      </w:tr>
      <w:tr w:rsidR="00072352" w14:paraId="39299FA4" w14:textId="77777777" w:rsidTr="00072352">
        <w:tc>
          <w:tcPr>
            <w:tcW w:w="9628" w:type="dxa"/>
          </w:tcPr>
          <w:p w14:paraId="17A8935A" w14:textId="2992FD7E" w:rsidR="00072352" w:rsidRPr="00105B91" w:rsidRDefault="00072352" w:rsidP="00072352">
            <w:pPr>
              <w:rPr>
                <w:b/>
              </w:rPr>
            </w:pPr>
            <w:r w:rsidRPr="00105B91">
              <w:rPr>
                <w:b/>
              </w:rPr>
              <w:t>UserProfileService</w:t>
            </w:r>
          </w:p>
        </w:tc>
      </w:tr>
      <w:tr w:rsidR="00072352" w14:paraId="100AF660" w14:textId="77777777" w:rsidTr="00072352">
        <w:tc>
          <w:tcPr>
            <w:tcW w:w="9628" w:type="dxa"/>
          </w:tcPr>
          <w:p w14:paraId="02BAA6D8" w14:textId="4795CDCA" w:rsidR="00072352" w:rsidRDefault="00072352" w:rsidP="00072352">
            <w:r>
              <w:t>GetPropertiesAsync():Task&lt;IEnumerable&lt;TypedProperty&gt;&gt;</w:t>
            </w:r>
          </w:p>
          <w:p w14:paraId="4D9F5E4C" w14:textId="77777777" w:rsidR="00072352" w:rsidRDefault="00072352" w:rsidP="00072352">
            <w:r>
              <w:t>GetPropertyAsync(string propertyName):Task&lt;TypedProperty&gt;</w:t>
            </w:r>
          </w:p>
          <w:p w14:paraId="75F15B6E" w14:textId="293D5090" w:rsidR="00072352" w:rsidRDefault="00072352" w:rsidP="00072352">
            <w:r>
              <w:t>GetPropertyDefinitionsAsync():Task&lt;IEnumerable&lt;TypedProperty&gt;&gt;</w:t>
            </w:r>
          </w:p>
          <w:p w14:paraId="474D894A" w14:textId="34A1E11E" w:rsidR="00072352" w:rsidRDefault="00072352" w:rsidP="00072352">
            <w:r>
              <w:t>SetPropertiesAsync(IEnumerable&lt;Property&gt; properties):Task</w:t>
            </w:r>
          </w:p>
          <w:p w14:paraId="3B5DF845" w14:textId="77777777" w:rsidR="00072352" w:rsidRDefault="00072352" w:rsidP="00072352">
            <w:r>
              <w:t>SetPropertyAsync(string propertyName, object value):Task</w:t>
            </w:r>
          </w:p>
          <w:p w14:paraId="3F007811" w14:textId="731BDBCF" w:rsidR="00BA64FA" w:rsidRDefault="00BA64FA" w:rsidP="00072352">
            <w:r w:rsidRPr="001E2D82">
              <w:t>GetGrantorPropertiesAsync</w:t>
            </w:r>
            <w:r>
              <w:t>():</w:t>
            </w:r>
            <w:r w:rsidRPr="001E2D82">
              <w:t>Task&lt;IEnumerable&lt;TypedProperty&gt;&gt;</w:t>
            </w:r>
          </w:p>
        </w:tc>
      </w:tr>
      <w:tr w:rsidR="00072352" w14:paraId="79BB5CFE" w14:textId="77777777" w:rsidTr="00072352">
        <w:tc>
          <w:tcPr>
            <w:tcW w:w="9628" w:type="dxa"/>
          </w:tcPr>
          <w:p w14:paraId="34ECC12B" w14:textId="2B099482" w:rsidR="00072352" w:rsidRPr="00105B91" w:rsidRDefault="00072352" w:rsidP="00072352">
            <w:pPr>
              <w:rPr>
                <w:b/>
              </w:rPr>
            </w:pPr>
            <w:r w:rsidRPr="00105B91">
              <w:rPr>
                <w:b/>
              </w:rPr>
              <w:t>Config</w:t>
            </w:r>
          </w:p>
        </w:tc>
      </w:tr>
      <w:tr w:rsidR="00072352" w14:paraId="491B66C1" w14:textId="77777777" w:rsidTr="00072352">
        <w:tc>
          <w:tcPr>
            <w:tcW w:w="9628" w:type="dxa"/>
          </w:tcPr>
          <w:p w14:paraId="1C0D6654" w14:textId="27FBEF0E" w:rsidR="00072352" w:rsidRDefault="00072352" w:rsidP="00072352">
            <w:r w:rsidRPr="00072352">
              <w:t>GetConfig():Task&lt;JObject&gt;</w:t>
            </w:r>
          </w:p>
        </w:tc>
      </w:tr>
      <w:tr w:rsidR="00072352" w14:paraId="18881B82" w14:textId="77777777" w:rsidTr="00072352">
        <w:tc>
          <w:tcPr>
            <w:tcW w:w="9628" w:type="dxa"/>
          </w:tcPr>
          <w:p w14:paraId="64F4A5C3" w14:textId="67E082DF" w:rsidR="00072352" w:rsidRPr="00105B91" w:rsidRDefault="00072352" w:rsidP="00072352">
            <w:pPr>
              <w:rPr>
                <w:b/>
              </w:rPr>
            </w:pPr>
            <w:r w:rsidRPr="00105B91">
              <w:rPr>
                <w:b/>
              </w:rPr>
              <w:t>PaymentService</w:t>
            </w:r>
          </w:p>
        </w:tc>
      </w:tr>
      <w:tr w:rsidR="00072352" w14:paraId="39D53881" w14:textId="77777777" w:rsidTr="00072352">
        <w:tc>
          <w:tcPr>
            <w:tcW w:w="9628" w:type="dxa"/>
          </w:tcPr>
          <w:p w14:paraId="266B1A46" w14:textId="77777777" w:rsidR="00072352" w:rsidRDefault="00072352" w:rsidP="00072352">
            <w:r>
              <w:t>CheckPaymentRequestStatusWptAsync(CheckPaymentRequestStatusWptRequest checkPaymentRequestStatusWptRequest):Task&lt;PaymentRequestStatus&gt;</w:t>
            </w:r>
          </w:p>
          <w:p w14:paraId="75DBA6E0" w14:textId="77777777" w:rsidR="00072352" w:rsidRDefault="00072352" w:rsidP="00072352">
            <w:r>
              <w:t>CheckPaymentStatusAsync(CheckPaymentStatusRequest checkPaymentStatusRequest):Task&lt;PaymentStatus&gt;</w:t>
            </w:r>
          </w:p>
          <w:p w14:paraId="069DC91A" w14:textId="77777777" w:rsidR="00072352" w:rsidRDefault="00072352" w:rsidP="00072352">
            <w:r>
              <w:t>CheckPaymentStatusRequestAsync(CheckPaymentRequestStatusRequest checkPaymentRequestStatusRequest):Task&lt;string&gt;</w:t>
            </w:r>
          </w:p>
          <w:p w14:paraId="6E38A94F" w14:textId="77777777" w:rsidR="00072352" w:rsidRDefault="00072352" w:rsidP="00072352">
            <w:r>
              <w:t>CreateInvoiceAsync(CreateInvoiceRequest createInvoiceRequest):Task</w:t>
            </w:r>
          </w:p>
          <w:p w14:paraId="0EC424C1" w14:textId="4D941861" w:rsidR="00072352" w:rsidRDefault="00072352" w:rsidP="00072352">
            <w:r>
              <w:t>GetPaymentRequestAsync(GetPaymentRequests getPaymentRequests):Task&lt;IEnumerable&lt;PaymentRequestItem&gt;&gt;</w:t>
            </w:r>
          </w:p>
          <w:p w14:paraId="15C2A6B4" w14:textId="26760337" w:rsidR="00072352" w:rsidRDefault="00072352" w:rsidP="00072352">
            <w:r>
              <w:t>GetPaymentsAsync(GetPaymentsRequest getPaymentsRequest):Task&lt;IEnumerable&lt;Payment&gt;&gt;</w:t>
            </w:r>
          </w:p>
          <w:p w14:paraId="329C8634" w14:textId="67820FC5" w:rsidR="00072352" w:rsidRPr="00ED25EF" w:rsidRDefault="00072352" w:rsidP="00072352">
            <w:r>
              <w:t>SavePaymentRequestAsync(SavePaymentRequest savePaymentRequest):Task&lt;SavePaymentResult&gt;</w:t>
            </w:r>
          </w:p>
        </w:tc>
      </w:tr>
      <w:tr w:rsidR="00072352" w14:paraId="6C614C55" w14:textId="77777777" w:rsidTr="00072352">
        <w:tc>
          <w:tcPr>
            <w:tcW w:w="9628" w:type="dxa"/>
          </w:tcPr>
          <w:p w14:paraId="467E0A63" w14:textId="6CD3C1A8" w:rsidR="00072352" w:rsidRPr="00105B91" w:rsidRDefault="00072352" w:rsidP="00072352">
            <w:pPr>
              <w:rPr>
                <w:b/>
              </w:rPr>
            </w:pPr>
            <w:r w:rsidRPr="00105B91">
              <w:rPr>
                <w:b/>
              </w:rPr>
              <w:t>Navigation</w:t>
            </w:r>
          </w:p>
        </w:tc>
      </w:tr>
      <w:tr w:rsidR="00072352" w14:paraId="5FF59EA3" w14:textId="77777777" w:rsidTr="00072352">
        <w:tc>
          <w:tcPr>
            <w:tcW w:w="9628" w:type="dxa"/>
          </w:tcPr>
          <w:p w14:paraId="65097491" w14:textId="39F23C8B" w:rsidR="00072352" w:rsidRDefault="00072352" w:rsidP="00072352">
            <w:r>
              <w:t>GetHeader():Task&lt;JObject&gt;</w:t>
            </w:r>
          </w:p>
          <w:p w14:paraId="3EDDD9B4" w14:textId="6C1CCB8F" w:rsidR="00072352" w:rsidRPr="00ED25EF" w:rsidRDefault="00072352" w:rsidP="00072352">
            <w:r>
              <w:t>GetFooter():Task&lt;JObject&gt;</w:t>
            </w:r>
          </w:p>
        </w:tc>
      </w:tr>
    </w:tbl>
    <w:p w14:paraId="3688B722" w14:textId="4DBCF02C" w:rsidR="00274379" w:rsidRDefault="00274379" w:rsidP="00105B91">
      <w:pPr>
        <w:pStyle w:val="Heading2"/>
      </w:pPr>
      <w:bookmarkStart w:id="1664" w:name="_Toc54079723"/>
      <w:bookmarkStart w:id="1665" w:name="_Toc54085912"/>
      <w:bookmarkStart w:id="1666" w:name="_Toc54259257"/>
      <w:bookmarkStart w:id="1667" w:name="_Toc54368577"/>
      <w:bookmarkStart w:id="1668" w:name="_Toc54594967"/>
      <w:bookmarkStart w:id="1669" w:name="_Toc54598264"/>
      <w:bookmarkStart w:id="1670" w:name="_Toc54615330"/>
      <w:bookmarkStart w:id="1671" w:name="_Toc54079724"/>
      <w:bookmarkStart w:id="1672" w:name="_Toc54085913"/>
      <w:bookmarkStart w:id="1673" w:name="_Toc54259258"/>
      <w:bookmarkStart w:id="1674" w:name="_Toc54368578"/>
      <w:bookmarkStart w:id="1675" w:name="_Toc54594968"/>
      <w:bookmarkStart w:id="1676" w:name="_Toc54598265"/>
      <w:bookmarkStart w:id="1677" w:name="_Toc54615331"/>
      <w:bookmarkStart w:id="1678" w:name="_Toc155870213"/>
      <w:bookmarkStart w:id="1679" w:name="_Toc162940666"/>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t>Servisi (SPA)</w:t>
      </w:r>
      <w:bookmarkEnd w:id="1678"/>
      <w:bookmarkEnd w:id="1679"/>
    </w:p>
    <w:p w14:paraId="61E3247D" w14:textId="24A05925" w:rsidR="00FD4B26" w:rsidRDefault="00FD4B26" w:rsidP="00FD4B26">
      <w:r w:rsidRPr="00105B91">
        <w:t>Servisi atbild par datu pieprasījumu loģiku, no kurienes tiek veikti visi pieprasījumi un atgriežas dati, lai tos varētu pēc tam attēlot.</w:t>
      </w:r>
    </w:p>
    <w:p w14:paraId="5CB6AC05" w14:textId="66F2368C" w:rsidR="00FD4B26" w:rsidRDefault="00FD4B26" w:rsidP="00FD4B26"/>
    <w:p w14:paraId="752386ED" w14:textId="775D5734" w:rsidR="00FD4B26" w:rsidRPr="00105B91" w:rsidRDefault="00FD4B26" w:rsidP="00FD4B26">
      <w:pPr>
        <w:rPr>
          <w:b/>
          <w:bCs/>
        </w:rPr>
      </w:pPr>
      <w:r w:rsidRPr="00105B91">
        <w:rPr>
          <w:b/>
          <w:bCs/>
        </w:rPr>
        <w:t>NavigationService</w:t>
      </w:r>
    </w:p>
    <w:p w14:paraId="52E758C1" w14:textId="4C54B569" w:rsidR="00FD4B26" w:rsidRDefault="00FD4B26" w:rsidP="00FD4B26">
      <w:r>
        <w:t xml:space="preserve">Apraksts: </w:t>
      </w:r>
      <w:r w:rsidRPr="00105B91">
        <w:t>Apvieno Header un Footer servisus, iekš sevis satur galapunktu mainīgos.</w:t>
      </w:r>
    </w:p>
    <w:p w14:paraId="55D2F7DB" w14:textId="4B472D42" w:rsidR="00FD4B26" w:rsidRDefault="00FD4B26" w:rsidP="00FD4B26">
      <w:r>
        <w:t xml:space="preserve">Konstruktors:  </w:t>
      </w:r>
      <w:r w:rsidRPr="003265F4">
        <w:rPr>
          <w:rStyle w:val="CodeInText"/>
          <w:lang w:val="lv-LV"/>
        </w:rPr>
        <w:t>navigationService()</w:t>
      </w:r>
    </w:p>
    <w:p w14:paraId="3B4B8A29" w14:textId="5C002AEC" w:rsidR="00FD4B26" w:rsidRDefault="00FD4B26" w:rsidP="00FD4B26"/>
    <w:p w14:paraId="53B694D1" w14:textId="01EBCB83" w:rsidR="00FD4B26" w:rsidRPr="00D26AFA" w:rsidRDefault="00FD4B26" w:rsidP="00FD4B26">
      <w:pPr>
        <w:rPr>
          <w:b/>
          <w:bCs/>
        </w:rPr>
      </w:pPr>
      <w:r>
        <w:rPr>
          <w:b/>
          <w:bCs/>
        </w:rPr>
        <w:t>Header</w:t>
      </w:r>
      <w:r w:rsidRPr="00D26AFA">
        <w:rPr>
          <w:b/>
          <w:bCs/>
        </w:rPr>
        <w:t>Service</w:t>
      </w:r>
    </w:p>
    <w:p w14:paraId="47BA3056" w14:textId="60FCB1CA" w:rsidR="00FD4B26" w:rsidRDefault="00FD4B26" w:rsidP="00FD4B26">
      <w:pPr>
        <w:rPr>
          <w:rFonts w:ascii="Segoe UI" w:hAnsi="Segoe UI" w:cs="Segoe UI"/>
          <w:b/>
          <w:bCs/>
          <w:color w:val="172B4D"/>
          <w:spacing w:val="-1"/>
          <w:shd w:val="clear" w:color="auto" w:fill="FFFFFF"/>
        </w:rPr>
      </w:pPr>
      <w:r>
        <w:t xml:space="preserve">Apraksts: </w:t>
      </w:r>
      <w:r w:rsidRPr="00105B91">
        <w:t>Serviss, kas atbild par galvenes datu pieprasījumiem. Mantojas</w:t>
      </w:r>
      <w:r>
        <w:t xml:space="preserve"> </w:t>
      </w:r>
      <w:r w:rsidRPr="00105B91">
        <w:t>(extends) no NavigationService</w:t>
      </w:r>
      <w:r>
        <w:t>.</w:t>
      </w:r>
    </w:p>
    <w:p w14:paraId="7CB70708" w14:textId="5A9B20B8" w:rsidR="00FD4B26" w:rsidRDefault="00FD4B26" w:rsidP="00FD4B26">
      <w:r>
        <w:t xml:space="preserve">Konstruktors:  </w:t>
      </w:r>
      <w:r>
        <w:rPr>
          <w:rStyle w:val="CodeInText"/>
        </w:rPr>
        <w:t>header</w:t>
      </w:r>
      <w:r w:rsidRPr="00D26AFA">
        <w:rPr>
          <w:rStyle w:val="CodeInText"/>
        </w:rPr>
        <w:t>Service()</w:t>
      </w:r>
    </w:p>
    <w:p w14:paraId="0D7B8C62" w14:textId="7DB2D1B3" w:rsidR="00FD4B26" w:rsidRDefault="00FD4B26" w:rsidP="00FD4B26">
      <w:r>
        <w:t>Metodes:</w:t>
      </w:r>
    </w:p>
    <w:tbl>
      <w:tblPr>
        <w:tblStyle w:val="TableGrid"/>
        <w:tblW w:w="0" w:type="auto"/>
        <w:tblLook w:val="04A0" w:firstRow="1" w:lastRow="0" w:firstColumn="1" w:lastColumn="0" w:noHBand="0" w:noVBand="1"/>
      </w:tblPr>
      <w:tblGrid>
        <w:gridCol w:w="2407"/>
        <w:gridCol w:w="2407"/>
        <w:gridCol w:w="2407"/>
        <w:gridCol w:w="2407"/>
      </w:tblGrid>
      <w:tr w:rsidR="00FD4B26" w14:paraId="27CEB3A7" w14:textId="77777777" w:rsidTr="00105B91">
        <w:tc>
          <w:tcPr>
            <w:tcW w:w="2407" w:type="dxa"/>
            <w:shd w:val="clear" w:color="auto" w:fill="F2F2F2" w:themeFill="background1" w:themeFillShade="F2"/>
          </w:tcPr>
          <w:p w14:paraId="12C0F8A6" w14:textId="07358ADF" w:rsidR="00FD4B26" w:rsidRDefault="00FD4B26" w:rsidP="00105B91">
            <w:pPr>
              <w:jc w:val="center"/>
            </w:pPr>
            <w:r>
              <w:t>Nosaukums</w:t>
            </w:r>
          </w:p>
        </w:tc>
        <w:tc>
          <w:tcPr>
            <w:tcW w:w="2407" w:type="dxa"/>
            <w:shd w:val="clear" w:color="auto" w:fill="F2F2F2" w:themeFill="background1" w:themeFillShade="F2"/>
          </w:tcPr>
          <w:p w14:paraId="100FA4D1" w14:textId="2493BB6F" w:rsidR="00FD4B26" w:rsidRDefault="00FD4B26" w:rsidP="00105B91">
            <w:pPr>
              <w:jc w:val="center"/>
            </w:pPr>
            <w:r>
              <w:t>Parametri</w:t>
            </w:r>
          </w:p>
        </w:tc>
        <w:tc>
          <w:tcPr>
            <w:tcW w:w="2407" w:type="dxa"/>
            <w:shd w:val="clear" w:color="auto" w:fill="F2F2F2" w:themeFill="background1" w:themeFillShade="F2"/>
          </w:tcPr>
          <w:p w14:paraId="4332955B" w14:textId="1CFD8236" w:rsidR="00FD4B26" w:rsidRDefault="00FD4B26" w:rsidP="00105B91">
            <w:pPr>
              <w:jc w:val="center"/>
            </w:pPr>
            <w:r>
              <w:t>Atgriežamā vērtība</w:t>
            </w:r>
          </w:p>
        </w:tc>
        <w:tc>
          <w:tcPr>
            <w:tcW w:w="2407" w:type="dxa"/>
            <w:shd w:val="clear" w:color="auto" w:fill="F2F2F2" w:themeFill="background1" w:themeFillShade="F2"/>
          </w:tcPr>
          <w:p w14:paraId="06989D14" w14:textId="1FB4A838" w:rsidR="00FD4B26" w:rsidRDefault="00FD4B26" w:rsidP="00105B91">
            <w:pPr>
              <w:jc w:val="center"/>
            </w:pPr>
            <w:r>
              <w:t>Apraksts</w:t>
            </w:r>
          </w:p>
        </w:tc>
      </w:tr>
      <w:tr w:rsidR="00FD4B26" w14:paraId="579F1202" w14:textId="77777777" w:rsidTr="00FD4B26">
        <w:tc>
          <w:tcPr>
            <w:tcW w:w="2407" w:type="dxa"/>
          </w:tcPr>
          <w:p w14:paraId="3FCEC7AA" w14:textId="1B4F53D3" w:rsidR="00FD4B26" w:rsidRDefault="00FD4B26" w:rsidP="00FD4B26">
            <w:r w:rsidRPr="00105B91">
              <w:t>async callApi()</w:t>
            </w:r>
          </w:p>
        </w:tc>
        <w:tc>
          <w:tcPr>
            <w:tcW w:w="2407" w:type="dxa"/>
          </w:tcPr>
          <w:p w14:paraId="7ACE8EDC" w14:textId="181F2B19" w:rsidR="00FD4B26" w:rsidRDefault="00FD4B26" w:rsidP="00FD4B26">
            <w:r>
              <w:t>-</w:t>
            </w:r>
          </w:p>
        </w:tc>
        <w:tc>
          <w:tcPr>
            <w:tcW w:w="2407" w:type="dxa"/>
          </w:tcPr>
          <w:p w14:paraId="614B8069" w14:textId="0BC79A95" w:rsidR="00FD4B26" w:rsidRDefault="00FD4B26" w:rsidP="00FD4B26">
            <w:r w:rsidRPr="00105B91">
              <w:t>Promise&lt;[]|void&gt;</w:t>
            </w:r>
          </w:p>
        </w:tc>
        <w:tc>
          <w:tcPr>
            <w:tcW w:w="2407" w:type="dxa"/>
          </w:tcPr>
          <w:p w14:paraId="288A2AF7" w14:textId="55EC5CCE" w:rsidR="00FD4B26" w:rsidRDefault="00FD4B26" w:rsidP="00FD4B26">
            <w:r w:rsidRPr="00105B91">
              <w:t>Pieprasa header api galapunktu</w:t>
            </w:r>
          </w:p>
        </w:tc>
      </w:tr>
      <w:tr w:rsidR="00FD4B26" w14:paraId="2DCA191B" w14:textId="77777777" w:rsidTr="00FD4B26">
        <w:tc>
          <w:tcPr>
            <w:tcW w:w="2407" w:type="dxa"/>
          </w:tcPr>
          <w:p w14:paraId="0C82AD1F" w14:textId="187FEA32" w:rsidR="00FD4B26" w:rsidRDefault="00FD4B26" w:rsidP="00FD4B26">
            <w:r w:rsidRPr="00105B91">
              <w:t>getData()</w:t>
            </w:r>
          </w:p>
        </w:tc>
        <w:tc>
          <w:tcPr>
            <w:tcW w:w="2407" w:type="dxa"/>
          </w:tcPr>
          <w:p w14:paraId="0C38424D" w14:textId="7EC51AD9" w:rsidR="00FD4B26" w:rsidRDefault="00FD4B26" w:rsidP="00FD4B26">
            <w:r>
              <w:t>-</w:t>
            </w:r>
          </w:p>
        </w:tc>
        <w:tc>
          <w:tcPr>
            <w:tcW w:w="2407" w:type="dxa"/>
          </w:tcPr>
          <w:p w14:paraId="655434C0" w14:textId="665662A0" w:rsidR="00FD4B26" w:rsidRDefault="00FD4B26" w:rsidP="00FD4B26">
            <w:r w:rsidRPr="00105B91">
              <w:t>Object</w:t>
            </w:r>
          </w:p>
        </w:tc>
        <w:tc>
          <w:tcPr>
            <w:tcW w:w="2407" w:type="dxa"/>
          </w:tcPr>
          <w:p w14:paraId="6A788D1A" w14:textId="2993188C" w:rsidR="00FD4B26" w:rsidRDefault="00FD4B26" w:rsidP="00FD4B26">
            <w:r w:rsidRPr="00105B91">
              <w:t>Atgriež iepriekš pieprasītos datus</w:t>
            </w:r>
          </w:p>
        </w:tc>
      </w:tr>
    </w:tbl>
    <w:p w14:paraId="5023BFEE" w14:textId="51A0D05E" w:rsidR="00FD4B26" w:rsidRDefault="00FD4B26" w:rsidP="00FD4B26"/>
    <w:p w14:paraId="301C1751" w14:textId="497F5A35" w:rsidR="00FD4B26" w:rsidRPr="00D26AFA" w:rsidRDefault="00FD4B26" w:rsidP="00FD4B26">
      <w:pPr>
        <w:rPr>
          <w:b/>
          <w:bCs/>
        </w:rPr>
      </w:pPr>
      <w:r>
        <w:rPr>
          <w:b/>
          <w:bCs/>
        </w:rPr>
        <w:t>Footer</w:t>
      </w:r>
      <w:r w:rsidRPr="00D26AFA">
        <w:rPr>
          <w:b/>
          <w:bCs/>
        </w:rPr>
        <w:t>Service</w:t>
      </w:r>
    </w:p>
    <w:p w14:paraId="40B75E1C" w14:textId="25493CB2" w:rsidR="00FD4B26" w:rsidRDefault="00FD4B26" w:rsidP="00FD4B26">
      <w:pPr>
        <w:rPr>
          <w:rFonts w:ascii="Segoe UI" w:hAnsi="Segoe UI" w:cs="Segoe UI"/>
          <w:b/>
          <w:bCs/>
          <w:color w:val="172B4D"/>
          <w:spacing w:val="-1"/>
          <w:shd w:val="clear" w:color="auto" w:fill="FFFFFF"/>
        </w:rPr>
      </w:pPr>
      <w:r>
        <w:t xml:space="preserve">Apraksts: </w:t>
      </w:r>
      <w:r w:rsidRPr="00D26AFA">
        <w:t xml:space="preserve">Serviss, kas atbild par </w:t>
      </w:r>
      <w:r>
        <w:t>kājenes</w:t>
      </w:r>
      <w:r w:rsidRPr="00D26AFA">
        <w:t xml:space="preserve"> datu pieprasījumiem. Mantojas</w:t>
      </w:r>
      <w:r>
        <w:t xml:space="preserve"> </w:t>
      </w:r>
      <w:r w:rsidRPr="00D26AFA">
        <w:t>(extends) no NavigationService</w:t>
      </w:r>
      <w:r>
        <w:t>.</w:t>
      </w:r>
    </w:p>
    <w:p w14:paraId="55A23049" w14:textId="3D116995" w:rsidR="00FD4B26" w:rsidRDefault="00FD4B26" w:rsidP="00FD4B26">
      <w:r>
        <w:t xml:space="preserve">Konstruktors:  </w:t>
      </w:r>
      <w:r>
        <w:rPr>
          <w:rStyle w:val="CodeInText"/>
        </w:rPr>
        <w:t>footer</w:t>
      </w:r>
      <w:r w:rsidRPr="00D26AFA">
        <w:rPr>
          <w:rStyle w:val="CodeInText"/>
        </w:rPr>
        <w:t>Service()</w:t>
      </w:r>
    </w:p>
    <w:p w14:paraId="4A2351BC" w14:textId="77777777" w:rsidR="00FD4B26" w:rsidRDefault="00FD4B26" w:rsidP="00FD4B26">
      <w:r>
        <w:t>Metodes:</w:t>
      </w:r>
    </w:p>
    <w:tbl>
      <w:tblPr>
        <w:tblStyle w:val="TableGrid"/>
        <w:tblW w:w="0" w:type="auto"/>
        <w:tblLook w:val="04A0" w:firstRow="1" w:lastRow="0" w:firstColumn="1" w:lastColumn="0" w:noHBand="0" w:noVBand="1"/>
      </w:tblPr>
      <w:tblGrid>
        <w:gridCol w:w="2407"/>
        <w:gridCol w:w="2407"/>
        <w:gridCol w:w="2407"/>
        <w:gridCol w:w="2407"/>
      </w:tblGrid>
      <w:tr w:rsidR="00FD4B26" w14:paraId="21FE16FD" w14:textId="77777777" w:rsidTr="00102648">
        <w:tc>
          <w:tcPr>
            <w:tcW w:w="2407" w:type="dxa"/>
            <w:shd w:val="clear" w:color="auto" w:fill="F2F2F2" w:themeFill="background1" w:themeFillShade="F2"/>
          </w:tcPr>
          <w:p w14:paraId="480384BE" w14:textId="77777777" w:rsidR="00FD4B26" w:rsidRDefault="00FD4B26" w:rsidP="00102648">
            <w:pPr>
              <w:jc w:val="center"/>
            </w:pPr>
            <w:r>
              <w:t>Nosaukums</w:t>
            </w:r>
          </w:p>
        </w:tc>
        <w:tc>
          <w:tcPr>
            <w:tcW w:w="2407" w:type="dxa"/>
            <w:shd w:val="clear" w:color="auto" w:fill="F2F2F2" w:themeFill="background1" w:themeFillShade="F2"/>
          </w:tcPr>
          <w:p w14:paraId="4A0858FF" w14:textId="77777777" w:rsidR="00FD4B26" w:rsidRDefault="00FD4B26" w:rsidP="00102648">
            <w:pPr>
              <w:jc w:val="center"/>
            </w:pPr>
            <w:r>
              <w:t>Parametri</w:t>
            </w:r>
          </w:p>
        </w:tc>
        <w:tc>
          <w:tcPr>
            <w:tcW w:w="2407" w:type="dxa"/>
            <w:shd w:val="clear" w:color="auto" w:fill="F2F2F2" w:themeFill="background1" w:themeFillShade="F2"/>
          </w:tcPr>
          <w:p w14:paraId="3D4AFEA9" w14:textId="77777777" w:rsidR="00FD4B26" w:rsidRDefault="00FD4B26" w:rsidP="00102648">
            <w:pPr>
              <w:jc w:val="center"/>
            </w:pPr>
            <w:r>
              <w:t>Atgriežamā vērtība</w:t>
            </w:r>
          </w:p>
        </w:tc>
        <w:tc>
          <w:tcPr>
            <w:tcW w:w="2407" w:type="dxa"/>
            <w:shd w:val="clear" w:color="auto" w:fill="F2F2F2" w:themeFill="background1" w:themeFillShade="F2"/>
          </w:tcPr>
          <w:p w14:paraId="011872F0" w14:textId="77777777" w:rsidR="00FD4B26" w:rsidRDefault="00FD4B26" w:rsidP="00102648">
            <w:pPr>
              <w:jc w:val="center"/>
            </w:pPr>
            <w:r>
              <w:t>Apraksts</w:t>
            </w:r>
          </w:p>
        </w:tc>
      </w:tr>
      <w:tr w:rsidR="00FD4B26" w14:paraId="20F21F94" w14:textId="77777777" w:rsidTr="00102648">
        <w:tc>
          <w:tcPr>
            <w:tcW w:w="2407" w:type="dxa"/>
          </w:tcPr>
          <w:p w14:paraId="2BC4AB6C" w14:textId="77777777" w:rsidR="00FD4B26" w:rsidRDefault="00FD4B26" w:rsidP="00102648">
            <w:r w:rsidRPr="00D26AFA">
              <w:t>async callApi()</w:t>
            </w:r>
          </w:p>
        </w:tc>
        <w:tc>
          <w:tcPr>
            <w:tcW w:w="2407" w:type="dxa"/>
          </w:tcPr>
          <w:p w14:paraId="32F12677" w14:textId="77777777" w:rsidR="00FD4B26" w:rsidRDefault="00FD4B26" w:rsidP="00102648">
            <w:r>
              <w:t>-</w:t>
            </w:r>
          </w:p>
        </w:tc>
        <w:tc>
          <w:tcPr>
            <w:tcW w:w="2407" w:type="dxa"/>
          </w:tcPr>
          <w:p w14:paraId="685D655A" w14:textId="77777777" w:rsidR="00FD4B26" w:rsidRDefault="00FD4B26" w:rsidP="00102648">
            <w:r w:rsidRPr="00D26AFA">
              <w:t>Promise&lt;[]|void&gt;</w:t>
            </w:r>
          </w:p>
        </w:tc>
        <w:tc>
          <w:tcPr>
            <w:tcW w:w="2407" w:type="dxa"/>
          </w:tcPr>
          <w:p w14:paraId="62062624" w14:textId="6B403BDA" w:rsidR="00FD4B26" w:rsidRDefault="00FD4B26" w:rsidP="00102648">
            <w:r w:rsidRPr="00D26AFA">
              <w:t xml:space="preserve">Pieprasa </w:t>
            </w:r>
            <w:r>
              <w:t>kājenes</w:t>
            </w:r>
            <w:r w:rsidRPr="00D26AFA">
              <w:t xml:space="preserve"> api galapunktu</w:t>
            </w:r>
          </w:p>
        </w:tc>
      </w:tr>
      <w:tr w:rsidR="00FD4B26" w14:paraId="4EF58581" w14:textId="77777777" w:rsidTr="00102648">
        <w:tc>
          <w:tcPr>
            <w:tcW w:w="2407" w:type="dxa"/>
          </w:tcPr>
          <w:p w14:paraId="512133AF" w14:textId="00606069" w:rsidR="00FD4B26" w:rsidRPr="00D26AFA" w:rsidRDefault="00FD4B26" w:rsidP="00102648">
            <w:r w:rsidRPr="00105B91">
              <w:t>handleData(data)</w:t>
            </w:r>
          </w:p>
        </w:tc>
        <w:tc>
          <w:tcPr>
            <w:tcW w:w="2407" w:type="dxa"/>
          </w:tcPr>
          <w:p w14:paraId="01C8ABBA" w14:textId="50778C8C" w:rsidR="00FD4B26" w:rsidRPr="00FD4B26" w:rsidRDefault="00FD4B26" w:rsidP="00105B91">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407" w:type="dxa"/>
          </w:tcPr>
          <w:p w14:paraId="0A70A84F" w14:textId="7694A6DC" w:rsidR="00FD4B26" w:rsidRPr="00D26AFA" w:rsidRDefault="00FD4B26" w:rsidP="00102648">
            <w:r w:rsidRPr="00105B91">
              <w:t>Object</w:t>
            </w:r>
          </w:p>
        </w:tc>
        <w:tc>
          <w:tcPr>
            <w:tcW w:w="2407" w:type="dxa"/>
          </w:tcPr>
          <w:p w14:paraId="1EF598D9" w14:textId="1E1863B3" w:rsidR="00FD4B26" w:rsidRPr="00FD4B26" w:rsidRDefault="00FD4B26" w:rsidP="00105B91">
            <w:pPr>
              <w:pStyle w:val="NormalWeb"/>
              <w:spacing w:before="0" w:after="0"/>
            </w:pPr>
            <w:r w:rsidRPr="00105B91">
              <w:rPr>
                <w:rFonts w:ascii="Arial" w:hAnsi="Arial" w:cstheme="minorBidi"/>
                <w:sz w:val="22"/>
                <w:szCs w:val="22"/>
              </w:rPr>
              <w:t>Apstrādā saņemtos datus</w:t>
            </w:r>
          </w:p>
        </w:tc>
      </w:tr>
      <w:tr w:rsidR="00FD4B26" w14:paraId="7D1F9243" w14:textId="77777777" w:rsidTr="00102648">
        <w:tc>
          <w:tcPr>
            <w:tcW w:w="2407" w:type="dxa"/>
          </w:tcPr>
          <w:p w14:paraId="03B224D8" w14:textId="77777777" w:rsidR="00FD4B26" w:rsidRDefault="00FD4B26" w:rsidP="00102648">
            <w:r w:rsidRPr="00D26AFA">
              <w:t>getData()</w:t>
            </w:r>
          </w:p>
        </w:tc>
        <w:tc>
          <w:tcPr>
            <w:tcW w:w="2407" w:type="dxa"/>
          </w:tcPr>
          <w:p w14:paraId="643C2F29" w14:textId="77777777" w:rsidR="00FD4B26" w:rsidRDefault="00FD4B26" w:rsidP="00102648">
            <w:r>
              <w:t>-</w:t>
            </w:r>
          </w:p>
        </w:tc>
        <w:tc>
          <w:tcPr>
            <w:tcW w:w="2407" w:type="dxa"/>
          </w:tcPr>
          <w:p w14:paraId="73EA16AD" w14:textId="77777777" w:rsidR="00FD4B26" w:rsidRDefault="00FD4B26" w:rsidP="00102648">
            <w:r w:rsidRPr="00D26AFA">
              <w:t>Object</w:t>
            </w:r>
          </w:p>
        </w:tc>
        <w:tc>
          <w:tcPr>
            <w:tcW w:w="2407" w:type="dxa"/>
          </w:tcPr>
          <w:p w14:paraId="7674E26E" w14:textId="77777777" w:rsidR="00FD4B26" w:rsidRDefault="00FD4B26" w:rsidP="00102648">
            <w:r w:rsidRPr="00D26AFA">
              <w:t>Atgriež iepriekš pieprasītos datus</w:t>
            </w:r>
          </w:p>
        </w:tc>
      </w:tr>
    </w:tbl>
    <w:p w14:paraId="21669651" w14:textId="63EAE1FD" w:rsidR="00FD4B26" w:rsidRDefault="00FD4B26" w:rsidP="00FD4B26"/>
    <w:p w14:paraId="4549DB6A" w14:textId="0C059276" w:rsidR="00FB0C9F" w:rsidRPr="00D26AFA" w:rsidRDefault="00FB0C9F" w:rsidP="00FB0C9F">
      <w:pPr>
        <w:rPr>
          <w:b/>
          <w:bCs/>
        </w:rPr>
      </w:pPr>
      <w:r>
        <w:rPr>
          <w:b/>
          <w:bCs/>
        </w:rPr>
        <w:t>NotificationService</w:t>
      </w:r>
    </w:p>
    <w:p w14:paraId="3D7350E4" w14:textId="2720C004" w:rsidR="00FB0C9F" w:rsidRDefault="00FB0C9F" w:rsidP="00FB0C9F">
      <w:pPr>
        <w:rPr>
          <w:rFonts w:ascii="Segoe UI" w:hAnsi="Segoe UI" w:cs="Segoe UI"/>
          <w:b/>
          <w:bCs/>
          <w:color w:val="172B4D"/>
          <w:spacing w:val="-1"/>
          <w:shd w:val="clear" w:color="auto" w:fill="FFFFFF"/>
        </w:rPr>
      </w:pPr>
      <w:r>
        <w:t xml:space="preserve">Apraksts: </w:t>
      </w:r>
      <w:r w:rsidRPr="00D26AFA">
        <w:t xml:space="preserve">Serviss, kas atbild par </w:t>
      </w:r>
      <w:r>
        <w:t>notifikācijas</w:t>
      </w:r>
      <w:r w:rsidRPr="00D26AFA">
        <w:t xml:space="preserve"> datu pieprasījumiem. </w:t>
      </w:r>
    </w:p>
    <w:p w14:paraId="0BF31D70" w14:textId="6DBA1205" w:rsidR="00FB0C9F" w:rsidRDefault="00FB0C9F" w:rsidP="00FB0C9F">
      <w:r>
        <w:t xml:space="preserve">Konstruktors:  </w:t>
      </w:r>
      <w:r>
        <w:rPr>
          <w:rStyle w:val="CodeInText"/>
        </w:rPr>
        <w:t>NavigationService</w:t>
      </w:r>
      <w:r w:rsidRPr="00D26AFA">
        <w:rPr>
          <w:rStyle w:val="CodeInText"/>
        </w:rPr>
        <w:t>(</w:t>
      </w:r>
      <w:r>
        <w:rPr>
          <w:rStyle w:val="CodeInText"/>
        </w:rPr>
        <w:t>options = {returnFullResponse: false}</w:t>
      </w:r>
      <w:r w:rsidRPr="00D26AFA">
        <w:rPr>
          <w:rStyle w:val="CodeInText"/>
        </w:rPr>
        <w:t>))</w:t>
      </w:r>
    </w:p>
    <w:p w14:paraId="08BD06AA" w14:textId="77777777" w:rsidR="00FB0C9F" w:rsidRDefault="00FB0C9F" w:rsidP="00FB0C9F">
      <w:r>
        <w:t>Metodes:</w:t>
      </w:r>
    </w:p>
    <w:tbl>
      <w:tblPr>
        <w:tblStyle w:val="TableGrid"/>
        <w:tblW w:w="0" w:type="auto"/>
        <w:tblLook w:val="04A0" w:firstRow="1" w:lastRow="0" w:firstColumn="1" w:lastColumn="0" w:noHBand="0" w:noVBand="1"/>
      </w:tblPr>
      <w:tblGrid>
        <w:gridCol w:w="2907"/>
        <w:gridCol w:w="2190"/>
        <w:gridCol w:w="2312"/>
        <w:gridCol w:w="2219"/>
      </w:tblGrid>
      <w:tr w:rsidR="00FB0C9F" w14:paraId="18ADCF05" w14:textId="77777777" w:rsidTr="003265F4">
        <w:tc>
          <w:tcPr>
            <w:tcW w:w="2907" w:type="dxa"/>
            <w:shd w:val="clear" w:color="auto" w:fill="F2F2F2" w:themeFill="background1" w:themeFillShade="F2"/>
          </w:tcPr>
          <w:p w14:paraId="56B56B58" w14:textId="77777777" w:rsidR="00FB0C9F" w:rsidRDefault="00FB0C9F" w:rsidP="00FB0C9F">
            <w:pPr>
              <w:jc w:val="center"/>
            </w:pPr>
            <w:r>
              <w:t>Nosaukums</w:t>
            </w:r>
          </w:p>
        </w:tc>
        <w:tc>
          <w:tcPr>
            <w:tcW w:w="2190" w:type="dxa"/>
            <w:shd w:val="clear" w:color="auto" w:fill="F2F2F2" w:themeFill="background1" w:themeFillShade="F2"/>
          </w:tcPr>
          <w:p w14:paraId="08E3E2AB" w14:textId="77777777" w:rsidR="00FB0C9F" w:rsidRDefault="00FB0C9F" w:rsidP="00FB0C9F">
            <w:pPr>
              <w:jc w:val="center"/>
            </w:pPr>
            <w:r>
              <w:t>Parametri</w:t>
            </w:r>
          </w:p>
        </w:tc>
        <w:tc>
          <w:tcPr>
            <w:tcW w:w="2312" w:type="dxa"/>
            <w:shd w:val="clear" w:color="auto" w:fill="F2F2F2" w:themeFill="background1" w:themeFillShade="F2"/>
          </w:tcPr>
          <w:p w14:paraId="297B697A" w14:textId="77777777" w:rsidR="00FB0C9F" w:rsidRDefault="00FB0C9F" w:rsidP="00FB0C9F">
            <w:pPr>
              <w:jc w:val="center"/>
            </w:pPr>
            <w:r>
              <w:t>Atgriežamā vērtība</w:t>
            </w:r>
          </w:p>
        </w:tc>
        <w:tc>
          <w:tcPr>
            <w:tcW w:w="2219" w:type="dxa"/>
            <w:shd w:val="clear" w:color="auto" w:fill="F2F2F2" w:themeFill="background1" w:themeFillShade="F2"/>
          </w:tcPr>
          <w:p w14:paraId="7E8A3F5D" w14:textId="77777777" w:rsidR="00FB0C9F" w:rsidRDefault="00FB0C9F" w:rsidP="00FB0C9F">
            <w:pPr>
              <w:jc w:val="center"/>
            </w:pPr>
            <w:r>
              <w:t>Apraksts</w:t>
            </w:r>
          </w:p>
        </w:tc>
      </w:tr>
      <w:tr w:rsidR="00FB0C9F" w14:paraId="1245E9ED" w14:textId="77777777" w:rsidTr="003265F4">
        <w:tc>
          <w:tcPr>
            <w:tcW w:w="2907" w:type="dxa"/>
          </w:tcPr>
          <w:p w14:paraId="5EEBAC96" w14:textId="31C081B8" w:rsidR="00FB0C9F" w:rsidRDefault="00FB0C9F" w:rsidP="00FB0C9F">
            <w:r w:rsidRPr="00D26AFA">
              <w:t xml:space="preserve">async </w:t>
            </w:r>
            <w:r>
              <w:t>sendKdvNotifaction</w:t>
            </w:r>
            <w:r w:rsidRPr="00D26AFA">
              <w:t>(</w:t>
            </w:r>
            <w:r>
              <w:t>data</w:t>
            </w:r>
            <w:r w:rsidRPr="00D26AFA">
              <w:t>)</w:t>
            </w:r>
          </w:p>
        </w:tc>
        <w:tc>
          <w:tcPr>
            <w:tcW w:w="2190" w:type="dxa"/>
          </w:tcPr>
          <w:p w14:paraId="1248D20F" w14:textId="11F5DF19" w:rsidR="00FB0C9F" w:rsidRDefault="00FB0C9F" w:rsidP="00FB0C9F">
            <w:r>
              <w:t xml:space="preserve">data </w:t>
            </w:r>
            <w:r w:rsidR="00646D1C">
              <w:t>–</w:t>
            </w:r>
            <w:r>
              <w:t xml:space="preserve"> Object</w:t>
            </w:r>
          </w:p>
        </w:tc>
        <w:tc>
          <w:tcPr>
            <w:tcW w:w="2312" w:type="dxa"/>
          </w:tcPr>
          <w:p w14:paraId="0EAF3B94" w14:textId="2735DA2F" w:rsidR="00FB0C9F" w:rsidRDefault="00FB0C9F" w:rsidP="00FB0C9F">
            <w:r w:rsidRPr="00D26AFA">
              <w:t>Promise&lt;</w:t>
            </w:r>
            <w:r>
              <w:t>object</w:t>
            </w:r>
            <w:r w:rsidRPr="00D26AFA">
              <w:t>&gt;</w:t>
            </w:r>
          </w:p>
        </w:tc>
        <w:tc>
          <w:tcPr>
            <w:tcW w:w="2219" w:type="dxa"/>
          </w:tcPr>
          <w:p w14:paraId="738D6418" w14:textId="5C4E7972" w:rsidR="00FB0C9F" w:rsidRDefault="00FB0C9F" w:rsidP="00FB0C9F">
            <w:r>
              <w:t>Nosūt kdv notifikāciju</w:t>
            </w:r>
          </w:p>
        </w:tc>
      </w:tr>
      <w:tr w:rsidR="00FB0C9F" w14:paraId="4D26DE78" w14:textId="77777777" w:rsidTr="003265F4">
        <w:tc>
          <w:tcPr>
            <w:tcW w:w="2907" w:type="dxa"/>
          </w:tcPr>
          <w:p w14:paraId="1F2BF0A8" w14:textId="6EEFFF35" w:rsidR="00FB0C9F" w:rsidRPr="00D26AFA" w:rsidRDefault="00FB0C9F" w:rsidP="00FB0C9F">
            <w:r>
              <w:t>async sendEmailNotification</w:t>
            </w:r>
            <w:r w:rsidRPr="00105B91">
              <w:t>(data)</w:t>
            </w:r>
          </w:p>
        </w:tc>
        <w:tc>
          <w:tcPr>
            <w:tcW w:w="2190" w:type="dxa"/>
          </w:tcPr>
          <w:p w14:paraId="73BC2269" w14:textId="207C7C74"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312" w:type="dxa"/>
          </w:tcPr>
          <w:p w14:paraId="13811DFE" w14:textId="6B45CD04" w:rsidR="00FB0C9F" w:rsidRPr="00D26AFA" w:rsidRDefault="00FB0C9F" w:rsidP="00FB0C9F">
            <w:r>
              <w:t>Promise&lt;object&gt;</w:t>
            </w:r>
          </w:p>
        </w:tc>
        <w:tc>
          <w:tcPr>
            <w:tcW w:w="2219" w:type="dxa"/>
          </w:tcPr>
          <w:p w14:paraId="5B6858E3" w14:textId="6E8E17E2" w:rsidR="00FB0C9F" w:rsidRPr="003265F4" w:rsidRDefault="00FB0C9F" w:rsidP="00FB0C9F">
            <w:pPr>
              <w:pStyle w:val="NormalWeb"/>
              <w:spacing w:before="0" w:after="0"/>
              <w:rPr>
                <w:rFonts w:ascii="Arial" w:hAnsi="Arial" w:cs="Arial"/>
                <w:sz w:val="22"/>
                <w:szCs w:val="22"/>
              </w:rPr>
            </w:pPr>
            <w:r w:rsidRPr="003265F4">
              <w:rPr>
                <w:rFonts w:ascii="Arial" w:hAnsi="Arial" w:cs="Arial"/>
                <w:sz w:val="22"/>
                <w:szCs w:val="22"/>
              </w:rPr>
              <w:t>Nosūt email notifikāciju</w:t>
            </w:r>
          </w:p>
        </w:tc>
      </w:tr>
    </w:tbl>
    <w:p w14:paraId="44ECA384" w14:textId="3B9D50B7" w:rsidR="00FB0C9F" w:rsidRDefault="00FB0C9F" w:rsidP="00FD4B26"/>
    <w:p w14:paraId="1D2E57D2" w14:textId="15EBD6E1" w:rsidR="00FB0C9F" w:rsidRDefault="00FB0C9F" w:rsidP="00FD4B26"/>
    <w:p w14:paraId="5B113F41" w14:textId="08692636" w:rsidR="00FB0C9F" w:rsidRPr="00D26AFA" w:rsidRDefault="00FB0C9F" w:rsidP="00FB0C9F">
      <w:pPr>
        <w:rPr>
          <w:b/>
          <w:bCs/>
        </w:rPr>
      </w:pPr>
      <w:r>
        <w:rPr>
          <w:b/>
          <w:bCs/>
        </w:rPr>
        <w:t>PaymentService</w:t>
      </w:r>
    </w:p>
    <w:p w14:paraId="3FB49906" w14:textId="03164C03" w:rsidR="00FB0C9F" w:rsidRDefault="00FB0C9F" w:rsidP="00FB0C9F">
      <w:pPr>
        <w:rPr>
          <w:rFonts w:ascii="Segoe UI" w:hAnsi="Segoe UI" w:cs="Segoe UI"/>
          <w:b/>
          <w:bCs/>
          <w:color w:val="172B4D"/>
          <w:spacing w:val="-1"/>
          <w:shd w:val="clear" w:color="auto" w:fill="FFFFFF"/>
        </w:rPr>
      </w:pPr>
      <w:r>
        <w:t xml:space="preserve">Apraksts: </w:t>
      </w:r>
      <w:r w:rsidRPr="00D26AFA">
        <w:t xml:space="preserve">Serviss, kas atbild par </w:t>
      </w:r>
      <w:r>
        <w:t>maksājuma</w:t>
      </w:r>
      <w:r w:rsidRPr="00D26AFA">
        <w:t xml:space="preserve"> datu pieprasījumiem. </w:t>
      </w:r>
    </w:p>
    <w:p w14:paraId="0E5F510D" w14:textId="180E08AC" w:rsidR="00FB0C9F" w:rsidRDefault="00FB0C9F" w:rsidP="00FB0C9F">
      <w:r>
        <w:t xml:space="preserve">Konstruktors:  </w:t>
      </w:r>
      <w:r>
        <w:rPr>
          <w:rStyle w:val="CodeInText"/>
        </w:rPr>
        <w:t>PaymentService</w:t>
      </w:r>
      <w:r w:rsidRPr="00D26AFA">
        <w:rPr>
          <w:rStyle w:val="CodeInText"/>
        </w:rPr>
        <w:t>(</w:t>
      </w:r>
      <w:r>
        <w:rPr>
          <w:rStyle w:val="CodeInText"/>
        </w:rPr>
        <w:t>options = {returnFullResponse: false}</w:t>
      </w:r>
      <w:r w:rsidRPr="00D26AFA">
        <w:rPr>
          <w:rStyle w:val="CodeInText"/>
        </w:rPr>
        <w:t>))</w:t>
      </w:r>
    </w:p>
    <w:p w14:paraId="79B51957" w14:textId="77777777" w:rsidR="00FB0C9F" w:rsidRDefault="00FB0C9F" w:rsidP="00FB0C9F">
      <w:r>
        <w:t>Metodes:</w:t>
      </w:r>
    </w:p>
    <w:tbl>
      <w:tblPr>
        <w:tblStyle w:val="TableGrid"/>
        <w:tblW w:w="0" w:type="auto"/>
        <w:tblLook w:val="04A0" w:firstRow="1" w:lastRow="0" w:firstColumn="1" w:lastColumn="0" w:noHBand="0" w:noVBand="1"/>
      </w:tblPr>
      <w:tblGrid>
        <w:gridCol w:w="3518"/>
        <w:gridCol w:w="1908"/>
        <w:gridCol w:w="2189"/>
        <w:gridCol w:w="2013"/>
      </w:tblGrid>
      <w:tr w:rsidR="00FB0C9F" w14:paraId="34839DA0" w14:textId="77777777" w:rsidTr="00FB0C9F">
        <w:tc>
          <w:tcPr>
            <w:tcW w:w="3518" w:type="dxa"/>
            <w:shd w:val="clear" w:color="auto" w:fill="F2F2F2" w:themeFill="background1" w:themeFillShade="F2"/>
          </w:tcPr>
          <w:p w14:paraId="339A1298" w14:textId="77777777" w:rsidR="00FB0C9F" w:rsidRDefault="00FB0C9F" w:rsidP="00FB0C9F">
            <w:pPr>
              <w:jc w:val="center"/>
            </w:pPr>
            <w:r>
              <w:t>Nosaukums</w:t>
            </w:r>
          </w:p>
        </w:tc>
        <w:tc>
          <w:tcPr>
            <w:tcW w:w="1908" w:type="dxa"/>
            <w:shd w:val="clear" w:color="auto" w:fill="F2F2F2" w:themeFill="background1" w:themeFillShade="F2"/>
          </w:tcPr>
          <w:p w14:paraId="38C831F4" w14:textId="77777777" w:rsidR="00FB0C9F" w:rsidRDefault="00FB0C9F" w:rsidP="00FB0C9F">
            <w:pPr>
              <w:jc w:val="center"/>
            </w:pPr>
            <w:r>
              <w:t>Parametri</w:t>
            </w:r>
          </w:p>
        </w:tc>
        <w:tc>
          <w:tcPr>
            <w:tcW w:w="2189" w:type="dxa"/>
            <w:shd w:val="clear" w:color="auto" w:fill="F2F2F2" w:themeFill="background1" w:themeFillShade="F2"/>
          </w:tcPr>
          <w:p w14:paraId="73312438" w14:textId="77777777" w:rsidR="00FB0C9F" w:rsidRDefault="00FB0C9F" w:rsidP="00FB0C9F">
            <w:pPr>
              <w:jc w:val="center"/>
            </w:pPr>
            <w:r>
              <w:t>Atgriežamā vērtība</w:t>
            </w:r>
          </w:p>
        </w:tc>
        <w:tc>
          <w:tcPr>
            <w:tcW w:w="2013" w:type="dxa"/>
            <w:shd w:val="clear" w:color="auto" w:fill="F2F2F2" w:themeFill="background1" w:themeFillShade="F2"/>
          </w:tcPr>
          <w:p w14:paraId="3F477C98" w14:textId="77777777" w:rsidR="00FB0C9F" w:rsidRDefault="00FB0C9F" w:rsidP="00FB0C9F">
            <w:pPr>
              <w:jc w:val="center"/>
            </w:pPr>
            <w:r>
              <w:t>Apraksts</w:t>
            </w:r>
          </w:p>
        </w:tc>
      </w:tr>
      <w:tr w:rsidR="00FB0C9F" w14:paraId="5B4818FB" w14:textId="77777777" w:rsidTr="00FB0C9F">
        <w:tc>
          <w:tcPr>
            <w:tcW w:w="3518" w:type="dxa"/>
          </w:tcPr>
          <w:p w14:paraId="3842C4C3" w14:textId="6AAA35B1" w:rsidR="00FB0C9F" w:rsidRDefault="00FB0C9F" w:rsidP="00FB0C9F">
            <w:r w:rsidRPr="00D26AFA">
              <w:t xml:space="preserve">async </w:t>
            </w:r>
            <w:r>
              <w:t>createPayment</w:t>
            </w:r>
            <w:r w:rsidRPr="00D26AFA">
              <w:t>(</w:t>
            </w:r>
            <w:r>
              <w:t>data</w:t>
            </w:r>
            <w:r w:rsidRPr="00D26AFA">
              <w:t>)</w:t>
            </w:r>
          </w:p>
        </w:tc>
        <w:tc>
          <w:tcPr>
            <w:tcW w:w="1908" w:type="dxa"/>
          </w:tcPr>
          <w:p w14:paraId="74834B2C" w14:textId="00002BE5" w:rsidR="00FB0C9F" w:rsidRDefault="00FB0C9F" w:rsidP="00FB0C9F">
            <w:r>
              <w:t xml:space="preserve">data </w:t>
            </w:r>
            <w:r w:rsidR="00646D1C">
              <w:t>–</w:t>
            </w:r>
            <w:r>
              <w:t xml:space="preserve"> Object</w:t>
            </w:r>
          </w:p>
        </w:tc>
        <w:tc>
          <w:tcPr>
            <w:tcW w:w="2189" w:type="dxa"/>
          </w:tcPr>
          <w:p w14:paraId="6BE7CB1F" w14:textId="77777777" w:rsidR="00FB0C9F" w:rsidRDefault="00FB0C9F" w:rsidP="00FB0C9F">
            <w:r w:rsidRPr="00D26AFA">
              <w:t>Promise&lt;</w:t>
            </w:r>
            <w:r>
              <w:t>object</w:t>
            </w:r>
            <w:r w:rsidRPr="00D26AFA">
              <w:t>&gt;</w:t>
            </w:r>
          </w:p>
        </w:tc>
        <w:tc>
          <w:tcPr>
            <w:tcW w:w="2013" w:type="dxa"/>
          </w:tcPr>
          <w:p w14:paraId="36685315" w14:textId="1A3E6DD5" w:rsidR="00FB0C9F" w:rsidRDefault="00FB0C9F" w:rsidP="00FB0C9F">
            <w:r>
              <w:t>Izveido jauno maksājumu</w:t>
            </w:r>
          </w:p>
        </w:tc>
      </w:tr>
      <w:tr w:rsidR="00FB0C9F" w14:paraId="7F5710D4" w14:textId="77777777" w:rsidTr="00FB0C9F">
        <w:tc>
          <w:tcPr>
            <w:tcW w:w="3518" w:type="dxa"/>
          </w:tcPr>
          <w:p w14:paraId="77F3328B" w14:textId="7015E54A" w:rsidR="00FB0C9F" w:rsidRPr="00D26AFA" w:rsidRDefault="00FB0C9F" w:rsidP="00FB0C9F">
            <w:r>
              <w:t>async checkPaymentRequestData</w:t>
            </w:r>
            <w:r w:rsidRPr="00105B91">
              <w:t>(data)</w:t>
            </w:r>
          </w:p>
        </w:tc>
        <w:tc>
          <w:tcPr>
            <w:tcW w:w="1908" w:type="dxa"/>
          </w:tcPr>
          <w:p w14:paraId="47E6E4C6" w14:textId="21A0937C"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7FE35784" w14:textId="1D4A3830" w:rsidR="00FB0C9F" w:rsidRPr="00D26AFA" w:rsidRDefault="00FB0C9F" w:rsidP="00FB0C9F">
            <w:r>
              <w:t>Promise&lt;object&gt;</w:t>
            </w:r>
          </w:p>
        </w:tc>
        <w:tc>
          <w:tcPr>
            <w:tcW w:w="2013" w:type="dxa"/>
          </w:tcPr>
          <w:p w14:paraId="7C920804" w14:textId="50D7E87A" w:rsidR="00FB0C9F" w:rsidRDefault="00FB0C9F" w:rsidP="00FB0C9F">
            <w:pPr>
              <w:pStyle w:val="NormalWeb"/>
              <w:spacing w:before="0" w:after="0"/>
              <w:rPr>
                <w:rFonts w:ascii="Arial" w:hAnsi="Arial" w:cs="Arial"/>
                <w:sz w:val="22"/>
                <w:szCs w:val="22"/>
              </w:rPr>
            </w:pPr>
            <w:r>
              <w:rPr>
                <w:rFonts w:ascii="Arial" w:hAnsi="Arial" w:cs="Arial"/>
                <w:sz w:val="22"/>
                <w:szCs w:val="22"/>
              </w:rPr>
              <w:t xml:space="preserve">Atgriež maksājuma </w:t>
            </w:r>
            <w:r w:rsidR="00B9071C">
              <w:rPr>
                <w:rFonts w:ascii="Arial" w:hAnsi="Arial" w:cs="Arial"/>
                <w:sz w:val="22"/>
                <w:szCs w:val="22"/>
              </w:rPr>
              <w:t>pieprasījuma</w:t>
            </w:r>
            <w:r>
              <w:rPr>
                <w:rFonts w:ascii="Arial" w:hAnsi="Arial" w:cs="Arial"/>
                <w:sz w:val="22"/>
                <w:szCs w:val="22"/>
              </w:rPr>
              <w:t xml:space="preserve"> statusu</w:t>
            </w:r>
          </w:p>
          <w:p w14:paraId="4FA1701E" w14:textId="31A4064A" w:rsidR="00FB0C9F" w:rsidRPr="003265F4" w:rsidRDefault="00FB0C9F" w:rsidP="00FB0C9F">
            <w:pPr>
              <w:pStyle w:val="NormalWeb"/>
              <w:spacing w:before="0" w:after="0"/>
              <w:rPr>
                <w:rFonts w:ascii="Arial" w:hAnsi="Arial" w:cs="Arial"/>
                <w:sz w:val="22"/>
                <w:szCs w:val="22"/>
              </w:rPr>
            </w:pPr>
          </w:p>
        </w:tc>
      </w:tr>
      <w:tr w:rsidR="00FB0C9F" w:rsidRPr="00F84041" w14:paraId="1E2374F8" w14:textId="77777777" w:rsidTr="00FB0C9F">
        <w:tc>
          <w:tcPr>
            <w:tcW w:w="3518" w:type="dxa"/>
          </w:tcPr>
          <w:p w14:paraId="068AF0B0" w14:textId="11ECDA16" w:rsidR="00FB0C9F" w:rsidRPr="00D26AFA" w:rsidRDefault="00FB0C9F" w:rsidP="00FB0C9F">
            <w:r>
              <w:t>async getPaymentRequests</w:t>
            </w:r>
            <w:r w:rsidRPr="00105B91">
              <w:t>(data)</w:t>
            </w:r>
          </w:p>
        </w:tc>
        <w:tc>
          <w:tcPr>
            <w:tcW w:w="1908" w:type="dxa"/>
          </w:tcPr>
          <w:p w14:paraId="1B404092" w14:textId="2846C4BB"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0AF9D019" w14:textId="77777777" w:rsidR="00FB0C9F" w:rsidRPr="00D26AFA" w:rsidRDefault="00FB0C9F" w:rsidP="00FB0C9F">
            <w:r>
              <w:t>Promise&lt;object&gt;</w:t>
            </w:r>
          </w:p>
        </w:tc>
        <w:tc>
          <w:tcPr>
            <w:tcW w:w="2013" w:type="dxa"/>
          </w:tcPr>
          <w:p w14:paraId="2CB10542" w14:textId="0F4F1522" w:rsidR="00FB0C9F" w:rsidRPr="00F84041" w:rsidRDefault="00FB0C9F" w:rsidP="00FB0C9F">
            <w:pPr>
              <w:pStyle w:val="NormalWeb"/>
              <w:spacing w:before="0" w:after="0"/>
              <w:rPr>
                <w:rFonts w:ascii="Arial" w:hAnsi="Arial" w:cs="Arial"/>
                <w:sz w:val="22"/>
                <w:szCs w:val="22"/>
              </w:rPr>
            </w:pPr>
            <w:r>
              <w:rPr>
                <w:rFonts w:ascii="Arial" w:hAnsi="Arial" w:cs="Arial"/>
                <w:sz w:val="22"/>
                <w:szCs w:val="22"/>
              </w:rPr>
              <w:t xml:space="preserve">Atgriež maksājuma </w:t>
            </w:r>
            <w:r w:rsidR="00B9071C">
              <w:rPr>
                <w:rFonts w:ascii="Arial" w:hAnsi="Arial" w:cs="Arial"/>
                <w:sz w:val="22"/>
                <w:szCs w:val="22"/>
              </w:rPr>
              <w:t>pieprasījumus</w:t>
            </w:r>
          </w:p>
        </w:tc>
      </w:tr>
      <w:tr w:rsidR="00FB0C9F" w:rsidRPr="00F84041" w14:paraId="44D1F0E5" w14:textId="77777777" w:rsidTr="00FB0C9F">
        <w:tc>
          <w:tcPr>
            <w:tcW w:w="3518" w:type="dxa"/>
          </w:tcPr>
          <w:p w14:paraId="4AD98753" w14:textId="37C88B51" w:rsidR="00FB0C9F" w:rsidRPr="00D26AFA" w:rsidRDefault="00FB0C9F" w:rsidP="00FB0C9F">
            <w:r>
              <w:t>async getPayments</w:t>
            </w:r>
            <w:r w:rsidRPr="00105B91">
              <w:t>(data)</w:t>
            </w:r>
          </w:p>
        </w:tc>
        <w:tc>
          <w:tcPr>
            <w:tcW w:w="1908" w:type="dxa"/>
          </w:tcPr>
          <w:p w14:paraId="16294DBA" w14:textId="3DF6028A"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4997927D" w14:textId="77777777" w:rsidR="00FB0C9F" w:rsidRPr="00D26AFA" w:rsidRDefault="00FB0C9F" w:rsidP="00FB0C9F">
            <w:r>
              <w:t>Promise&lt;object&gt;</w:t>
            </w:r>
          </w:p>
        </w:tc>
        <w:tc>
          <w:tcPr>
            <w:tcW w:w="2013" w:type="dxa"/>
          </w:tcPr>
          <w:p w14:paraId="56DBAEE8" w14:textId="1B2C9681" w:rsidR="00FB0C9F" w:rsidRPr="00F84041" w:rsidRDefault="00FB0C9F" w:rsidP="00FB0C9F">
            <w:pPr>
              <w:pStyle w:val="NormalWeb"/>
              <w:spacing w:before="0" w:after="0"/>
              <w:rPr>
                <w:rFonts w:ascii="Arial" w:hAnsi="Arial" w:cs="Arial"/>
                <w:sz w:val="22"/>
                <w:szCs w:val="22"/>
              </w:rPr>
            </w:pPr>
            <w:r>
              <w:rPr>
                <w:rFonts w:ascii="Arial" w:hAnsi="Arial" w:cs="Arial"/>
                <w:sz w:val="22"/>
                <w:szCs w:val="22"/>
              </w:rPr>
              <w:t>Atgriež maksājumus</w:t>
            </w:r>
          </w:p>
        </w:tc>
      </w:tr>
      <w:tr w:rsidR="00FB0C9F" w:rsidRPr="00F84041" w14:paraId="7085E40C" w14:textId="77777777" w:rsidTr="00FB0C9F">
        <w:tc>
          <w:tcPr>
            <w:tcW w:w="3518" w:type="dxa"/>
          </w:tcPr>
          <w:p w14:paraId="189680B9" w14:textId="17668388" w:rsidR="00FB0C9F" w:rsidRPr="00D26AFA" w:rsidRDefault="00FB0C9F" w:rsidP="00FB0C9F">
            <w:r>
              <w:t>async checkPaymentStatus</w:t>
            </w:r>
            <w:r w:rsidRPr="00105B91">
              <w:t>(data)</w:t>
            </w:r>
          </w:p>
        </w:tc>
        <w:tc>
          <w:tcPr>
            <w:tcW w:w="1908" w:type="dxa"/>
          </w:tcPr>
          <w:p w14:paraId="60D4F2FA" w14:textId="21CC4259"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647A3C61" w14:textId="77777777" w:rsidR="00FB0C9F" w:rsidRPr="00D26AFA" w:rsidRDefault="00FB0C9F" w:rsidP="00FB0C9F">
            <w:r>
              <w:t>Promise&lt;object&gt;</w:t>
            </w:r>
          </w:p>
        </w:tc>
        <w:tc>
          <w:tcPr>
            <w:tcW w:w="2013" w:type="dxa"/>
          </w:tcPr>
          <w:p w14:paraId="406B5418" w14:textId="2B85FC47" w:rsidR="00FB0C9F" w:rsidRPr="00F84041" w:rsidRDefault="00B9071C" w:rsidP="00FB0C9F">
            <w:pPr>
              <w:pStyle w:val="NormalWeb"/>
              <w:spacing w:before="0" w:after="0"/>
              <w:rPr>
                <w:rFonts w:ascii="Arial" w:hAnsi="Arial" w:cs="Arial"/>
                <w:sz w:val="22"/>
                <w:szCs w:val="22"/>
              </w:rPr>
            </w:pPr>
            <w:r>
              <w:rPr>
                <w:rFonts w:ascii="Arial" w:hAnsi="Arial" w:cs="Arial"/>
                <w:sz w:val="22"/>
                <w:szCs w:val="22"/>
              </w:rPr>
              <w:t>Pārbauda</w:t>
            </w:r>
            <w:r w:rsidR="00FB0C9F">
              <w:rPr>
                <w:rFonts w:ascii="Arial" w:hAnsi="Arial" w:cs="Arial"/>
                <w:sz w:val="22"/>
                <w:szCs w:val="22"/>
              </w:rPr>
              <w:t xml:space="preserve"> maksājuma statusu</w:t>
            </w:r>
          </w:p>
        </w:tc>
      </w:tr>
      <w:tr w:rsidR="00FB0C9F" w:rsidRPr="00F84041" w14:paraId="7842EAA2" w14:textId="77777777" w:rsidTr="00FB0C9F">
        <w:tc>
          <w:tcPr>
            <w:tcW w:w="3518" w:type="dxa"/>
          </w:tcPr>
          <w:p w14:paraId="1B32A7AF" w14:textId="4ACFC337" w:rsidR="00FB0C9F" w:rsidRPr="00D26AFA" w:rsidRDefault="00FB0C9F" w:rsidP="00FB0C9F">
            <w:r>
              <w:t>async checkPaymentStatusWpt</w:t>
            </w:r>
            <w:r w:rsidRPr="00105B91">
              <w:t>(data)</w:t>
            </w:r>
          </w:p>
        </w:tc>
        <w:tc>
          <w:tcPr>
            <w:tcW w:w="1908" w:type="dxa"/>
          </w:tcPr>
          <w:p w14:paraId="0157A517" w14:textId="341A1E7C"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1A6525E5" w14:textId="77777777" w:rsidR="00FB0C9F" w:rsidRPr="00D26AFA" w:rsidRDefault="00FB0C9F" w:rsidP="00FB0C9F">
            <w:r>
              <w:t>Promise&lt;object&gt;</w:t>
            </w:r>
          </w:p>
        </w:tc>
        <w:tc>
          <w:tcPr>
            <w:tcW w:w="2013" w:type="dxa"/>
          </w:tcPr>
          <w:p w14:paraId="356B810F" w14:textId="56D89EB3" w:rsidR="00FB0C9F" w:rsidRPr="00F84041" w:rsidRDefault="00B9071C" w:rsidP="00FB0C9F">
            <w:pPr>
              <w:pStyle w:val="NormalWeb"/>
              <w:spacing w:before="0" w:after="0"/>
              <w:rPr>
                <w:rFonts w:ascii="Arial" w:hAnsi="Arial" w:cs="Arial"/>
                <w:sz w:val="22"/>
                <w:szCs w:val="22"/>
              </w:rPr>
            </w:pPr>
            <w:r>
              <w:rPr>
                <w:rFonts w:ascii="Arial" w:hAnsi="Arial" w:cs="Arial"/>
                <w:sz w:val="22"/>
                <w:szCs w:val="22"/>
              </w:rPr>
              <w:t>Pārbauda</w:t>
            </w:r>
            <w:r w:rsidR="00FB0C9F">
              <w:rPr>
                <w:rFonts w:ascii="Arial" w:hAnsi="Arial" w:cs="Arial"/>
                <w:sz w:val="22"/>
                <w:szCs w:val="22"/>
              </w:rPr>
              <w:t xml:space="preserve"> maksājuma wpt statusu</w:t>
            </w:r>
          </w:p>
        </w:tc>
      </w:tr>
      <w:tr w:rsidR="00FB0C9F" w:rsidRPr="00F84041" w14:paraId="174C0CBF" w14:textId="77777777" w:rsidTr="00FB0C9F">
        <w:tc>
          <w:tcPr>
            <w:tcW w:w="3518" w:type="dxa"/>
          </w:tcPr>
          <w:p w14:paraId="3041BF69" w14:textId="451BB31C" w:rsidR="00FB0C9F" w:rsidRPr="00D26AFA" w:rsidRDefault="00FB0C9F" w:rsidP="00FB0C9F">
            <w:r>
              <w:t>async createInvoice</w:t>
            </w:r>
            <w:r w:rsidRPr="00105B91">
              <w:t>(data)</w:t>
            </w:r>
          </w:p>
        </w:tc>
        <w:tc>
          <w:tcPr>
            <w:tcW w:w="1908" w:type="dxa"/>
          </w:tcPr>
          <w:p w14:paraId="6558EEB7" w14:textId="69103FD4"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1FCADEF0" w14:textId="77777777" w:rsidR="00FB0C9F" w:rsidRPr="00D26AFA" w:rsidRDefault="00FB0C9F" w:rsidP="00FB0C9F">
            <w:r>
              <w:t>Promise&lt;object&gt;</w:t>
            </w:r>
          </w:p>
        </w:tc>
        <w:tc>
          <w:tcPr>
            <w:tcW w:w="2013" w:type="dxa"/>
          </w:tcPr>
          <w:p w14:paraId="44D76BB6" w14:textId="631BFF56" w:rsidR="00FB0C9F" w:rsidRPr="003265F4" w:rsidRDefault="00FB0C9F" w:rsidP="00FB0C9F">
            <w:pPr>
              <w:pStyle w:val="NormalWeb"/>
              <w:spacing w:before="0" w:after="0"/>
              <w:rPr>
                <w:rFonts w:ascii="Arial" w:hAnsi="Arial" w:cs="Arial"/>
                <w:sz w:val="22"/>
                <w:szCs w:val="22"/>
                <w:lang w:val="ru-RU"/>
              </w:rPr>
            </w:pPr>
            <w:r>
              <w:rPr>
                <w:rFonts w:ascii="Arial" w:hAnsi="Arial" w:cs="Arial"/>
                <w:sz w:val="22"/>
                <w:szCs w:val="22"/>
              </w:rPr>
              <w:t>Izveido jauno rēķinu</w:t>
            </w:r>
          </w:p>
        </w:tc>
      </w:tr>
    </w:tbl>
    <w:p w14:paraId="139F2313" w14:textId="77777777" w:rsidR="00FB0C9F" w:rsidRDefault="00FB0C9F" w:rsidP="00FD4B26"/>
    <w:p w14:paraId="19CCE145" w14:textId="50F34CEB" w:rsidR="00FB0C9F" w:rsidRDefault="00FB0C9F" w:rsidP="00FD4B26"/>
    <w:p w14:paraId="20DAA33F" w14:textId="7EB5737C" w:rsidR="00FB0C9F" w:rsidRDefault="00FB0C9F" w:rsidP="00FD4B26"/>
    <w:p w14:paraId="66A122AF" w14:textId="7EBDBD00" w:rsidR="00FB0C9F" w:rsidRPr="00D26AFA" w:rsidRDefault="0010049F" w:rsidP="00FB0C9F">
      <w:pPr>
        <w:rPr>
          <w:b/>
          <w:bCs/>
        </w:rPr>
      </w:pPr>
      <w:r>
        <w:rPr>
          <w:b/>
          <w:bCs/>
        </w:rPr>
        <w:t>EventService</w:t>
      </w:r>
    </w:p>
    <w:p w14:paraId="4EBC8DB5" w14:textId="73B56F4B" w:rsidR="00FB0C9F" w:rsidRDefault="00FB0C9F" w:rsidP="00FB0C9F">
      <w:pPr>
        <w:rPr>
          <w:rFonts w:ascii="Segoe UI" w:hAnsi="Segoe UI" w:cs="Segoe UI"/>
          <w:b/>
          <w:bCs/>
          <w:color w:val="172B4D"/>
          <w:spacing w:val="-1"/>
          <w:shd w:val="clear" w:color="auto" w:fill="FFFFFF"/>
        </w:rPr>
      </w:pPr>
      <w:r>
        <w:t xml:space="preserve">Apraksts: </w:t>
      </w:r>
      <w:r w:rsidRPr="00D26AFA">
        <w:t>Serviss, kas atbild par</w:t>
      </w:r>
      <w:r w:rsidR="0010049F">
        <w:t xml:space="preserve"> e-pakalpojuma notikumiem</w:t>
      </w:r>
      <w:r w:rsidRPr="00D26AFA">
        <w:t xml:space="preserve">. </w:t>
      </w:r>
    </w:p>
    <w:p w14:paraId="32953571" w14:textId="6D21F7CC" w:rsidR="00FB0C9F" w:rsidRDefault="00FB0C9F" w:rsidP="00FB0C9F">
      <w:r>
        <w:t xml:space="preserve">Konstruktors:  </w:t>
      </w:r>
      <w:r w:rsidR="0010049F">
        <w:rPr>
          <w:rStyle w:val="CodeInText"/>
        </w:rPr>
        <w:t>EventService</w:t>
      </w:r>
      <w:r w:rsidRPr="00D26AFA">
        <w:rPr>
          <w:rStyle w:val="CodeInText"/>
        </w:rPr>
        <w:t>(</w:t>
      </w:r>
      <w:r w:rsidR="0010049F">
        <w:rPr>
          <w:rStyle w:val="CodeInText"/>
        </w:rPr>
        <w:t>)</w:t>
      </w:r>
    </w:p>
    <w:p w14:paraId="212FFDFA" w14:textId="77777777" w:rsidR="00FB0C9F" w:rsidRDefault="00FB0C9F" w:rsidP="00FB0C9F">
      <w:r>
        <w:t>Metodes:</w:t>
      </w:r>
    </w:p>
    <w:tbl>
      <w:tblPr>
        <w:tblStyle w:val="TableGrid"/>
        <w:tblW w:w="0" w:type="auto"/>
        <w:tblLook w:val="04A0" w:firstRow="1" w:lastRow="0" w:firstColumn="1" w:lastColumn="0" w:noHBand="0" w:noVBand="1"/>
      </w:tblPr>
      <w:tblGrid>
        <w:gridCol w:w="3518"/>
        <w:gridCol w:w="1908"/>
        <w:gridCol w:w="2189"/>
        <w:gridCol w:w="2013"/>
      </w:tblGrid>
      <w:tr w:rsidR="00FB0C9F" w14:paraId="038CFEF6" w14:textId="77777777" w:rsidTr="00FB0C9F">
        <w:tc>
          <w:tcPr>
            <w:tcW w:w="3518" w:type="dxa"/>
            <w:shd w:val="clear" w:color="auto" w:fill="F2F2F2" w:themeFill="background1" w:themeFillShade="F2"/>
          </w:tcPr>
          <w:p w14:paraId="492F3610" w14:textId="77777777" w:rsidR="00FB0C9F" w:rsidRDefault="00FB0C9F" w:rsidP="00FB0C9F">
            <w:pPr>
              <w:jc w:val="center"/>
            </w:pPr>
            <w:r>
              <w:t>Nosaukums</w:t>
            </w:r>
          </w:p>
        </w:tc>
        <w:tc>
          <w:tcPr>
            <w:tcW w:w="1908" w:type="dxa"/>
            <w:shd w:val="clear" w:color="auto" w:fill="F2F2F2" w:themeFill="background1" w:themeFillShade="F2"/>
          </w:tcPr>
          <w:p w14:paraId="3339E046" w14:textId="77777777" w:rsidR="00FB0C9F" w:rsidRDefault="00FB0C9F" w:rsidP="00FB0C9F">
            <w:pPr>
              <w:jc w:val="center"/>
            </w:pPr>
            <w:r>
              <w:t>Parametri</w:t>
            </w:r>
          </w:p>
        </w:tc>
        <w:tc>
          <w:tcPr>
            <w:tcW w:w="2189" w:type="dxa"/>
            <w:shd w:val="clear" w:color="auto" w:fill="F2F2F2" w:themeFill="background1" w:themeFillShade="F2"/>
          </w:tcPr>
          <w:p w14:paraId="4E5DBCD0" w14:textId="77777777" w:rsidR="00FB0C9F" w:rsidRDefault="00FB0C9F" w:rsidP="00FB0C9F">
            <w:pPr>
              <w:jc w:val="center"/>
            </w:pPr>
            <w:r>
              <w:t>Atgriežamā vērtība</w:t>
            </w:r>
          </w:p>
        </w:tc>
        <w:tc>
          <w:tcPr>
            <w:tcW w:w="2013" w:type="dxa"/>
            <w:shd w:val="clear" w:color="auto" w:fill="F2F2F2" w:themeFill="background1" w:themeFillShade="F2"/>
          </w:tcPr>
          <w:p w14:paraId="7D215A2A" w14:textId="77777777" w:rsidR="00FB0C9F" w:rsidRDefault="00FB0C9F" w:rsidP="00FB0C9F">
            <w:pPr>
              <w:jc w:val="center"/>
            </w:pPr>
            <w:r>
              <w:t>Apraksts</w:t>
            </w:r>
          </w:p>
        </w:tc>
      </w:tr>
      <w:tr w:rsidR="00FB0C9F" w14:paraId="1BD754BF" w14:textId="77777777" w:rsidTr="00FB0C9F">
        <w:tc>
          <w:tcPr>
            <w:tcW w:w="3518" w:type="dxa"/>
          </w:tcPr>
          <w:p w14:paraId="531DE707" w14:textId="6662F549" w:rsidR="00FB0C9F" w:rsidRDefault="0010049F" w:rsidP="00FB0C9F">
            <w:r>
              <w:t>addEserviceStart</w:t>
            </w:r>
            <w:r w:rsidR="00FB0C9F" w:rsidRPr="00D26AFA">
              <w:t>(</w:t>
            </w:r>
            <w:r>
              <w:t>func</w:t>
            </w:r>
            <w:r w:rsidR="00FB0C9F" w:rsidRPr="00D26AFA">
              <w:t>)</w:t>
            </w:r>
          </w:p>
        </w:tc>
        <w:tc>
          <w:tcPr>
            <w:tcW w:w="1908" w:type="dxa"/>
          </w:tcPr>
          <w:p w14:paraId="3D34D235" w14:textId="4135D8CB" w:rsidR="00FB0C9F" w:rsidRDefault="0010049F" w:rsidP="00FB0C9F">
            <w:r>
              <w:t>Func</w:t>
            </w:r>
            <w:r w:rsidR="00FB0C9F">
              <w:t xml:space="preserve"> </w:t>
            </w:r>
            <w:r>
              <w:t>–</w:t>
            </w:r>
            <w:r w:rsidR="00FB0C9F">
              <w:t xml:space="preserve"> </w:t>
            </w:r>
            <w:r>
              <w:t>Function, atzvanišanas funkcija</w:t>
            </w:r>
          </w:p>
        </w:tc>
        <w:tc>
          <w:tcPr>
            <w:tcW w:w="2189" w:type="dxa"/>
          </w:tcPr>
          <w:p w14:paraId="2E710CDA" w14:textId="21310BBD" w:rsidR="00FB0C9F" w:rsidRDefault="0010049F" w:rsidP="00FB0C9F">
            <w:r>
              <w:t>-</w:t>
            </w:r>
          </w:p>
        </w:tc>
        <w:tc>
          <w:tcPr>
            <w:tcW w:w="2013" w:type="dxa"/>
          </w:tcPr>
          <w:p w14:paraId="4206D99E" w14:textId="4A34DB43" w:rsidR="00FB0C9F" w:rsidRPr="0010049F" w:rsidRDefault="0010049F" w:rsidP="00FB0C9F">
            <w:r>
              <w:t xml:space="preserve">Izveido notikumu kas būs izsaukts kad lietotājs sāks e-pakalpojumu </w:t>
            </w:r>
          </w:p>
        </w:tc>
      </w:tr>
      <w:tr w:rsidR="00FB0C9F" w14:paraId="52628AC2" w14:textId="77777777" w:rsidTr="00FB0C9F">
        <w:tc>
          <w:tcPr>
            <w:tcW w:w="3518" w:type="dxa"/>
          </w:tcPr>
          <w:p w14:paraId="2EDAEEC4" w14:textId="2E044E7B" w:rsidR="00FB0C9F" w:rsidRPr="00D26AFA" w:rsidRDefault="0010049F" w:rsidP="00FB0C9F">
            <w:r>
              <w:t>addEserviceCancel</w:t>
            </w:r>
            <w:r w:rsidR="00FB0C9F" w:rsidRPr="00105B91">
              <w:t>(</w:t>
            </w:r>
            <w:r>
              <w:t>func</w:t>
            </w:r>
            <w:r w:rsidR="00FB0C9F" w:rsidRPr="00105B91">
              <w:t>)</w:t>
            </w:r>
          </w:p>
        </w:tc>
        <w:tc>
          <w:tcPr>
            <w:tcW w:w="1908" w:type="dxa"/>
          </w:tcPr>
          <w:p w14:paraId="2006A4B4" w14:textId="617FDB1A" w:rsidR="00FB0C9F" w:rsidRPr="003265F4" w:rsidRDefault="0010049F" w:rsidP="00FB0C9F">
            <w:pPr>
              <w:pStyle w:val="NormalWeb"/>
              <w:spacing w:before="0" w:after="0"/>
              <w:rPr>
                <w:rFonts w:ascii="Arial" w:hAnsi="Arial" w:cs="Arial"/>
                <w:sz w:val="22"/>
                <w:szCs w:val="22"/>
              </w:rPr>
            </w:pPr>
            <w:r w:rsidRPr="003265F4">
              <w:rPr>
                <w:rFonts w:ascii="Arial" w:hAnsi="Arial" w:cs="Arial"/>
                <w:sz w:val="22"/>
                <w:szCs w:val="22"/>
              </w:rPr>
              <w:t>Func – Function, atzvanišanas funkcija</w:t>
            </w:r>
          </w:p>
        </w:tc>
        <w:tc>
          <w:tcPr>
            <w:tcW w:w="2189" w:type="dxa"/>
          </w:tcPr>
          <w:p w14:paraId="39E95C84" w14:textId="39CC3DBC" w:rsidR="00FB0C9F" w:rsidRPr="00D26AFA" w:rsidRDefault="0010049F" w:rsidP="00FB0C9F">
            <w:r>
              <w:t>-</w:t>
            </w:r>
          </w:p>
        </w:tc>
        <w:tc>
          <w:tcPr>
            <w:tcW w:w="2013" w:type="dxa"/>
          </w:tcPr>
          <w:p w14:paraId="31FD02D6" w14:textId="6CD84018" w:rsidR="00FB0C9F" w:rsidRPr="0010049F" w:rsidRDefault="0010049F" w:rsidP="00FB0C9F">
            <w:pPr>
              <w:pStyle w:val="NormalWeb"/>
              <w:spacing w:before="0" w:after="0"/>
              <w:rPr>
                <w:rFonts w:ascii="Arial" w:hAnsi="Arial" w:cs="Arial"/>
                <w:sz w:val="22"/>
                <w:szCs w:val="22"/>
              </w:rPr>
            </w:pPr>
            <w:r w:rsidRPr="003265F4">
              <w:rPr>
                <w:rFonts w:ascii="Arial" w:hAnsi="Arial" w:cs="Arial"/>
                <w:sz w:val="22"/>
                <w:szCs w:val="22"/>
              </w:rPr>
              <w:t xml:space="preserve">Izveido notikumu kas būs izsaukts kad lietotājs </w:t>
            </w:r>
            <w:r w:rsidR="000E6425">
              <w:rPr>
                <w:rFonts w:ascii="Arial" w:hAnsi="Arial" w:cs="Arial"/>
                <w:sz w:val="22"/>
                <w:szCs w:val="22"/>
              </w:rPr>
              <w:t>atcels</w:t>
            </w:r>
            <w:r w:rsidRPr="003265F4">
              <w:rPr>
                <w:rFonts w:ascii="Arial" w:hAnsi="Arial" w:cs="Arial"/>
                <w:sz w:val="22"/>
                <w:szCs w:val="22"/>
              </w:rPr>
              <w:t xml:space="preserve"> e-pakalpojumu </w:t>
            </w:r>
          </w:p>
        </w:tc>
      </w:tr>
      <w:tr w:rsidR="00FB0C9F" w:rsidRPr="00F84041" w14:paraId="358D1B71" w14:textId="77777777" w:rsidTr="00FB0C9F">
        <w:tc>
          <w:tcPr>
            <w:tcW w:w="3518" w:type="dxa"/>
          </w:tcPr>
          <w:p w14:paraId="2972051A" w14:textId="057AA89D" w:rsidR="00FB0C9F" w:rsidRPr="00D26AFA" w:rsidRDefault="0010049F" w:rsidP="00FB0C9F">
            <w:r>
              <w:t>addEserviceFinish</w:t>
            </w:r>
            <w:r w:rsidR="00FB0C9F" w:rsidRPr="00105B91">
              <w:t>(</w:t>
            </w:r>
            <w:r>
              <w:t>func</w:t>
            </w:r>
            <w:r w:rsidR="00FB0C9F" w:rsidRPr="00105B91">
              <w:t>)</w:t>
            </w:r>
          </w:p>
        </w:tc>
        <w:tc>
          <w:tcPr>
            <w:tcW w:w="1908" w:type="dxa"/>
          </w:tcPr>
          <w:p w14:paraId="163A7B02" w14:textId="7E5D8CDF" w:rsidR="00FB0C9F" w:rsidRPr="00FD4B26" w:rsidRDefault="0010049F" w:rsidP="00FB0C9F">
            <w:pPr>
              <w:pStyle w:val="NormalWeb"/>
              <w:spacing w:before="0" w:after="0"/>
            </w:pPr>
            <w:r w:rsidRPr="00F84041">
              <w:rPr>
                <w:rFonts w:ascii="Arial" w:hAnsi="Arial" w:cs="Arial"/>
                <w:sz w:val="22"/>
                <w:szCs w:val="22"/>
              </w:rPr>
              <w:t>Func – Function, atzvanišanas funkcija</w:t>
            </w:r>
          </w:p>
        </w:tc>
        <w:tc>
          <w:tcPr>
            <w:tcW w:w="2189" w:type="dxa"/>
          </w:tcPr>
          <w:p w14:paraId="5C8DB6EB" w14:textId="7EE3106B" w:rsidR="00FB0C9F" w:rsidRPr="00D26AFA" w:rsidRDefault="0010049F" w:rsidP="00FB0C9F">
            <w:r>
              <w:t>-</w:t>
            </w:r>
          </w:p>
        </w:tc>
        <w:tc>
          <w:tcPr>
            <w:tcW w:w="2013" w:type="dxa"/>
          </w:tcPr>
          <w:p w14:paraId="43AF423E" w14:textId="39B5394F" w:rsidR="00FB0C9F" w:rsidRPr="00F84041" w:rsidRDefault="0010049F" w:rsidP="00FB0C9F">
            <w:pPr>
              <w:pStyle w:val="NormalWeb"/>
              <w:spacing w:before="0" w:after="0"/>
              <w:rPr>
                <w:rFonts w:ascii="Arial" w:hAnsi="Arial" w:cs="Arial"/>
                <w:sz w:val="22"/>
                <w:szCs w:val="22"/>
              </w:rPr>
            </w:pPr>
            <w:r w:rsidRPr="00F84041">
              <w:rPr>
                <w:rFonts w:ascii="Arial" w:hAnsi="Arial" w:cs="Arial"/>
                <w:sz w:val="22"/>
                <w:szCs w:val="22"/>
              </w:rPr>
              <w:t xml:space="preserve">Izveido notikumu kas būs izsaukts kad lietotājs </w:t>
            </w:r>
            <w:r>
              <w:rPr>
                <w:rFonts w:ascii="Arial" w:hAnsi="Arial" w:cs="Arial"/>
                <w:sz w:val="22"/>
                <w:szCs w:val="22"/>
              </w:rPr>
              <w:t xml:space="preserve">pabeigs </w:t>
            </w:r>
            <w:r w:rsidRPr="00F84041">
              <w:rPr>
                <w:rFonts w:ascii="Arial" w:hAnsi="Arial" w:cs="Arial"/>
                <w:sz w:val="22"/>
                <w:szCs w:val="22"/>
              </w:rPr>
              <w:t>e-pakalpojumu</w:t>
            </w:r>
          </w:p>
        </w:tc>
      </w:tr>
      <w:tr w:rsidR="0010049F" w:rsidRPr="00F84041" w14:paraId="4DA6F7F7" w14:textId="77777777" w:rsidTr="00FB0C9F">
        <w:tc>
          <w:tcPr>
            <w:tcW w:w="3518" w:type="dxa"/>
          </w:tcPr>
          <w:p w14:paraId="01628C81" w14:textId="6BEE1E06" w:rsidR="0010049F" w:rsidRPr="00D26AFA" w:rsidRDefault="0010049F" w:rsidP="0010049F">
            <w:r>
              <w:t>addEserviceSubmit</w:t>
            </w:r>
            <w:r w:rsidRPr="00105B91">
              <w:t>(</w:t>
            </w:r>
            <w:r>
              <w:t>func</w:t>
            </w:r>
            <w:r w:rsidRPr="00105B91">
              <w:t>)</w:t>
            </w:r>
          </w:p>
        </w:tc>
        <w:tc>
          <w:tcPr>
            <w:tcW w:w="1908" w:type="dxa"/>
          </w:tcPr>
          <w:p w14:paraId="3CB4EB28" w14:textId="244DFFD7" w:rsidR="0010049F" w:rsidRPr="00FD4B26" w:rsidRDefault="0010049F" w:rsidP="0010049F">
            <w:pPr>
              <w:pStyle w:val="NormalWeb"/>
              <w:spacing w:before="0" w:after="0"/>
            </w:pPr>
            <w:r>
              <w:rPr>
                <w:rFonts w:ascii="Arial" w:hAnsi="Arial" w:cstheme="minorBidi"/>
                <w:sz w:val="22"/>
                <w:szCs w:val="22"/>
              </w:rPr>
              <w:t>Func – Function,</w:t>
            </w:r>
            <w:r w:rsidRPr="00F84041">
              <w:rPr>
                <w:rFonts w:ascii="Arial" w:hAnsi="Arial" w:cs="Arial"/>
                <w:sz w:val="22"/>
                <w:szCs w:val="22"/>
              </w:rPr>
              <w:t xml:space="preserve"> atzvanišanas funkcija</w:t>
            </w:r>
            <w:r>
              <w:rPr>
                <w:rFonts w:ascii="Arial" w:hAnsi="Arial" w:cstheme="minorBidi"/>
                <w:sz w:val="22"/>
                <w:szCs w:val="22"/>
              </w:rPr>
              <w:t xml:space="preserve"> </w:t>
            </w:r>
          </w:p>
        </w:tc>
        <w:tc>
          <w:tcPr>
            <w:tcW w:w="2189" w:type="dxa"/>
          </w:tcPr>
          <w:p w14:paraId="03AE4384" w14:textId="09069806" w:rsidR="0010049F" w:rsidRPr="00D26AFA" w:rsidRDefault="0010049F" w:rsidP="0010049F">
            <w:r>
              <w:t>-</w:t>
            </w:r>
          </w:p>
        </w:tc>
        <w:tc>
          <w:tcPr>
            <w:tcW w:w="2013" w:type="dxa"/>
          </w:tcPr>
          <w:p w14:paraId="4F60BFB2" w14:textId="3358E936" w:rsidR="0010049F" w:rsidRPr="00F84041" w:rsidRDefault="0010049F" w:rsidP="0010049F">
            <w:pPr>
              <w:pStyle w:val="NormalWeb"/>
              <w:spacing w:before="0" w:after="0"/>
              <w:rPr>
                <w:rFonts w:ascii="Arial" w:hAnsi="Arial" w:cs="Arial"/>
                <w:sz w:val="22"/>
                <w:szCs w:val="22"/>
              </w:rPr>
            </w:pPr>
            <w:r w:rsidRPr="00F84041">
              <w:rPr>
                <w:rFonts w:ascii="Arial" w:hAnsi="Arial" w:cs="Arial"/>
                <w:sz w:val="22"/>
                <w:szCs w:val="22"/>
              </w:rPr>
              <w:t xml:space="preserve">Izveido notikumu kas būs izsaukts kad lietotājs </w:t>
            </w:r>
            <w:r>
              <w:rPr>
                <w:rFonts w:ascii="Arial" w:hAnsi="Arial" w:cs="Arial"/>
                <w:sz w:val="22"/>
                <w:szCs w:val="22"/>
              </w:rPr>
              <w:t xml:space="preserve">iesniegs </w:t>
            </w:r>
            <w:r w:rsidRPr="00F84041">
              <w:rPr>
                <w:rFonts w:ascii="Arial" w:hAnsi="Arial" w:cs="Arial"/>
                <w:sz w:val="22"/>
                <w:szCs w:val="22"/>
              </w:rPr>
              <w:t>e-pakalpojum</w:t>
            </w:r>
            <w:r>
              <w:rPr>
                <w:rFonts w:ascii="Arial" w:hAnsi="Arial" w:cs="Arial"/>
                <w:sz w:val="22"/>
                <w:szCs w:val="22"/>
              </w:rPr>
              <w:t>a soli</w:t>
            </w:r>
          </w:p>
        </w:tc>
      </w:tr>
      <w:tr w:rsidR="0010049F" w:rsidRPr="00F84041" w14:paraId="60234E5F" w14:textId="77777777" w:rsidTr="00FB0C9F">
        <w:tc>
          <w:tcPr>
            <w:tcW w:w="3518" w:type="dxa"/>
          </w:tcPr>
          <w:p w14:paraId="19839294" w14:textId="4C6388F3" w:rsidR="0010049F" w:rsidRPr="00D26AFA" w:rsidRDefault="0010049F" w:rsidP="0010049F">
            <w:r>
              <w:t>addEvent</w:t>
            </w:r>
            <w:r w:rsidRPr="00105B91">
              <w:t>(</w:t>
            </w:r>
            <w:r>
              <w:t>name, func</w:t>
            </w:r>
            <w:r w:rsidRPr="00105B91">
              <w:t>)</w:t>
            </w:r>
          </w:p>
        </w:tc>
        <w:tc>
          <w:tcPr>
            <w:tcW w:w="1908" w:type="dxa"/>
          </w:tcPr>
          <w:p w14:paraId="02231B40" w14:textId="7EB1BDD0" w:rsidR="0010049F" w:rsidRDefault="0010049F" w:rsidP="0010049F">
            <w:pPr>
              <w:pStyle w:val="NormalWeb"/>
              <w:spacing w:before="0" w:after="0"/>
              <w:rPr>
                <w:rFonts w:ascii="Arial" w:hAnsi="Arial" w:cstheme="minorBidi"/>
                <w:sz w:val="22"/>
                <w:szCs w:val="22"/>
              </w:rPr>
            </w:pPr>
            <w:r>
              <w:rPr>
                <w:rFonts w:ascii="Arial" w:hAnsi="Arial" w:cstheme="minorBidi"/>
                <w:sz w:val="22"/>
                <w:szCs w:val="22"/>
              </w:rPr>
              <w:t>Name – String, notikuma nosaukums</w:t>
            </w:r>
          </w:p>
          <w:p w14:paraId="679AF50E" w14:textId="4B7C7F0E" w:rsidR="0010049F" w:rsidRPr="00FD4B26" w:rsidRDefault="0010049F" w:rsidP="0010049F">
            <w:pPr>
              <w:pStyle w:val="NormalWeb"/>
              <w:spacing w:before="0" w:after="0"/>
            </w:pPr>
            <w:r>
              <w:rPr>
                <w:rFonts w:ascii="Arial" w:hAnsi="Arial" w:cstheme="minorBidi"/>
                <w:sz w:val="22"/>
                <w:szCs w:val="22"/>
              </w:rPr>
              <w:t>Func – Function,</w:t>
            </w:r>
            <w:r w:rsidRPr="00F84041">
              <w:rPr>
                <w:rFonts w:ascii="Arial" w:hAnsi="Arial" w:cs="Arial"/>
                <w:sz w:val="22"/>
                <w:szCs w:val="22"/>
              </w:rPr>
              <w:t xml:space="preserve"> atzvanišanas funkcija</w:t>
            </w:r>
          </w:p>
        </w:tc>
        <w:tc>
          <w:tcPr>
            <w:tcW w:w="2189" w:type="dxa"/>
          </w:tcPr>
          <w:p w14:paraId="3EB80A41" w14:textId="306998DA" w:rsidR="0010049F" w:rsidRPr="00D26AFA" w:rsidRDefault="0010049F" w:rsidP="0010049F">
            <w:r>
              <w:t>-</w:t>
            </w:r>
          </w:p>
        </w:tc>
        <w:tc>
          <w:tcPr>
            <w:tcW w:w="2013" w:type="dxa"/>
          </w:tcPr>
          <w:p w14:paraId="356E363B" w14:textId="3C7A3E8A" w:rsidR="0010049F" w:rsidRPr="00F84041" w:rsidRDefault="0010049F" w:rsidP="0010049F">
            <w:pPr>
              <w:pStyle w:val="NormalWeb"/>
              <w:spacing w:before="0" w:after="0"/>
              <w:rPr>
                <w:rFonts w:ascii="Arial" w:hAnsi="Arial" w:cs="Arial"/>
                <w:sz w:val="22"/>
                <w:szCs w:val="22"/>
              </w:rPr>
            </w:pPr>
            <w:r>
              <w:rPr>
                <w:rFonts w:ascii="Arial" w:hAnsi="Arial" w:cs="Arial"/>
                <w:sz w:val="22"/>
                <w:szCs w:val="22"/>
              </w:rPr>
              <w:t>Izveido notikumu ar specifisko nosaukumu</w:t>
            </w:r>
          </w:p>
        </w:tc>
      </w:tr>
    </w:tbl>
    <w:p w14:paraId="121C66D1" w14:textId="77777777" w:rsidR="00FB0C9F" w:rsidRDefault="00FB0C9F" w:rsidP="00FD4B26"/>
    <w:p w14:paraId="31ABDB40" w14:textId="77777777" w:rsidR="00FB0C9F" w:rsidRDefault="00FB0C9F" w:rsidP="00FD4B26"/>
    <w:p w14:paraId="1B3F8EFC" w14:textId="543094A1" w:rsidR="00FD4B26" w:rsidRPr="00D26AFA" w:rsidRDefault="00FD4B26" w:rsidP="00FD4B26">
      <w:pPr>
        <w:rPr>
          <w:b/>
          <w:bCs/>
        </w:rPr>
      </w:pPr>
      <w:r>
        <w:rPr>
          <w:b/>
          <w:bCs/>
        </w:rPr>
        <w:t>Auth</w:t>
      </w:r>
      <w:r w:rsidRPr="00D26AFA">
        <w:rPr>
          <w:b/>
          <w:bCs/>
        </w:rPr>
        <w:t>Service</w:t>
      </w:r>
    </w:p>
    <w:p w14:paraId="705D0CCC" w14:textId="69E0C01C" w:rsidR="00FD4B26" w:rsidRDefault="00FD4B26" w:rsidP="00FD4B26">
      <w:pPr>
        <w:rPr>
          <w:rFonts w:ascii="Segoe UI" w:hAnsi="Segoe UI" w:cs="Segoe UI"/>
          <w:b/>
          <w:bCs/>
          <w:color w:val="172B4D"/>
          <w:spacing w:val="-1"/>
          <w:shd w:val="clear" w:color="auto" w:fill="FFFFFF"/>
        </w:rPr>
      </w:pPr>
      <w:r>
        <w:t xml:space="preserve">Apraksts: </w:t>
      </w:r>
      <w:r w:rsidRPr="00D26AFA">
        <w:t xml:space="preserve">Serviss, kas atbild par </w:t>
      </w:r>
      <w:r>
        <w:t xml:space="preserve">autorizācijas </w:t>
      </w:r>
      <w:r w:rsidRPr="00D26AFA">
        <w:t>pieprasījumiem.</w:t>
      </w:r>
    </w:p>
    <w:p w14:paraId="3CC0D13D" w14:textId="2D60D41D" w:rsidR="00FD4B26" w:rsidRDefault="00FD4B26" w:rsidP="00FD4B26">
      <w:r>
        <w:t xml:space="preserve">Konstruktors:  </w:t>
      </w:r>
      <w:r w:rsidR="003F0A67">
        <w:rPr>
          <w:rStyle w:val="CodeInText"/>
        </w:rPr>
        <w:t>A</w:t>
      </w:r>
      <w:r>
        <w:rPr>
          <w:rStyle w:val="CodeInText"/>
        </w:rPr>
        <w:t>uth</w:t>
      </w:r>
      <w:r w:rsidRPr="00D26AFA">
        <w:rPr>
          <w:rStyle w:val="CodeInText"/>
        </w:rPr>
        <w:t>Service()</w:t>
      </w:r>
    </w:p>
    <w:p w14:paraId="4C27F6FD" w14:textId="77777777" w:rsidR="00FD4B26" w:rsidRDefault="00FD4B26" w:rsidP="00FD4B26">
      <w:r>
        <w:t>Metodes:</w:t>
      </w:r>
    </w:p>
    <w:tbl>
      <w:tblPr>
        <w:tblStyle w:val="TableGrid"/>
        <w:tblW w:w="0" w:type="auto"/>
        <w:tblLook w:val="04A0" w:firstRow="1" w:lastRow="0" w:firstColumn="1" w:lastColumn="0" w:noHBand="0" w:noVBand="1"/>
      </w:tblPr>
      <w:tblGrid>
        <w:gridCol w:w="3503"/>
        <w:gridCol w:w="2807"/>
        <w:gridCol w:w="1806"/>
        <w:gridCol w:w="1512"/>
      </w:tblGrid>
      <w:tr w:rsidR="00C16B21" w14:paraId="28CE5509" w14:textId="77777777" w:rsidTr="003265F4">
        <w:tc>
          <w:tcPr>
            <w:tcW w:w="3503" w:type="dxa"/>
            <w:shd w:val="clear" w:color="auto" w:fill="F2F2F2" w:themeFill="background1" w:themeFillShade="F2"/>
          </w:tcPr>
          <w:p w14:paraId="343B1BFB" w14:textId="77777777" w:rsidR="00FD4B26" w:rsidRDefault="00FD4B26" w:rsidP="00102648">
            <w:pPr>
              <w:jc w:val="center"/>
            </w:pPr>
            <w:r>
              <w:t>Nosaukums</w:t>
            </w:r>
          </w:p>
        </w:tc>
        <w:tc>
          <w:tcPr>
            <w:tcW w:w="2807" w:type="dxa"/>
            <w:shd w:val="clear" w:color="auto" w:fill="F2F2F2" w:themeFill="background1" w:themeFillShade="F2"/>
          </w:tcPr>
          <w:p w14:paraId="5AAD3E61" w14:textId="77777777" w:rsidR="00FD4B26" w:rsidRDefault="00FD4B26" w:rsidP="00102648">
            <w:pPr>
              <w:jc w:val="center"/>
            </w:pPr>
            <w:r>
              <w:t>Parametri</w:t>
            </w:r>
          </w:p>
        </w:tc>
        <w:tc>
          <w:tcPr>
            <w:tcW w:w="1806" w:type="dxa"/>
            <w:shd w:val="clear" w:color="auto" w:fill="F2F2F2" w:themeFill="background1" w:themeFillShade="F2"/>
          </w:tcPr>
          <w:p w14:paraId="433EF30B" w14:textId="77777777" w:rsidR="00FD4B26" w:rsidRDefault="00FD4B26" w:rsidP="00102648">
            <w:pPr>
              <w:jc w:val="center"/>
            </w:pPr>
            <w:r>
              <w:t>Atgriežamā vērtība</w:t>
            </w:r>
          </w:p>
        </w:tc>
        <w:tc>
          <w:tcPr>
            <w:tcW w:w="1512" w:type="dxa"/>
            <w:shd w:val="clear" w:color="auto" w:fill="F2F2F2" w:themeFill="background1" w:themeFillShade="F2"/>
          </w:tcPr>
          <w:p w14:paraId="60FEC4BC" w14:textId="77777777" w:rsidR="00FD4B26" w:rsidRDefault="00FD4B26" w:rsidP="00102648">
            <w:pPr>
              <w:jc w:val="center"/>
            </w:pPr>
            <w:r>
              <w:t>Apraksts</w:t>
            </w:r>
          </w:p>
        </w:tc>
      </w:tr>
      <w:tr w:rsidR="00C16B21" w14:paraId="541A9CE0" w14:textId="77777777" w:rsidTr="003265F4">
        <w:tc>
          <w:tcPr>
            <w:tcW w:w="3503" w:type="dxa"/>
          </w:tcPr>
          <w:p w14:paraId="204EA036" w14:textId="648EC81B" w:rsidR="001077B5" w:rsidRPr="00105B91" w:rsidRDefault="001077B5" w:rsidP="00102648">
            <w:r>
              <w:t>getUserItemsFromAuthList(authList, nameId)</w:t>
            </w:r>
          </w:p>
        </w:tc>
        <w:tc>
          <w:tcPr>
            <w:tcW w:w="2807" w:type="dxa"/>
          </w:tcPr>
          <w:p w14:paraId="66EBF6A4" w14:textId="326E386C" w:rsidR="001077B5" w:rsidRDefault="001077B5" w:rsidP="001077B5">
            <w:pPr>
              <w:jc w:val="left"/>
            </w:pPr>
            <w:r>
              <w:t xml:space="preserve">authList – Object, </w:t>
            </w:r>
            <w:r w:rsidR="00272A25">
              <w:t>user.profile.</w:t>
            </w:r>
            <w:r>
              <w:rPr>
                <w:lang w:val="en-US"/>
              </w:rPr>
              <w:t>listofuauthentications v</w:t>
            </w:r>
            <w:r>
              <w:t>ērtība kas atnāk no Ids servisa.</w:t>
            </w:r>
          </w:p>
          <w:p w14:paraId="0365065F" w14:textId="71E19CDE" w:rsidR="001077B5" w:rsidRPr="001077B5" w:rsidRDefault="001077B5" w:rsidP="002A79E3">
            <w:pPr>
              <w:jc w:val="left"/>
            </w:pPr>
            <w:r>
              <w:t xml:space="preserve">nameId – String, </w:t>
            </w:r>
            <w:r w:rsidR="00272A25">
              <w:t>user.profile.</w:t>
            </w:r>
            <w:r>
              <w:t>nameid vērtība kas atnāk no Ids servisa.</w:t>
            </w:r>
          </w:p>
        </w:tc>
        <w:tc>
          <w:tcPr>
            <w:tcW w:w="1806" w:type="dxa"/>
          </w:tcPr>
          <w:p w14:paraId="55B21A51" w14:textId="63A8FD1C" w:rsidR="001077B5" w:rsidRDefault="001077B5" w:rsidP="00102648">
            <w:r>
              <w:t>Object&lt;{activeIndex: number, items: []}&gt;</w:t>
            </w:r>
          </w:p>
        </w:tc>
        <w:tc>
          <w:tcPr>
            <w:tcW w:w="1512" w:type="dxa"/>
          </w:tcPr>
          <w:p w14:paraId="2CA86AEC" w14:textId="40ACCBB1" w:rsidR="001077B5" w:rsidRPr="00105B91" w:rsidRDefault="001077B5" w:rsidP="00102648">
            <w:r>
              <w:t>Atgriež lietotāju sarakstu</w:t>
            </w:r>
            <w:r w:rsidR="00272A25">
              <w:t xml:space="preserve"> ar </w:t>
            </w:r>
            <w:r w:rsidR="000E6425">
              <w:t>aktīvo</w:t>
            </w:r>
            <w:r w:rsidR="00272A25">
              <w:t xml:space="preserve"> indeksi</w:t>
            </w:r>
          </w:p>
        </w:tc>
      </w:tr>
      <w:tr w:rsidR="00C16B21" w14:paraId="10C3DC0B" w14:textId="77777777" w:rsidTr="003265F4">
        <w:tc>
          <w:tcPr>
            <w:tcW w:w="3503" w:type="dxa"/>
          </w:tcPr>
          <w:p w14:paraId="7E507CCB" w14:textId="2FB6013B" w:rsidR="001077B5" w:rsidRPr="00105B91" w:rsidRDefault="00272A25" w:rsidP="00102648">
            <w:r>
              <w:t>getAuthType(user)</w:t>
            </w:r>
          </w:p>
        </w:tc>
        <w:tc>
          <w:tcPr>
            <w:tcW w:w="2807" w:type="dxa"/>
          </w:tcPr>
          <w:p w14:paraId="70D08655" w14:textId="19EBDCBF" w:rsidR="001077B5" w:rsidRDefault="00272A25" w:rsidP="00102648">
            <w:r>
              <w:t>user – Object, vērtība kas atnāk no Ids servisa (getUser)</w:t>
            </w:r>
          </w:p>
        </w:tc>
        <w:tc>
          <w:tcPr>
            <w:tcW w:w="1806" w:type="dxa"/>
          </w:tcPr>
          <w:p w14:paraId="0ABE5E32" w14:textId="00B696B6" w:rsidR="001077B5" w:rsidRDefault="00272A25" w:rsidP="00102648">
            <w:r>
              <w:t>String</w:t>
            </w:r>
          </w:p>
        </w:tc>
        <w:tc>
          <w:tcPr>
            <w:tcW w:w="1512" w:type="dxa"/>
          </w:tcPr>
          <w:p w14:paraId="44306C9F" w14:textId="192A1E47" w:rsidR="001077B5" w:rsidRPr="00105B91" w:rsidRDefault="00272A25" w:rsidP="00102648">
            <w:r>
              <w:t>Atgriež lietotāja tipu</w:t>
            </w:r>
          </w:p>
        </w:tc>
      </w:tr>
      <w:tr w:rsidR="00373819" w14:paraId="77998D5A" w14:textId="77777777" w:rsidTr="003265F4">
        <w:tc>
          <w:tcPr>
            <w:tcW w:w="3503" w:type="dxa"/>
          </w:tcPr>
          <w:p w14:paraId="22CA722A" w14:textId="0E9720C2" w:rsidR="00272A25" w:rsidRPr="00105B91" w:rsidRDefault="00272A25" w:rsidP="00102648">
            <w:r>
              <w:t>getAuthTypeByRefId(refId)</w:t>
            </w:r>
          </w:p>
        </w:tc>
        <w:tc>
          <w:tcPr>
            <w:tcW w:w="2807" w:type="dxa"/>
          </w:tcPr>
          <w:p w14:paraId="41963AD1" w14:textId="5A242AE0" w:rsidR="00272A25" w:rsidRDefault="00272A25" w:rsidP="00102648">
            <w:pPr>
              <w:rPr>
                <w:lang w:val="en-US"/>
              </w:rPr>
            </w:pPr>
            <w:r>
              <w:t>refId – String, Object.entries(user.profile.</w:t>
            </w:r>
            <w:r>
              <w:rPr>
                <w:lang w:val="en-US"/>
              </w:rPr>
              <w:t xml:space="preserve"> listofuauthentications</w:t>
            </w:r>
            <w:r>
              <w:t>)[0].RefId</w:t>
            </w:r>
          </w:p>
          <w:p w14:paraId="4B8A6AFB" w14:textId="6B55471E" w:rsidR="00272A25" w:rsidRDefault="00272A25" w:rsidP="00102648">
            <w:r>
              <w:t>vērtība kas atnāk no Ids servisa</w:t>
            </w:r>
          </w:p>
        </w:tc>
        <w:tc>
          <w:tcPr>
            <w:tcW w:w="1806" w:type="dxa"/>
          </w:tcPr>
          <w:p w14:paraId="18370217" w14:textId="2B290E62" w:rsidR="00272A25" w:rsidRDefault="00272A25" w:rsidP="00102648">
            <w:r>
              <w:t>String</w:t>
            </w:r>
          </w:p>
        </w:tc>
        <w:tc>
          <w:tcPr>
            <w:tcW w:w="1512" w:type="dxa"/>
          </w:tcPr>
          <w:p w14:paraId="1157FD35" w14:textId="01947613" w:rsidR="00272A25" w:rsidRPr="00105B91" w:rsidRDefault="00272A25" w:rsidP="00102648">
            <w:r>
              <w:t>Atgriež lietotāja tipu</w:t>
            </w:r>
          </w:p>
        </w:tc>
      </w:tr>
      <w:tr w:rsidR="00373819" w14:paraId="64E5DFEF" w14:textId="77777777" w:rsidTr="003265F4">
        <w:tc>
          <w:tcPr>
            <w:tcW w:w="3503" w:type="dxa"/>
          </w:tcPr>
          <w:p w14:paraId="440080CC" w14:textId="5048A879" w:rsidR="00272A25" w:rsidRPr="00105B91" w:rsidRDefault="00272A25" w:rsidP="00102648">
            <w:r>
              <w:t>getLegalTypeByRefId(refId)</w:t>
            </w:r>
          </w:p>
        </w:tc>
        <w:tc>
          <w:tcPr>
            <w:tcW w:w="2807" w:type="dxa"/>
          </w:tcPr>
          <w:p w14:paraId="642A2A7D" w14:textId="77777777" w:rsidR="00272A25" w:rsidRDefault="00272A25" w:rsidP="00272A25">
            <w:pPr>
              <w:rPr>
                <w:lang w:val="en-US"/>
              </w:rPr>
            </w:pPr>
            <w:r>
              <w:t>refId – String, Object.entries(user.profile.</w:t>
            </w:r>
            <w:r>
              <w:rPr>
                <w:lang w:val="en-US"/>
              </w:rPr>
              <w:t xml:space="preserve"> listofuauthentications</w:t>
            </w:r>
            <w:r>
              <w:t>)[0].RefId</w:t>
            </w:r>
          </w:p>
          <w:p w14:paraId="6259E641" w14:textId="40ACE077" w:rsidR="00272A25" w:rsidRDefault="00272A25" w:rsidP="00272A25">
            <w:r>
              <w:t>vērtība kas atnāk no Ids servisa</w:t>
            </w:r>
          </w:p>
        </w:tc>
        <w:tc>
          <w:tcPr>
            <w:tcW w:w="1806" w:type="dxa"/>
          </w:tcPr>
          <w:p w14:paraId="2DE324C8" w14:textId="71C3FE59" w:rsidR="00272A25" w:rsidRDefault="00272A25" w:rsidP="00102648">
            <w:r>
              <w:t>String</w:t>
            </w:r>
          </w:p>
        </w:tc>
        <w:tc>
          <w:tcPr>
            <w:tcW w:w="1512" w:type="dxa"/>
          </w:tcPr>
          <w:p w14:paraId="7E06C5F9" w14:textId="205CF352" w:rsidR="00272A25" w:rsidRPr="00105B91" w:rsidRDefault="00272A25" w:rsidP="00102648">
            <w:r>
              <w:t>Atgriež lietotāja tipu (legal type)</w:t>
            </w:r>
          </w:p>
        </w:tc>
      </w:tr>
      <w:tr w:rsidR="00373819" w14:paraId="0A2C8EDA" w14:textId="77777777" w:rsidTr="003265F4">
        <w:tc>
          <w:tcPr>
            <w:tcW w:w="3503" w:type="dxa"/>
          </w:tcPr>
          <w:p w14:paraId="2AC15611" w14:textId="58574902" w:rsidR="00272A25" w:rsidRPr="00105B91" w:rsidRDefault="00272A25" w:rsidP="00102648">
            <w:r>
              <w:t>getUserIdentifierBySub(subKey, authType)</w:t>
            </w:r>
          </w:p>
        </w:tc>
        <w:tc>
          <w:tcPr>
            <w:tcW w:w="2807" w:type="dxa"/>
          </w:tcPr>
          <w:p w14:paraId="409BAC25" w14:textId="528E2D16" w:rsidR="00272A25" w:rsidRDefault="00272A25" w:rsidP="00102648">
            <w:r>
              <w:t>subKey – String, user.profile.nameid vērtība kas atnāk no Ids servisa;</w:t>
            </w:r>
          </w:p>
          <w:p w14:paraId="560F9DCB" w14:textId="68E154C9" w:rsidR="00272A25" w:rsidRDefault="00272A25" w:rsidP="00102648">
            <w:r>
              <w:t>authType – String, vērtība kas atnāk no AuthService.getAuthType vai AuthService.getAuthTypeByRefId funkcijas;</w:t>
            </w:r>
          </w:p>
        </w:tc>
        <w:tc>
          <w:tcPr>
            <w:tcW w:w="1806" w:type="dxa"/>
          </w:tcPr>
          <w:p w14:paraId="302569DC" w14:textId="19AB2171" w:rsidR="00272A25" w:rsidRDefault="00272A25" w:rsidP="00102648">
            <w:r>
              <w:t>String</w:t>
            </w:r>
          </w:p>
        </w:tc>
        <w:tc>
          <w:tcPr>
            <w:tcW w:w="1512" w:type="dxa"/>
          </w:tcPr>
          <w:p w14:paraId="265AF317" w14:textId="5928F6D2" w:rsidR="00272A25" w:rsidRPr="00105B91" w:rsidRDefault="00272A25" w:rsidP="00102648">
            <w:r>
              <w:t>Atgriež lietotāja identifikatoru (personas kodu)</w:t>
            </w:r>
          </w:p>
        </w:tc>
      </w:tr>
      <w:tr w:rsidR="00373819" w14:paraId="02DC5322" w14:textId="77777777" w:rsidTr="003265F4">
        <w:tc>
          <w:tcPr>
            <w:tcW w:w="3503" w:type="dxa"/>
          </w:tcPr>
          <w:p w14:paraId="5008F456" w14:textId="2B4853F1" w:rsidR="00272A25" w:rsidRPr="00105B91" w:rsidRDefault="00272A25" w:rsidP="00102648">
            <w:r>
              <w:t>checkAccountCanBeSelected(refId)</w:t>
            </w:r>
          </w:p>
        </w:tc>
        <w:tc>
          <w:tcPr>
            <w:tcW w:w="2807" w:type="dxa"/>
          </w:tcPr>
          <w:p w14:paraId="63D4732D" w14:textId="77777777" w:rsidR="00272A25" w:rsidRDefault="00272A25" w:rsidP="00272A25">
            <w:pPr>
              <w:rPr>
                <w:lang w:val="en-US"/>
              </w:rPr>
            </w:pPr>
            <w:r>
              <w:t>refId – String, Object.entries(user.profile.</w:t>
            </w:r>
            <w:r>
              <w:rPr>
                <w:lang w:val="en-US"/>
              </w:rPr>
              <w:t xml:space="preserve"> listofuauthentications</w:t>
            </w:r>
            <w:r>
              <w:t>)[0].RefId</w:t>
            </w:r>
          </w:p>
          <w:p w14:paraId="029279E3" w14:textId="68538254" w:rsidR="00272A25" w:rsidRDefault="00272A25" w:rsidP="00272A25">
            <w:r>
              <w:t>vērtība kas atnāk no Ids servisa</w:t>
            </w:r>
          </w:p>
        </w:tc>
        <w:tc>
          <w:tcPr>
            <w:tcW w:w="1806" w:type="dxa"/>
          </w:tcPr>
          <w:p w14:paraId="485AA97E" w14:textId="119DBC97" w:rsidR="00272A25" w:rsidRDefault="00272A25" w:rsidP="00102648">
            <w:r>
              <w:t>Promise&lt;{msg: string, submsg: string, status: number}&gt;</w:t>
            </w:r>
          </w:p>
        </w:tc>
        <w:tc>
          <w:tcPr>
            <w:tcW w:w="1512" w:type="dxa"/>
          </w:tcPr>
          <w:p w14:paraId="5925312C" w14:textId="585F328C" w:rsidR="00272A25" w:rsidRPr="00105B91" w:rsidRDefault="00272A25" w:rsidP="00102648">
            <w:r>
              <w:t>Atgriež objektu kur ir noradīts vai izvēletais lietotājs var būt izvēlēts.</w:t>
            </w:r>
          </w:p>
        </w:tc>
      </w:tr>
      <w:tr w:rsidR="00373819" w14:paraId="34DCEDB3" w14:textId="77777777" w:rsidTr="003265F4">
        <w:tc>
          <w:tcPr>
            <w:tcW w:w="3503" w:type="dxa"/>
          </w:tcPr>
          <w:p w14:paraId="6A80E26C" w14:textId="633E472A" w:rsidR="00272A25" w:rsidRPr="00105B91" w:rsidRDefault="00272A25" w:rsidP="00102648">
            <w:r>
              <w:t>changeUser(refId, successCallback, errorCallback)</w:t>
            </w:r>
          </w:p>
        </w:tc>
        <w:tc>
          <w:tcPr>
            <w:tcW w:w="2807" w:type="dxa"/>
          </w:tcPr>
          <w:p w14:paraId="73C1DA91" w14:textId="77777777" w:rsidR="00272A25" w:rsidRDefault="00272A25" w:rsidP="00102648">
            <w:r>
              <w:t>refId – String, Object.entries(user.profile.</w:t>
            </w:r>
            <w:r>
              <w:rPr>
                <w:lang w:val="en-US"/>
              </w:rPr>
              <w:t xml:space="preserve"> listofuauthentications</w:t>
            </w:r>
            <w:r>
              <w:t>)[0].RefId;</w:t>
            </w:r>
          </w:p>
          <w:p w14:paraId="07E337B1" w14:textId="7D1FDACC" w:rsidR="00272A25" w:rsidRDefault="00272A25" w:rsidP="00102648">
            <w:r>
              <w:t xml:space="preserve">successCallback – Function, </w:t>
            </w:r>
            <w:r w:rsidR="00C16B21">
              <w:t>atskaņošanas funckija jā rezultāts bija veiksmīgs;</w:t>
            </w:r>
          </w:p>
          <w:p w14:paraId="6D7B32F5" w14:textId="04A5B2DC" w:rsidR="00C16B21" w:rsidRDefault="00C16B21" w:rsidP="00102648">
            <w:r>
              <w:t>errorCallback – Function, atskaņošanas funckija jā rezultāts bija neveiksmīgs;</w:t>
            </w:r>
          </w:p>
        </w:tc>
        <w:tc>
          <w:tcPr>
            <w:tcW w:w="1806" w:type="dxa"/>
          </w:tcPr>
          <w:p w14:paraId="2A5EC629" w14:textId="0A9A7496" w:rsidR="00272A25" w:rsidRDefault="0010049F" w:rsidP="00102648">
            <w:r>
              <w:t>-</w:t>
            </w:r>
          </w:p>
        </w:tc>
        <w:tc>
          <w:tcPr>
            <w:tcW w:w="1512" w:type="dxa"/>
          </w:tcPr>
          <w:p w14:paraId="10E4CEC4" w14:textId="6454C10D" w:rsidR="00272A25" w:rsidRPr="00105B91" w:rsidRDefault="00C16B21" w:rsidP="00102648">
            <w:r>
              <w:t xml:space="preserve">Samaina </w:t>
            </w:r>
            <w:r w:rsidR="000E6425">
              <w:t>aktīvo</w:t>
            </w:r>
            <w:r>
              <w:t xml:space="preserve"> lietotāju uz citu (</w:t>
            </w:r>
            <w:r w:rsidR="000E6425">
              <w:t>izvēlēto</w:t>
            </w:r>
            <w:r>
              <w:t>)</w:t>
            </w:r>
          </w:p>
        </w:tc>
      </w:tr>
      <w:tr w:rsidR="00FB0C9F" w14:paraId="6659D388" w14:textId="77777777" w:rsidTr="00FB0C9F">
        <w:tc>
          <w:tcPr>
            <w:tcW w:w="3503" w:type="dxa"/>
          </w:tcPr>
          <w:p w14:paraId="57F22A6A" w14:textId="1B23AD66" w:rsidR="00C16B21" w:rsidRPr="00105B91" w:rsidRDefault="00C16B21" w:rsidP="00102648">
            <w:r>
              <w:t>getGrantorType(grantorId)</w:t>
            </w:r>
          </w:p>
        </w:tc>
        <w:tc>
          <w:tcPr>
            <w:tcW w:w="2807" w:type="dxa"/>
          </w:tcPr>
          <w:p w14:paraId="005219A0" w14:textId="1708D971" w:rsidR="00C16B21" w:rsidRDefault="00C16B21" w:rsidP="00102648">
            <w:r>
              <w:t>grantorId – String, lietotāja identifikators</w:t>
            </w:r>
          </w:p>
        </w:tc>
        <w:tc>
          <w:tcPr>
            <w:tcW w:w="1806" w:type="dxa"/>
          </w:tcPr>
          <w:p w14:paraId="68ADBEED" w14:textId="481EBDC6" w:rsidR="00C16B21" w:rsidRDefault="00C16B21" w:rsidP="00102648">
            <w:r>
              <w:t>Number</w:t>
            </w:r>
          </w:p>
        </w:tc>
        <w:tc>
          <w:tcPr>
            <w:tcW w:w="1512" w:type="dxa"/>
          </w:tcPr>
          <w:p w14:paraId="6C8285F4" w14:textId="40223375" w:rsidR="00C16B21" w:rsidRPr="00105B91" w:rsidRDefault="00C16B21" w:rsidP="00102648">
            <w:r>
              <w:t xml:space="preserve">Atgriež </w:t>
            </w:r>
            <w:r w:rsidR="00D13FF3">
              <w:t>piešķīrēja</w:t>
            </w:r>
            <w:r>
              <w:t xml:space="preserve"> tipu(Anonymoys, Authority, Company, vai Person)</w:t>
            </w:r>
          </w:p>
        </w:tc>
      </w:tr>
      <w:tr w:rsidR="00FB0C9F" w14:paraId="2A10F924" w14:textId="77777777" w:rsidTr="00FB0C9F">
        <w:tc>
          <w:tcPr>
            <w:tcW w:w="3503" w:type="dxa"/>
          </w:tcPr>
          <w:p w14:paraId="74F39EB6" w14:textId="251DB066" w:rsidR="00C16B21" w:rsidRPr="00105B91" w:rsidRDefault="00C16B21" w:rsidP="00102648">
            <w:r>
              <w:t>getAuthTypeNumber(nameIdentifier)</w:t>
            </w:r>
          </w:p>
        </w:tc>
        <w:tc>
          <w:tcPr>
            <w:tcW w:w="2807" w:type="dxa"/>
          </w:tcPr>
          <w:p w14:paraId="411CA2BB" w14:textId="5AA63CB4" w:rsidR="00C16B21" w:rsidRDefault="00C16B21" w:rsidP="00102648">
            <w:r>
              <w:t>nameIdentifier – String, lietotāja identifikators</w:t>
            </w:r>
          </w:p>
        </w:tc>
        <w:tc>
          <w:tcPr>
            <w:tcW w:w="1806" w:type="dxa"/>
          </w:tcPr>
          <w:p w14:paraId="029BA818" w14:textId="7D1F05EF" w:rsidR="00C16B21" w:rsidRDefault="00C16B21" w:rsidP="00102648">
            <w:r>
              <w:t>Number</w:t>
            </w:r>
          </w:p>
        </w:tc>
        <w:tc>
          <w:tcPr>
            <w:tcW w:w="1512" w:type="dxa"/>
          </w:tcPr>
          <w:p w14:paraId="288C5120" w14:textId="21896B9D" w:rsidR="00C16B21" w:rsidRPr="00105B91" w:rsidRDefault="00C16B21" w:rsidP="00102648">
            <w:r>
              <w:t xml:space="preserve">Atgriež </w:t>
            </w:r>
            <w:r w:rsidR="00D13FF3">
              <w:t>piešķīrēja</w:t>
            </w:r>
            <w:r>
              <w:t xml:space="preserve"> tipu (Company, Person, vai Anonymous)</w:t>
            </w:r>
          </w:p>
        </w:tc>
      </w:tr>
      <w:tr w:rsidR="00FB0C9F" w14:paraId="14A848D3" w14:textId="77777777" w:rsidTr="00FB0C9F">
        <w:tc>
          <w:tcPr>
            <w:tcW w:w="3503" w:type="dxa"/>
          </w:tcPr>
          <w:p w14:paraId="787C40F2" w14:textId="49036FDC" w:rsidR="00C16B21" w:rsidRPr="00105B91" w:rsidRDefault="00C16B21" w:rsidP="00102648">
            <w:r>
              <w:t>getAllowedProviders(authType)</w:t>
            </w:r>
          </w:p>
        </w:tc>
        <w:tc>
          <w:tcPr>
            <w:tcW w:w="2807" w:type="dxa"/>
          </w:tcPr>
          <w:p w14:paraId="51D477D4" w14:textId="754E05B5" w:rsidR="00C16B21" w:rsidRDefault="00C16B21" w:rsidP="00102648">
            <w:r>
              <w:t xml:space="preserve">authType – Number, </w:t>
            </w:r>
            <w:r w:rsidR="00373819">
              <w:t>v</w:t>
            </w:r>
            <w:r>
              <w:t>ērtība kas atnāk no AuthService. getAuthTypeNumber funkcijas</w:t>
            </w:r>
          </w:p>
        </w:tc>
        <w:tc>
          <w:tcPr>
            <w:tcW w:w="1806" w:type="dxa"/>
          </w:tcPr>
          <w:p w14:paraId="5F05D9DA" w14:textId="7899BB5C" w:rsidR="00C16B21" w:rsidRDefault="00C16B21" w:rsidP="00102648">
            <w:r>
              <w:t>String[]</w:t>
            </w:r>
          </w:p>
        </w:tc>
        <w:tc>
          <w:tcPr>
            <w:tcW w:w="1512" w:type="dxa"/>
          </w:tcPr>
          <w:p w14:paraId="7E83783A" w14:textId="5608CCDD" w:rsidR="00C16B21" w:rsidRPr="00105B91" w:rsidRDefault="00C16B21" w:rsidP="00102648">
            <w:r>
              <w:t>Atgriež sarakstu ar atļautiem autentifikācijas provaideriem</w:t>
            </w:r>
          </w:p>
        </w:tc>
      </w:tr>
      <w:tr w:rsidR="00C16B21" w14:paraId="7DCA110A" w14:textId="77777777" w:rsidTr="003265F4">
        <w:tc>
          <w:tcPr>
            <w:tcW w:w="3503" w:type="dxa"/>
          </w:tcPr>
          <w:p w14:paraId="2DD5A8CB" w14:textId="2B33154B" w:rsidR="00C16B21" w:rsidRPr="00105B91" w:rsidRDefault="00C16B21" w:rsidP="00102648">
            <w:r>
              <w:t>getAuthTypeMethodGroup(authMethod)</w:t>
            </w:r>
          </w:p>
        </w:tc>
        <w:tc>
          <w:tcPr>
            <w:tcW w:w="2807" w:type="dxa"/>
          </w:tcPr>
          <w:p w14:paraId="78B93C6C" w14:textId="50C6CA5C" w:rsidR="00C16B21" w:rsidRPr="00373819" w:rsidRDefault="00C16B21" w:rsidP="00102648">
            <w:r>
              <w:t xml:space="preserve">authMethod – </w:t>
            </w:r>
            <w:r w:rsidR="00373819">
              <w:t>String, user.profile.amr[0] vērtība kas atnāk no Ids servisa.</w:t>
            </w:r>
          </w:p>
        </w:tc>
        <w:tc>
          <w:tcPr>
            <w:tcW w:w="1806" w:type="dxa"/>
          </w:tcPr>
          <w:p w14:paraId="755002C7" w14:textId="056FBF8A" w:rsidR="00C16B21" w:rsidRDefault="00373819" w:rsidP="00102648">
            <w:r>
              <w:t>String|null</w:t>
            </w:r>
          </w:p>
        </w:tc>
        <w:tc>
          <w:tcPr>
            <w:tcW w:w="1512" w:type="dxa"/>
          </w:tcPr>
          <w:p w14:paraId="19877CC3" w14:textId="21CA535A" w:rsidR="00C16B21" w:rsidRPr="00105B91" w:rsidRDefault="00373819" w:rsidP="00102648">
            <w:r>
              <w:t xml:space="preserve">Atgriež </w:t>
            </w:r>
            <w:r w:rsidR="00D13FF3">
              <w:t xml:space="preserve">provaidera </w:t>
            </w:r>
            <w:r>
              <w:t>pilno identifikatoru</w:t>
            </w:r>
          </w:p>
        </w:tc>
      </w:tr>
      <w:tr w:rsidR="00C16B21" w14:paraId="2FBD411D" w14:textId="77777777" w:rsidTr="003265F4">
        <w:tc>
          <w:tcPr>
            <w:tcW w:w="3503" w:type="dxa"/>
          </w:tcPr>
          <w:p w14:paraId="4F92931E" w14:textId="3DAE6217" w:rsidR="00C16B21" w:rsidRPr="00105B91" w:rsidRDefault="00373819" w:rsidP="00102648">
            <w:r>
              <w:t>checkAuthProvider(authMethodReference, allowedAuthMethods)</w:t>
            </w:r>
          </w:p>
        </w:tc>
        <w:tc>
          <w:tcPr>
            <w:tcW w:w="2807" w:type="dxa"/>
          </w:tcPr>
          <w:p w14:paraId="298F15BC" w14:textId="649EE4C7" w:rsidR="00373819" w:rsidRDefault="00373819" w:rsidP="00102648">
            <w:r>
              <w:t>authMethodReference – String, user.profile.amr[0] vērtība kas atnāk no Ids servisa;</w:t>
            </w:r>
          </w:p>
          <w:p w14:paraId="4522CB20" w14:textId="0EE95886" w:rsidR="00373819" w:rsidRDefault="00373819" w:rsidP="00102648">
            <w:r>
              <w:t>allowedAuthMethods – String[],vērtība kas atnāk no AuthService. getAllowedProviders funkcijas</w:t>
            </w:r>
          </w:p>
        </w:tc>
        <w:tc>
          <w:tcPr>
            <w:tcW w:w="1806" w:type="dxa"/>
          </w:tcPr>
          <w:p w14:paraId="62D773AC" w14:textId="49A6B2E4" w:rsidR="00C16B21" w:rsidRDefault="00373819" w:rsidP="00102648">
            <w:r>
              <w:t>Boolean</w:t>
            </w:r>
          </w:p>
        </w:tc>
        <w:tc>
          <w:tcPr>
            <w:tcW w:w="1512" w:type="dxa"/>
          </w:tcPr>
          <w:p w14:paraId="7E7D80A5" w14:textId="4324918F" w:rsidR="00C16B21" w:rsidRPr="00373819" w:rsidRDefault="00373819" w:rsidP="00102648">
            <w:r>
              <w:t xml:space="preserve">Atgriež </w:t>
            </w:r>
            <w:r w:rsidRPr="003265F4">
              <w:t>b</w:t>
            </w:r>
            <w:r>
              <w:t>ūla vērtību kas nozīme vai lietotājs var būt autentificēts</w:t>
            </w:r>
          </w:p>
        </w:tc>
      </w:tr>
      <w:tr w:rsidR="00C16B21" w14:paraId="3A8C08FA" w14:textId="77777777" w:rsidTr="003265F4">
        <w:tc>
          <w:tcPr>
            <w:tcW w:w="3503" w:type="dxa"/>
          </w:tcPr>
          <w:p w14:paraId="3D8A438F" w14:textId="686023C4" w:rsidR="00C16B21" w:rsidRPr="00105B91" w:rsidRDefault="00373819" w:rsidP="00102648">
            <w:r>
              <w:t>validateUser(user)</w:t>
            </w:r>
          </w:p>
        </w:tc>
        <w:tc>
          <w:tcPr>
            <w:tcW w:w="2807" w:type="dxa"/>
          </w:tcPr>
          <w:p w14:paraId="7C4E944C" w14:textId="29BD4DE7" w:rsidR="00C16B21" w:rsidRDefault="00373819" w:rsidP="00102648">
            <w:r>
              <w:t>user – Object, user vērtība kas atnāk no Ids servisa.</w:t>
            </w:r>
          </w:p>
        </w:tc>
        <w:tc>
          <w:tcPr>
            <w:tcW w:w="1806" w:type="dxa"/>
          </w:tcPr>
          <w:p w14:paraId="6D9C0F28" w14:textId="41C56C27" w:rsidR="00C16B21" w:rsidRDefault="00373819" w:rsidP="00102648">
            <w:r>
              <w:t>Promise&lt;void&gt;</w:t>
            </w:r>
          </w:p>
        </w:tc>
        <w:tc>
          <w:tcPr>
            <w:tcW w:w="1512" w:type="dxa"/>
          </w:tcPr>
          <w:p w14:paraId="16FE72EF" w14:textId="45B3CDB7" w:rsidR="00C16B21" w:rsidRPr="00105B91" w:rsidRDefault="00373819" w:rsidP="00102648">
            <w:r>
              <w:t xml:space="preserve">Izmēt kļūdu ja </w:t>
            </w:r>
            <w:r w:rsidR="006E46C2">
              <w:t>validācijas</w:t>
            </w:r>
            <w:r>
              <w:t xml:space="preserve"> rezultāts bija </w:t>
            </w:r>
            <w:r w:rsidR="006E46C2">
              <w:t>neveiksmīgs</w:t>
            </w:r>
            <w:r>
              <w:t>.</w:t>
            </w:r>
          </w:p>
        </w:tc>
      </w:tr>
      <w:tr w:rsidR="00373819" w14:paraId="3742F60D" w14:textId="77777777" w:rsidTr="003265F4">
        <w:tc>
          <w:tcPr>
            <w:tcW w:w="3503" w:type="dxa"/>
          </w:tcPr>
          <w:p w14:paraId="44BACA56" w14:textId="23CCA110" w:rsidR="00373819" w:rsidRPr="00105B91" w:rsidRDefault="00373819" w:rsidP="00102648">
            <w:r>
              <w:t>decryptUtKey(key)</w:t>
            </w:r>
          </w:p>
        </w:tc>
        <w:tc>
          <w:tcPr>
            <w:tcW w:w="2807" w:type="dxa"/>
          </w:tcPr>
          <w:p w14:paraId="4CF10FF2" w14:textId="4AB981A8" w:rsidR="00373819" w:rsidRDefault="00373819" w:rsidP="00102648">
            <w:r>
              <w:t>key – String, vērtība ko ir jadekriptē</w:t>
            </w:r>
          </w:p>
        </w:tc>
        <w:tc>
          <w:tcPr>
            <w:tcW w:w="1806" w:type="dxa"/>
          </w:tcPr>
          <w:p w14:paraId="56FD946C" w14:textId="45EA129D" w:rsidR="00373819" w:rsidRDefault="00373819" w:rsidP="00102648">
            <w:r>
              <w:t>Promise&lt;{loginHint: string, authType: string}&gt;</w:t>
            </w:r>
          </w:p>
        </w:tc>
        <w:tc>
          <w:tcPr>
            <w:tcW w:w="1512" w:type="dxa"/>
          </w:tcPr>
          <w:p w14:paraId="5933E772" w14:textId="3A7A93A4" w:rsidR="00373819" w:rsidRPr="00105B91" w:rsidRDefault="00373819" w:rsidP="00102648">
            <w:r>
              <w:t xml:space="preserve">Atgriež dekriptēto </w:t>
            </w:r>
            <w:r w:rsidR="006E46C2">
              <w:t>vērtību</w:t>
            </w:r>
            <w:r>
              <w:t xml:space="preserve"> “ut” parametram.</w:t>
            </w:r>
          </w:p>
        </w:tc>
      </w:tr>
      <w:tr w:rsidR="00373819" w14:paraId="25D415B3" w14:textId="77777777" w:rsidTr="003265F4">
        <w:tc>
          <w:tcPr>
            <w:tcW w:w="3503" w:type="dxa"/>
          </w:tcPr>
          <w:p w14:paraId="63EB9557" w14:textId="0061C8F3" w:rsidR="00373819" w:rsidRPr="00105B91" w:rsidRDefault="00373819" w:rsidP="00102648">
            <w:r>
              <w:t>checkSession(pageRequiredAuth = true, forceAuth = false, redirectUri = “/”)</w:t>
            </w:r>
          </w:p>
        </w:tc>
        <w:tc>
          <w:tcPr>
            <w:tcW w:w="2807" w:type="dxa"/>
          </w:tcPr>
          <w:p w14:paraId="1A917E19" w14:textId="04EEE733" w:rsidR="00373819" w:rsidRDefault="00373819" w:rsidP="00102648">
            <w:r>
              <w:t xml:space="preserve">pageRequiredAuth – Boolean, vērtība kas </w:t>
            </w:r>
            <w:r w:rsidR="007D2A39">
              <w:t>pārbauda</w:t>
            </w:r>
            <w:r>
              <w:t xml:space="preserve"> vai lietotājs ir autentificēts lai turpināt darbu;</w:t>
            </w:r>
          </w:p>
          <w:p w14:paraId="5FCD0BC9" w14:textId="4E106A16" w:rsidR="00373819" w:rsidRDefault="00373819" w:rsidP="00102648">
            <w:r>
              <w:t xml:space="preserve">forceAuth – Boolean, vērtiba kas norāda vai lietotāju ir </w:t>
            </w:r>
            <w:r w:rsidR="007D2A39">
              <w:t>automātiski</w:t>
            </w:r>
            <w:r>
              <w:t xml:space="preserve"> </w:t>
            </w:r>
            <w:r w:rsidR="007D2A39">
              <w:t>jāautentificē</w:t>
            </w:r>
          </w:p>
        </w:tc>
        <w:tc>
          <w:tcPr>
            <w:tcW w:w="1806" w:type="dxa"/>
          </w:tcPr>
          <w:p w14:paraId="584A0E69" w14:textId="1DAC7818" w:rsidR="00373819" w:rsidRDefault="00373819" w:rsidP="00102648">
            <w:r>
              <w:t>Promise&lt;{success: boolean, msg</w:t>
            </w:r>
            <w:r w:rsidR="00FB0C9F">
              <w:t>?</w:t>
            </w:r>
            <w:r>
              <w:t>: string</w:t>
            </w:r>
            <w:r w:rsidR="00FB0C9F">
              <w:t>, callback?: function</w:t>
            </w:r>
            <w:r>
              <w:t>}&gt;</w:t>
            </w:r>
          </w:p>
        </w:tc>
        <w:tc>
          <w:tcPr>
            <w:tcW w:w="1512" w:type="dxa"/>
          </w:tcPr>
          <w:p w14:paraId="2C17BDAB" w14:textId="2E9A490C" w:rsidR="00373819" w:rsidRPr="00105B91" w:rsidRDefault="00373819" w:rsidP="00102648">
            <w:r>
              <w:t xml:space="preserve">Atgriež </w:t>
            </w:r>
            <w:r w:rsidR="007D2A39">
              <w:t>sesijas</w:t>
            </w:r>
            <w:r w:rsidR="00FB0C9F">
              <w:t xml:space="preserve"> </w:t>
            </w:r>
            <w:r w:rsidR="007D2A39">
              <w:t>validācijas</w:t>
            </w:r>
            <w:r w:rsidR="00FB0C9F">
              <w:t xml:space="preserve"> rezultātu</w:t>
            </w:r>
          </w:p>
        </w:tc>
      </w:tr>
      <w:tr w:rsidR="00C16B21" w14:paraId="052B4EF9" w14:textId="77777777" w:rsidTr="003265F4">
        <w:tc>
          <w:tcPr>
            <w:tcW w:w="3503" w:type="dxa"/>
          </w:tcPr>
          <w:p w14:paraId="0EA113F6" w14:textId="4ADAE8FB" w:rsidR="00FD4B26" w:rsidRDefault="00102648" w:rsidP="00102648">
            <w:r w:rsidRPr="00105B91">
              <w:t>getUser()</w:t>
            </w:r>
          </w:p>
        </w:tc>
        <w:tc>
          <w:tcPr>
            <w:tcW w:w="2807" w:type="dxa"/>
          </w:tcPr>
          <w:p w14:paraId="5487881A" w14:textId="77777777" w:rsidR="00FD4B26" w:rsidRDefault="00FD4B26" w:rsidP="00102648">
            <w:r>
              <w:t>-</w:t>
            </w:r>
          </w:p>
        </w:tc>
        <w:tc>
          <w:tcPr>
            <w:tcW w:w="1806" w:type="dxa"/>
          </w:tcPr>
          <w:p w14:paraId="6E7D2F13" w14:textId="56D1719B" w:rsidR="00FD4B26" w:rsidRDefault="00102648" w:rsidP="00102648">
            <w:r>
              <w:t>Object</w:t>
            </w:r>
          </w:p>
        </w:tc>
        <w:tc>
          <w:tcPr>
            <w:tcW w:w="1512" w:type="dxa"/>
          </w:tcPr>
          <w:p w14:paraId="5383DFBE" w14:textId="113D4441" w:rsidR="00FD4B26" w:rsidRDefault="00102648" w:rsidP="00102648">
            <w:r w:rsidRPr="00105B91">
              <w:t>Atgriež autentificēta lietotāja objektu</w:t>
            </w:r>
          </w:p>
        </w:tc>
      </w:tr>
      <w:tr w:rsidR="00C16B21" w14:paraId="6DFEB335" w14:textId="77777777" w:rsidTr="003265F4">
        <w:tc>
          <w:tcPr>
            <w:tcW w:w="3503" w:type="dxa"/>
          </w:tcPr>
          <w:p w14:paraId="69815CDA" w14:textId="74F09243" w:rsidR="00FD4B26" w:rsidRPr="00D26AFA" w:rsidRDefault="00102648" w:rsidP="00102648">
            <w:r w:rsidRPr="00105B91">
              <w:t>async getToken()</w:t>
            </w:r>
          </w:p>
        </w:tc>
        <w:tc>
          <w:tcPr>
            <w:tcW w:w="2807" w:type="dxa"/>
          </w:tcPr>
          <w:p w14:paraId="22D41274" w14:textId="473531AE" w:rsidR="00FD4B26" w:rsidRPr="00D26AFA" w:rsidRDefault="00102648" w:rsidP="00102648">
            <w:pPr>
              <w:pStyle w:val="NormalWeb"/>
              <w:spacing w:before="0" w:after="0"/>
              <w:rPr>
                <w:rFonts w:ascii="Arial" w:hAnsi="Arial" w:cstheme="minorBidi"/>
                <w:sz w:val="22"/>
                <w:szCs w:val="22"/>
              </w:rPr>
            </w:pPr>
            <w:r>
              <w:rPr>
                <w:rFonts w:ascii="Arial" w:hAnsi="Arial" w:cstheme="minorBidi"/>
                <w:sz w:val="22"/>
                <w:szCs w:val="22"/>
              </w:rPr>
              <w:t>-</w:t>
            </w:r>
          </w:p>
        </w:tc>
        <w:tc>
          <w:tcPr>
            <w:tcW w:w="1806" w:type="dxa"/>
          </w:tcPr>
          <w:p w14:paraId="3CD4BE43" w14:textId="30102566" w:rsidR="00FD4B26" w:rsidRPr="00D26AFA" w:rsidRDefault="00102648" w:rsidP="00102648">
            <w:r w:rsidRPr="00105B91">
              <w:t>Promise&lt;String&gt;</w:t>
            </w:r>
          </w:p>
        </w:tc>
        <w:tc>
          <w:tcPr>
            <w:tcW w:w="1512" w:type="dxa"/>
          </w:tcPr>
          <w:p w14:paraId="4893ED2D" w14:textId="015946A2" w:rsidR="00FD4B26" w:rsidRPr="00D26AFA" w:rsidRDefault="00102648" w:rsidP="00102648">
            <w:pPr>
              <w:pStyle w:val="NormalWeb"/>
              <w:spacing w:before="0" w:after="0"/>
              <w:rPr>
                <w:rFonts w:ascii="Arial" w:hAnsi="Arial" w:cstheme="minorBidi"/>
                <w:sz w:val="22"/>
                <w:szCs w:val="22"/>
              </w:rPr>
            </w:pPr>
            <w:r w:rsidRPr="00105B91">
              <w:rPr>
                <w:rFonts w:ascii="Arial" w:hAnsi="Arial" w:cstheme="minorBidi"/>
                <w:sz w:val="22"/>
                <w:szCs w:val="22"/>
              </w:rPr>
              <w:t>Atgriež autentificēta lietotāja access_token</w:t>
            </w:r>
          </w:p>
        </w:tc>
      </w:tr>
      <w:tr w:rsidR="00C16B21" w14:paraId="00FA9D1F" w14:textId="77777777" w:rsidTr="003265F4">
        <w:tc>
          <w:tcPr>
            <w:tcW w:w="3503" w:type="dxa"/>
          </w:tcPr>
          <w:p w14:paraId="5F2DEC9E" w14:textId="0E31F6DF" w:rsidR="00FD4B26" w:rsidRDefault="00102648" w:rsidP="00102648">
            <w:r w:rsidRPr="00105B91">
              <w:t>login()</w:t>
            </w:r>
          </w:p>
        </w:tc>
        <w:tc>
          <w:tcPr>
            <w:tcW w:w="2807" w:type="dxa"/>
          </w:tcPr>
          <w:p w14:paraId="7FDB46AE" w14:textId="77777777" w:rsidR="00FD4B26" w:rsidRDefault="00FD4B26" w:rsidP="00102648">
            <w:r>
              <w:t>-</w:t>
            </w:r>
          </w:p>
        </w:tc>
        <w:tc>
          <w:tcPr>
            <w:tcW w:w="1806" w:type="dxa"/>
          </w:tcPr>
          <w:p w14:paraId="1A3386E3" w14:textId="1C99AEA7" w:rsidR="00FD4B26" w:rsidRDefault="00102648" w:rsidP="00102648">
            <w:r>
              <w:t>-</w:t>
            </w:r>
          </w:p>
        </w:tc>
        <w:tc>
          <w:tcPr>
            <w:tcW w:w="1512" w:type="dxa"/>
          </w:tcPr>
          <w:p w14:paraId="45CA67BD" w14:textId="02C36D28" w:rsidR="00FD4B26" w:rsidRDefault="00102648" w:rsidP="00102648">
            <w:r w:rsidRPr="00105B91">
              <w:t>Novirza lietotāju uz autentificēšanās lapu</w:t>
            </w:r>
          </w:p>
        </w:tc>
      </w:tr>
      <w:tr w:rsidR="00C16B21" w14:paraId="702CD0C8" w14:textId="77777777" w:rsidTr="003265F4">
        <w:tc>
          <w:tcPr>
            <w:tcW w:w="3503" w:type="dxa"/>
          </w:tcPr>
          <w:p w14:paraId="03A9365B" w14:textId="0099F3EA" w:rsidR="00102648" w:rsidRPr="00105B91" w:rsidRDefault="00102648" w:rsidP="00102648">
            <w:r w:rsidRPr="00105B91">
              <w:t>renewToken()</w:t>
            </w:r>
          </w:p>
        </w:tc>
        <w:tc>
          <w:tcPr>
            <w:tcW w:w="2807" w:type="dxa"/>
          </w:tcPr>
          <w:p w14:paraId="0D96FCDB" w14:textId="4BFAD627" w:rsidR="00102648" w:rsidRDefault="00102648" w:rsidP="00102648">
            <w:r>
              <w:t>-</w:t>
            </w:r>
          </w:p>
        </w:tc>
        <w:tc>
          <w:tcPr>
            <w:tcW w:w="1806" w:type="dxa"/>
          </w:tcPr>
          <w:p w14:paraId="746F0F15" w14:textId="70F6649D" w:rsidR="00102648" w:rsidRDefault="00102648" w:rsidP="00102648">
            <w:r>
              <w:t>-</w:t>
            </w:r>
          </w:p>
        </w:tc>
        <w:tc>
          <w:tcPr>
            <w:tcW w:w="1512" w:type="dxa"/>
          </w:tcPr>
          <w:p w14:paraId="63A29B4D" w14:textId="7D35D511" w:rsidR="00102648" w:rsidRPr="00105B91" w:rsidRDefault="00102648" w:rsidP="00102648">
            <w:r w:rsidRPr="00105B91">
              <w:t>Atjauno tokenu</w:t>
            </w:r>
          </w:p>
        </w:tc>
      </w:tr>
      <w:tr w:rsidR="00C16B21" w14:paraId="093E3888" w14:textId="77777777" w:rsidTr="003265F4">
        <w:tc>
          <w:tcPr>
            <w:tcW w:w="3503" w:type="dxa"/>
          </w:tcPr>
          <w:p w14:paraId="0D41E2D9" w14:textId="474AB31C" w:rsidR="00102648" w:rsidRPr="00105B91" w:rsidRDefault="00102648" w:rsidP="00102648">
            <w:r w:rsidRPr="00105B91">
              <w:t>logout()</w:t>
            </w:r>
          </w:p>
        </w:tc>
        <w:tc>
          <w:tcPr>
            <w:tcW w:w="2807" w:type="dxa"/>
          </w:tcPr>
          <w:p w14:paraId="33A86783" w14:textId="7287AC8B" w:rsidR="00102648" w:rsidRDefault="00102648" w:rsidP="00102648">
            <w:r>
              <w:t>-</w:t>
            </w:r>
          </w:p>
        </w:tc>
        <w:tc>
          <w:tcPr>
            <w:tcW w:w="1806" w:type="dxa"/>
          </w:tcPr>
          <w:p w14:paraId="5E97EDC5" w14:textId="59F34A2E" w:rsidR="00102648" w:rsidRDefault="00102648" w:rsidP="00102648">
            <w:r>
              <w:t>-</w:t>
            </w:r>
          </w:p>
        </w:tc>
        <w:tc>
          <w:tcPr>
            <w:tcW w:w="1512" w:type="dxa"/>
          </w:tcPr>
          <w:p w14:paraId="05898EF6" w14:textId="3E61D6EC" w:rsidR="00102648" w:rsidRPr="00105B91" w:rsidRDefault="00102648" w:rsidP="00102648">
            <w:r w:rsidRPr="00105B91">
              <w:t>Novirza lietotāju uz izlogošanās lapu</w:t>
            </w:r>
          </w:p>
        </w:tc>
      </w:tr>
    </w:tbl>
    <w:p w14:paraId="66E93267" w14:textId="26EFD8E0" w:rsidR="00FD4B26" w:rsidRDefault="00FD4B26" w:rsidP="00FD4B26"/>
    <w:p w14:paraId="28BF87A2" w14:textId="278F443F" w:rsidR="00102648" w:rsidRPr="00D26AFA" w:rsidRDefault="00102648" w:rsidP="00102648">
      <w:pPr>
        <w:rPr>
          <w:b/>
          <w:bCs/>
        </w:rPr>
      </w:pPr>
      <w:r>
        <w:rPr>
          <w:b/>
          <w:bCs/>
        </w:rPr>
        <w:t>E</w:t>
      </w:r>
      <w:r w:rsidRPr="00D26AFA">
        <w:rPr>
          <w:b/>
          <w:bCs/>
        </w:rPr>
        <w:t>Service</w:t>
      </w:r>
    </w:p>
    <w:p w14:paraId="56C313F0" w14:textId="260AC40C" w:rsidR="00102648" w:rsidRDefault="00102648" w:rsidP="00102648">
      <w:pPr>
        <w:rPr>
          <w:rFonts w:ascii="Segoe UI" w:hAnsi="Segoe UI" w:cs="Segoe UI"/>
          <w:b/>
          <w:bCs/>
          <w:color w:val="172B4D"/>
          <w:spacing w:val="-1"/>
          <w:shd w:val="clear" w:color="auto" w:fill="FFFFFF"/>
        </w:rPr>
      </w:pPr>
      <w:r>
        <w:t xml:space="preserve">Apraksts: </w:t>
      </w:r>
      <w:r w:rsidRPr="00105B91">
        <w:t>Serviss, kas atbild par e-pakalpojumu pieprasījumiem. Visi pieprasījumi uz bff</w:t>
      </w:r>
      <w:r>
        <w:t xml:space="preserve"> </w:t>
      </w:r>
      <w:r w:rsidRPr="00105B91">
        <w:t>(backend-for-frontend) tiek veikti no šī servisa.</w:t>
      </w:r>
    </w:p>
    <w:p w14:paraId="7324EC6F" w14:textId="77777777" w:rsidR="00102648" w:rsidRDefault="00102648" w:rsidP="00102648">
      <w:r>
        <w:t xml:space="preserve">Konstruktors: </w:t>
      </w:r>
    </w:p>
    <w:p w14:paraId="14E0BFF9" w14:textId="274E5806" w:rsidR="00102648" w:rsidRDefault="00102648" w:rsidP="43DE3F55">
      <w:pPr>
        <w:rPr>
          <w:rStyle w:val="CodeInText"/>
          <w:lang w:val="lv-LV"/>
        </w:rPr>
      </w:pPr>
      <w:r w:rsidRPr="43DE3F55">
        <w:rPr>
          <w:rStyle w:val="CodeInText"/>
          <w:lang w:val="lv-LV"/>
        </w:rPr>
        <w:t>EService(props</w:t>
      </w:r>
      <w:r w:rsidR="00FB0C9F" w:rsidRPr="43DE3F55">
        <w:rPr>
          <w:rStyle w:val="CodeInText"/>
          <w:lang w:val="lv-LV"/>
        </w:rPr>
        <w:t>, options = {returnFullResponse: false}</w:t>
      </w:r>
      <w:r w:rsidRPr="43DE3F55">
        <w:rPr>
          <w:rStyle w:val="CodeInText"/>
          <w:lang w:val="lv-LV"/>
        </w:rPr>
        <w:t>)</w:t>
      </w:r>
    </w:p>
    <w:p w14:paraId="172D69C2" w14:textId="435CF893" w:rsidR="00102648" w:rsidRDefault="00102648" w:rsidP="00102648">
      <w:pPr>
        <w:pStyle w:val="ListParagraph"/>
        <w:numPr>
          <w:ilvl w:val="0"/>
          <w:numId w:val="86"/>
        </w:numPr>
      </w:pPr>
      <w:r w:rsidRPr="00105B91">
        <w:rPr>
          <w:rStyle w:val="CodeInText"/>
        </w:rPr>
        <w:t>props</w:t>
      </w:r>
      <w:r>
        <w:t xml:space="preserve"> – Object, objekts ar propertijiem</w:t>
      </w:r>
    </w:p>
    <w:p w14:paraId="60E8E47B" w14:textId="311C41DF" w:rsidR="00102648" w:rsidRDefault="00102648" w:rsidP="00105B91">
      <w:pPr>
        <w:pStyle w:val="ListParagraph"/>
        <w:numPr>
          <w:ilvl w:val="1"/>
          <w:numId w:val="86"/>
        </w:numPr>
      </w:pPr>
      <w:r w:rsidRPr="00105B91">
        <w:rPr>
          <w:rStyle w:val="CodeInText"/>
        </w:rPr>
        <w:t>props.history</w:t>
      </w:r>
      <w:r>
        <w:t xml:space="preserve"> – Object, react-router vēstures objekts</w:t>
      </w:r>
    </w:p>
    <w:p w14:paraId="0D316882" w14:textId="77777777" w:rsidR="00102648" w:rsidRDefault="00102648" w:rsidP="00102648">
      <w:r>
        <w:t>Metodes:</w:t>
      </w:r>
    </w:p>
    <w:tbl>
      <w:tblPr>
        <w:tblStyle w:val="TableGrid"/>
        <w:tblW w:w="9776" w:type="dxa"/>
        <w:tblLook w:val="04A0" w:firstRow="1" w:lastRow="0" w:firstColumn="1" w:lastColumn="0" w:noHBand="0" w:noVBand="1"/>
      </w:tblPr>
      <w:tblGrid>
        <w:gridCol w:w="2176"/>
        <w:gridCol w:w="2237"/>
        <w:gridCol w:w="2963"/>
        <w:gridCol w:w="2400"/>
      </w:tblGrid>
      <w:tr w:rsidR="00102648" w14:paraId="7185414D" w14:textId="77777777" w:rsidTr="00105B91">
        <w:tc>
          <w:tcPr>
            <w:tcW w:w="2176" w:type="dxa"/>
            <w:shd w:val="clear" w:color="auto" w:fill="F2F2F2" w:themeFill="background1" w:themeFillShade="F2"/>
          </w:tcPr>
          <w:p w14:paraId="3B830DC8" w14:textId="77777777" w:rsidR="00102648" w:rsidRDefault="00102648" w:rsidP="00102648">
            <w:pPr>
              <w:jc w:val="center"/>
            </w:pPr>
            <w:r>
              <w:t>Nosaukums</w:t>
            </w:r>
          </w:p>
        </w:tc>
        <w:tc>
          <w:tcPr>
            <w:tcW w:w="2237" w:type="dxa"/>
            <w:shd w:val="clear" w:color="auto" w:fill="F2F2F2" w:themeFill="background1" w:themeFillShade="F2"/>
          </w:tcPr>
          <w:p w14:paraId="2DB4813B" w14:textId="77777777" w:rsidR="00102648" w:rsidRDefault="00102648" w:rsidP="00102648">
            <w:pPr>
              <w:jc w:val="center"/>
            </w:pPr>
            <w:r>
              <w:t>Parametri</w:t>
            </w:r>
          </w:p>
        </w:tc>
        <w:tc>
          <w:tcPr>
            <w:tcW w:w="2963" w:type="dxa"/>
            <w:shd w:val="clear" w:color="auto" w:fill="F2F2F2" w:themeFill="background1" w:themeFillShade="F2"/>
          </w:tcPr>
          <w:p w14:paraId="00CE8A88" w14:textId="77777777" w:rsidR="00102648" w:rsidRDefault="00102648" w:rsidP="00102648">
            <w:pPr>
              <w:jc w:val="center"/>
            </w:pPr>
            <w:r>
              <w:t>Atgriežamā vērtība</w:t>
            </w:r>
          </w:p>
        </w:tc>
        <w:tc>
          <w:tcPr>
            <w:tcW w:w="2400" w:type="dxa"/>
            <w:shd w:val="clear" w:color="auto" w:fill="F2F2F2" w:themeFill="background1" w:themeFillShade="F2"/>
          </w:tcPr>
          <w:p w14:paraId="0EA52B92" w14:textId="77777777" w:rsidR="00102648" w:rsidRDefault="00102648" w:rsidP="00102648">
            <w:pPr>
              <w:jc w:val="center"/>
            </w:pPr>
            <w:r>
              <w:t>Apraksts</w:t>
            </w:r>
          </w:p>
        </w:tc>
      </w:tr>
      <w:tr w:rsidR="00102648" w14:paraId="13D0F83D" w14:textId="77777777" w:rsidTr="00102648">
        <w:tc>
          <w:tcPr>
            <w:tcW w:w="2176" w:type="dxa"/>
          </w:tcPr>
          <w:p w14:paraId="20271455" w14:textId="240B2064" w:rsidR="00102648" w:rsidRDefault="00102648" w:rsidP="00102648">
            <w:r w:rsidRPr="00105B91">
              <w:t>async start()</w:t>
            </w:r>
          </w:p>
        </w:tc>
        <w:tc>
          <w:tcPr>
            <w:tcW w:w="2237" w:type="dxa"/>
          </w:tcPr>
          <w:p w14:paraId="1643CB96" w14:textId="68D31E1E" w:rsidR="00102648" w:rsidRDefault="00102648" w:rsidP="00102648">
            <w:r>
              <w:t>-</w:t>
            </w:r>
          </w:p>
        </w:tc>
        <w:tc>
          <w:tcPr>
            <w:tcW w:w="2963" w:type="dxa"/>
          </w:tcPr>
          <w:p w14:paraId="41E5F0A4" w14:textId="72B4D02D" w:rsidR="00102648" w:rsidRDefault="00102648" w:rsidP="00102648">
            <w:r w:rsidRPr="00105B91">
              <w:t>(Promise&lt;void&gt;|redirect)</w:t>
            </w:r>
          </w:p>
        </w:tc>
        <w:tc>
          <w:tcPr>
            <w:tcW w:w="2400" w:type="dxa"/>
          </w:tcPr>
          <w:p w14:paraId="2D4D916E" w14:textId="67D31F44" w:rsidR="00102648" w:rsidRDefault="00102648" w:rsidP="00102648">
            <w:r w:rsidRPr="00105B91">
              <w:t>Uzsāk e-pakalpojuma izpildi, novirza lietotāju uz pirmo soli, un atgriež saņemto e-pakalpojuma objektu</w:t>
            </w:r>
          </w:p>
        </w:tc>
      </w:tr>
      <w:tr w:rsidR="00102648" w14:paraId="47ED3EFB" w14:textId="77777777" w:rsidTr="00105B91">
        <w:tc>
          <w:tcPr>
            <w:tcW w:w="2176" w:type="dxa"/>
          </w:tcPr>
          <w:p w14:paraId="52CFF661" w14:textId="7CAE6A3C" w:rsidR="00102648" w:rsidRPr="00D26AFA" w:rsidRDefault="00102648" w:rsidP="00102648">
            <w:r w:rsidRPr="00105B91">
              <w:t>async get(routes, queryParams)</w:t>
            </w:r>
          </w:p>
        </w:tc>
        <w:tc>
          <w:tcPr>
            <w:tcW w:w="2237" w:type="dxa"/>
          </w:tcPr>
          <w:p w14:paraId="442D416D" w14:textId="58D4D847" w:rsidR="00102648" w:rsidRPr="00105B91" w:rsidRDefault="00102648" w:rsidP="00102648">
            <w:pPr>
              <w:shd w:val="clear" w:color="auto" w:fill="FFFFFF"/>
              <w:spacing w:before="0" w:after="0" w:line="240" w:lineRule="auto"/>
              <w:jc w:val="left"/>
            </w:pPr>
            <w:r w:rsidRPr="00105B91">
              <w:t xml:space="preserve">routes - String[], papildus </w:t>
            </w:r>
            <w:r w:rsidR="007D2A39" w:rsidRPr="00105B91">
              <w:t>maršrutētāji</w:t>
            </w:r>
            <w:r w:rsidRPr="00105B91">
              <w:t xml:space="preserve"> pieprasījumam</w:t>
            </w:r>
          </w:p>
          <w:p w14:paraId="1733BCC8" w14:textId="4440BAEA" w:rsidR="00102648" w:rsidRPr="00105B91" w:rsidRDefault="00102648" w:rsidP="00102648">
            <w:pPr>
              <w:shd w:val="clear" w:color="auto" w:fill="FFFFFF"/>
              <w:spacing w:before="0" w:beforeAutospacing="1" w:after="0" w:afterAutospacing="1" w:line="240" w:lineRule="auto"/>
              <w:jc w:val="left"/>
            </w:pPr>
            <w:r w:rsidRPr="00105B91">
              <w:t>queryParams - String, papildus query parametri pieprasījumam</w:t>
            </w:r>
          </w:p>
          <w:p w14:paraId="0F2BC640" w14:textId="3DB56B43" w:rsidR="00102648" w:rsidRPr="00D26AFA" w:rsidRDefault="00102648" w:rsidP="00102648">
            <w:pPr>
              <w:pStyle w:val="NormalWeb"/>
              <w:spacing w:before="0" w:after="0"/>
              <w:rPr>
                <w:rFonts w:ascii="Arial" w:hAnsi="Arial" w:cstheme="minorBidi"/>
                <w:sz w:val="22"/>
                <w:szCs w:val="22"/>
              </w:rPr>
            </w:pPr>
          </w:p>
        </w:tc>
        <w:tc>
          <w:tcPr>
            <w:tcW w:w="2963" w:type="dxa"/>
          </w:tcPr>
          <w:p w14:paraId="1D614504" w14:textId="47F8160A" w:rsidR="00102648" w:rsidRPr="00D26AFA" w:rsidRDefault="00102648" w:rsidP="00102648">
            <w:r w:rsidRPr="00105B91">
              <w:t>Promise&lt;null|object&gt;</w:t>
            </w:r>
          </w:p>
        </w:tc>
        <w:tc>
          <w:tcPr>
            <w:tcW w:w="2400" w:type="dxa"/>
          </w:tcPr>
          <w:p w14:paraId="662501E7" w14:textId="125B341D" w:rsidR="00102648" w:rsidRDefault="00102648" w:rsidP="00102648">
            <w:pPr>
              <w:pStyle w:val="NormalWeb"/>
              <w:spacing w:before="0" w:after="0"/>
              <w:rPr>
                <w:rFonts w:ascii="Arial" w:hAnsi="Arial" w:cstheme="minorBidi"/>
                <w:sz w:val="22"/>
                <w:szCs w:val="22"/>
              </w:rPr>
            </w:pPr>
            <w:r w:rsidRPr="00105B91">
              <w:rPr>
                <w:rFonts w:ascii="Arial" w:hAnsi="Arial" w:cstheme="minorBidi"/>
                <w:sz w:val="22"/>
                <w:szCs w:val="22"/>
              </w:rPr>
              <w:t>Iegūst aktuālos(sāktā) e-pakalpojuma datus un atgriež tos</w:t>
            </w:r>
          </w:p>
          <w:p w14:paraId="37A17409" w14:textId="214B706E" w:rsidR="00102648" w:rsidRPr="00102648" w:rsidRDefault="00102648" w:rsidP="00105B91">
            <w:pPr>
              <w:ind w:firstLine="720"/>
            </w:pPr>
          </w:p>
        </w:tc>
      </w:tr>
      <w:tr w:rsidR="00102648" w14:paraId="6EBC6BF1" w14:textId="77777777" w:rsidTr="00102648">
        <w:tc>
          <w:tcPr>
            <w:tcW w:w="2176" w:type="dxa"/>
          </w:tcPr>
          <w:p w14:paraId="7396087C" w14:textId="56809F2A" w:rsidR="00102648" w:rsidRDefault="00102648" w:rsidP="00102648">
            <w:r w:rsidRPr="00105B91">
              <w:t>async cancel()</w:t>
            </w:r>
          </w:p>
        </w:tc>
        <w:tc>
          <w:tcPr>
            <w:tcW w:w="2237" w:type="dxa"/>
          </w:tcPr>
          <w:p w14:paraId="5DD06D10" w14:textId="6D817D84" w:rsidR="00102648" w:rsidRDefault="00102648" w:rsidP="00102648">
            <w:r>
              <w:t>-</w:t>
            </w:r>
          </w:p>
        </w:tc>
        <w:tc>
          <w:tcPr>
            <w:tcW w:w="2963" w:type="dxa"/>
          </w:tcPr>
          <w:p w14:paraId="1FF4EDEF" w14:textId="6CEA1E6F" w:rsidR="00102648" w:rsidRDefault="00102648" w:rsidP="00102648">
            <w:r w:rsidRPr="00105B91">
              <w:t>Promise&lt;void&gt;</w:t>
            </w:r>
          </w:p>
        </w:tc>
        <w:tc>
          <w:tcPr>
            <w:tcW w:w="2400" w:type="dxa"/>
          </w:tcPr>
          <w:p w14:paraId="1258AB9D" w14:textId="26C9EED6" w:rsidR="00102648" w:rsidRDefault="00102648" w:rsidP="00102648">
            <w:r w:rsidRPr="00105B91">
              <w:t>Atceļ esošo e-pakalpojumu</w:t>
            </w:r>
          </w:p>
        </w:tc>
      </w:tr>
      <w:tr w:rsidR="00102648" w14:paraId="5FC55244" w14:textId="77777777" w:rsidTr="00105B91">
        <w:tc>
          <w:tcPr>
            <w:tcW w:w="2176" w:type="dxa"/>
          </w:tcPr>
          <w:p w14:paraId="4D85E872" w14:textId="4A5027DB" w:rsidR="00102648" w:rsidRPr="00D26AFA" w:rsidRDefault="00102648" w:rsidP="00102648">
            <w:r w:rsidRPr="00105B91">
              <w:t>async check()</w:t>
            </w:r>
          </w:p>
        </w:tc>
        <w:tc>
          <w:tcPr>
            <w:tcW w:w="2237" w:type="dxa"/>
          </w:tcPr>
          <w:p w14:paraId="25334CD6" w14:textId="1BB910F0" w:rsidR="00102648" w:rsidRDefault="00102648" w:rsidP="00102648">
            <w:r>
              <w:t>-</w:t>
            </w:r>
          </w:p>
        </w:tc>
        <w:tc>
          <w:tcPr>
            <w:tcW w:w="2963" w:type="dxa"/>
          </w:tcPr>
          <w:p w14:paraId="3C17650A" w14:textId="1D949FAA" w:rsidR="00102648" w:rsidRDefault="00102648" w:rsidP="00102648">
            <w:r w:rsidRPr="00105B91">
              <w:t>Promise&lt;void&gt;</w:t>
            </w:r>
          </w:p>
        </w:tc>
        <w:tc>
          <w:tcPr>
            <w:tcW w:w="2400" w:type="dxa"/>
          </w:tcPr>
          <w:p w14:paraId="688C0C6B" w14:textId="3EDCDDD9" w:rsidR="00102648" w:rsidRPr="00D26AFA" w:rsidRDefault="00102648" w:rsidP="00102648">
            <w:r w:rsidRPr="00105B91">
              <w:t>Pārbauda, vai SessionStorage ir saglabāts TransactionID - ja ir, tad izpilda metodi get()</w:t>
            </w:r>
          </w:p>
        </w:tc>
      </w:tr>
      <w:tr w:rsidR="00102648" w14:paraId="06FDC1F4" w14:textId="77777777" w:rsidTr="00105B91">
        <w:tc>
          <w:tcPr>
            <w:tcW w:w="2176" w:type="dxa"/>
          </w:tcPr>
          <w:p w14:paraId="2FF1DC09" w14:textId="098C211D" w:rsidR="00102648" w:rsidRPr="00D26AFA" w:rsidRDefault="00102648" w:rsidP="00102648">
            <w:r w:rsidRPr="00105B91">
              <w:t>async goto()</w:t>
            </w:r>
          </w:p>
        </w:tc>
        <w:tc>
          <w:tcPr>
            <w:tcW w:w="2237" w:type="dxa"/>
          </w:tcPr>
          <w:p w14:paraId="6C931D3C" w14:textId="25CB94E4" w:rsidR="00102648" w:rsidRDefault="00102648" w:rsidP="00102648">
            <w:r>
              <w:t>-</w:t>
            </w:r>
          </w:p>
        </w:tc>
        <w:tc>
          <w:tcPr>
            <w:tcW w:w="2963" w:type="dxa"/>
          </w:tcPr>
          <w:p w14:paraId="62D56A13" w14:textId="7F82A7D3" w:rsidR="00102648" w:rsidRDefault="00102648" w:rsidP="00102648">
            <w:r w:rsidRPr="00105B91">
              <w:t>Promise&lt;void&gt;</w:t>
            </w:r>
          </w:p>
        </w:tc>
        <w:tc>
          <w:tcPr>
            <w:tcW w:w="2400" w:type="dxa"/>
          </w:tcPr>
          <w:p w14:paraId="30534EAB" w14:textId="3FCB6468" w:rsidR="00102648" w:rsidRPr="00D26AFA" w:rsidRDefault="00102648" w:rsidP="00102648">
            <w:r w:rsidRPr="00105B91">
              <w:t>Novirza lietotāju uz esošo e-pakalpojuma soļa lapu</w:t>
            </w:r>
          </w:p>
        </w:tc>
      </w:tr>
      <w:tr w:rsidR="00102648" w14:paraId="72DBCAC6" w14:textId="77777777" w:rsidTr="00105B91">
        <w:tc>
          <w:tcPr>
            <w:tcW w:w="2176" w:type="dxa"/>
          </w:tcPr>
          <w:p w14:paraId="444EB050" w14:textId="27F381F3" w:rsidR="00102648" w:rsidRPr="00D26AFA" w:rsidRDefault="00102648" w:rsidP="00102648">
            <w:r w:rsidRPr="00105B91">
              <w:t>async submit(data)</w:t>
            </w:r>
          </w:p>
        </w:tc>
        <w:tc>
          <w:tcPr>
            <w:tcW w:w="2237" w:type="dxa"/>
          </w:tcPr>
          <w:p w14:paraId="19CEC8A1" w14:textId="41F24AF7" w:rsidR="00102648" w:rsidRDefault="00102648" w:rsidP="00102648">
            <w:r w:rsidRPr="00105B91">
              <w:t>Data - Object, objekts ar datiem</w:t>
            </w:r>
          </w:p>
        </w:tc>
        <w:tc>
          <w:tcPr>
            <w:tcW w:w="2963" w:type="dxa"/>
          </w:tcPr>
          <w:p w14:paraId="2CF37A9E" w14:textId="55737F7C" w:rsidR="00102648" w:rsidRDefault="00102648" w:rsidP="00102648">
            <w:r w:rsidRPr="00105B91">
              <w:t>Promise&lt;object&gt;</w:t>
            </w:r>
          </w:p>
        </w:tc>
        <w:tc>
          <w:tcPr>
            <w:tcW w:w="2400" w:type="dxa"/>
          </w:tcPr>
          <w:p w14:paraId="13B3C6BC" w14:textId="235782D6" w:rsidR="00102648" w:rsidRPr="00D26AFA" w:rsidRDefault="00102648" w:rsidP="00102648">
            <w:r w:rsidRPr="00105B91">
              <w:t>Iesniedz (submit) soli</w:t>
            </w:r>
          </w:p>
        </w:tc>
      </w:tr>
    </w:tbl>
    <w:p w14:paraId="5A5FD01B" w14:textId="3C877C40" w:rsidR="00102648" w:rsidRDefault="00102648" w:rsidP="00FD4B26"/>
    <w:p w14:paraId="58B8A3B7" w14:textId="5554488B" w:rsidR="003F0A67" w:rsidRPr="00D26AFA" w:rsidRDefault="003F0A67" w:rsidP="003F0A67">
      <w:pPr>
        <w:rPr>
          <w:b/>
          <w:bCs/>
        </w:rPr>
      </w:pPr>
      <w:r>
        <w:rPr>
          <w:b/>
          <w:bCs/>
        </w:rPr>
        <w:t>Transaction</w:t>
      </w:r>
      <w:r w:rsidRPr="00D26AFA">
        <w:rPr>
          <w:b/>
          <w:bCs/>
        </w:rPr>
        <w:t>Service</w:t>
      </w:r>
    </w:p>
    <w:p w14:paraId="3E6D8710" w14:textId="4133E6E7" w:rsidR="003F0A67" w:rsidRDefault="003F0A67" w:rsidP="003F0A67">
      <w:pPr>
        <w:rPr>
          <w:rFonts w:ascii="Segoe UI" w:hAnsi="Segoe UI" w:cs="Segoe UI"/>
          <w:b/>
          <w:bCs/>
          <w:color w:val="172B4D"/>
          <w:spacing w:val="-1"/>
          <w:shd w:val="clear" w:color="auto" w:fill="FFFFFF"/>
        </w:rPr>
      </w:pPr>
      <w:r>
        <w:t xml:space="preserve">Apraksts: </w:t>
      </w:r>
      <w:r w:rsidRPr="00D26AFA">
        <w:t xml:space="preserve">Serviss, kas atbild par </w:t>
      </w:r>
      <w:r>
        <w:t>e-pakalpojuma transakcijām.</w:t>
      </w:r>
    </w:p>
    <w:p w14:paraId="46C91591" w14:textId="77777777" w:rsidR="003F0A67" w:rsidRDefault="003F0A67" w:rsidP="003F0A67">
      <w:r>
        <w:t xml:space="preserve">Konstruktors: </w:t>
      </w:r>
    </w:p>
    <w:p w14:paraId="0AE333A7" w14:textId="302E177A" w:rsidR="003F0A67" w:rsidRDefault="003F0A67" w:rsidP="43DE3F55">
      <w:pPr>
        <w:rPr>
          <w:rStyle w:val="CodeInText"/>
          <w:lang w:val="lv-LV"/>
        </w:rPr>
      </w:pPr>
      <w:r w:rsidRPr="43DE3F55">
        <w:rPr>
          <w:rStyle w:val="CodeInText"/>
          <w:lang w:val="lv-LV"/>
        </w:rPr>
        <w:t>TransactionService(tabId, urn)</w:t>
      </w:r>
    </w:p>
    <w:p w14:paraId="4DC2A6D6" w14:textId="1C883B49" w:rsidR="003F0A67" w:rsidRDefault="003F0A67" w:rsidP="003F0A67">
      <w:pPr>
        <w:pStyle w:val="ListParagraph"/>
        <w:numPr>
          <w:ilvl w:val="0"/>
          <w:numId w:val="86"/>
        </w:numPr>
      </w:pPr>
      <w:r w:rsidRPr="00105B91">
        <w:rPr>
          <w:rStyle w:val="CodeInText"/>
        </w:rPr>
        <w:t>tabId</w:t>
      </w:r>
      <w:r>
        <w:t xml:space="preserve"> – String, lapas x-tabId</w:t>
      </w:r>
    </w:p>
    <w:p w14:paraId="166C513F" w14:textId="1E859D4B" w:rsidR="003F0A67" w:rsidRDefault="003F0A67" w:rsidP="00105B91">
      <w:pPr>
        <w:pStyle w:val="ListParagraph"/>
        <w:numPr>
          <w:ilvl w:val="0"/>
          <w:numId w:val="86"/>
        </w:numPr>
      </w:pPr>
      <w:r w:rsidRPr="00105B91">
        <w:rPr>
          <w:rStyle w:val="CodeInText"/>
        </w:rPr>
        <w:t>urn</w:t>
      </w:r>
      <w:r>
        <w:t xml:space="preserve"> – String, E-pakalpojuma URN</w:t>
      </w:r>
    </w:p>
    <w:p w14:paraId="4941420B" w14:textId="77777777" w:rsidR="003F0A67" w:rsidRDefault="003F0A67" w:rsidP="003F0A67">
      <w:r>
        <w:t>Metodes:</w:t>
      </w:r>
    </w:p>
    <w:tbl>
      <w:tblPr>
        <w:tblStyle w:val="TableGrid"/>
        <w:tblW w:w="0" w:type="auto"/>
        <w:tblLook w:val="04A0" w:firstRow="1" w:lastRow="0" w:firstColumn="1" w:lastColumn="0" w:noHBand="0" w:noVBand="1"/>
      </w:tblPr>
      <w:tblGrid>
        <w:gridCol w:w="2383"/>
        <w:gridCol w:w="2357"/>
        <w:gridCol w:w="2506"/>
        <w:gridCol w:w="2382"/>
      </w:tblGrid>
      <w:tr w:rsidR="003F0A67" w14:paraId="2B8D9323" w14:textId="77777777" w:rsidTr="00105B91">
        <w:tc>
          <w:tcPr>
            <w:tcW w:w="2383" w:type="dxa"/>
            <w:shd w:val="clear" w:color="auto" w:fill="F2F2F2" w:themeFill="background1" w:themeFillShade="F2"/>
          </w:tcPr>
          <w:p w14:paraId="678F788F" w14:textId="77777777" w:rsidR="003F0A67" w:rsidRDefault="003F0A67" w:rsidP="00C375BF">
            <w:pPr>
              <w:jc w:val="center"/>
            </w:pPr>
            <w:r>
              <w:t>Nosaukums</w:t>
            </w:r>
          </w:p>
        </w:tc>
        <w:tc>
          <w:tcPr>
            <w:tcW w:w="2357" w:type="dxa"/>
            <w:shd w:val="clear" w:color="auto" w:fill="F2F2F2" w:themeFill="background1" w:themeFillShade="F2"/>
          </w:tcPr>
          <w:p w14:paraId="0610FA9E" w14:textId="77777777" w:rsidR="003F0A67" w:rsidRDefault="003F0A67" w:rsidP="00C375BF">
            <w:pPr>
              <w:jc w:val="center"/>
            </w:pPr>
            <w:r>
              <w:t>Parametri</w:t>
            </w:r>
          </w:p>
        </w:tc>
        <w:tc>
          <w:tcPr>
            <w:tcW w:w="2506" w:type="dxa"/>
            <w:shd w:val="clear" w:color="auto" w:fill="F2F2F2" w:themeFill="background1" w:themeFillShade="F2"/>
          </w:tcPr>
          <w:p w14:paraId="546B2BC1" w14:textId="77777777" w:rsidR="003F0A67" w:rsidRDefault="003F0A67" w:rsidP="00C375BF">
            <w:pPr>
              <w:jc w:val="center"/>
            </w:pPr>
            <w:r>
              <w:t>Atgriežamā vērtība</w:t>
            </w:r>
          </w:p>
        </w:tc>
        <w:tc>
          <w:tcPr>
            <w:tcW w:w="2382" w:type="dxa"/>
            <w:shd w:val="clear" w:color="auto" w:fill="F2F2F2" w:themeFill="background1" w:themeFillShade="F2"/>
          </w:tcPr>
          <w:p w14:paraId="2E7A7956" w14:textId="77777777" w:rsidR="003F0A67" w:rsidRDefault="003F0A67" w:rsidP="00C375BF">
            <w:pPr>
              <w:jc w:val="center"/>
            </w:pPr>
            <w:r>
              <w:t>Apraksts</w:t>
            </w:r>
          </w:p>
        </w:tc>
      </w:tr>
      <w:tr w:rsidR="003F0A67" w14:paraId="509D4E16" w14:textId="77777777" w:rsidTr="00105B91">
        <w:tc>
          <w:tcPr>
            <w:tcW w:w="2383" w:type="dxa"/>
          </w:tcPr>
          <w:p w14:paraId="715276B6" w14:textId="62FEA547" w:rsidR="003F0A67" w:rsidRDefault="003F0A67" w:rsidP="00C375BF">
            <w:r w:rsidRPr="00105B91">
              <w:t>async endTransaction()</w:t>
            </w:r>
          </w:p>
        </w:tc>
        <w:tc>
          <w:tcPr>
            <w:tcW w:w="2357" w:type="dxa"/>
          </w:tcPr>
          <w:p w14:paraId="03A10B86" w14:textId="77777777" w:rsidR="003F0A67" w:rsidRDefault="003F0A67" w:rsidP="00C375BF">
            <w:r>
              <w:t>-</w:t>
            </w:r>
          </w:p>
        </w:tc>
        <w:tc>
          <w:tcPr>
            <w:tcW w:w="2506" w:type="dxa"/>
          </w:tcPr>
          <w:p w14:paraId="5443BA44" w14:textId="79B09451" w:rsidR="003F0A67" w:rsidRDefault="003F0A67" w:rsidP="00C375BF">
            <w:r w:rsidRPr="00105B91">
              <w:t>Promise&lt;null|object&gt;</w:t>
            </w:r>
          </w:p>
        </w:tc>
        <w:tc>
          <w:tcPr>
            <w:tcW w:w="2382" w:type="dxa"/>
          </w:tcPr>
          <w:p w14:paraId="454DB172" w14:textId="5F72E808" w:rsidR="003F0A67" w:rsidRDefault="003F0A67" w:rsidP="00C375BF">
            <w:r w:rsidRPr="00105B91">
              <w:t>Pabeidz transakciju</w:t>
            </w:r>
          </w:p>
        </w:tc>
      </w:tr>
    </w:tbl>
    <w:p w14:paraId="34B6827C" w14:textId="444B61B7" w:rsidR="003F0A67" w:rsidRDefault="003F0A67" w:rsidP="00FD4B26"/>
    <w:p w14:paraId="154450FC" w14:textId="369E2ECD" w:rsidR="003F0A67" w:rsidRPr="00D26AFA" w:rsidRDefault="003F0A67" w:rsidP="003F0A67">
      <w:pPr>
        <w:rPr>
          <w:b/>
          <w:bCs/>
        </w:rPr>
      </w:pPr>
      <w:r>
        <w:rPr>
          <w:b/>
          <w:bCs/>
        </w:rPr>
        <w:t>Profile</w:t>
      </w:r>
      <w:r w:rsidRPr="00D26AFA">
        <w:rPr>
          <w:b/>
          <w:bCs/>
        </w:rPr>
        <w:t>Service</w:t>
      </w:r>
    </w:p>
    <w:p w14:paraId="78E3940F" w14:textId="2EF45B01" w:rsidR="003F0A67" w:rsidRDefault="003F0A67" w:rsidP="003F0A67">
      <w:pPr>
        <w:rPr>
          <w:rFonts w:ascii="Segoe UI" w:hAnsi="Segoe UI" w:cs="Segoe UI"/>
          <w:b/>
          <w:bCs/>
          <w:color w:val="172B4D"/>
          <w:spacing w:val="-1"/>
          <w:shd w:val="clear" w:color="auto" w:fill="FFFFFF"/>
        </w:rPr>
      </w:pPr>
      <w:r>
        <w:t xml:space="preserve">Apraksts: </w:t>
      </w:r>
      <w:r w:rsidRPr="00D26AFA">
        <w:t>Serviss</w:t>
      </w:r>
      <w:r>
        <w:t xml:space="preserve"> profila parametru pieprasījumiem.</w:t>
      </w:r>
    </w:p>
    <w:p w14:paraId="4DB3EC59" w14:textId="77777777" w:rsidR="003F0A67" w:rsidRDefault="003F0A67" w:rsidP="003F0A67">
      <w:r>
        <w:t xml:space="preserve">Konstruktors: </w:t>
      </w:r>
    </w:p>
    <w:p w14:paraId="527B56CD" w14:textId="366517C0" w:rsidR="003F0A67" w:rsidRDefault="003F0A67" w:rsidP="00105B91">
      <w:r w:rsidRPr="43DE3F55">
        <w:rPr>
          <w:rStyle w:val="CodeInText"/>
          <w:lang w:val="lv-LV"/>
        </w:rPr>
        <w:t>ProfileService(</w:t>
      </w:r>
      <w:r w:rsidR="00FB0C9F" w:rsidRPr="43DE3F55">
        <w:rPr>
          <w:rStyle w:val="CodeInText"/>
          <w:lang w:val="lv-LV"/>
        </w:rPr>
        <w:t>options = {returnFullResponse: false}</w:t>
      </w:r>
      <w:r w:rsidRPr="43DE3F55">
        <w:rPr>
          <w:rStyle w:val="CodeInText"/>
          <w:lang w:val="lv-LV"/>
        </w:rPr>
        <w:t>)</w:t>
      </w:r>
    </w:p>
    <w:p w14:paraId="60BDD747" w14:textId="77777777" w:rsidR="003F0A67" w:rsidRDefault="003F0A67" w:rsidP="003F0A67">
      <w:r>
        <w:t>Metodes:</w:t>
      </w:r>
    </w:p>
    <w:tbl>
      <w:tblPr>
        <w:tblStyle w:val="TableGrid"/>
        <w:tblW w:w="0" w:type="auto"/>
        <w:tblLook w:val="04A0" w:firstRow="1" w:lastRow="0" w:firstColumn="1" w:lastColumn="0" w:noHBand="0" w:noVBand="1"/>
      </w:tblPr>
      <w:tblGrid>
        <w:gridCol w:w="2714"/>
        <w:gridCol w:w="3366"/>
        <w:gridCol w:w="1826"/>
        <w:gridCol w:w="1722"/>
      </w:tblGrid>
      <w:tr w:rsidR="003F0A67" w14:paraId="62269104" w14:textId="77777777" w:rsidTr="00C375BF">
        <w:tc>
          <w:tcPr>
            <w:tcW w:w="2383" w:type="dxa"/>
            <w:shd w:val="clear" w:color="auto" w:fill="F2F2F2" w:themeFill="background1" w:themeFillShade="F2"/>
          </w:tcPr>
          <w:p w14:paraId="6DF8B2B4" w14:textId="77777777" w:rsidR="003F0A67" w:rsidRDefault="003F0A67" w:rsidP="00C375BF">
            <w:pPr>
              <w:jc w:val="center"/>
            </w:pPr>
            <w:r>
              <w:t>Nosaukums</w:t>
            </w:r>
          </w:p>
        </w:tc>
        <w:tc>
          <w:tcPr>
            <w:tcW w:w="2357" w:type="dxa"/>
            <w:shd w:val="clear" w:color="auto" w:fill="F2F2F2" w:themeFill="background1" w:themeFillShade="F2"/>
          </w:tcPr>
          <w:p w14:paraId="78ECA384" w14:textId="77777777" w:rsidR="003F0A67" w:rsidRDefault="003F0A67" w:rsidP="00C375BF">
            <w:pPr>
              <w:jc w:val="center"/>
            </w:pPr>
            <w:r>
              <w:t>Parametri</w:t>
            </w:r>
          </w:p>
        </w:tc>
        <w:tc>
          <w:tcPr>
            <w:tcW w:w="2506" w:type="dxa"/>
            <w:shd w:val="clear" w:color="auto" w:fill="F2F2F2" w:themeFill="background1" w:themeFillShade="F2"/>
          </w:tcPr>
          <w:p w14:paraId="2949F02C" w14:textId="77777777" w:rsidR="003F0A67" w:rsidRDefault="003F0A67" w:rsidP="00C375BF">
            <w:pPr>
              <w:jc w:val="center"/>
            </w:pPr>
            <w:r>
              <w:t>Atgriežamā vērtība</w:t>
            </w:r>
          </w:p>
        </w:tc>
        <w:tc>
          <w:tcPr>
            <w:tcW w:w="2382" w:type="dxa"/>
            <w:shd w:val="clear" w:color="auto" w:fill="F2F2F2" w:themeFill="background1" w:themeFillShade="F2"/>
          </w:tcPr>
          <w:p w14:paraId="148F8D25" w14:textId="77777777" w:rsidR="003F0A67" w:rsidRDefault="003F0A67" w:rsidP="00C375BF">
            <w:pPr>
              <w:jc w:val="center"/>
            </w:pPr>
            <w:r>
              <w:t>Apraksts</w:t>
            </w:r>
          </w:p>
        </w:tc>
      </w:tr>
      <w:tr w:rsidR="003F0A67" w14:paraId="65951B5E" w14:textId="77777777" w:rsidTr="00105B91">
        <w:tc>
          <w:tcPr>
            <w:tcW w:w="2383" w:type="dxa"/>
          </w:tcPr>
          <w:p w14:paraId="7C9638B7" w14:textId="31EE2A2B" w:rsidR="003F0A67" w:rsidRDefault="003F0A67" w:rsidP="00C375BF">
            <w:r w:rsidRPr="00105B91">
              <w:t>async getAllProperties()</w:t>
            </w:r>
          </w:p>
        </w:tc>
        <w:tc>
          <w:tcPr>
            <w:tcW w:w="2357" w:type="dxa"/>
          </w:tcPr>
          <w:p w14:paraId="2A0AC4C2" w14:textId="5073BD29" w:rsidR="003F0A67" w:rsidRDefault="003F0A67" w:rsidP="00C375BF">
            <w:r>
              <w:t>-</w:t>
            </w:r>
          </w:p>
        </w:tc>
        <w:tc>
          <w:tcPr>
            <w:tcW w:w="2506" w:type="dxa"/>
          </w:tcPr>
          <w:p w14:paraId="7A2B1F1D" w14:textId="722C2922" w:rsidR="003F0A67" w:rsidRDefault="003F0A67" w:rsidP="00C375BF">
            <w:r w:rsidRPr="00105B91">
              <w:t>Promise&lt;[]|void&gt;</w:t>
            </w:r>
          </w:p>
        </w:tc>
        <w:tc>
          <w:tcPr>
            <w:tcW w:w="2382" w:type="dxa"/>
            <w:vAlign w:val="center"/>
          </w:tcPr>
          <w:p w14:paraId="6355972A" w14:textId="775E59AF" w:rsidR="003F0A67" w:rsidRPr="003F0A67" w:rsidRDefault="003F0A67" w:rsidP="00105B91">
            <w:pPr>
              <w:pStyle w:val="NormalWeb"/>
              <w:spacing w:before="0" w:after="0"/>
              <w:jc w:val="left"/>
            </w:pPr>
            <w:r w:rsidRPr="00105B91">
              <w:rPr>
                <w:rFonts w:ascii="Arial" w:hAnsi="Arial" w:cstheme="minorBidi"/>
                <w:sz w:val="22"/>
                <w:szCs w:val="22"/>
              </w:rPr>
              <w:t>Atgriež visus profila parametrus ar to vērtībām</w:t>
            </w:r>
          </w:p>
        </w:tc>
      </w:tr>
      <w:tr w:rsidR="003F0A67" w14:paraId="5A3E4916" w14:textId="77777777" w:rsidTr="00C375BF">
        <w:tc>
          <w:tcPr>
            <w:tcW w:w="2383" w:type="dxa"/>
          </w:tcPr>
          <w:p w14:paraId="10CD52B2" w14:textId="6DDEE8D8" w:rsidR="003F0A67" w:rsidRPr="00105B91" w:rsidRDefault="003F0A67" w:rsidP="00C375BF">
            <w:r w:rsidRPr="00105B91">
              <w:t>async getProfileProperty(name)</w:t>
            </w:r>
          </w:p>
        </w:tc>
        <w:tc>
          <w:tcPr>
            <w:tcW w:w="2357" w:type="dxa"/>
          </w:tcPr>
          <w:p w14:paraId="2FEA39F3" w14:textId="646BAD50" w:rsidR="003F0A67" w:rsidRDefault="003F0A67" w:rsidP="00C375BF">
            <w:r w:rsidRPr="00105B91">
              <w:t>name - String</w:t>
            </w:r>
          </w:p>
        </w:tc>
        <w:tc>
          <w:tcPr>
            <w:tcW w:w="2506" w:type="dxa"/>
          </w:tcPr>
          <w:p w14:paraId="47BDFD76" w14:textId="66E9BF76" w:rsidR="003F0A67" w:rsidRDefault="003F0A67" w:rsidP="00C375BF">
            <w:r w:rsidRPr="00105B91">
              <w:t>Promise&lt;[]|void&gt;</w:t>
            </w:r>
          </w:p>
        </w:tc>
        <w:tc>
          <w:tcPr>
            <w:tcW w:w="2382" w:type="dxa"/>
          </w:tcPr>
          <w:p w14:paraId="5EB17E11" w14:textId="0B8F1744" w:rsidR="003F0A67" w:rsidRDefault="003F0A67" w:rsidP="00C375BF">
            <w:r w:rsidRPr="00105B91">
              <w:t>Atgriež profila parametru name</w:t>
            </w:r>
          </w:p>
        </w:tc>
      </w:tr>
      <w:tr w:rsidR="003F0A67" w14:paraId="4CEA1B16" w14:textId="77777777" w:rsidTr="00C375BF">
        <w:tc>
          <w:tcPr>
            <w:tcW w:w="2383" w:type="dxa"/>
          </w:tcPr>
          <w:p w14:paraId="3AF30C68" w14:textId="50E6C9B5" w:rsidR="003F0A67" w:rsidRPr="00105B91" w:rsidRDefault="003F0A67" w:rsidP="00C375BF">
            <w:r w:rsidRPr="00105B91">
              <w:t>async getAllPropertyDefinitions()</w:t>
            </w:r>
          </w:p>
        </w:tc>
        <w:tc>
          <w:tcPr>
            <w:tcW w:w="2357" w:type="dxa"/>
          </w:tcPr>
          <w:p w14:paraId="192FD091" w14:textId="032CA8B6" w:rsidR="003F0A67" w:rsidRDefault="003F0A67" w:rsidP="00C375BF">
            <w:r>
              <w:t>-</w:t>
            </w:r>
          </w:p>
        </w:tc>
        <w:tc>
          <w:tcPr>
            <w:tcW w:w="2506" w:type="dxa"/>
          </w:tcPr>
          <w:p w14:paraId="5A611BE6" w14:textId="1DE06D8C" w:rsidR="003F0A67" w:rsidRDefault="003F0A67" w:rsidP="00C375BF">
            <w:r w:rsidRPr="00105B91">
              <w:t>Promise&lt;[]|void&gt;</w:t>
            </w:r>
          </w:p>
        </w:tc>
        <w:tc>
          <w:tcPr>
            <w:tcW w:w="2382" w:type="dxa"/>
          </w:tcPr>
          <w:p w14:paraId="5A781C7F" w14:textId="18E9451D" w:rsidR="003F0A67" w:rsidRDefault="003F0A67" w:rsidP="00C375BF">
            <w:r w:rsidRPr="00105B91">
              <w:t>Atgriež visas profila parametru definīcijas</w:t>
            </w:r>
          </w:p>
        </w:tc>
      </w:tr>
      <w:tr w:rsidR="003F0A67" w14:paraId="77353ED0" w14:textId="77777777" w:rsidTr="00C375BF">
        <w:tc>
          <w:tcPr>
            <w:tcW w:w="2383" w:type="dxa"/>
          </w:tcPr>
          <w:p w14:paraId="6C223A13" w14:textId="73E292B1" w:rsidR="003F0A67" w:rsidRPr="00105B91" w:rsidRDefault="003F0A67" w:rsidP="00C375BF">
            <w:r w:rsidRPr="00105B91">
              <w:t>async setProfileProperty(name, value)</w:t>
            </w:r>
          </w:p>
        </w:tc>
        <w:tc>
          <w:tcPr>
            <w:tcW w:w="2357" w:type="dxa"/>
          </w:tcPr>
          <w:p w14:paraId="1197ACA6" w14:textId="172D2188" w:rsidR="003F0A67" w:rsidRPr="00105B91" w:rsidRDefault="003F0A67" w:rsidP="003F0A67">
            <w:pPr>
              <w:shd w:val="clear" w:color="auto" w:fill="FFFFFF"/>
              <w:spacing w:before="0" w:after="0" w:line="240" w:lineRule="auto"/>
              <w:jc w:val="left"/>
            </w:pPr>
            <w:r w:rsidRPr="00105B91">
              <w:t>name - String</w:t>
            </w:r>
          </w:p>
          <w:p w14:paraId="781AE0B0" w14:textId="51AA36D2" w:rsidR="003F0A67" w:rsidRPr="003F0A67" w:rsidRDefault="003F0A67" w:rsidP="00105B91">
            <w:pPr>
              <w:shd w:val="clear" w:color="auto" w:fill="FFFFFF"/>
              <w:spacing w:before="0" w:beforeAutospacing="1" w:after="0" w:afterAutospacing="1" w:line="240" w:lineRule="auto"/>
              <w:jc w:val="left"/>
            </w:pPr>
            <w:r w:rsidRPr="00105B91">
              <w:t>value - String</w:t>
            </w:r>
          </w:p>
        </w:tc>
        <w:tc>
          <w:tcPr>
            <w:tcW w:w="2506" w:type="dxa"/>
          </w:tcPr>
          <w:p w14:paraId="3A2AAE75" w14:textId="1018D735" w:rsidR="003F0A67" w:rsidRDefault="003F0A67" w:rsidP="00C375BF">
            <w:r w:rsidRPr="00105B91">
              <w:t>Promise&lt;[]|void&gt;</w:t>
            </w:r>
          </w:p>
        </w:tc>
        <w:tc>
          <w:tcPr>
            <w:tcW w:w="2382" w:type="dxa"/>
          </w:tcPr>
          <w:p w14:paraId="12739559" w14:textId="0722EC09" w:rsidR="003F0A67" w:rsidRDefault="003F0A67" w:rsidP="00C375BF">
            <w:r w:rsidRPr="00105B91">
              <w:t>Uzstāda profila parametram name vērtību value</w:t>
            </w:r>
          </w:p>
        </w:tc>
      </w:tr>
      <w:tr w:rsidR="003F0A67" w14:paraId="1D387D80" w14:textId="77777777" w:rsidTr="00C375BF">
        <w:tc>
          <w:tcPr>
            <w:tcW w:w="2383" w:type="dxa"/>
          </w:tcPr>
          <w:p w14:paraId="72AAB2DC" w14:textId="0EEE0D46" w:rsidR="003F0A67" w:rsidRPr="00105B91" w:rsidRDefault="003F0A67" w:rsidP="00C375BF">
            <w:r w:rsidRPr="00105B91">
              <w:t>async setProfileProperties(data)</w:t>
            </w:r>
          </w:p>
        </w:tc>
        <w:tc>
          <w:tcPr>
            <w:tcW w:w="2357" w:type="dxa"/>
          </w:tcPr>
          <w:p w14:paraId="79D0342D" w14:textId="05115BFA" w:rsidR="003F0A67" w:rsidRPr="00105B91" w:rsidRDefault="003F0A67" w:rsidP="00C375BF">
            <w:r w:rsidRPr="00105B91">
              <w:t>data – Object</w:t>
            </w:r>
          </w:p>
          <w:tbl>
            <w:tblPr>
              <w:tblStyle w:val="TableGrid"/>
              <w:tblW w:w="0" w:type="auto"/>
              <w:tblLook w:val="04A0" w:firstRow="1" w:lastRow="0" w:firstColumn="1" w:lastColumn="0" w:noHBand="0" w:noVBand="1"/>
            </w:tblPr>
            <w:tblGrid>
              <w:gridCol w:w="3140"/>
            </w:tblGrid>
            <w:tr w:rsidR="003F0A67" w:rsidRPr="003F0A67" w14:paraId="5ECAF016" w14:textId="77777777" w:rsidTr="003F0A67">
              <w:tc>
                <w:tcPr>
                  <w:tcW w:w="2008" w:type="dxa"/>
                </w:tcPr>
                <w:p w14:paraId="609E03B6" w14:textId="77777777" w:rsidR="003F0A67" w:rsidRPr="003265F4" w:rsidRDefault="003F0A67" w:rsidP="003F0A67">
                  <w:pPr>
                    <w:spacing w:before="0" w:after="0" w:line="240" w:lineRule="auto"/>
                    <w:jc w:val="left"/>
                    <w:rPr>
                      <w:rStyle w:val="CodeInText"/>
                      <w:lang w:val="lv-LV"/>
                    </w:rPr>
                  </w:pPr>
                  <w:r w:rsidRPr="003265F4">
                    <w:rPr>
                      <w:rStyle w:val="CodeInText"/>
                      <w:lang w:val="lv-LV"/>
                    </w:rPr>
                    <w:t>data = {</w:t>
                  </w:r>
                </w:p>
                <w:p w14:paraId="290141BF" w14:textId="77777777" w:rsidR="003F0A67" w:rsidRPr="003265F4" w:rsidRDefault="003F0A67" w:rsidP="003F0A67">
                  <w:pPr>
                    <w:spacing w:before="0" w:after="0" w:line="240" w:lineRule="auto"/>
                    <w:jc w:val="left"/>
                    <w:rPr>
                      <w:rStyle w:val="CodeInText"/>
                      <w:lang w:val="lv-LV"/>
                    </w:rPr>
                  </w:pPr>
                </w:p>
                <w:p w14:paraId="3044140E"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‘applicationName’: ‘lvp’,</w:t>
                  </w:r>
                </w:p>
                <w:p w14:paraId="3EC2247E"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38FED396"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‘properties’: [</w:t>
                  </w:r>
                </w:p>
                <w:p w14:paraId="2307E4DB"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00E3645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2E8D8C6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07508F6F" w14:textId="29DC8697" w:rsidR="003F0A67" w:rsidRPr="003265F4" w:rsidRDefault="003F0A67" w:rsidP="003F0A67">
                  <w:pPr>
                    <w:spacing w:before="0" w:after="0" w:line="240" w:lineRule="auto"/>
                    <w:jc w:val="left"/>
                    <w:rPr>
                      <w:rStyle w:val="CodeInText"/>
                      <w:lang w:val="lv-LV"/>
                    </w:rPr>
                  </w:pPr>
                  <w:r w:rsidRPr="003265F4">
                    <w:rPr>
                      <w:rStyle w:val="CodeInText"/>
                      <w:lang w:val="lv-LV"/>
                    </w:rPr>
                    <w:t xml:space="preserve">      'name': 'userdefinedPropertyName',</w:t>
                  </w:r>
                </w:p>
                <w:p w14:paraId="389B5AE5" w14:textId="1C27E0C2" w:rsidR="003F0A67" w:rsidRPr="003265F4" w:rsidRDefault="003F0A67" w:rsidP="003F0A67">
                  <w:pPr>
                    <w:spacing w:before="0" w:after="0" w:line="240" w:lineRule="auto"/>
                    <w:jc w:val="left"/>
                    <w:rPr>
                      <w:rStyle w:val="CodeInText"/>
                      <w:lang w:val="lv-LV"/>
                    </w:rPr>
                  </w:pPr>
                  <w:r w:rsidRPr="003265F4">
                    <w:rPr>
                      <w:rStyle w:val="CodeInText"/>
                      <w:lang w:val="lv-LV"/>
                    </w:rPr>
                    <w:t xml:space="preserve">      'value': 'userdefinedPropertyValue'</w:t>
                  </w:r>
                </w:p>
                <w:p w14:paraId="3AFAE2E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45DFF363" w14:textId="77777777" w:rsidR="003F0A67" w:rsidRPr="00105B91" w:rsidRDefault="003F0A67" w:rsidP="003F0A67">
                  <w:pPr>
                    <w:spacing w:before="0" w:after="0" w:line="240" w:lineRule="auto"/>
                    <w:jc w:val="left"/>
                    <w:rPr>
                      <w:rStyle w:val="CodeInText"/>
                    </w:rPr>
                  </w:pPr>
                  <w:r w:rsidRPr="003265F4">
                    <w:rPr>
                      <w:rStyle w:val="CodeInText"/>
                      <w:lang w:val="lv-LV"/>
                    </w:rPr>
                    <w:t xml:space="preserve">    </w:t>
                  </w:r>
                  <w:r w:rsidRPr="00105B91">
                    <w:rPr>
                      <w:rStyle w:val="CodeInText"/>
                    </w:rPr>
                    <w:t>}</w:t>
                  </w:r>
                </w:p>
                <w:p w14:paraId="3B8908A3" w14:textId="77777777" w:rsidR="003F0A67" w:rsidRPr="00105B91" w:rsidRDefault="003F0A67" w:rsidP="003F0A67">
                  <w:pPr>
                    <w:spacing w:before="0" w:after="0" w:line="240" w:lineRule="auto"/>
                    <w:jc w:val="left"/>
                    <w:rPr>
                      <w:rStyle w:val="CodeInText"/>
                    </w:rPr>
                  </w:pPr>
                  <w:r w:rsidRPr="00105B91">
                    <w:rPr>
                      <w:rStyle w:val="CodeInText"/>
                    </w:rPr>
                    <w:t xml:space="preserve">  </w:t>
                  </w:r>
                </w:p>
                <w:p w14:paraId="131D2FBB" w14:textId="77777777" w:rsidR="003F0A67" w:rsidRPr="00105B91" w:rsidRDefault="003F0A67" w:rsidP="003F0A67">
                  <w:pPr>
                    <w:spacing w:before="0" w:after="0" w:line="240" w:lineRule="auto"/>
                    <w:jc w:val="left"/>
                    <w:rPr>
                      <w:rStyle w:val="CodeInText"/>
                    </w:rPr>
                  </w:pPr>
                  <w:r w:rsidRPr="00105B91">
                    <w:rPr>
                      <w:rStyle w:val="CodeInText"/>
                    </w:rPr>
                    <w:t xml:space="preserve">  ]</w:t>
                  </w:r>
                </w:p>
                <w:p w14:paraId="61BCDC98" w14:textId="77777777" w:rsidR="003F0A67" w:rsidRPr="00105B91" w:rsidRDefault="003F0A67" w:rsidP="003F0A67">
                  <w:pPr>
                    <w:spacing w:before="0" w:after="0" w:line="240" w:lineRule="auto"/>
                    <w:jc w:val="left"/>
                    <w:rPr>
                      <w:rStyle w:val="CodeInText"/>
                    </w:rPr>
                  </w:pPr>
                </w:p>
                <w:p w14:paraId="5483C936" w14:textId="25678DE2" w:rsidR="003F0A67" w:rsidRPr="00105B91" w:rsidRDefault="003F0A67" w:rsidP="003F0A67">
                  <w:r w:rsidRPr="00105B91">
                    <w:rPr>
                      <w:rStyle w:val="CodeInText"/>
                    </w:rPr>
                    <w:t>}</w:t>
                  </w:r>
                </w:p>
              </w:tc>
            </w:tr>
          </w:tbl>
          <w:p w14:paraId="199CA712" w14:textId="06022B23" w:rsidR="003F0A67" w:rsidRDefault="003F0A67" w:rsidP="00C375BF"/>
        </w:tc>
        <w:tc>
          <w:tcPr>
            <w:tcW w:w="2506" w:type="dxa"/>
          </w:tcPr>
          <w:p w14:paraId="29C22ED7" w14:textId="2BC35FB0" w:rsidR="003F0A67" w:rsidRDefault="003F0A67" w:rsidP="00C375BF">
            <w:r w:rsidRPr="00105B91">
              <w:t>Promise&lt;[]|void&gt;</w:t>
            </w:r>
          </w:p>
        </w:tc>
        <w:tc>
          <w:tcPr>
            <w:tcW w:w="2382" w:type="dxa"/>
          </w:tcPr>
          <w:p w14:paraId="3ACC40A0" w14:textId="77777777" w:rsidR="003F0A67" w:rsidRPr="00105B91" w:rsidRDefault="003F0A67" w:rsidP="003F0A67">
            <w:pPr>
              <w:shd w:val="clear" w:color="auto" w:fill="FFFFFF"/>
              <w:spacing w:before="0" w:after="0" w:line="240" w:lineRule="auto"/>
              <w:jc w:val="left"/>
            </w:pPr>
            <w:r w:rsidRPr="00105B91">
              <w:t>Uzstāda definētajiem profila parametriem jaunās vērtības.</w:t>
            </w:r>
          </w:p>
          <w:p w14:paraId="48D8050E" w14:textId="77777777" w:rsidR="003F0A67" w:rsidRPr="00105B91" w:rsidRDefault="003F0A67" w:rsidP="003F0A67">
            <w:pPr>
              <w:shd w:val="clear" w:color="auto" w:fill="FFFFFF"/>
              <w:spacing w:before="100" w:beforeAutospacing="1" w:after="100" w:afterAutospacing="1" w:line="240" w:lineRule="auto"/>
              <w:jc w:val="left"/>
            </w:pPr>
            <w:r w:rsidRPr="00105B91">
              <w:t xml:space="preserve">Struktūra ir aprakstīta kolonnā “Parametri”, kur “userdefined[..]” vērtības ir lietotāja definētās profila parametru jaunās vērtības; </w:t>
            </w:r>
          </w:p>
          <w:p w14:paraId="198BA4A8" w14:textId="77777777" w:rsidR="003F0A67" w:rsidRDefault="003F0A67" w:rsidP="00C375BF"/>
        </w:tc>
      </w:tr>
    </w:tbl>
    <w:p w14:paraId="1AF071A4" w14:textId="58DBA411" w:rsidR="003F0A67" w:rsidRDefault="003F0A67" w:rsidP="00FD4B26"/>
    <w:p w14:paraId="04595A36" w14:textId="710D7368" w:rsidR="003F0A67" w:rsidRPr="00D26AFA" w:rsidRDefault="003F0A67" w:rsidP="003F0A67">
      <w:pPr>
        <w:rPr>
          <w:b/>
          <w:bCs/>
        </w:rPr>
      </w:pPr>
      <w:r>
        <w:rPr>
          <w:b/>
          <w:bCs/>
        </w:rPr>
        <w:t>Session</w:t>
      </w:r>
      <w:r w:rsidRPr="00D26AFA">
        <w:rPr>
          <w:b/>
          <w:bCs/>
        </w:rPr>
        <w:t>Service</w:t>
      </w:r>
    </w:p>
    <w:p w14:paraId="72E67C7E" w14:textId="5B689DCD" w:rsidR="003F0A67" w:rsidRDefault="003F0A67" w:rsidP="003F0A67">
      <w:pPr>
        <w:rPr>
          <w:rFonts w:ascii="Segoe UI" w:hAnsi="Segoe UI" w:cs="Segoe UI"/>
          <w:b/>
          <w:bCs/>
          <w:color w:val="172B4D"/>
          <w:spacing w:val="-1"/>
          <w:shd w:val="clear" w:color="auto" w:fill="FFFFFF"/>
        </w:rPr>
      </w:pPr>
      <w:r>
        <w:t xml:space="preserve">Apraksts: </w:t>
      </w:r>
      <w:r w:rsidRPr="00D26AFA">
        <w:t>Serviss</w:t>
      </w:r>
      <w:r>
        <w:t xml:space="preserve"> sesijas parametru pieprasījumiem.</w:t>
      </w:r>
    </w:p>
    <w:p w14:paraId="0F42D46E" w14:textId="77777777" w:rsidR="003F0A67" w:rsidRDefault="003F0A67" w:rsidP="003F0A67">
      <w:r>
        <w:t xml:space="preserve">Konstruktors: </w:t>
      </w:r>
    </w:p>
    <w:p w14:paraId="415B301F" w14:textId="69DE3D83" w:rsidR="003F0A67" w:rsidRDefault="003F0A67" w:rsidP="00105B91">
      <w:r w:rsidRPr="43DE3F55">
        <w:rPr>
          <w:rStyle w:val="CodeInText"/>
          <w:lang w:val="lv-LV"/>
        </w:rPr>
        <w:t>SessionService(</w:t>
      </w:r>
      <w:r w:rsidR="00FB0C9F" w:rsidRPr="43DE3F55">
        <w:rPr>
          <w:rStyle w:val="CodeInText"/>
          <w:lang w:val="lv-LV"/>
        </w:rPr>
        <w:t>options = {returnFullResponse: false}</w:t>
      </w:r>
      <w:r w:rsidRPr="43DE3F55">
        <w:rPr>
          <w:rStyle w:val="CodeInText"/>
          <w:lang w:val="lv-LV"/>
        </w:rPr>
        <w:t>)</w:t>
      </w:r>
    </w:p>
    <w:p w14:paraId="6251ED60" w14:textId="77777777" w:rsidR="003F0A67" w:rsidRDefault="003F0A67" w:rsidP="003F0A67">
      <w:r>
        <w:t>Metodes:</w:t>
      </w:r>
    </w:p>
    <w:tbl>
      <w:tblPr>
        <w:tblStyle w:val="TableGrid"/>
        <w:tblW w:w="0" w:type="auto"/>
        <w:tblLook w:val="04A0" w:firstRow="1" w:lastRow="0" w:firstColumn="1" w:lastColumn="0" w:noHBand="0" w:noVBand="1"/>
      </w:tblPr>
      <w:tblGrid>
        <w:gridCol w:w="3116"/>
        <w:gridCol w:w="2021"/>
        <w:gridCol w:w="2438"/>
        <w:gridCol w:w="2053"/>
      </w:tblGrid>
      <w:tr w:rsidR="003F0A67" w14:paraId="07D63903" w14:textId="77777777" w:rsidTr="00C375BF">
        <w:tc>
          <w:tcPr>
            <w:tcW w:w="2383" w:type="dxa"/>
            <w:shd w:val="clear" w:color="auto" w:fill="F2F2F2" w:themeFill="background1" w:themeFillShade="F2"/>
          </w:tcPr>
          <w:p w14:paraId="7C0C6D17" w14:textId="77777777" w:rsidR="003F0A67" w:rsidRDefault="003F0A67" w:rsidP="00C375BF">
            <w:pPr>
              <w:jc w:val="center"/>
            </w:pPr>
            <w:r>
              <w:t>Nosaukums</w:t>
            </w:r>
          </w:p>
        </w:tc>
        <w:tc>
          <w:tcPr>
            <w:tcW w:w="2357" w:type="dxa"/>
            <w:shd w:val="clear" w:color="auto" w:fill="F2F2F2" w:themeFill="background1" w:themeFillShade="F2"/>
          </w:tcPr>
          <w:p w14:paraId="03C1F6CF" w14:textId="77777777" w:rsidR="003F0A67" w:rsidRDefault="003F0A67" w:rsidP="00C375BF">
            <w:pPr>
              <w:jc w:val="center"/>
            </w:pPr>
            <w:r>
              <w:t>Parametri</w:t>
            </w:r>
          </w:p>
        </w:tc>
        <w:tc>
          <w:tcPr>
            <w:tcW w:w="2506" w:type="dxa"/>
            <w:shd w:val="clear" w:color="auto" w:fill="F2F2F2" w:themeFill="background1" w:themeFillShade="F2"/>
          </w:tcPr>
          <w:p w14:paraId="43260298" w14:textId="77777777" w:rsidR="003F0A67" w:rsidRDefault="003F0A67" w:rsidP="00C375BF">
            <w:pPr>
              <w:jc w:val="center"/>
            </w:pPr>
            <w:r>
              <w:t>Atgriežamā vērtība</w:t>
            </w:r>
          </w:p>
        </w:tc>
        <w:tc>
          <w:tcPr>
            <w:tcW w:w="2382" w:type="dxa"/>
            <w:shd w:val="clear" w:color="auto" w:fill="F2F2F2" w:themeFill="background1" w:themeFillShade="F2"/>
          </w:tcPr>
          <w:p w14:paraId="243E5F2E" w14:textId="77777777" w:rsidR="003F0A67" w:rsidRDefault="003F0A67" w:rsidP="00C375BF">
            <w:pPr>
              <w:jc w:val="center"/>
            </w:pPr>
            <w:r>
              <w:t>Apraksts</w:t>
            </w:r>
          </w:p>
        </w:tc>
      </w:tr>
      <w:tr w:rsidR="003F0A67" w14:paraId="14266535" w14:textId="77777777" w:rsidTr="00C375BF">
        <w:tc>
          <w:tcPr>
            <w:tcW w:w="2383" w:type="dxa"/>
          </w:tcPr>
          <w:p w14:paraId="4055DEA3" w14:textId="25584B2F" w:rsidR="003F0A67" w:rsidRDefault="003F0A67" w:rsidP="00C375BF">
            <w:r w:rsidRPr="00105B91">
              <w:t>async getSessionAttributes()</w:t>
            </w:r>
          </w:p>
        </w:tc>
        <w:tc>
          <w:tcPr>
            <w:tcW w:w="2357" w:type="dxa"/>
          </w:tcPr>
          <w:p w14:paraId="394AF60C" w14:textId="77777777" w:rsidR="003F0A67" w:rsidRDefault="003F0A67" w:rsidP="00C375BF">
            <w:r>
              <w:t>-</w:t>
            </w:r>
          </w:p>
        </w:tc>
        <w:tc>
          <w:tcPr>
            <w:tcW w:w="2506" w:type="dxa"/>
          </w:tcPr>
          <w:p w14:paraId="0BCDF43E" w14:textId="77777777" w:rsidR="003F0A67" w:rsidRDefault="003F0A67" w:rsidP="00C375BF">
            <w:r w:rsidRPr="00D26AFA">
              <w:t>Promise&lt;null|object&gt;</w:t>
            </w:r>
          </w:p>
        </w:tc>
        <w:tc>
          <w:tcPr>
            <w:tcW w:w="2382" w:type="dxa"/>
          </w:tcPr>
          <w:p w14:paraId="771FA5BE" w14:textId="01B223F6" w:rsidR="003F0A67" w:rsidRDefault="003F0A67" w:rsidP="00C375BF">
            <w:r w:rsidRPr="00105B91">
              <w:t>Atgriež visus sesijas atribūtus</w:t>
            </w:r>
          </w:p>
        </w:tc>
      </w:tr>
      <w:tr w:rsidR="003F0A67" w14:paraId="3A7B0584" w14:textId="77777777" w:rsidTr="00C375BF">
        <w:tc>
          <w:tcPr>
            <w:tcW w:w="2383" w:type="dxa"/>
          </w:tcPr>
          <w:p w14:paraId="27AB5016" w14:textId="399C00CD" w:rsidR="003F0A67" w:rsidRPr="00D26AFA" w:rsidRDefault="003F0A67" w:rsidP="00C375BF">
            <w:r w:rsidRPr="00105B91">
              <w:t>async getSessionAttribute(name)</w:t>
            </w:r>
          </w:p>
        </w:tc>
        <w:tc>
          <w:tcPr>
            <w:tcW w:w="2357" w:type="dxa"/>
          </w:tcPr>
          <w:p w14:paraId="722C25F2" w14:textId="20F122C4" w:rsidR="003F0A67" w:rsidRDefault="003F0A67" w:rsidP="00C375BF">
            <w:r w:rsidRPr="00105B91">
              <w:t>name - String</w:t>
            </w:r>
          </w:p>
        </w:tc>
        <w:tc>
          <w:tcPr>
            <w:tcW w:w="2506" w:type="dxa"/>
          </w:tcPr>
          <w:p w14:paraId="22B89978" w14:textId="431BE1DB" w:rsidR="003F0A67" w:rsidRPr="00D26AFA" w:rsidRDefault="003F0A67" w:rsidP="00C375BF">
            <w:r w:rsidRPr="00105B91">
              <w:t>Promise&lt;[]|void&gt;</w:t>
            </w:r>
          </w:p>
        </w:tc>
        <w:tc>
          <w:tcPr>
            <w:tcW w:w="2382" w:type="dxa"/>
          </w:tcPr>
          <w:p w14:paraId="1EE46172" w14:textId="63603341" w:rsidR="003F0A67" w:rsidRPr="00D26AFA" w:rsidRDefault="003F0A67" w:rsidP="00C375BF">
            <w:r w:rsidRPr="00105B91">
              <w:t>Atgriež sesijas atribūtu, kas padots caur parametru name</w:t>
            </w:r>
          </w:p>
        </w:tc>
      </w:tr>
      <w:tr w:rsidR="003F0A67" w14:paraId="043096A1" w14:textId="77777777" w:rsidTr="00C375BF">
        <w:tc>
          <w:tcPr>
            <w:tcW w:w="2383" w:type="dxa"/>
          </w:tcPr>
          <w:p w14:paraId="548C8A8D" w14:textId="19EA7AB4" w:rsidR="003F0A67" w:rsidRPr="00D26AFA" w:rsidRDefault="003F0A67" w:rsidP="00C375BF">
            <w:r w:rsidRPr="00105B91">
              <w:t>async setSessionAttribute(name, value)</w:t>
            </w:r>
          </w:p>
        </w:tc>
        <w:tc>
          <w:tcPr>
            <w:tcW w:w="2357" w:type="dxa"/>
          </w:tcPr>
          <w:p w14:paraId="61C2155B" w14:textId="7014C248" w:rsidR="003F0A67" w:rsidRPr="00105B91" w:rsidRDefault="003F0A67" w:rsidP="003F0A67">
            <w:pPr>
              <w:shd w:val="clear" w:color="auto" w:fill="FFFFFF"/>
              <w:spacing w:before="0" w:after="0" w:line="240" w:lineRule="auto"/>
              <w:jc w:val="left"/>
            </w:pPr>
            <w:r w:rsidRPr="00105B91">
              <w:t>name - String</w:t>
            </w:r>
          </w:p>
          <w:p w14:paraId="2EAC1ABE" w14:textId="441DAA5C" w:rsidR="003F0A67" w:rsidRPr="003F0A67" w:rsidRDefault="003F0A67" w:rsidP="00105B91">
            <w:pPr>
              <w:shd w:val="clear" w:color="auto" w:fill="FFFFFF"/>
              <w:spacing w:before="0" w:beforeAutospacing="1" w:after="0" w:afterAutospacing="1" w:line="240" w:lineRule="auto"/>
              <w:jc w:val="left"/>
            </w:pPr>
            <w:r w:rsidRPr="00105B91">
              <w:t>value - String</w:t>
            </w:r>
          </w:p>
        </w:tc>
        <w:tc>
          <w:tcPr>
            <w:tcW w:w="2506" w:type="dxa"/>
          </w:tcPr>
          <w:p w14:paraId="1B8AA47F" w14:textId="44A00423" w:rsidR="003F0A67" w:rsidRPr="00D26AFA" w:rsidRDefault="003F0A67" w:rsidP="00C375BF">
            <w:r w:rsidRPr="00105B91">
              <w:t>Promise&lt;[]|void&gt;</w:t>
            </w:r>
          </w:p>
        </w:tc>
        <w:tc>
          <w:tcPr>
            <w:tcW w:w="2382" w:type="dxa"/>
          </w:tcPr>
          <w:p w14:paraId="30D55BD4" w14:textId="47C98689" w:rsidR="003F0A67" w:rsidRPr="003F0A67" w:rsidRDefault="003F0A67" w:rsidP="00105B91">
            <w:pPr>
              <w:pStyle w:val="NormalWeb"/>
              <w:spacing w:before="0" w:after="0"/>
            </w:pPr>
            <w:r w:rsidRPr="00105B91">
              <w:rPr>
                <w:rFonts w:ascii="Arial" w:hAnsi="Arial" w:cstheme="minorBidi"/>
                <w:sz w:val="22"/>
                <w:szCs w:val="22"/>
              </w:rPr>
              <w:t xml:space="preserve">Uzstāda sesijas </w:t>
            </w:r>
            <w:r w:rsidRPr="00105B91">
              <w:rPr>
                <w:rFonts w:ascii="Arial" w:hAnsi="Arial" w:cstheme="minorBidi"/>
              </w:rPr>
              <w:t>name</w:t>
            </w:r>
            <w:r w:rsidRPr="00105B91">
              <w:rPr>
                <w:rFonts w:ascii="Arial" w:hAnsi="Arial" w:cstheme="minorBidi"/>
                <w:sz w:val="22"/>
                <w:szCs w:val="22"/>
              </w:rPr>
              <w:t xml:space="preserve"> atribūtam </w:t>
            </w:r>
            <w:r w:rsidRPr="00105B91">
              <w:rPr>
                <w:rFonts w:ascii="Arial" w:hAnsi="Arial" w:cstheme="minorBidi"/>
              </w:rPr>
              <w:t>value</w:t>
            </w:r>
            <w:r w:rsidRPr="00105B91">
              <w:rPr>
                <w:rFonts w:ascii="Arial" w:hAnsi="Arial" w:cstheme="minorBidi"/>
                <w:sz w:val="22"/>
                <w:szCs w:val="22"/>
              </w:rPr>
              <w:t xml:space="preserve"> vērtību</w:t>
            </w:r>
          </w:p>
        </w:tc>
      </w:tr>
      <w:tr w:rsidR="003F0A67" w14:paraId="54A264F9" w14:textId="77777777" w:rsidTr="00C375BF">
        <w:tc>
          <w:tcPr>
            <w:tcW w:w="2383" w:type="dxa"/>
          </w:tcPr>
          <w:p w14:paraId="181EB7C2" w14:textId="2B4164BC" w:rsidR="003F0A67" w:rsidRPr="00D26AFA" w:rsidRDefault="003F0A67" w:rsidP="00C375BF">
            <w:r w:rsidRPr="00105B91">
              <w:t>async deleteSessionAttribute(name)</w:t>
            </w:r>
          </w:p>
        </w:tc>
        <w:tc>
          <w:tcPr>
            <w:tcW w:w="2357" w:type="dxa"/>
          </w:tcPr>
          <w:p w14:paraId="6D7C42C0" w14:textId="0BA56CA4" w:rsidR="003F0A67" w:rsidRDefault="003F0A67" w:rsidP="00C375BF">
            <w:r w:rsidRPr="00105B91">
              <w:t>name - String</w:t>
            </w:r>
          </w:p>
        </w:tc>
        <w:tc>
          <w:tcPr>
            <w:tcW w:w="2506" w:type="dxa"/>
          </w:tcPr>
          <w:p w14:paraId="53199F35" w14:textId="46077514" w:rsidR="003F0A67" w:rsidRPr="00D26AFA" w:rsidRDefault="003F0A67" w:rsidP="00C375BF">
            <w:r w:rsidRPr="00105B91">
              <w:t>Promise&lt;[]|void&gt;</w:t>
            </w:r>
          </w:p>
        </w:tc>
        <w:tc>
          <w:tcPr>
            <w:tcW w:w="2382" w:type="dxa"/>
          </w:tcPr>
          <w:p w14:paraId="18FD9DFB" w14:textId="40A3B323" w:rsidR="003F0A67" w:rsidRPr="00D26AFA" w:rsidRDefault="003F0A67" w:rsidP="00C375BF">
            <w:r w:rsidRPr="00105B91">
              <w:t>Izdzēš sesijas name atribūtu</w:t>
            </w:r>
          </w:p>
        </w:tc>
      </w:tr>
    </w:tbl>
    <w:p w14:paraId="7D320E3E" w14:textId="11BE7091" w:rsidR="003F0A67" w:rsidRDefault="003F0A67" w:rsidP="00FD4B26"/>
    <w:p w14:paraId="2A2CEF32" w14:textId="24868796" w:rsidR="007B574F" w:rsidRPr="00D26AFA" w:rsidRDefault="007B574F" w:rsidP="007B574F">
      <w:pPr>
        <w:rPr>
          <w:b/>
          <w:bCs/>
        </w:rPr>
      </w:pPr>
      <w:r>
        <w:rPr>
          <w:b/>
          <w:bCs/>
        </w:rPr>
        <w:t>Document</w:t>
      </w:r>
      <w:r w:rsidRPr="00D26AFA">
        <w:rPr>
          <w:b/>
          <w:bCs/>
        </w:rPr>
        <w:t>Service</w:t>
      </w:r>
    </w:p>
    <w:p w14:paraId="18E115F3" w14:textId="29353A36" w:rsidR="007B574F" w:rsidRDefault="007B574F" w:rsidP="007B574F">
      <w:pPr>
        <w:rPr>
          <w:rFonts w:ascii="Segoe UI" w:hAnsi="Segoe UI" w:cs="Segoe UI"/>
          <w:b/>
          <w:bCs/>
          <w:color w:val="172B4D"/>
          <w:spacing w:val="-1"/>
          <w:shd w:val="clear" w:color="auto" w:fill="FFFFFF"/>
        </w:rPr>
      </w:pPr>
      <w:r>
        <w:t xml:space="preserve">Apraksts: </w:t>
      </w:r>
      <w:r w:rsidRPr="00D26AFA">
        <w:t>Serviss</w:t>
      </w:r>
      <w:r>
        <w:t xml:space="preserve"> dokumentu apstrādes pieprasījumiem.</w:t>
      </w:r>
    </w:p>
    <w:p w14:paraId="0E13DB61" w14:textId="77777777" w:rsidR="007B574F" w:rsidRDefault="007B574F" w:rsidP="007B574F">
      <w:r>
        <w:t xml:space="preserve">Konstruktors: </w:t>
      </w:r>
    </w:p>
    <w:p w14:paraId="3A896AD4" w14:textId="56BC964D" w:rsidR="007B574F" w:rsidRDefault="007B574F" w:rsidP="00105B91">
      <w:r w:rsidRPr="43DE3F55">
        <w:rPr>
          <w:rStyle w:val="CodeInText"/>
          <w:lang w:val="lv-LV"/>
        </w:rPr>
        <w:t>DocumentService(</w:t>
      </w:r>
      <w:r w:rsidR="00FB0C9F" w:rsidRPr="43DE3F55">
        <w:rPr>
          <w:rStyle w:val="CodeInText"/>
          <w:lang w:val="lv-LV"/>
        </w:rPr>
        <w:t>options = {returnFullResponse: false}</w:t>
      </w:r>
      <w:r w:rsidRPr="43DE3F55">
        <w:rPr>
          <w:rStyle w:val="CodeInText"/>
          <w:lang w:val="lv-LV"/>
        </w:rPr>
        <w:t>)</w:t>
      </w:r>
    </w:p>
    <w:p w14:paraId="44D41038" w14:textId="77777777" w:rsidR="007B574F" w:rsidRDefault="007B574F" w:rsidP="007B574F">
      <w:r>
        <w:t>Metodes:</w:t>
      </w:r>
    </w:p>
    <w:tbl>
      <w:tblPr>
        <w:tblStyle w:val="TableGrid"/>
        <w:tblW w:w="0" w:type="auto"/>
        <w:tblLayout w:type="fixed"/>
        <w:tblLook w:val="04A0" w:firstRow="1" w:lastRow="0" w:firstColumn="1" w:lastColumn="0" w:noHBand="0" w:noVBand="1"/>
      </w:tblPr>
      <w:tblGrid>
        <w:gridCol w:w="3038"/>
        <w:gridCol w:w="2911"/>
        <w:gridCol w:w="1701"/>
        <w:gridCol w:w="1978"/>
      </w:tblGrid>
      <w:tr w:rsidR="007B574F" w14:paraId="050B2E86" w14:textId="77777777" w:rsidTr="43DE3F55">
        <w:tc>
          <w:tcPr>
            <w:tcW w:w="3038" w:type="dxa"/>
            <w:shd w:val="clear" w:color="auto" w:fill="F2F2F2" w:themeFill="background1" w:themeFillShade="F2"/>
          </w:tcPr>
          <w:p w14:paraId="167F1FF2" w14:textId="77777777" w:rsidR="007B574F" w:rsidRDefault="007B574F" w:rsidP="00C375BF">
            <w:pPr>
              <w:jc w:val="center"/>
            </w:pPr>
            <w:r>
              <w:t>Nosaukums</w:t>
            </w:r>
          </w:p>
        </w:tc>
        <w:tc>
          <w:tcPr>
            <w:tcW w:w="2911" w:type="dxa"/>
            <w:shd w:val="clear" w:color="auto" w:fill="F2F2F2" w:themeFill="background1" w:themeFillShade="F2"/>
          </w:tcPr>
          <w:p w14:paraId="25F93419" w14:textId="77777777" w:rsidR="007B574F" w:rsidRDefault="007B574F" w:rsidP="00C375BF">
            <w:pPr>
              <w:jc w:val="center"/>
            </w:pPr>
            <w:r>
              <w:t>Parametri</w:t>
            </w:r>
          </w:p>
        </w:tc>
        <w:tc>
          <w:tcPr>
            <w:tcW w:w="1701" w:type="dxa"/>
            <w:shd w:val="clear" w:color="auto" w:fill="F2F2F2" w:themeFill="background1" w:themeFillShade="F2"/>
          </w:tcPr>
          <w:p w14:paraId="64506ADD" w14:textId="77777777" w:rsidR="007B574F" w:rsidRDefault="007B574F" w:rsidP="00C375BF">
            <w:pPr>
              <w:jc w:val="center"/>
            </w:pPr>
            <w:r>
              <w:t>Atgriežamā vērtība</w:t>
            </w:r>
          </w:p>
        </w:tc>
        <w:tc>
          <w:tcPr>
            <w:tcW w:w="1978" w:type="dxa"/>
            <w:shd w:val="clear" w:color="auto" w:fill="F2F2F2" w:themeFill="background1" w:themeFillShade="F2"/>
          </w:tcPr>
          <w:p w14:paraId="7C207A92" w14:textId="77777777" w:rsidR="007B574F" w:rsidRDefault="007B574F" w:rsidP="00C375BF">
            <w:pPr>
              <w:jc w:val="center"/>
            </w:pPr>
            <w:r>
              <w:t>Apraksts</w:t>
            </w:r>
          </w:p>
        </w:tc>
      </w:tr>
      <w:tr w:rsidR="007B574F" w14:paraId="0355764D" w14:textId="77777777" w:rsidTr="43DE3F55">
        <w:tc>
          <w:tcPr>
            <w:tcW w:w="3038" w:type="dxa"/>
          </w:tcPr>
          <w:p w14:paraId="19048B58" w14:textId="45F84DA2" w:rsidR="007B574F" w:rsidRDefault="007B574F" w:rsidP="00C375BF">
            <w:r w:rsidRPr="00105B91">
              <w:t>async getEdkDocuments()</w:t>
            </w:r>
          </w:p>
        </w:tc>
        <w:tc>
          <w:tcPr>
            <w:tcW w:w="2911" w:type="dxa"/>
          </w:tcPr>
          <w:p w14:paraId="5E627F71" w14:textId="7DFCC210" w:rsidR="007B574F" w:rsidRDefault="007B574F" w:rsidP="00C375BF">
            <w:r>
              <w:t>-</w:t>
            </w:r>
          </w:p>
        </w:tc>
        <w:tc>
          <w:tcPr>
            <w:tcW w:w="1701" w:type="dxa"/>
          </w:tcPr>
          <w:p w14:paraId="03BFEF0A" w14:textId="0EC5EAE5" w:rsidR="007B574F" w:rsidRDefault="007B574F" w:rsidP="00C375BF">
            <w:r w:rsidRPr="00105B91">
              <w:t>Promise&lt;[]|void&gt;</w:t>
            </w:r>
          </w:p>
        </w:tc>
        <w:tc>
          <w:tcPr>
            <w:tcW w:w="1978" w:type="dxa"/>
          </w:tcPr>
          <w:p w14:paraId="75421611" w14:textId="48B502D1" w:rsidR="007B574F" w:rsidRDefault="007B574F" w:rsidP="00C375BF">
            <w:r w:rsidRPr="00105B91">
              <w:t>Atgriež visus lietotāja dokumentus</w:t>
            </w:r>
          </w:p>
        </w:tc>
      </w:tr>
      <w:tr w:rsidR="007B574F" w14:paraId="70D5C089" w14:textId="77777777" w:rsidTr="43DE3F55">
        <w:tc>
          <w:tcPr>
            <w:tcW w:w="3038" w:type="dxa"/>
          </w:tcPr>
          <w:p w14:paraId="34BF171A" w14:textId="438FA734" w:rsidR="007B574F" w:rsidRPr="00D26AFA" w:rsidRDefault="007B574F" w:rsidP="00C375BF">
            <w:r w:rsidRPr="00105B91">
              <w:t>async getEdkDocument(name)</w:t>
            </w:r>
          </w:p>
        </w:tc>
        <w:tc>
          <w:tcPr>
            <w:tcW w:w="2911" w:type="dxa"/>
          </w:tcPr>
          <w:p w14:paraId="21E617E4" w14:textId="66D348E7" w:rsidR="007B574F" w:rsidRDefault="007B574F" w:rsidP="00C375BF">
            <w:r w:rsidRPr="00105B91">
              <w:t>name – String</w:t>
            </w:r>
          </w:p>
        </w:tc>
        <w:tc>
          <w:tcPr>
            <w:tcW w:w="1701" w:type="dxa"/>
          </w:tcPr>
          <w:p w14:paraId="132F3855" w14:textId="002C7524" w:rsidR="007B574F" w:rsidRPr="00D26AFA" w:rsidRDefault="007B574F" w:rsidP="00C375BF">
            <w:r w:rsidRPr="00105B91">
              <w:t>Promise&lt;[]|void&gt;</w:t>
            </w:r>
          </w:p>
        </w:tc>
        <w:tc>
          <w:tcPr>
            <w:tcW w:w="1978" w:type="dxa"/>
          </w:tcPr>
          <w:p w14:paraId="1590D8B1" w14:textId="434FFDB3" w:rsidR="007B574F" w:rsidRPr="00D26AFA" w:rsidRDefault="007B574F" w:rsidP="00C375BF">
            <w:r w:rsidRPr="00105B91">
              <w:t>Atgriež dokumentu ar cmis:objectId vērtību name</w:t>
            </w:r>
          </w:p>
        </w:tc>
      </w:tr>
      <w:tr w:rsidR="007B574F" w14:paraId="530B112A" w14:textId="77777777" w:rsidTr="43DE3F55">
        <w:tc>
          <w:tcPr>
            <w:tcW w:w="3038" w:type="dxa"/>
          </w:tcPr>
          <w:p w14:paraId="57FF7B01" w14:textId="2B5F7C16" w:rsidR="007B574F" w:rsidRPr="00D26AFA" w:rsidRDefault="007B574F" w:rsidP="00C375BF">
            <w:r w:rsidRPr="00105B91">
              <w:t>async getEdkDocumentContent(name)</w:t>
            </w:r>
          </w:p>
        </w:tc>
        <w:tc>
          <w:tcPr>
            <w:tcW w:w="2911" w:type="dxa"/>
          </w:tcPr>
          <w:p w14:paraId="7F1ECA79" w14:textId="47DBC0F2" w:rsidR="007B574F" w:rsidRDefault="007B574F" w:rsidP="00C375BF">
            <w:r w:rsidRPr="00105B91">
              <w:t>name – String</w:t>
            </w:r>
          </w:p>
        </w:tc>
        <w:tc>
          <w:tcPr>
            <w:tcW w:w="1701" w:type="dxa"/>
          </w:tcPr>
          <w:p w14:paraId="5B4A807D" w14:textId="771B13B6" w:rsidR="007B574F" w:rsidRPr="00D26AFA" w:rsidRDefault="007B574F" w:rsidP="00C375BF">
            <w:r w:rsidRPr="00105B91">
              <w:t>Promise&lt;[]|void&gt;</w:t>
            </w:r>
          </w:p>
        </w:tc>
        <w:tc>
          <w:tcPr>
            <w:tcW w:w="1978" w:type="dxa"/>
          </w:tcPr>
          <w:p w14:paraId="5430110D" w14:textId="35BB2B72" w:rsidR="007B574F" w:rsidRPr="00D26AFA" w:rsidRDefault="007B574F" w:rsidP="00C375BF">
            <w:r w:rsidRPr="00105B91">
              <w:t>Atgriež dokumenta datni, kur dokumenta cmis:objectId vērtība ir name</w:t>
            </w:r>
          </w:p>
        </w:tc>
      </w:tr>
      <w:tr w:rsidR="007B574F" w14:paraId="569899F2" w14:textId="77777777" w:rsidTr="43DE3F55">
        <w:tc>
          <w:tcPr>
            <w:tcW w:w="3038" w:type="dxa"/>
          </w:tcPr>
          <w:p w14:paraId="137F12D9" w14:textId="41D91A56" w:rsidR="007B574F" w:rsidRPr="00D26AFA" w:rsidRDefault="007B574F" w:rsidP="00C375BF">
            <w:r w:rsidRPr="00105B91">
              <w:t>async createEdkDocument(propArray)</w:t>
            </w:r>
          </w:p>
        </w:tc>
        <w:tc>
          <w:tcPr>
            <w:tcW w:w="2911" w:type="dxa"/>
          </w:tcPr>
          <w:p w14:paraId="618FA185" w14:textId="182DEB9C" w:rsidR="007B574F" w:rsidRPr="00105B91" w:rsidRDefault="007B574F" w:rsidP="00C375BF">
            <w:r w:rsidRPr="00105B91">
              <w:t>propArray – Array</w:t>
            </w:r>
          </w:p>
          <w:tbl>
            <w:tblPr>
              <w:tblStyle w:val="TableGrid"/>
              <w:tblW w:w="0" w:type="auto"/>
              <w:tblLayout w:type="fixed"/>
              <w:tblLook w:val="04A0" w:firstRow="1" w:lastRow="0" w:firstColumn="1" w:lastColumn="0" w:noHBand="0" w:noVBand="1"/>
            </w:tblPr>
            <w:tblGrid>
              <w:gridCol w:w="2790"/>
            </w:tblGrid>
            <w:tr w:rsidR="007B574F" w14:paraId="30FA6F4A" w14:textId="77777777" w:rsidTr="00105B91">
              <w:tc>
                <w:tcPr>
                  <w:tcW w:w="2790" w:type="dxa"/>
                </w:tcPr>
                <w:p w14:paraId="35751787" w14:textId="77777777" w:rsidR="007B574F" w:rsidRPr="003265F4" w:rsidRDefault="007B574F" w:rsidP="007B574F">
                  <w:pPr>
                    <w:spacing w:before="0" w:after="0" w:line="240" w:lineRule="auto"/>
                    <w:jc w:val="left"/>
                    <w:rPr>
                      <w:rStyle w:val="CodeInText"/>
                      <w:lang w:val="lv-LV"/>
                    </w:rPr>
                  </w:pPr>
                  <w:r w:rsidRPr="003265F4">
                    <w:rPr>
                      <w:rStyle w:val="CodeInText"/>
                      <w:lang w:val="lv-LV"/>
                    </w:rPr>
                    <w:t>propArray = [</w:t>
                  </w:r>
                </w:p>
                <w:p w14:paraId="6814792C" w14:textId="77777777" w:rsidR="007B574F" w:rsidRPr="003265F4" w:rsidRDefault="007B574F" w:rsidP="007B574F">
                  <w:pPr>
                    <w:spacing w:before="0" w:after="0" w:line="240" w:lineRule="auto"/>
                    <w:jc w:val="left"/>
                    <w:rPr>
                      <w:rStyle w:val="CodeInText"/>
                      <w:lang w:val="lv-LV"/>
                    </w:rPr>
                  </w:pPr>
                  <w:r w:rsidRPr="003265F4">
                    <w:rPr>
                      <w:rStyle w:val="CodeInText"/>
                      <w:lang w:val="lv-LV"/>
                    </w:rPr>
                    <w:t xml:space="preserve">  {</w:t>
                  </w:r>
                </w:p>
                <w:p w14:paraId="747972BC" w14:textId="03CEDD72" w:rsidR="007B574F" w:rsidRPr="003265F4" w:rsidRDefault="007B574F" w:rsidP="007B574F">
                  <w:pPr>
                    <w:spacing w:before="0" w:after="0" w:line="240" w:lineRule="auto"/>
                    <w:jc w:val="left"/>
                    <w:rPr>
                      <w:rStyle w:val="CodeInText"/>
                      <w:lang w:val="lv-LV"/>
                    </w:rPr>
                  </w:pPr>
                  <w:r w:rsidRPr="003265F4">
                    <w:rPr>
                      <w:rStyle w:val="CodeInText"/>
                      <w:lang w:val="lv-LV"/>
                    </w:rPr>
                    <w:t xml:space="preserve">    'id': 'userSelectedDocumentId',</w:t>
                  </w:r>
                </w:p>
                <w:p w14:paraId="723389C2" w14:textId="6204A043" w:rsidR="007B574F" w:rsidRPr="003265F4" w:rsidRDefault="007B574F" w:rsidP="007B574F">
                  <w:pPr>
                    <w:spacing w:before="0" w:after="0" w:line="240" w:lineRule="auto"/>
                    <w:jc w:val="left"/>
                    <w:rPr>
                      <w:rStyle w:val="CodeInText"/>
                      <w:lang w:val="lv-LV"/>
                    </w:rPr>
                  </w:pPr>
                  <w:r w:rsidRPr="003265F4">
                    <w:rPr>
                      <w:rStyle w:val="CodeInText"/>
                      <w:lang w:val="lv-LV"/>
                    </w:rPr>
                    <w:t xml:space="preserve">    'value': 'userSelectedNewValueforProperty'</w:t>
                  </w:r>
                </w:p>
                <w:p w14:paraId="3E38D43C" w14:textId="77777777" w:rsidR="007B574F" w:rsidRPr="003265F4" w:rsidRDefault="007B574F" w:rsidP="007B574F">
                  <w:pPr>
                    <w:spacing w:before="0" w:after="0" w:line="240" w:lineRule="auto"/>
                    <w:jc w:val="left"/>
                    <w:rPr>
                      <w:rStyle w:val="CodeInText"/>
                      <w:lang w:val="lv-LV"/>
                    </w:rPr>
                  </w:pPr>
                  <w:r w:rsidRPr="003265F4">
                    <w:rPr>
                      <w:rStyle w:val="CodeInText"/>
                      <w:lang w:val="lv-LV"/>
                    </w:rPr>
                    <w:t xml:space="preserve">  }</w:t>
                  </w:r>
                </w:p>
                <w:p w14:paraId="247ED692" w14:textId="2532C5E9" w:rsidR="007B574F" w:rsidRDefault="007B574F" w:rsidP="007B574F">
                  <w:r w:rsidRPr="00105B91">
                    <w:rPr>
                      <w:rStyle w:val="CodeInText"/>
                    </w:rPr>
                    <w:t>]</w:t>
                  </w:r>
                </w:p>
              </w:tc>
            </w:tr>
          </w:tbl>
          <w:p w14:paraId="0D02D80A" w14:textId="34B0112C" w:rsidR="007B574F" w:rsidRDefault="007B574F" w:rsidP="00C375BF"/>
        </w:tc>
        <w:tc>
          <w:tcPr>
            <w:tcW w:w="1701" w:type="dxa"/>
          </w:tcPr>
          <w:p w14:paraId="4126BCDE" w14:textId="0686DD0F" w:rsidR="007B574F" w:rsidRPr="00D26AFA" w:rsidRDefault="007B574F" w:rsidP="00C375BF">
            <w:r w:rsidRPr="00105B91">
              <w:t>Promise&lt;[]|void&gt;</w:t>
            </w:r>
          </w:p>
        </w:tc>
        <w:tc>
          <w:tcPr>
            <w:tcW w:w="1978" w:type="dxa"/>
          </w:tcPr>
          <w:p w14:paraId="06286433" w14:textId="5F6D55DD" w:rsidR="007B574F" w:rsidRPr="00D26AFA" w:rsidRDefault="007B574F" w:rsidP="00C375BF">
            <w:r w:rsidRPr="00105B91">
              <w:t>Izveido dokumentu ar lietotāja padotajām vērtībām.</w:t>
            </w:r>
            <w:r w:rsidRPr="00105B91">
              <w:br/>
              <w:t>Dokumenta izveidei obligāts parametrs ir parametrs ar id “cmis:name”</w:t>
            </w:r>
          </w:p>
        </w:tc>
      </w:tr>
      <w:tr w:rsidR="007B574F" w14:paraId="78AD4A75" w14:textId="77777777" w:rsidTr="43DE3F55">
        <w:tc>
          <w:tcPr>
            <w:tcW w:w="3038" w:type="dxa"/>
          </w:tcPr>
          <w:p w14:paraId="286CF17B" w14:textId="418AE875" w:rsidR="007B574F" w:rsidRPr="00D26AFA" w:rsidRDefault="007B574F" w:rsidP="00C375BF">
            <w:r w:rsidRPr="00105B91">
              <w:t>async updateEdkDocument(docName, data)</w:t>
            </w:r>
          </w:p>
        </w:tc>
        <w:tc>
          <w:tcPr>
            <w:tcW w:w="2911" w:type="dxa"/>
          </w:tcPr>
          <w:p w14:paraId="5D20FDD4" w14:textId="3A85F71D" w:rsidR="007B574F" w:rsidRPr="00105B91" w:rsidRDefault="007B574F" w:rsidP="007B574F">
            <w:pPr>
              <w:shd w:val="clear" w:color="auto" w:fill="FFFFFF"/>
              <w:spacing w:before="0" w:after="0" w:line="240" w:lineRule="auto"/>
              <w:jc w:val="left"/>
            </w:pPr>
            <w:r w:rsidRPr="00105B91">
              <w:t>docName - String</w:t>
            </w:r>
          </w:p>
          <w:p w14:paraId="1C045931" w14:textId="09ACD81D" w:rsidR="007B574F" w:rsidRPr="00105B91" w:rsidRDefault="007B574F" w:rsidP="007B574F">
            <w:pPr>
              <w:shd w:val="clear" w:color="auto" w:fill="FFFFFF"/>
              <w:spacing w:before="0" w:beforeAutospacing="1" w:after="0" w:afterAutospacing="1" w:line="240" w:lineRule="auto"/>
              <w:jc w:val="left"/>
            </w:pPr>
            <w:r w:rsidRPr="00105B91">
              <w:t>data – Object</w:t>
            </w:r>
          </w:p>
          <w:tbl>
            <w:tblPr>
              <w:tblStyle w:val="TableGrid"/>
              <w:tblW w:w="0" w:type="auto"/>
              <w:tblLayout w:type="fixed"/>
              <w:tblLook w:val="04A0" w:firstRow="1" w:lastRow="0" w:firstColumn="1" w:lastColumn="0" w:noHBand="0" w:noVBand="1"/>
            </w:tblPr>
            <w:tblGrid>
              <w:gridCol w:w="1766"/>
            </w:tblGrid>
            <w:tr w:rsidR="007B574F" w:rsidRPr="007B574F" w14:paraId="2BD1911F" w14:textId="77777777" w:rsidTr="43DE3F55">
              <w:tc>
                <w:tcPr>
                  <w:tcW w:w="1766" w:type="dxa"/>
                </w:tcPr>
                <w:p w14:paraId="23537F89" w14:textId="77777777" w:rsidR="007B574F" w:rsidRPr="00105B91" w:rsidRDefault="007B574F" w:rsidP="43DE3F55">
                  <w:pPr>
                    <w:spacing w:before="0" w:after="0" w:line="240" w:lineRule="auto"/>
                    <w:jc w:val="left"/>
                    <w:rPr>
                      <w:rStyle w:val="CodeInText"/>
                      <w:lang w:val="lv-LV"/>
                    </w:rPr>
                  </w:pPr>
                  <w:r w:rsidRPr="43DE3F55">
                    <w:rPr>
                      <w:rStyle w:val="CodeInText"/>
                      <w:lang w:val="lv-LV"/>
                    </w:rPr>
                    <w:t>data = {</w:t>
                  </w:r>
                </w:p>
                <w:p w14:paraId="5550831C" w14:textId="420F0CA7" w:rsidR="007B574F" w:rsidRPr="00105B91" w:rsidRDefault="007B574F" w:rsidP="43DE3F55">
                  <w:pPr>
                    <w:spacing w:before="0" w:after="0" w:line="240" w:lineRule="auto"/>
                    <w:jc w:val="left"/>
                    <w:rPr>
                      <w:rStyle w:val="CodeInText"/>
                      <w:lang w:val="lv-LV"/>
                    </w:rPr>
                  </w:pPr>
                  <w:r w:rsidRPr="43DE3F55">
                    <w:rPr>
                      <w:rStyle w:val="CodeInText"/>
                      <w:lang w:val="lv-LV"/>
                    </w:rPr>
                    <w:t xml:space="preserve">  'properties': [</w:t>
                  </w:r>
                </w:p>
                <w:p w14:paraId="0CC2A8EF"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22D7918C" w14:textId="00EACCEC" w:rsidR="007B574F" w:rsidRPr="00105B91" w:rsidRDefault="007B574F" w:rsidP="43DE3F55">
                  <w:pPr>
                    <w:spacing w:before="0" w:after="0" w:line="240" w:lineRule="auto"/>
                    <w:jc w:val="left"/>
                    <w:rPr>
                      <w:rStyle w:val="CodeInText"/>
                      <w:lang w:val="lv-LV"/>
                    </w:rPr>
                  </w:pPr>
                  <w:r w:rsidRPr="43DE3F55">
                    <w:rPr>
                      <w:rStyle w:val="CodeInText"/>
                      <w:lang w:val="lv-LV"/>
                    </w:rPr>
                    <w:t xml:space="preserve">      'id': 'userselectedPropertyId',</w:t>
                  </w:r>
                </w:p>
                <w:p w14:paraId="42F76E98" w14:textId="5DAD4A4B" w:rsidR="007B574F" w:rsidRPr="00105B91" w:rsidRDefault="007B574F" w:rsidP="43DE3F55">
                  <w:pPr>
                    <w:spacing w:before="0" w:after="0" w:line="240" w:lineRule="auto"/>
                    <w:jc w:val="left"/>
                    <w:rPr>
                      <w:rStyle w:val="CodeInText"/>
                      <w:lang w:val="lv-LV"/>
                    </w:rPr>
                  </w:pPr>
                  <w:r w:rsidRPr="43DE3F55">
                    <w:rPr>
                      <w:rStyle w:val="CodeInText"/>
                      <w:lang w:val="lv-LV"/>
                    </w:rPr>
                    <w:t xml:space="preserve">      'value': 'userdefinedPropertyValue'</w:t>
                  </w:r>
                </w:p>
                <w:p w14:paraId="295A82AE"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10540F4D"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56B6546C" w14:textId="03DBB865" w:rsidR="007B574F" w:rsidRPr="00105B91" w:rsidRDefault="007B574F" w:rsidP="007B574F">
                  <w:pPr>
                    <w:spacing w:before="0" w:beforeAutospacing="1" w:after="0" w:afterAutospacing="1" w:line="240" w:lineRule="auto"/>
                    <w:jc w:val="left"/>
                  </w:pPr>
                  <w:r w:rsidRPr="00105B91">
                    <w:rPr>
                      <w:rStyle w:val="CodeInText"/>
                    </w:rPr>
                    <w:t>}</w:t>
                  </w:r>
                </w:p>
              </w:tc>
            </w:tr>
          </w:tbl>
          <w:p w14:paraId="7678BF1E" w14:textId="0511EED7" w:rsidR="007B574F" w:rsidRPr="007B574F" w:rsidRDefault="007B574F" w:rsidP="00105B91">
            <w:pPr>
              <w:shd w:val="clear" w:color="auto" w:fill="FFFFFF"/>
              <w:spacing w:before="0" w:beforeAutospacing="1" w:after="0" w:afterAutospacing="1" w:line="240" w:lineRule="auto"/>
              <w:jc w:val="left"/>
            </w:pPr>
          </w:p>
        </w:tc>
        <w:tc>
          <w:tcPr>
            <w:tcW w:w="1701" w:type="dxa"/>
          </w:tcPr>
          <w:p w14:paraId="1148CE06" w14:textId="7695723B" w:rsidR="007B574F" w:rsidRPr="00D26AFA" w:rsidRDefault="007B574F" w:rsidP="00C375BF">
            <w:r w:rsidRPr="00105B91">
              <w:t>Promise&lt;[]|void&gt;</w:t>
            </w:r>
          </w:p>
        </w:tc>
        <w:tc>
          <w:tcPr>
            <w:tcW w:w="1978" w:type="dxa"/>
          </w:tcPr>
          <w:p w14:paraId="311473DA" w14:textId="54524685" w:rsidR="007B574F" w:rsidRPr="00D26AFA" w:rsidRDefault="007B574F" w:rsidP="00C375BF">
            <w:r w:rsidRPr="00105B91">
              <w:t>Atjauno dokumenta, kura cmis:objectId ir docName, parametru vērtības, kas ir definētas iekš data objekta atslēgas 'properties'.</w:t>
            </w:r>
          </w:p>
        </w:tc>
      </w:tr>
    </w:tbl>
    <w:p w14:paraId="5E34BEDA" w14:textId="5B6A389E" w:rsidR="00E808D9" w:rsidRDefault="00E808D9" w:rsidP="00E808D9">
      <w:pPr>
        <w:pStyle w:val="Heading2"/>
      </w:pPr>
      <w:bookmarkStart w:id="1680" w:name="_Toc155870214"/>
      <w:bookmarkStart w:id="1681" w:name="_Toc162940667"/>
      <w:r>
        <w:t>Mixins</w:t>
      </w:r>
      <w:r w:rsidR="00274379">
        <w:t xml:space="preserve"> (SPA)</w:t>
      </w:r>
      <w:bookmarkEnd w:id="1680"/>
      <w:bookmarkEnd w:id="1681"/>
    </w:p>
    <w:p w14:paraId="4D6FB3F5" w14:textId="77777777" w:rsidR="00E808D9" w:rsidRDefault="00E808D9" w:rsidP="00E808D9">
      <w:r w:rsidRPr="00A47A1B">
        <w:t>Palīg/kopējas funkcijas priekš e-pakalpojuma izstrādāšanas. Mixin\i sevī ietver visas palīgfunkcijas, kas ir nepieciešamas e-pakalpojuma darbībai, piemēram, pieprasījumi, SessionStorage funkcijas, sīkdatnes funkcionalitātes, u.</w:t>
      </w:r>
      <w:r>
        <w:t>c</w:t>
      </w:r>
      <w:r w:rsidRPr="00A47A1B">
        <w:t>.</w:t>
      </w:r>
    </w:p>
    <w:p w14:paraId="51578C27" w14:textId="77777777" w:rsidR="00E808D9" w:rsidRDefault="00E808D9" w:rsidP="00E808D9"/>
    <w:p w14:paraId="26A89F51" w14:textId="77777777" w:rsidR="00E808D9" w:rsidRPr="00D26AFA" w:rsidRDefault="00E808D9" w:rsidP="00E808D9">
      <w:pPr>
        <w:rPr>
          <w:b/>
          <w:bCs/>
        </w:rPr>
      </w:pPr>
      <w:r>
        <w:rPr>
          <w:b/>
          <w:bCs/>
        </w:rPr>
        <w:t>AssetsCdn</w:t>
      </w:r>
    </w:p>
    <w:p w14:paraId="2DF4B687" w14:textId="77777777" w:rsidR="00E808D9" w:rsidRDefault="00E808D9" w:rsidP="00E808D9">
      <w:r>
        <w:t xml:space="preserve">Apraksts: </w:t>
      </w:r>
      <w:r w:rsidRPr="00A47A1B">
        <w:t>Datne ar funkcijām, kas palīdz strādāt ar assets_cdn</w:t>
      </w:r>
    </w:p>
    <w:p w14:paraId="200B1331" w14:textId="77777777" w:rsidR="00E808D9" w:rsidRDefault="00E808D9" w:rsidP="00E808D9">
      <w:r>
        <w:t>Exportējamās funkcijas:</w:t>
      </w:r>
    </w:p>
    <w:tbl>
      <w:tblPr>
        <w:tblStyle w:val="TableGrid"/>
        <w:tblW w:w="0" w:type="auto"/>
        <w:tblLook w:val="04A0" w:firstRow="1" w:lastRow="0" w:firstColumn="1" w:lastColumn="0" w:noHBand="0" w:noVBand="1"/>
      </w:tblPr>
      <w:tblGrid>
        <w:gridCol w:w="2383"/>
        <w:gridCol w:w="2357"/>
        <w:gridCol w:w="2506"/>
        <w:gridCol w:w="2382"/>
      </w:tblGrid>
      <w:tr w:rsidR="00E808D9" w14:paraId="17BE5AAE" w14:textId="77777777" w:rsidTr="003678A5">
        <w:tc>
          <w:tcPr>
            <w:tcW w:w="2383" w:type="dxa"/>
            <w:shd w:val="clear" w:color="auto" w:fill="F2F2F2" w:themeFill="background1" w:themeFillShade="F2"/>
          </w:tcPr>
          <w:p w14:paraId="63EBF07A" w14:textId="77777777" w:rsidR="00E808D9" w:rsidRDefault="00E808D9" w:rsidP="003678A5">
            <w:pPr>
              <w:jc w:val="center"/>
            </w:pPr>
            <w:r>
              <w:t>Nosaukums</w:t>
            </w:r>
          </w:p>
        </w:tc>
        <w:tc>
          <w:tcPr>
            <w:tcW w:w="2357" w:type="dxa"/>
            <w:shd w:val="clear" w:color="auto" w:fill="F2F2F2" w:themeFill="background1" w:themeFillShade="F2"/>
          </w:tcPr>
          <w:p w14:paraId="6D756291" w14:textId="77777777" w:rsidR="00E808D9" w:rsidRDefault="00E808D9" w:rsidP="003678A5">
            <w:pPr>
              <w:jc w:val="center"/>
            </w:pPr>
            <w:r>
              <w:t>Parametri</w:t>
            </w:r>
          </w:p>
        </w:tc>
        <w:tc>
          <w:tcPr>
            <w:tcW w:w="2506" w:type="dxa"/>
            <w:shd w:val="clear" w:color="auto" w:fill="F2F2F2" w:themeFill="background1" w:themeFillShade="F2"/>
          </w:tcPr>
          <w:p w14:paraId="4B53443E" w14:textId="77777777" w:rsidR="00E808D9" w:rsidRDefault="00E808D9" w:rsidP="003678A5">
            <w:pPr>
              <w:jc w:val="center"/>
            </w:pPr>
            <w:r>
              <w:t>Atgriežamā vērtība</w:t>
            </w:r>
          </w:p>
        </w:tc>
        <w:tc>
          <w:tcPr>
            <w:tcW w:w="2382" w:type="dxa"/>
            <w:shd w:val="clear" w:color="auto" w:fill="F2F2F2" w:themeFill="background1" w:themeFillShade="F2"/>
          </w:tcPr>
          <w:p w14:paraId="546DEA32" w14:textId="77777777" w:rsidR="00E808D9" w:rsidRDefault="00E808D9" w:rsidP="003678A5">
            <w:pPr>
              <w:jc w:val="center"/>
            </w:pPr>
            <w:r>
              <w:t>Apraksts</w:t>
            </w:r>
          </w:p>
        </w:tc>
      </w:tr>
      <w:tr w:rsidR="00E808D9" w14:paraId="788131DE" w14:textId="77777777" w:rsidTr="003678A5">
        <w:tc>
          <w:tcPr>
            <w:tcW w:w="2383" w:type="dxa"/>
          </w:tcPr>
          <w:p w14:paraId="7CA988DE" w14:textId="77777777" w:rsidR="00E808D9" w:rsidRDefault="00E808D9" w:rsidP="003678A5">
            <w:r w:rsidRPr="00A47A1B">
              <w:t>getAssetsCdnPath()</w:t>
            </w:r>
          </w:p>
        </w:tc>
        <w:tc>
          <w:tcPr>
            <w:tcW w:w="2357" w:type="dxa"/>
          </w:tcPr>
          <w:p w14:paraId="0EF4ADAE" w14:textId="77777777" w:rsidR="00E808D9" w:rsidRDefault="00E808D9" w:rsidP="003678A5">
            <w:r>
              <w:t>-</w:t>
            </w:r>
          </w:p>
        </w:tc>
        <w:tc>
          <w:tcPr>
            <w:tcW w:w="2506" w:type="dxa"/>
          </w:tcPr>
          <w:p w14:paraId="5BB79798" w14:textId="77777777" w:rsidR="00E808D9" w:rsidRDefault="00E808D9" w:rsidP="003678A5">
            <w:r>
              <w:t>String</w:t>
            </w:r>
          </w:p>
        </w:tc>
        <w:tc>
          <w:tcPr>
            <w:tcW w:w="2382" w:type="dxa"/>
          </w:tcPr>
          <w:p w14:paraId="2D3F8294" w14:textId="77777777" w:rsidR="00E808D9" w:rsidRDefault="00E808D9" w:rsidP="003678A5">
            <w:r w:rsidRPr="00A47A1B">
              <w:t>atgriež assets_cdn saiti</w:t>
            </w:r>
          </w:p>
        </w:tc>
      </w:tr>
    </w:tbl>
    <w:p w14:paraId="0F630424" w14:textId="77777777" w:rsidR="00E808D9" w:rsidRDefault="00E808D9" w:rsidP="00E808D9"/>
    <w:p w14:paraId="64A2A188" w14:textId="77777777" w:rsidR="00E808D9" w:rsidRPr="00D26AFA" w:rsidRDefault="00E808D9" w:rsidP="00E808D9">
      <w:pPr>
        <w:rPr>
          <w:b/>
          <w:bCs/>
        </w:rPr>
      </w:pPr>
      <w:r>
        <w:rPr>
          <w:b/>
          <w:bCs/>
        </w:rPr>
        <w:t>Cookies</w:t>
      </w:r>
    </w:p>
    <w:p w14:paraId="4E1BD10C" w14:textId="77777777" w:rsidR="00E808D9" w:rsidRDefault="00E808D9" w:rsidP="00E808D9">
      <w:pPr>
        <w:rPr>
          <w:rFonts w:ascii="Segoe UI" w:hAnsi="Segoe UI" w:cs="Segoe UI"/>
          <w:b/>
          <w:bCs/>
          <w:color w:val="172B4D"/>
          <w:spacing w:val="-1"/>
          <w:shd w:val="clear" w:color="auto" w:fill="FFFFFF"/>
        </w:rPr>
      </w:pPr>
      <w:r>
        <w:t xml:space="preserve">Apraksts: </w:t>
      </w:r>
      <w:r w:rsidRPr="00A47A1B">
        <w:t>Klase, kas atbild par darbībām ar sīkdatnēm (cookies)</w:t>
      </w:r>
    </w:p>
    <w:p w14:paraId="1C2F8FC1" w14:textId="77777777" w:rsidR="00E808D9" w:rsidRDefault="00E808D9" w:rsidP="00E808D9">
      <w:r>
        <w:t xml:space="preserve">Konstruktors: </w:t>
      </w:r>
    </w:p>
    <w:p w14:paraId="67AAA325" w14:textId="77777777" w:rsidR="00E808D9" w:rsidRDefault="00E808D9" w:rsidP="00E808D9">
      <w:r w:rsidRPr="43DE3F55">
        <w:rPr>
          <w:rStyle w:val="CodeInText"/>
          <w:lang w:val="lv-LV"/>
        </w:rPr>
        <w:t>Cookies()</w:t>
      </w:r>
    </w:p>
    <w:p w14:paraId="1841BFF3"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1FF2EB21" w14:textId="77777777" w:rsidTr="003678A5">
        <w:tc>
          <w:tcPr>
            <w:tcW w:w="2383" w:type="dxa"/>
            <w:shd w:val="clear" w:color="auto" w:fill="F2F2F2" w:themeFill="background1" w:themeFillShade="F2"/>
          </w:tcPr>
          <w:p w14:paraId="2D6D8A45" w14:textId="77777777" w:rsidR="00E808D9" w:rsidRDefault="00E808D9" w:rsidP="003678A5">
            <w:pPr>
              <w:jc w:val="center"/>
            </w:pPr>
            <w:r>
              <w:t>Nosaukums</w:t>
            </w:r>
          </w:p>
        </w:tc>
        <w:tc>
          <w:tcPr>
            <w:tcW w:w="2357" w:type="dxa"/>
            <w:shd w:val="clear" w:color="auto" w:fill="F2F2F2" w:themeFill="background1" w:themeFillShade="F2"/>
          </w:tcPr>
          <w:p w14:paraId="5E5E4D5C" w14:textId="77777777" w:rsidR="00E808D9" w:rsidRDefault="00E808D9" w:rsidP="003678A5">
            <w:pPr>
              <w:jc w:val="center"/>
            </w:pPr>
            <w:r>
              <w:t>Parametri</w:t>
            </w:r>
          </w:p>
        </w:tc>
        <w:tc>
          <w:tcPr>
            <w:tcW w:w="2506" w:type="dxa"/>
            <w:shd w:val="clear" w:color="auto" w:fill="F2F2F2" w:themeFill="background1" w:themeFillShade="F2"/>
          </w:tcPr>
          <w:p w14:paraId="62CAA985" w14:textId="77777777" w:rsidR="00E808D9" w:rsidRDefault="00E808D9" w:rsidP="003678A5">
            <w:pPr>
              <w:jc w:val="center"/>
            </w:pPr>
            <w:r>
              <w:t>Atgriežamā vērtība</w:t>
            </w:r>
          </w:p>
        </w:tc>
        <w:tc>
          <w:tcPr>
            <w:tcW w:w="2382" w:type="dxa"/>
            <w:shd w:val="clear" w:color="auto" w:fill="F2F2F2" w:themeFill="background1" w:themeFillShade="F2"/>
          </w:tcPr>
          <w:p w14:paraId="13D65120" w14:textId="77777777" w:rsidR="00E808D9" w:rsidRDefault="00E808D9" w:rsidP="003678A5">
            <w:pPr>
              <w:jc w:val="center"/>
            </w:pPr>
            <w:r>
              <w:t>Apraksts</w:t>
            </w:r>
          </w:p>
        </w:tc>
      </w:tr>
      <w:tr w:rsidR="00E808D9" w14:paraId="56EDC98A" w14:textId="77777777" w:rsidTr="003678A5">
        <w:tc>
          <w:tcPr>
            <w:tcW w:w="2383" w:type="dxa"/>
          </w:tcPr>
          <w:p w14:paraId="453314CC" w14:textId="77777777" w:rsidR="00E808D9" w:rsidRDefault="00E808D9" w:rsidP="003678A5">
            <w:r w:rsidRPr="00A47A1B">
              <w:t>set(key, value, days)</w:t>
            </w:r>
          </w:p>
        </w:tc>
        <w:tc>
          <w:tcPr>
            <w:tcW w:w="2357" w:type="dxa"/>
          </w:tcPr>
          <w:p w14:paraId="53B1BEB5" w14:textId="463A2BFB" w:rsidR="00E808D9" w:rsidRDefault="00E808D9" w:rsidP="003678A5">
            <w:r>
              <w:t xml:space="preserve">key - String, </w:t>
            </w:r>
          </w:p>
          <w:p w14:paraId="64EE1578" w14:textId="2FF4D757" w:rsidR="00E808D9" w:rsidRDefault="00E808D9" w:rsidP="003678A5">
            <w:r>
              <w:t xml:space="preserve">value - String, </w:t>
            </w:r>
          </w:p>
          <w:p w14:paraId="1CBA9621" w14:textId="1E0F8E83" w:rsidR="00E808D9" w:rsidRDefault="00E808D9" w:rsidP="003678A5">
            <w:r>
              <w:t>days - Number</w:t>
            </w:r>
          </w:p>
        </w:tc>
        <w:tc>
          <w:tcPr>
            <w:tcW w:w="2506" w:type="dxa"/>
          </w:tcPr>
          <w:p w14:paraId="3D1E3B4B" w14:textId="77777777" w:rsidR="00E808D9" w:rsidRDefault="00E808D9" w:rsidP="003678A5">
            <w:r>
              <w:t>-</w:t>
            </w:r>
          </w:p>
        </w:tc>
        <w:tc>
          <w:tcPr>
            <w:tcW w:w="2382" w:type="dxa"/>
          </w:tcPr>
          <w:p w14:paraId="4BD574C7" w14:textId="77777777" w:rsidR="00E808D9" w:rsidRDefault="00E808D9" w:rsidP="003678A5">
            <w:r w:rsidRPr="00A47A1B">
              <w:t>Iestata sīkdatnes vērtību</w:t>
            </w:r>
          </w:p>
        </w:tc>
      </w:tr>
      <w:tr w:rsidR="00E808D9" w14:paraId="209A069B" w14:textId="77777777" w:rsidTr="003678A5">
        <w:tc>
          <w:tcPr>
            <w:tcW w:w="2383" w:type="dxa"/>
          </w:tcPr>
          <w:p w14:paraId="7B598567" w14:textId="77777777" w:rsidR="00E808D9" w:rsidRPr="00A47A1B" w:rsidRDefault="00E808D9" w:rsidP="003678A5">
            <w:r w:rsidRPr="00A47A1B">
              <w:t>get(key)</w:t>
            </w:r>
          </w:p>
        </w:tc>
        <w:tc>
          <w:tcPr>
            <w:tcW w:w="2357" w:type="dxa"/>
          </w:tcPr>
          <w:p w14:paraId="345FAB31" w14:textId="350B5C93" w:rsidR="00E808D9" w:rsidRDefault="00E808D9" w:rsidP="003678A5">
            <w:r w:rsidRPr="00A47A1B">
              <w:t>key - String</w:t>
            </w:r>
          </w:p>
        </w:tc>
        <w:tc>
          <w:tcPr>
            <w:tcW w:w="2506" w:type="dxa"/>
          </w:tcPr>
          <w:p w14:paraId="55374A7F" w14:textId="77777777" w:rsidR="00E808D9" w:rsidRPr="0082318A" w:rsidRDefault="00E808D9" w:rsidP="003678A5">
            <w:r>
              <w:t>String</w:t>
            </w:r>
          </w:p>
        </w:tc>
        <w:tc>
          <w:tcPr>
            <w:tcW w:w="2382" w:type="dxa"/>
          </w:tcPr>
          <w:p w14:paraId="4531BFDB" w14:textId="77777777" w:rsidR="00E808D9" w:rsidRPr="0082318A" w:rsidRDefault="00E808D9" w:rsidP="003678A5">
            <w:r w:rsidRPr="00A47A1B">
              <w:t>Atgriež sīkdatnes vērtību</w:t>
            </w:r>
          </w:p>
        </w:tc>
      </w:tr>
      <w:tr w:rsidR="00E808D9" w14:paraId="74570329" w14:textId="77777777" w:rsidTr="003678A5">
        <w:tc>
          <w:tcPr>
            <w:tcW w:w="2383" w:type="dxa"/>
          </w:tcPr>
          <w:p w14:paraId="4FFC3E2D" w14:textId="77777777" w:rsidR="00E808D9" w:rsidRPr="00A47A1B" w:rsidRDefault="00E808D9" w:rsidP="003678A5">
            <w:r w:rsidRPr="00A47A1B">
              <w:t>remove(key)</w:t>
            </w:r>
          </w:p>
        </w:tc>
        <w:tc>
          <w:tcPr>
            <w:tcW w:w="2357" w:type="dxa"/>
          </w:tcPr>
          <w:p w14:paraId="1AEA2455" w14:textId="3743791C" w:rsidR="00E808D9" w:rsidRDefault="00E808D9" w:rsidP="003678A5">
            <w:r w:rsidRPr="00A47A1B">
              <w:t>key - String</w:t>
            </w:r>
          </w:p>
        </w:tc>
        <w:tc>
          <w:tcPr>
            <w:tcW w:w="2506" w:type="dxa"/>
          </w:tcPr>
          <w:p w14:paraId="23809E82" w14:textId="77777777" w:rsidR="00E808D9" w:rsidRPr="0082318A" w:rsidRDefault="00E808D9" w:rsidP="003678A5">
            <w:r>
              <w:t>-</w:t>
            </w:r>
          </w:p>
        </w:tc>
        <w:tc>
          <w:tcPr>
            <w:tcW w:w="2382" w:type="dxa"/>
          </w:tcPr>
          <w:p w14:paraId="184D9B99" w14:textId="77777777" w:rsidR="00E808D9" w:rsidRPr="0082318A" w:rsidRDefault="00E808D9" w:rsidP="003678A5">
            <w:r w:rsidRPr="00A47A1B">
              <w:t>Izdzēš sīkdatnes vērtību</w:t>
            </w:r>
          </w:p>
        </w:tc>
      </w:tr>
    </w:tbl>
    <w:p w14:paraId="49214025" w14:textId="77777777" w:rsidR="00E808D9" w:rsidRDefault="00E808D9" w:rsidP="00E808D9"/>
    <w:p w14:paraId="1BA695D9" w14:textId="77777777" w:rsidR="00E808D9" w:rsidRPr="00D26AFA" w:rsidRDefault="00E808D9" w:rsidP="00E808D9">
      <w:pPr>
        <w:rPr>
          <w:b/>
          <w:bCs/>
        </w:rPr>
      </w:pPr>
      <w:r>
        <w:rPr>
          <w:b/>
          <w:bCs/>
        </w:rPr>
        <w:t>FileStorage</w:t>
      </w:r>
    </w:p>
    <w:p w14:paraId="60CF6778" w14:textId="1BD801F9" w:rsidR="00E808D9" w:rsidRDefault="00E808D9" w:rsidP="00E808D9">
      <w:pPr>
        <w:rPr>
          <w:rFonts w:ascii="Segoe UI" w:hAnsi="Segoe UI" w:cs="Segoe UI"/>
          <w:b/>
          <w:bCs/>
          <w:color w:val="172B4D"/>
          <w:spacing w:val="-1"/>
          <w:shd w:val="clear" w:color="auto" w:fill="FFFFFF"/>
        </w:rPr>
      </w:pPr>
      <w:r>
        <w:t xml:space="preserve">Apraksts: </w:t>
      </w:r>
      <w:r w:rsidRPr="00A47A1B">
        <w:t xml:space="preserve">Klase, kas atbild par darbībām ar datnēm - tiek izmantots iekš </w:t>
      </w:r>
      <w:r w:rsidRPr="003265F4">
        <w:rPr>
          <w:rStyle w:val="CodeInText"/>
          <w:lang w:val="lv-LV"/>
        </w:rPr>
        <w:t>Step.js</w:t>
      </w:r>
      <w:r w:rsidRPr="00A47A1B">
        <w:t xml:space="preserve"> komponentes</w:t>
      </w:r>
    </w:p>
    <w:p w14:paraId="0FC144EF" w14:textId="77777777" w:rsidR="00E808D9" w:rsidRDefault="00E808D9" w:rsidP="00E808D9">
      <w:r>
        <w:t xml:space="preserve">Konstruktors: </w:t>
      </w:r>
    </w:p>
    <w:p w14:paraId="047E2C3E" w14:textId="77777777" w:rsidR="00E808D9" w:rsidRDefault="00E808D9" w:rsidP="43DE3F55">
      <w:pPr>
        <w:rPr>
          <w:rStyle w:val="CodeInText"/>
          <w:lang w:val="lv-LV"/>
        </w:rPr>
      </w:pPr>
      <w:r w:rsidRPr="43DE3F55">
        <w:rPr>
          <w:rStyle w:val="CodeInText"/>
          <w:lang w:val="lv-LV"/>
        </w:rPr>
        <w:t>FileStorage(array)</w:t>
      </w:r>
    </w:p>
    <w:p w14:paraId="7773E877" w14:textId="77777777" w:rsidR="00E808D9" w:rsidRDefault="00E808D9" w:rsidP="00E808D9">
      <w:pPr>
        <w:pStyle w:val="ListParagraph"/>
        <w:numPr>
          <w:ilvl w:val="0"/>
          <w:numId w:val="86"/>
        </w:numPr>
      </w:pPr>
      <w:r>
        <w:rPr>
          <w:rStyle w:val="CodeInText"/>
        </w:rPr>
        <w:t>array</w:t>
      </w:r>
      <w:r>
        <w:t xml:space="preserve"> – Array, masīvs ar failu datiem</w:t>
      </w:r>
    </w:p>
    <w:p w14:paraId="34AA01EF"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4EDBA1E2" w14:textId="77777777" w:rsidTr="003678A5">
        <w:tc>
          <w:tcPr>
            <w:tcW w:w="2383" w:type="dxa"/>
            <w:shd w:val="clear" w:color="auto" w:fill="F2F2F2" w:themeFill="background1" w:themeFillShade="F2"/>
          </w:tcPr>
          <w:p w14:paraId="79190C75" w14:textId="77777777" w:rsidR="00E808D9" w:rsidRDefault="00E808D9" w:rsidP="003678A5">
            <w:pPr>
              <w:jc w:val="center"/>
            </w:pPr>
            <w:r>
              <w:t>Nosaukums</w:t>
            </w:r>
          </w:p>
        </w:tc>
        <w:tc>
          <w:tcPr>
            <w:tcW w:w="2357" w:type="dxa"/>
            <w:shd w:val="clear" w:color="auto" w:fill="F2F2F2" w:themeFill="background1" w:themeFillShade="F2"/>
          </w:tcPr>
          <w:p w14:paraId="50FFCE27" w14:textId="77777777" w:rsidR="00E808D9" w:rsidRDefault="00E808D9" w:rsidP="003678A5">
            <w:pPr>
              <w:jc w:val="center"/>
            </w:pPr>
            <w:r>
              <w:t>Parametri</w:t>
            </w:r>
          </w:p>
        </w:tc>
        <w:tc>
          <w:tcPr>
            <w:tcW w:w="2506" w:type="dxa"/>
            <w:shd w:val="clear" w:color="auto" w:fill="F2F2F2" w:themeFill="background1" w:themeFillShade="F2"/>
          </w:tcPr>
          <w:p w14:paraId="00948C82" w14:textId="77777777" w:rsidR="00E808D9" w:rsidRDefault="00E808D9" w:rsidP="003678A5">
            <w:pPr>
              <w:jc w:val="center"/>
            </w:pPr>
            <w:r>
              <w:t>Atgriežamā vērtība</w:t>
            </w:r>
          </w:p>
        </w:tc>
        <w:tc>
          <w:tcPr>
            <w:tcW w:w="2382" w:type="dxa"/>
            <w:shd w:val="clear" w:color="auto" w:fill="F2F2F2" w:themeFill="background1" w:themeFillShade="F2"/>
          </w:tcPr>
          <w:p w14:paraId="5DDEFEA3" w14:textId="77777777" w:rsidR="00E808D9" w:rsidRDefault="00E808D9" w:rsidP="003678A5">
            <w:pPr>
              <w:jc w:val="center"/>
            </w:pPr>
            <w:r>
              <w:t>Apraksts</w:t>
            </w:r>
          </w:p>
        </w:tc>
      </w:tr>
      <w:tr w:rsidR="00E808D9" w14:paraId="1CE5326A" w14:textId="77777777" w:rsidTr="003678A5">
        <w:tc>
          <w:tcPr>
            <w:tcW w:w="2383" w:type="dxa"/>
          </w:tcPr>
          <w:p w14:paraId="5ADE4B45" w14:textId="77777777" w:rsidR="00E808D9" w:rsidRDefault="00E808D9" w:rsidP="003678A5">
            <w:r>
              <w:t>getStorage()</w:t>
            </w:r>
          </w:p>
        </w:tc>
        <w:tc>
          <w:tcPr>
            <w:tcW w:w="2357" w:type="dxa"/>
          </w:tcPr>
          <w:p w14:paraId="1CFA6CB0" w14:textId="77777777" w:rsidR="00E808D9" w:rsidRDefault="00E808D9" w:rsidP="003678A5">
            <w:r>
              <w:t>-</w:t>
            </w:r>
          </w:p>
        </w:tc>
        <w:tc>
          <w:tcPr>
            <w:tcW w:w="2506" w:type="dxa"/>
          </w:tcPr>
          <w:p w14:paraId="4E284E83" w14:textId="77777777" w:rsidR="00E808D9" w:rsidRDefault="00E808D9" w:rsidP="003678A5">
            <w:r>
              <w:t>Array</w:t>
            </w:r>
          </w:p>
        </w:tc>
        <w:tc>
          <w:tcPr>
            <w:tcW w:w="2382" w:type="dxa"/>
          </w:tcPr>
          <w:p w14:paraId="7B58E8BA" w14:textId="77777777" w:rsidR="00E808D9" w:rsidRDefault="00E808D9" w:rsidP="003678A5">
            <w:r w:rsidRPr="00A47A1B">
              <w:t>Atgriež datnes datus</w:t>
            </w:r>
          </w:p>
        </w:tc>
      </w:tr>
      <w:tr w:rsidR="00E808D9" w14:paraId="64A52364" w14:textId="77777777" w:rsidTr="003678A5">
        <w:tc>
          <w:tcPr>
            <w:tcW w:w="2383" w:type="dxa"/>
          </w:tcPr>
          <w:p w14:paraId="1FCBD651" w14:textId="77777777" w:rsidR="00E808D9" w:rsidRPr="0082318A" w:rsidRDefault="00E808D9" w:rsidP="003678A5">
            <w:r>
              <w:t>setStorage(arr)</w:t>
            </w:r>
          </w:p>
        </w:tc>
        <w:tc>
          <w:tcPr>
            <w:tcW w:w="2357" w:type="dxa"/>
          </w:tcPr>
          <w:p w14:paraId="69E991AD" w14:textId="77777777" w:rsidR="00E808D9" w:rsidRDefault="00E808D9" w:rsidP="003678A5">
            <w:r>
              <w:t>arr – Array, jauno failu masīvs</w:t>
            </w:r>
          </w:p>
        </w:tc>
        <w:tc>
          <w:tcPr>
            <w:tcW w:w="2506" w:type="dxa"/>
          </w:tcPr>
          <w:p w14:paraId="40869927" w14:textId="77777777" w:rsidR="00E808D9" w:rsidRPr="0082318A" w:rsidRDefault="00E808D9" w:rsidP="003678A5">
            <w:r>
              <w:t>-</w:t>
            </w:r>
          </w:p>
        </w:tc>
        <w:tc>
          <w:tcPr>
            <w:tcW w:w="2382" w:type="dxa"/>
          </w:tcPr>
          <w:p w14:paraId="06AE37F3" w14:textId="77777777" w:rsidR="00E808D9" w:rsidRPr="0082318A" w:rsidRDefault="00E808D9" w:rsidP="003678A5">
            <w:r w:rsidRPr="00A47A1B">
              <w:t>Iestata jaunus datus</w:t>
            </w:r>
          </w:p>
        </w:tc>
      </w:tr>
      <w:tr w:rsidR="00E808D9" w14:paraId="4548B865" w14:textId="77777777" w:rsidTr="003678A5">
        <w:tc>
          <w:tcPr>
            <w:tcW w:w="2383" w:type="dxa"/>
          </w:tcPr>
          <w:p w14:paraId="2E4BA36C" w14:textId="77777777" w:rsidR="00E808D9" w:rsidRPr="0082318A" w:rsidRDefault="00E808D9" w:rsidP="003678A5">
            <w:r>
              <w:t>removeFile(file)</w:t>
            </w:r>
          </w:p>
        </w:tc>
        <w:tc>
          <w:tcPr>
            <w:tcW w:w="2357" w:type="dxa"/>
          </w:tcPr>
          <w:p w14:paraId="26C935E3" w14:textId="77777777" w:rsidR="00E808D9" w:rsidRDefault="00E808D9" w:rsidP="003678A5">
            <w:r>
              <w:t>file – File, failu objekts</w:t>
            </w:r>
          </w:p>
        </w:tc>
        <w:tc>
          <w:tcPr>
            <w:tcW w:w="2506" w:type="dxa"/>
          </w:tcPr>
          <w:p w14:paraId="1024FC2A" w14:textId="77777777" w:rsidR="00E808D9" w:rsidRPr="0082318A" w:rsidRDefault="00E808D9" w:rsidP="003678A5">
            <w:r>
              <w:t>-</w:t>
            </w:r>
          </w:p>
        </w:tc>
        <w:tc>
          <w:tcPr>
            <w:tcW w:w="2382" w:type="dxa"/>
          </w:tcPr>
          <w:p w14:paraId="75EAA1A9" w14:textId="77777777" w:rsidR="00E808D9" w:rsidRPr="0082318A" w:rsidRDefault="00E808D9" w:rsidP="003678A5">
            <w:r w:rsidRPr="00A47A1B">
              <w:t>Izdzēš konkrēto failu no datņu masīva, kā identifikatoru izmantojot tas nosaukumu</w:t>
            </w:r>
          </w:p>
        </w:tc>
      </w:tr>
    </w:tbl>
    <w:p w14:paraId="11D6D907" w14:textId="77777777" w:rsidR="00E808D9" w:rsidRDefault="00E808D9" w:rsidP="00E808D9"/>
    <w:p w14:paraId="7A50AF51" w14:textId="77777777" w:rsidR="00E808D9" w:rsidRPr="00D26AFA" w:rsidRDefault="00E808D9" w:rsidP="00E808D9">
      <w:pPr>
        <w:rPr>
          <w:b/>
          <w:bCs/>
        </w:rPr>
      </w:pPr>
      <w:r>
        <w:rPr>
          <w:b/>
          <w:bCs/>
        </w:rPr>
        <w:t>i18n</w:t>
      </w:r>
    </w:p>
    <w:p w14:paraId="0462A519" w14:textId="77777777" w:rsidR="00E808D9" w:rsidRDefault="00E808D9" w:rsidP="00E808D9">
      <w:pPr>
        <w:rPr>
          <w:rFonts w:ascii="Segoe UI" w:hAnsi="Segoe UI" w:cs="Segoe UI"/>
          <w:b/>
          <w:bCs/>
          <w:color w:val="172B4D"/>
          <w:spacing w:val="-1"/>
          <w:shd w:val="clear" w:color="auto" w:fill="FFFFFF"/>
        </w:rPr>
      </w:pPr>
      <w:r>
        <w:t xml:space="preserve">Apraksts: </w:t>
      </w:r>
      <w:r w:rsidRPr="00F95D6A">
        <w:t>Lokalizācijas klase, kas atbild par lietotnes tulkošanu.</w:t>
      </w:r>
    </w:p>
    <w:p w14:paraId="57646E7F" w14:textId="77777777" w:rsidR="00E808D9" w:rsidRDefault="00E808D9" w:rsidP="00E808D9">
      <w:r>
        <w:t xml:space="preserve">Konstruktors: </w:t>
      </w:r>
    </w:p>
    <w:p w14:paraId="42EFE3BD" w14:textId="77777777" w:rsidR="00E808D9" w:rsidRDefault="00E808D9" w:rsidP="43DE3F55">
      <w:pPr>
        <w:rPr>
          <w:rStyle w:val="CodeInText"/>
          <w:lang w:val="lv-LV"/>
        </w:rPr>
      </w:pPr>
      <w:r w:rsidRPr="43DE3F55">
        <w:rPr>
          <w:rStyle w:val="CodeInText"/>
          <w:lang w:val="lv-LV"/>
        </w:rPr>
        <w:t>Internationalization(languages)</w:t>
      </w:r>
    </w:p>
    <w:p w14:paraId="0800AF31" w14:textId="77777777" w:rsidR="00E808D9" w:rsidRDefault="00E808D9" w:rsidP="00E808D9">
      <w:pPr>
        <w:pStyle w:val="ListParagraph"/>
        <w:numPr>
          <w:ilvl w:val="0"/>
          <w:numId w:val="86"/>
        </w:numPr>
      </w:pPr>
      <w:r>
        <w:rPr>
          <w:rStyle w:val="CodeInText"/>
        </w:rPr>
        <w:t>languages</w:t>
      </w:r>
      <w:r>
        <w:t xml:space="preserve"> – </w:t>
      </w:r>
      <w:r w:rsidRPr="00F95D6A">
        <w:t>String[], iespējamās valodas</w:t>
      </w:r>
    </w:p>
    <w:p w14:paraId="1D4DA300" w14:textId="77777777" w:rsidR="00E808D9" w:rsidRDefault="00E808D9" w:rsidP="00E808D9">
      <w:r>
        <w:t>Metodes:</w:t>
      </w:r>
    </w:p>
    <w:tbl>
      <w:tblPr>
        <w:tblStyle w:val="TableGrid"/>
        <w:tblW w:w="0" w:type="auto"/>
        <w:tblLook w:val="04A0" w:firstRow="1" w:lastRow="0" w:firstColumn="1" w:lastColumn="0" w:noHBand="0" w:noVBand="1"/>
      </w:tblPr>
      <w:tblGrid>
        <w:gridCol w:w="3164"/>
        <w:gridCol w:w="2134"/>
        <w:gridCol w:w="2196"/>
        <w:gridCol w:w="2134"/>
      </w:tblGrid>
      <w:tr w:rsidR="00E808D9" w14:paraId="6AE017D7" w14:textId="77777777" w:rsidTr="003678A5">
        <w:tc>
          <w:tcPr>
            <w:tcW w:w="2383" w:type="dxa"/>
            <w:shd w:val="clear" w:color="auto" w:fill="F2F2F2" w:themeFill="background1" w:themeFillShade="F2"/>
          </w:tcPr>
          <w:p w14:paraId="4672F351" w14:textId="77777777" w:rsidR="00E808D9" w:rsidRDefault="00E808D9" w:rsidP="003678A5">
            <w:pPr>
              <w:jc w:val="center"/>
            </w:pPr>
            <w:r>
              <w:t>Nosaukums</w:t>
            </w:r>
          </w:p>
        </w:tc>
        <w:tc>
          <w:tcPr>
            <w:tcW w:w="2357" w:type="dxa"/>
            <w:shd w:val="clear" w:color="auto" w:fill="F2F2F2" w:themeFill="background1" w:themeFillShade="F2"/>
          </w:tcPr>
          <w:p w14:paraId="42ED4CBB" w14:textId="77777777" w:rsidR="00E808D9" w:rsidRDefault="00E808D9" w:rsidP="003678A5">
            <w:pPr>
              <w:jc w:val="center"/>
            </w:pPr>
            <w:r>
              <w:t>Parametri</w:t>
            </w:r>
          </w:p>
        </w:tc>
        <w:tc>
          <w:tcPr>
            <w:tcW w:w="2506" w:type="dxa"/>
            <w:shd w:val="clear" w:color="auto" w:fill="F2F2F2" w:themeFill="background1" w:themeFillShade="F2"/>
          </w:tcPr>
          <w:p w14:paraId="24A587C3" w14:textId="77777777" w:rsidR="00E808D9" w:rsidRDefault="00E808D9" w:rsidP="003678A5">
            <w:pPr>
              <w:jc w:val="center"/>
            </w:pPr>
            <w:r>
              <w:t>Atgriežamā vērtība</w:t>
            </w:r>
          </w:p>
        </w:tc>
        <w:tc>
          <w:tcPr>
            <w:tcW w:w="2382" w:type="dxa"/>
            <w:shd w:val="clear" w:color="auto" w:fill="F2F2F2" w:themeFill="background1" w:themeFillShade="F2"/>
          </w:tcPr>
          <w:p w14:paraId="7D5617E8" w14:textId="77777777" w:rsidR="00E808D9" w:rsidRDefault="00E808D9" w:rsidP="003678A5">
            <w:pPr>
              <w:jc w:val="center"/>
            </w:pPr>
            <w:r>
              <w:t>Apraksts</w:t>
            </w:r>
          </w:p>
        </w:tc>
      </w:tr>
      <w:tr w:rsidR="00E808D9" w14:paraId="796EA9EA" w14:textId="77777777" w:rsidTr="003678A5">
        <w:tc>
          <w:tcPr>
            <w:tcW w:w="2383" w:type="dxa"/>
          </w:tcPr>
          <w:p w14:paraId="31FF76FC" w14:textId="77777777" w:rsidR="00E808D9" w:rsidRDefault="00E808D9" w:rsidP="003678A5">
            <w:r w:rsidRPr="00F95D6A">
              <w:t>getCurrentLanguage</w:t>
            </w:r>
          </w:p>
        </w:tc>
        <w:tc>
          <w:tcPr>
            <w:tcW w:w="2357" w:type="dxa"/>
          </w:tcPr>
          <w:p w14:paraId="30848055" w14:textId="77777777" w:rsidR="00E808D9" w:rsidRDefault="00E808D9" w:rsidP="003678A5">
            <w:r>
              <w:t xml:space="preserve">- </w:t>
            </w:r>
          </w:p>
        </w:tc>
        <w:tc>
          <w:tcPr>
            <w:tcW w:w="2506" w:type="dxa"/>
          </w:tcPr>
          <w:p w14:paraId="663C0E19" w14:textId="77777777" w:rsidR="00E808D9" w:rsidRDefault="00E808D9" w:rsidP="003678A5">
            <w:r w:rsidRPr="00F95D6A">
              <w:t>String</w:t>
            </w:r>
          </w:p>
        </w:tc>
        <w:tc>
          <w:tcPr>
            <w:tcW w:w="2382" w:type="dxa"/>
          </w:tcPr>
          <w:p w14:paraId="28F5D164" w14:textId="77777777" w:rsidR="00E808D9" w:rsidRDefault="00E808D9" w:rsidP="003678A5">
            <w:r w:rsidRPr="00F95D6A">
              <w:t>Atgriež aktuālo izvēlēto valodu</w:t>
            </w:r>
          </w:p>
        </w:tc>
      </w:tr>
      <w:tr w:rsidR="00E808D9" w14:paraId="6722748B" w14:textId="77777777" w:rsidTr="003678A5">
        <w:tc>
          <w:tcPr>
            <w:tcW w:w="2383" w:type="dxa"/>
          </w:tcPr>
          <w:p w14:paraId="257965E1" w14:textId="77777777" w:rsidR="00E808D9" w:rsidRPr="0082318A" w:rsidRDefault="00E808D9" w:rsidP="003678A5">
            <w:r w:rsidRPr="00F95D6A">
              <w:t>updateTranslations(data)</w:t>
            </w:r>
          </w:p>
        </w:tc>
        <w:tc>
          <w:tcPr>
            <w:tcW w:w="2357" w:type="dxa"/>
          </w:tcPr>
          <w:p w14:paraId="3D46238F" w14:textId="7B2054FD" w:rsidR="00E808D9" w:rsidRDefault="00E808D9" w:rsidP="003678A5">
            <w:r w:rsidRPr="00F95D6A">
              <w:t>data - Array</w:t>
            </w:r>
          </w:p>
        </w:tc>
        <w:tc>
          <w:tcPr>
            <w:tcW w:w="2506" w:type="dxa"/>
          </w:tcPr>
          <w:p w14:paraId="46CEEEFA" w14:textId="77777777" w:rsidR="00E808D9" w:rsidRPr="0082318A" w:rsidRDefault="00E808D9" w:rsidP="003678A5">
            <w:r>
              <w:t>-</w:t>
            </w:r>
          </w:p>
        </w:tc>
        <w:tc>
          <w:tcPr>
            <w:tcW w:w="2382" w:type="dxa"/>
          </w:tcPr>
          <w:p w14:paraId="0BB2D859" w14:textId="77777777" w:rsidR="00E808D9" w:rsidRPr="0082318A" w:rsidRDefault="00E808D9" w:rsidP="003678A5">
            <w:r w:rsidRPr="00F95D6A">
              <w:t>Atjauno saglabātos tulkojuma datus iekš localStorage</w:t>
            </w:r>
          </w:p>
        </w:tc>
      </w:tr>
      <w:tr w:rsidR="00E808D9" w14:paraId="6AA2C312" w14:textId="77777777" w:rsidTr="003678A5">
        <w:tc>
          <w:tcPr>
            <w:tcW w:w="2383" w:type="dxa"/>
          </w:tcPr>
          <w:p w14:paraId="2FDDEAC3" w14:textId="77777777" w:rsidR="00E808D9" w:rsidRPr="0082318A" w:rsidRDefault="00E808D9" w:rsidP="003678A5">
            <w:r w:rsidRPr="00F95D6A">
              <w:t>updateCurrentLanguage(lang)</w:t>
            </w:r>
          </w:p>
        </w:tc>
        <w:tc>
          <w:tcPr>
            <w:tcW w:w="2357" w:type="dxa"/>
          </w:tcPr>
          <w:p w14:paraId="6F8414C0" w14:textId="6F47C503" w:rsidR="00E808D9" w:rsidRDefault="00E808D9" w:rsidP="003678A5">
            <w:r w:rsidRPr="00F95D6A">
              <w:t>lang - String</w:t>
            </w:r>
          </w:p>
        </w:tc>
        <w:tc>
          <w:tcPr>
            <w:tcW w:w="2506" w:type="dxa"/>
          </w:tcPr>
          <w:p w14:paraId="391D08C1" w14:textId="77777777" w:rsidR="00E808D9" w:rsidRPr="0082318A" w:rsidRDefault="00E808D9" w:rsidP="003678A5">
            <w:r>
              <w:t>-</w:t>
            </w:r>
          </w:p>
        </w:tc>
        <w:tc>
          <w:tcPr>
            <w:tcW w:w="2382" w:type="dxa"/>
          </w:tcPr>
          <w:p w14:paraId="29E5A975" w14:textId="77777777" w:rsidR="00E808D9" w:rsidRPr="0082318A" w:rsidRDefault="00E808D9" w:rsidP="003678A5">
            <w:r w:rsidRPr="00F95D6A">
              <w:t>Atjauno izvēlēto valodu</w:t>
            </w:r>
          </w:p>
        </w:tc>
      </w:tr>
      <w:tr w:rsidR="00E808D9" w14:paraId="593777EB" w14:textId="77777777" w:rsidTr="003678A5">
        <w:tc>
          <w:tcPr>
            <w:tcW w:w="2383" w:type="dxa"/>
          </w:tcPr>
          <w:p w14:paraId="01227404" w14:textId="77777777" w:rsidR="00E808D9" w:rsidRPr="0082318A" w:rsidRDefault="00E808D9" w:rsidP="003678A5">
            <w:r w:rsidRPr="00F95D6A">
              <w:t>isThereLangInString(str)</w:t>
            </w:r>
          </w:p>
        </w:tc>
        <w:tc>
          <w:tcPr>
            <w:tcW w:w="2357" w:type="dxa"/>
          </w:tcPr>
          <w:p w14:paraId="21C97534" w14:textId="77777777" w:rsidR="00E808D9" w:rsidRDefault="00E808D9" w:rsidP="003678A5">
            <w:pPr>
              <w:ind w:left="720" w:hanging="720"/>
            </w:pPr>
            <w:r w:rsidRPr="00F95D6A">
              <w:t>str -  String</w:t>
            </w:r>
          </w:p>
        </w:tc>
        <w:tc>
          <w:tcPr>
            <w:tcW w:w="2506" w:type="dxa"/>
          </w:tcPr>
          <w:p w14:paraId="48A204C3" w14:textId="77777777" w:rsidR="00E808D9" w:rsidRPr="0082318A" w:rsidRDefault="00E808D9" w:rsidP="003678A5">
            <w:r>
              <w:t>Boolean</w:t>
            </w:r>
          </w:p>
        </w:tc>
        <w:tc>
          <w:tcPr>
            <w:tcW w:w="2382" w:type="dxa"/>
          </w:tcPr>
          <w:p w14:paraId="0A9D8D04" w14:textId="77777777" w:rsidR="00E808D9" w:rsidRPr="0082318A" w:rsidRDefault="00E808D9" w:rsidP="003678A5">
            <w:r>
              <w:t>Pārbauda, vai saņemtā vērtība sevī iekļauj kādu no valodas atslēgām</w:t>
            </w:r>
          </w:p>
        </w:tc>
      </w:tr>
      <w:tr w:rsidR="00E808D9" w14:paraId="4F2EDAD6" w14:textId="77777777" w:rsidTr="003678A5">
        <w:tc>
          <w:tcPr>
            <w:tcW w:w="2383" w:type="dxa"/>
          </w:tcPr>
          <w:p w14:paraId="40004551" w14:textId="77777777" w:rsidR="00E808D9" w:rsidRPr="0082318A" w:rsidRDefault="00E808D9" w:rsidP="003678A5">
            <w:r w:rsidRPr="00F95D6A">
              <w:t>getLangFromPath(path)</w:t>
            </w:r>
          </w:p>
        </w:tc>
        <w:tc>
          <w:tcPr>
            <w:tcW w:w="2357" w:type="dxa"/>
          </w:tcPr>
          <w:p w14:paraId="6570112F" w14:textId="4F83ECDF" w:rsidR="00E808D9" w:rsidRDefault="00E808D9" w:rsidP="003678A5">
            <w:r w:rsidRPr="00F95D6A">
              <w:t>path - String</w:t>
            </w:r>
          </w:p>
        </w:tc>
        <w:tc>
          <w:tcPr>
            <w:tcW w:w="2506" w:type="dxa"/>
          </w:tcPr>
          <w:p w14:paraId="17503356" w14:textId="77777777" w:rsidR="00E808D9" w:rsidRPr="0082318A" w:rsidRDefault="00E808D9" w:rsidP="003678A5">
            <w:r w:rsidRPr="00F95D6A">
              <w:t>String</w:t>
            </w:r>
          </w:p>
        </w:tc>
        <w:tc>
          <w:tcPr>
            <w:tcW w:w="2382" w:type="dxa"/>
          </w:tcPr>
          <w:p w14:paraId="7ACE15FF" w14:textId="77777777" w:rsidR="00E808D9" w:rsidRPr="0082318A" w:rsidRDefault="00E808D9" w:rsidP="003678A5">
            <w:r w:rsidRPr="00F95D6A">
              <w:t>Atgriež pirmos divus burtus no saņemtās vērtības</w:t>
            </w:r>
          </w:p>
        </w:tc>
      </w:tr>
      <w:tr w:rsidR="00E808D9" w14:paraId="33F8F6AD" w14:textId="77777777" w:rsidTr="003678A5">
        <w:tc>
          <w:tcPr>
            <w:tcW w:w="2383" w:type="dxa"/>
          </w:tcPr>
          <w:p w14:paraId="538E1FAE" w14:textId="77777777" w:rsidR="00E808D9" w:rsidRPr="0082318A" w:rsidRDefault="00E808D9" w:rsidP="003678A5">
            <w:r w:rsidRPr="00F95D6A">
              <w:t>replaceKeysInString(str)</w:t>
            </w:r>
          </w:p>
        </w:tc>
        <w:tc>
          <w:tcPr>
            <w:tcW w:w="2357" w:type="dxa"/>
          </w:tcPr>
          <w:p w14:paraId="0E622B2F" w14:textId="17B82906" w:rsidR="00E808D9" w:rsidRDefault="00E808D9" w:rsidP="003678A5">
            <w:r w:rsidRPr="00F95D6A">
              <w:t>str - String</w:t>
            </w:r>
          </w:p>
        </w:tc>
        <w:tc>
          <w:tcPr>
            <w:tcW w:w="2506" w:type="dxa"/>
          </w:tcPr>
          <w:p w14:paraId="671F5CCC" w14:textId="77777777" w:rsidR="00E808D9" w:rsidRPr="0082318A" w:rsidRDefault="00E808D9" w:rsidP="003678A5">
            <w:r w:rsidRPr="00F95D6A">
              <w:t>String</w:t>
            </w:r>
          </w:p>
        </w:tc>
        <w:tc>
          <w:tcPr>
            <w:tcW w:w="2382" w:type="dxa"/>
          </w:tcPr>
          <w:p w14:paraId="3937FD30" w14:textId="77777777" w:rsidR="00E808D9" w:rsidRPr="0082318A" w:rsidRDefault="00E808D9" w:rsidP="003678A5">
            <w:r w:rsidRPr="00F95D6A">
              <w:t>Samaina translation key šablonus (pattern) saņemtajā vērtībā uz vārdiem, un atgriež jauno</w:t>
            </w:r>
          </w:p>
        </w:tc>
      </w:tr>
      <w:tr w:rsidR="00E808D9" w14:paraId="6863E853" w14:textId="77777777" w:rsidTr="003678A5">
        <w:tc>
          <w:tcPr>
            <w:tcW w:w="2383" w:type="dxa"/>
          </w:tcPr>
          <w:p w14:paraId="711C1553" w14:textId="77777777" w:rsidR="00E808D9" w:rsidRPr="0082318A" w:rsidRDefault="00E808D9" w:rsidP="003678A5">
            <w:r w:rsidRPr="00F95D6A">
              <w:t>getTranslation(key, pattern)</w:t>
            </w:r>
          </w:p>
        </w:tc>
        <w:tc>
          <w:tcPr>
            <w:tcW w:w="2357" w:type="dxa"/>
          </w:tcPr>
          <w:p w14:paraId="5D6B001F" w14:textId="1580A4AE" w:rsidR="00E808D9" w:rsidRDefault="00E808D9" w:rsidP="003678A5">
            <w:r>
              <w:t>key - String,</w:t>
            </w:r>
          </w:p>
          <w:p w14:paraId="6CF07F8C" w14:textId="43D2D358" w:rsidR="00E808D9" w:rsidRDefault="00E808D9" w:rsidP="003678A5">
            <w:r>
              <w:t>pattern - Boolean</w:t>
            </w:r>
          </w:p>
        </w:tc>
        <w:tc>
          <w:tcPr>
            <w:tcW w:w="2506" w:type="dxa"/>
          </w:tcPr>
          <w:p w14:paraId="615A1957" w14:textId="77777777" w:rsidR="00E808D9" w:rsidRPr="0082318A" w:rsidRDefault="00E808D9" w:rsidP="003678A5">
            <w:r w:rsidRPr="00F95D6A">
              <w:t>String</w:t>
            </w:r>
          </w:p>
        </w:tc>
        <w:tc>
          <w:tcPr>
            <w:tcW w:w="2382" w:type="dxa"/>
          </w:tcPr>
          <w:p w14:paraId="588B05A1" w14:textId="77777777" w:rsidR="00E808D9" w:rsidRPr="0082318A" w:rsidRDefault="00E808D9" w:rsidP="003678A5">
            <w:r w:rsidRPr="00F95D6A">
              <w:t>Atgriež tulkojumu saņemtajai atslēgai</w:t>
            </w:r>
          </w:p>
        </w:tc>
      </w:tr>
    </w:tbl>
    <w:p w14:paraId="5BD49523" w14:textId="77777777" w:rsidR="00E808D9" w:rsidRDefault="00E808D9" w:rsidP="00E808D9"/>
    <w:p w14:paraId="056A4984" w14:textId="77777777" w:rsidR="00E808D9" w:rsidRPr="00D26AFA" w:rsidRDefault="00E808D9" w:rsidP="00E808D9">
      <w:pPr>
        <w:rPr>
          <w:b/>
          <w:bCs/>
        </w:rPr>
      </w:pPr>
      <w:r>
        <w:rPr>
          <w:b/>
          <w:bCs/>
        </w:rPr>
        <w:t>request</w:t>
      </w:r>
    </w:p>
    <w:p w14:paraId="599312B6" w14:textId="77777777" w:rsidR="00E808D9" w:rsidRDefault="00E808D9" w:rsidP="00E808D9">
      <w:r>
        <w:t xml:space="preserve">Apraksts: </w:t>
      </w:r>
      <w:r w:rsidRPr="00F95D6A">
        <w:t xml:space="preserve">Atbild par pieprasījumu veikšanu, izmantojot </w:t>
      </w:r>
      <w:r w:rsidRPr="003265F4">
        <w:rPr>
          <w:rStyle w:val="CodeInText"/>
          <w:lang w:val="lv-LV"/>
        </w:rPr>
        <w:t>axios</w:t>
      </w:r>
      <w:r w:rsidRPr="00F95D6A">
        <w:t xml:space="preserve"> bibliotēku</w:t>
      </w:r>
    </w:p>
    <w:p w14:paraId="7A41AE13" w14:textId="77777777" w:rsidR="00E808D9" w:rsidRDefault="00E808D9" w:rsidP="00E808D9">
      <w:r>
        <w:t>Exportējamās funkcijas:</w:t>
      </w:r>
    </w:p>
    <w:tbl>
      <w:tblPr>
        <w:tblStyle w:val="TableGrid"/>
        <w:tblW w:w="0" w:type="auto"/>
        <w:tblLayout w:type="fixed"/>
        <w:tblLook w:val="04A0" w:firstRow="1" w:lastRow="0" w:firstColumn="1" w:lastColumn="0" w:noHBand="0" w:noVBand="1"/>
      </w:tblPr>
      <w:tblGrid>
        <w:gridCol w:w="2481"/>
        <w:gridCol w:w="1885"/>
        <w:gridCol w:w="2433"/>
        <w:gridCol w:w="2829"/>
      </w:tblGrid>
      <w:tr w:rsidR="00E808D9" w14:paraId="0FC0E8E2" w14:textId="77777777" w:rsidTr="003678A5">
        <w:tc>
          <w:tcPr>
            <w:tcW w:w="2481" w:type="dxa"/>
            <w:shd w:val="clear" w:color="auto" w:fill="F2F2F2" w:themeFill="background1" w:themeFillShade="F2"/>
          </w:tcPr>
          <w:p w14:paraId="44C00690" w14:textId="77777777" w:rsidR="00E808D9" w:rsidRDefault="00E808D9" w:rsidP="003678A5">
            <w:pPr>
              <w:jc w:val="center"/>
            </w:pPr>
            <w:r>
              <w:t>Nosaukums</w:t>
            </w:r>
          </w:p>
        </w:tc>
        <w:tc>
          <w:tcPr>
            <w:tcW w:w="1885" w:type="dxa"/>
            <w:shd w:val="clear" w:color="auto" w:fill="F2F2F2" w:themeFill="background1" w:themeFillShade="F2"/>
          </w:tcPr>
          <w:p w14:paraId="15C89F4D" w14:textId="77777777" w:rsidR="00E808D9" w:rsidRDefault="00E808D9" w:rsidP="003678A5">
            <w:pPr>
              <w:jc w:val="center"/>
            </w:pPr>
            <w:r>
              <w:t>Parametri</w:t>
            </w:r>
          </w:p>
        </w:tc>
        <w:tc>
          <w:tcPr>
            <w:tcW w:w="2433" w:type="dxa"/>
            <w:shd w:val="clear" w:color="auto" w:fill="F2F2F2" w:themeFill="background1" w:themeFillShade="F2"/>
          </w:tcPr>
          <w:p w14:paraId="4C941068" w14:textId="77777777" w:rsidR="00E808D9" w:rsidRDefault="00E808D9" w:rsidP="003678A5">
            <w:pPr>
              <w:jc w:val="center"/>
            </w:pPr>
            <w:r>
              <w:t>Atgriežamā vērtība</w:t>
            </w:r>
          </w:p>
        </w:tc>
        <w:tc>
          <w:tcPr>
            <w:tcW w:w="2829" w:type="dxa"/>
            <w:shd w:val="clear" w:color="auto" w:fill="F2F2F2" w:themeFill="background1" w:themeFillShade="F2"/>
          </w:tcPr>
          <w:p w14:paraId="674651E7" w14:textId="77777777" w:rsidR="00E808D9" w:rsidRDefault="00E808D9" w:rsidP="003678A5">
            <w:pPr>
              <w:jc w:val="center"/>
            </w:pPr>
            <w:r>
              <w:t>Apraksts</w:t>
            </w:r>
          </w:p>
        </w:tc>
      </w:tr>
      <w:tr w:rsidR="00E808D9" w14:paraId="66C29475" w14:textId="77777777" w:rsidTr="003678A5">
        <w:tc>
          <w:tcPr>
            <w:tcW w:w="2481" w:type="dxa"/>
          </w:tcPr>
          <w:p w14:paraId="76B2D108" w14:textId="77777777" w:rsidR="00E808D9" w:rsidRDefault="00E808D9" w:rsidP="003678A5">
            <w:r w:rsidRPr="00F95D6A">
              <w:t>async getRequestHeader()</w:t>
            </w:r>
          </w:p>
        </w:tc>
        <w:tc>
          <w:tcPr>
            <w:tcW w:w="1885" w:type="dxa"/>
          </w:tcPr>
          <w:p w14:paraId="450A232E" w14:textId="77777777" w:rsidR="00E808D9" w:rsidRDefault="00E808D9" w:rsidP="003678A5">
            <w:r>
              <w:t>-</w:t>
            </w:r>
          </w:p>
        </w:tc>
        <w:tc>
          <w:tcPr>
            <w:tcW w:w="2433" w:type="dxa"/>
          </w:tcPr>
          <w:p w14:paraId="30F47E8B" w14:textId="3FD851F9" w:rsidR="00E808D9" w:rsidRDefault="00E808D9" w:rsidP="003678A5">
            <w:r w:rsidRPr="00F95D6A">
              <w:t>Promise&lt;{"x-tabId": string, "Authorization": (string|undefined)}&gt;</w:t>
            </w:r>
          </w:p>
        </w:tc>
        <w:tc>
          <w:tcPr>
            <w:tcW w:w="2829" w:type="dxa"/>
          </w:tcPr>
          <w:p w14:paraId="2EA76460" w14:textId="77777777" w:rsidR="00E808D9" w:rsidRDefault="00E808D9" w:rsidP="003678A5">
            <w:r w:rsidRPr="004B53E7">
              <w:t>Atgriež headers priekš jebkura pieprasījuma</w:t>
            </w:r>
          </w:p>
        </w:tc>
      </w:tr>
      <w:tr w:rsidR="00E808D9" w14:paraId="73461167" w14:textId="77777777" w:rsidTr="003678A5">
        <w:tc>
          <w:tcPr>
            <w:tcW w:w="2481" w:type="dxa"/>
          </w:tcPr>
          <w:p w14:paraId="51C647AF" w14:textId="77777777" w:rsidR="00E808D9" w:rsidRPr="0082318A" w:rsidRDefault="00E808D9" w:rsidP="003678A5">
            <w:r w:rsidRPr="00F95D6A">
              <w:t>async postData(endpoint, data, headers, checkAuthHeader)</w:t>
            </w:r>
          </w:p>
        </w:tc>
        <w:tc>
          <w:tcPr>
            <w:tcW w:w="1885" w:type="dxa"/>
          </w:tcPr>
          <w:p w14:paraId="3EB8F617" w14:textId="315A79FB" w:rsidR="00E808D9" w:rsidRDefault="00E808D9" w:rsidP="003678A5">
            <w:r>
              <w:t xml:space="preserve">endpoint - String, </w:t>
            </w:r>
          </w:p>
          <w:p w14:paraId="58C5B150" w14:textId="4A821C40" w:rsidR="00E808D9" w:rsidRDefault="00E808D9" w:rsidP="003678A5">
            <w:r>
              <w:t xml:space="preserve">data - Object, </w:t>
            </w:r>
          </w:p>
          <w:p w14:paraId="3330258D" w14:textId="18A16FC8" w:rsidR="00E808D9" w:rsidRDefault="00E808D9" w:rsidP="003678A5">
            <w:r>
              <w:t xml:space="preserve">headers - Object, </w:t>
            </w:r>
          </w:p>
          <w:p w14:paraId="591D63BE" w14:textId="5A018335" w:rsidR="00E808D9" w:rsidRDefault="00E808D9" w:rsidP="003678A5">
            <w:r>
              <w:t>checkAuthHeader - Boolean</w:t>
            </w:r>
          </w:p>
        </w:tc>
        <w:tc>
          <w:tcPr>
            <w:tcW w:w="2433" w:type="dxa"/>
          </w:tcPr>
          <w:p w14:paraId="578861D7" w14:textId="77777777" w:rsidR="00E808D9" w:rsidRPr="0082318A" w:rsidRDefault="00E808D9" w:rsidP="003678A5">
            <w:r w:rsidRPr="00F95D6A">
              <w:t>Promise&lt;string|AxiosResponse&lt;any&gt;&gt;</w:t>
            </w:r>
          </w:p>
        </w:tc>
        <w:tc>
          <w:tcPr>
            <w:tcW w:w="2829" w:type="dxa"/>
          </w:tcPr>
          <w:p w14:paraId="261E4B93" w14:textId="77777777" w:rsidR="00E808D9" w:rsidRPr="0082318A" w:rsidRDefault="00E808D9" w:rsidP="003678A5">
            <w:r w:rsidRPr="004B53E7">
              <w:t>Izpilda post pieprasījumu</w:t>
            </w:r>
          </w:p>
        </w:tc>
      </w:tr>
      <w:tr w:rsidR="00E808D9" w14:paraId="718435B7" w14:textId="77777777" w:rsidTr="003678A5">
        <w:tc>
          <w:tcPr>
            <w:tcW w:w="2481" w:type="dxa"/>
          </w:tcPr>
          <w:p w14:paraId="621695CD" w14:textId="77777777" w:rsidR="00E808D9" w:rsidRPr="0082318A" w:rsidRDefault="00E808D9" w:rsidP="003678A5">
            <w:r w:rsidRPr="00F95D6A">
              <w:t>async putData(endpoint, data, headers, checkAuthHeader)</w:t>
            </w:r>
          </w:p>
        </w:tc>
        <w:tc>
          <w:tcPr>
            <w:tcW w:w="1885" w:type="dxa"/>
          </w:tcPr>
          <w:p w14:paraId="177DBD34" w14:textId="2F8416BC" w:rsidR="00E808D9" w:rsidRDefault="00E808D9" w:rsidP="003678A5">
            <w:r>
              <w:t xml:space="preserve">endpoint - String, </w:t>
            </w:r>
          </w:p>
          <w:p w14:paraId="4DD044AA" w14:textId="2C847EAA" w:rsidR="00E808D9" w:rsidRDefault="00E808D9" w:rsidP="003678A5">
            <w:r>
              <w:t xml:space="preserve">data - Object, </w:t>
            </w:r>
          </w:p>
          <w:p w14:paraId="49E70041" w14:textId="6032A1A3" w:rsidR="00E808D9" w:rsidRDefault="00E808D9" w:rsidP="003678A5">
            <w:r>
              <w:t>headers - Object, checkAuthHeader - Boolean</w:t>
            </w:r>
          </w:p>
        </w:tc>
        <w:tc>
          <w:tcPr>
            <w:tcW w:w="2433" w:type="dxa"/>
          </w:tcPr>
          <w:p w14:paraId="3E0196EE" w14:textId="77777777" w:rsidR="00E808D9" w:rsidRPr="0082318A" w:rsidRDefault="00E808D9" w:rsidP="003678A5">
            <w:r w:rsidRPr="00F95D6A">
              <w:t>Promise&lt;string|AxiosResponse&lt;any&gt;&gt;</w:t>
            </w:r>
          </w:p>
        </w:tc>
        <w:tc>
          <w:tcPr>
            <w:tcW w:w="2829" w:type="dxa"/>
          </w:tcPr>
          <w:p w14:paraId="5E07EFB7" w14:textId="77777777" w:rsidR="00E808D9" w:rsidRPr="0082318A" w:rsidRDefault="00E808D9" w:rsidP="003678A5">
            <w:r w:rsidRPr="004B53E7">
              <w:t>Izpilda put pieprasījumu</w:t>
            </w:r>
          </w:p>
        </w:tc>
      </w:tr>
      <w:tr w:rsidR="00E808D9" w14:paraId="5801196E" w14:textId="77777777" w:rsidTr="003678A5">
        <w:tc>
          <w:tcPr>
            <w:tcW w:w="2481" w:type="dxa"/>
          </w:tcPr>
          <w:p w14:paraId="780D9F71" w14:textId="77777777" w:rsidR="00E808D9" w:rsidRPr="0082318A" w:rsidRDefault="00E808D9" w:rsidP="003678A5">
            <w:r w:rsidRPr="00F95D6A">
              <w:t>async postFormData(endpoint, data, headers, checkAuthHeader)</w:t>
            </w:r>
          </w:p>
        </w:tc>
        <w:tc>
          <w:tcPr>
            <w:tcW w:w="1885" w:type="dxa"/>
          </w:tcPr>
          <w:p w14:paraId="3DAABCE5" w14:textId="4C82B080" w:rsidR="00E808D9" w:rsidRDefault="00E808D9" w:rsidP="003678A5">
            <w:r>
              <w:t xml:space="preserve">endpoint - String, </w:t>
            </w:r>
          </w:p>
          <w:p w14:paraId="5A1D66FF" w14:textId="15A0F840" w:rsidR="00E808D9" w:rsidRDefault="00E808D9" w:rsidP="003678A5">
            <w:r>
              <w:t xml:space="preserve">data - Object, </w:t>
            </w:r>
          </w:p>
          <w:p w14:paraId="35051B41" w14:textId="78A2DF63" w:rsidR="00E808D9" w:rsidRDefault="00E808D9" w:rsidP="003678A5">
            <w:r>
              <w:t>headers - Object,</w:t>
            </w:r>
          </w:p>
          <w:p w14:paraId="1FF3658E" w14:textId="1FC5CDF3" w:rsidR="00E808D9" w:rsidRDefault="00E808D9" w:rsidP="003678A5">
            <w:r>
              <w:t>checkAuthHeader - Boolean</w:t>
            </w:r>
          </w:p>
        </w:tc>
        <w:tc>
          <w:tcPr>
            <w:tcW w:w="2433" w:type="dxa"/>
          </w:tcPr>
          <w:p w14:paraId="578BC35D" w14:textId="77777777" w:rsidR="00E808D9" w:rsidRPr="0082318A" w:rsidRDefault="00E808D9" w:rsidP="003678A5">
            <w:r w:rsidRPr="00F95D6A">
              <w:t>Promise&lt;string|AxiosResponse&lt;any&gt;&gt;</w:t>
            </w:r>
          </w:p>
        </w:tc>
        <w:tc>
          <w:tcPr>
            <w:tcW w:w="2829" w:type="dxa"/>
          </w:tcPr>
          <w:p w14:paraId="27D2AB44" w14:textId="77777777" w:rsidR="00E808D9" w:rsidRPr="0082318A" w:rsidRDefault="00E808D9" w:rsidP="003678A5">
            <w:r w:rsidRPr="004B53E7">
              <w:t>Izpilda post pieprasījumu, kā padotos datus izmantojot formas iesūtīšanu caur XML pieprasījumu</w:t>
            </w:r>
          </w:p>
        </w:tc>
      </w:tr>
      <w:tr w:rsidR="00E808D9" w14:paraId="6C304057" w14:textId="77777777" w:rsidTr="003678A5">
        <w:tc>
          <w:tcPr>
            <w:tcW w:w="2481" w:type="dxa"/>
          </w:tcPr>
          <w:p w14:paraId="3D3986F9" w14:textId="77777777" w:rsidR="00E808D9" w:rsidRPr="0082318A" w:rsidRDefault="00E808D9" w:rsidP="003678A5">
            <w:r w:rsidRPr="00F95D6A">
              <w:t>async getData(endpoint, data, checkAuthHeader)</w:t>
            </w:r>
          </w:p>
        </w:tc>
        <w:tc>
          <w:tcPr>
            <w:tcW w:w="1885" w:type="dxa"/>
          </w:tcPr>
          <w:p w14:paraId="62FBDB84" w14:textId="1570852B" w:rsidR="00E808D9" w:rsidRDefault="00E808D9" w:rsidP="003678A5">
            <w:r>
              <w:t xml:space="preserve">endpoint - String, </w:t>
            </w:r>
          </w:p>
          <w:p w14:paraId="732147B8" w14:textId="61E1DFFD" w:rsidR="00E808D9" w:rsidRDefault="00E808D9" w:rsidP="003678A5">
            <w:r>
              <w:t>data - Object,</w:t>
            </w:r>
          </w:p>
          <w:p w14:paraId="5EC945D8" w14:textId="7BE81472" w:rsidR="00E808D9" w:rsidRDefault="00E808D9" w:rsidP="003678A5">
            <w:r>
              <w:t>checkAuthHeader - Boolean</w:t>
            </w:r>
          </w:p>
        </w:tc>
        <w:tc>
          <w:tcPr>
            <w:tcW w:w="2433" w:type="dxa"/>
          </w:tcPr>
          <w:p w14:paraId="6A894DCD" w14:textId="77777777" w:rsidR="00E808D9" w:rsidRPr="0082318A" w:rsidRDefault="00E808D9" w:rsidP="003678A5">
            <w:r w:rsidRPr="00F95D6A">
              <w:t>Promise&lt;string|AxiosResponse&lt;any&gt;&gt;</w:t>
            </w:r>
          </w:p>
        </w:tc>
        <w:tc>
          <w:tcPr>
            <w:tcW w:w="2829" w:type="dxa"/>
          </w:tcPr>
          <w:p w14:paraId="307AA59D" w14:textId="77777777" w:rsidR="00E808D9" w:rsidRPr="0082318A" w:rsidRDefault="00E808D9" w:rsidP="003678A5">
            <w:r w:rsidRPr="004B53E7">
              <w:t>Izpilda get pieprasījumu</w:t>
            </w:r>
          </w:p>
        </w:tc>
      </w:tr>
      <w:tr w:rsidR="00E808D9" w14:paraId="56D70BC7" w14:textId="77777777" w:rsidTr="003678A5">
        <w:tc>
          <w:tcPr>
            <w:tcW w:w="2481" w:type="dxa"/>
          </w:tcPr>
          <w:p w14:paraId="12212E50" w14:textId="77777777" w:rsidR="00E808D9" w:rsidRPr="0082318A" w:rsidRDefault="00E808D9" w:rsidP="003678A5">
            <w:r w:rsidRPr="00F95D6A">
              <w:t>async deleteData(endpoint, data, headers, checkAuthHeader)</w:t>
            </w:r>
          </w:p>
        </w:tc>
        <w:tc>
          <w:tcPr>
            <w:tcW w:w="1885" w:type="dxa"/>
          </w:tcPr>
          <w:p w14:paraId="1DFA6B56" w14:textId="2FA6F79B" w:rsidR="00E808D9" w:rsidRDefault="00E808D9" w:rsidP="003678A5">
            <w:r>
              <w:t xml:space="preserve">endpoint - String, </w:t>
            </w:r>
          </w:p>
          <w:p w14:paraId="2AF48588" w14:textId="1499CAC1" w:rsidR="00E808D9" w:rsidRDefault="00E808D9" w:rsidP="003678A5">
            <w:r>
              <w:t xml:space="preserve">headers - Object, </w:t>
            </w:r>
          </w:p>
          <w:p w14:paraId="01B36A3B" w14:textId="3EE7873D" w:rsidR="00E808D9" w:rsidRDefault="00E808D9" w:rsidP="003678A5">
            <w:r>
              <w:t>checkAuthHeader - Boolean</w:t>
            </w:r>
          </w:p>
        </w:tc>
        <w:tc>
          <w:tcPr>
            <w:tcW w:w="2433" w:type="dxa"/>
          </w:tcPr>
          <w:p w14:paraId="5AFF1945" w14:textId="77777777" w:rsidR="00E808D9" w:rsidRPr="0082318A" w:rsidRDefault="00E808D9" w:rsidP="003678A5">
            <w:r w:rsidRPr="00F95D6A">
              <w:t>Promise&lt;string|AxiosResponse&lt;any&gt;&gt;</w:t>
            </w:r>
          </w:p>
        </w:tc>
        <w:tc>
          <w:tcPr>
            <w:tcW w:w="2829" w:type="dxa"/>
          </w:tcPr>
          <w:p w14:paraId="077962FC" w14:textId="77777777" w:rsidR="00E808D9" w:rsidRPr="0082318A" w:rsidRDefault="00E808D9" w:rsidP="003678A5">
            <w:r w:rsidRPr="004B53E7">
              <w:t>Izpilda delete pieprasījumu</w:t>
            </w:r>
          </w:p>
        </w:tc>
      </w:tr>
    </w:tbl>
    <w:p w14:paraId="12EBADE8" w14:textId="77777777" w:rsidR="00E808D9" w:rsidRDefault="00E808D9" w:rsidP="00E808D9"/>
    <w:p w14:paraId="767B643C" w14:textId="77777777" w:rsidR="00E808D9" w:rsidRPr="00D26AFA" w:rsidRDefault="00E808D9" w:rsidP="00E808D9">
      <w:pPr>
        <w:rPr>
          <w:b/>
          <w:bCs/>
        </w:rPr>
      </w:pPr>
      <w:r>
        <w:rPr>
          <w:b/>
          <w:bCs/>
        </w:rPr>
        <w:t>SessionStorage</w:t>
      </w:r>
    </w:p>
    <w:p w14:paraId="76C15285" w14:textId="77777777" w:rsidR="00E808D9" w:rsidRDefault="00E808D9" w:rsidP="00E808D9">
      <w:pPr>
        <w:rPr>
          <w:rFonts w:ascii="Segoe UI" w:hAnsi="Segoe UI" w:cs="Segoe UI"/>
          <w:b/>
          <w:bCs/>
          <w:color w:val="172B4D"/>
          <w:spacing w:val="-1"/>
          <w:shd w:val="clear" w:color="auto" w:fill="FFFFFF"/>
        </w:rPr>
      </w:pPr>
      <w:r>
        <w:t xml:space="preserve">Apraksts: </w:t>
      </w:r>
      <w:r w:rsidRPr="004B53E7">
        <w:t>Klase, kas atbild par darbībām ar sessionStorage browser api.</w:t>
      </w:r>
    </w:p>
    <w:p w14:paraId="7187BAEA" w14:textId="77777777" w:rsidR="00E808D9" w:rsidRDefault="00E808D9" w:rsidP="00E808D9">
      <w:r>
        <w:t xml:space="preserve">Konstruktors: </w:t>
      </w:r>
    </w:p>
    <w:p w14:paraId="7F1A93EC" w14:textId="77777777" w:rsidR="00E808D9" w:rsidRDefault="00E808D9" w:rsidP="00E808D9">
      <w:r w:rsidRPr="43DE3F55">
        <w:rPr>
          <w:rStyle w:val="CodeInText"/>
          <w:lang w:val="lv-LV"/>
        </w:rPr>
        <w:t>SessionStorage()</w:t>
      </w:r>
    </w:p>
    <w:p w14:paraId="39A9BABF"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4797B328" w14:textId="77777777" w:rsidTr="003678A5">
        <w:tc>
          <w:tcPr>
            <w:tcW w:w="2383" w:type="dxa"/>
            <w:shd w:val="clear" w:color="auto" w:fill="F2F2F2" w:themeFill="background1" w:themeFillShade="F2"/>
          </w:tcPr>
          <w:p w14:paraId="3F6E0E86" w14:textId="77777777" w:rsidR="00E808D9" w:rsidRDefault="00E808D9" w:rsidP="003678A5">
            <w:pPr>
              <w:jc w:val="center"/>
            </w:pPr>
            <w:r>
              <w:t>Nosaukums</w:t>
            </w:r>
          </w:p>
        </w:tc>
        <w:tc>
          <w:tcPr>
            <w:tcW w:w="2357" w:type="dxa"/>
            <w:shd w:val="clear" w:color="auto" w:fill="F2F2F2" w:themeFill="background1" w:themeFillShade="F2"/>
          </w:tcPr>
          <w:p w14:paraId="7C2FFC0C" w14:textId="77777777" w:rsidR="00E808D9" w:rsidRDefault="00E808D9" w:rsidP="003678A5">
            <w:pPr>
              <w:jc w:val="center"/>
            </w:pPr>
            <w:r>
              <w:t>Parametri</w:t>
            </w:r>
          </w:p>
        </w:tc>
        <w:tc>
          <w:tcPr>
            <w:tcW w:w="2506" w:type="dxa"/>
            <w:shd w:val="clear" w:color="auto" w:fill="F2F2F2" w:themeFill="background1" w:themeFillShade="F2"/>
          </w:tcPr>
          <w:p w14:paraId="57E5629A" w14:textId="77777777" w:rsidR="00E808D9" w:rsidRDefault="00E808D9" w:rsidP="003678A5">
            <w:pPr>
              <w:jc w:val="center"/>
            </w:pPr>
            <w:r>
              <w:t>Atgriežamā vērtība</w:t>
            </w:r>
          </w:p>
        </w:tc>
        <w:tc>
          <w:tcPr>
            <w:tcW w:w="2382" w:type="dxa"/>
            <w:shd w:val="clear" w:color="auto" w:fill="F2F2F2" w:themeFill="background1" w:themeFillShade="F2"/>
          </w:tcPr>
          <w:p w14:paraId="16048CBC" w14:textId="77777777" w:rsidR="00E808D9" w:rsidRDefault="00E808D9" w:rsidP="003678A5">
            <w:pPr>
              <w:jc w:val="center"/>
            </w:pPr>
            <w:r>
              <w:t>Apraksts</w:t>
            </w:r>
          </w:p>
        </w:tc>
      </w:tr>
      <w:tr w:rsidR="00E808D9" w14:paraId="6C0756B5" w14:textId="77777777" w:rsidTr="003678A5">
        <w:tc>
          <w:tcPr>
            <w:tcW w:w="2383" w:type="dxa"/>
          </w:tcPr>
          <w:p w14:paraId="21C0DB7A" w14:textId="77777777" w:rsidR="00E808D9" w:rsidRDefault="00E808D9" w:rsidP="003678A5">
            <w:r w:rsidRPr="004B53E7">
              <w:t>set(key, value)</w:t>
            </w:r>
          </w:p>
        </w:tc>
        <w:tc>
          <w:tcPr>
            <w:tcW w:w="2357" w:type="dxa"/>
          </w:tcPr>
          <w:p w14:paraId="7EB097E8" w14:textId="4DCD8F14" w:rsidR="00E808D9" w:rsidRDefault="00E808D9" w:rsidP="003678A5">
            <w:r>
              <w:t xml:space="preserve">key - String, </w:t>
            </w:r>
          </w:p>
          <w:p w14:paraId="57C08F26" w14:textId="57AFDD11" w:rsidR="00E808D9" w:rsidRDefault="00E808D9" w:rsidP="003678A5">
            <w:r>
              <w:t>value - Any</w:t>
            </w:r>
          </w:p>
        </w:tc>
        <w:tc>
          <w:tcPr>
            <w:tcW w:w="2506" w:type="dxa"/>
          </w:tcPr>
          <w:p w14:paraId="114085FD" w14:textId="77777777" w:rsidR="00E808D9" w:rsidRDefault="00E808D9" w:rsidP="003678A5">
            <w:r>
              <w:t>-</w:t>
            </w:r>
          </w:p>
        </w:tc>
        <w:tc>
          <w:tcPr>
            <w:tcW w:w="2382" w:type="dxa"/>
          </w:tcPr>
          <w:p w14:paraId="736104F0" w14:textId="77777777" w:rsidR="00E808D9" w:rsidRDefault="00E808D9" w:rsidP="003678A5">
            <w:r w:rsidRPr="004B53E7">
              <w:t>Iestata sesijas vērtību</w:t>
            </w:r>
          </w:p>
        </w:tc>
      </w:tr>
      <w:tr w:rsidR="00E808D9" w14:paraId="1F033FDF" w14:textId="77777777" w:rsidTr="003678A5">
        <w:tc>
          <w:tcPr>
            <w:tcW w:w="2383" w:type="dxa"/>
          </w:tcPr>
          <w:p w14:paraId="709650C4" w14:textId="77777777" w:rsidR="00E808D9" w:rsidRPr="0082318A" w:rsidRDefault="00E808D9" w:rsidP="003678A5">
            <w:r w:rsidRPr="004B53E7">
              <w:t>get(key)</w:t>
            </w:r>
          </w:p>
        </w:tc>
        <w:tc>
          <w:tcPr>
            <w:tcW w:w="2357" w:type="dxa"/>
          </w:tcPr>
          <w:p w14:paraId="51A56883" w14:textId="5CE9C1D9" w:rsidR="00E808D9" w:rsidRDefault="00E808D9" w:rsidP="003678A5">
            <w:r w:rsidRPr="004B53E7">
              <w:t>key - String</w:t>
            </w:r>
          </w:p>
        </w:tc>
        <w:tc>
          <w:tcPr>
            <w:tcW w:w="2506" w:type="dxa"/>
          </w:tcPr>
          <w:p w14:paraId="51A7466D" w14:textId="77777777" w:rsidR="00E808D9" w:rsidRPr="0082318A" w:rsidRDefault="00E808D9" w:rsidP="003678A5">
            <w:r>
              <w:t>Any</w:t>
            </w:r>
          </w:p>
        </w:tc>
        <w:tc>
          <w:tcPr>
            <w:tcW w:w="2382" w:type="dxa"/>
          </w:tcPr>
          <w:p w14:paraId="19459F76" w14:textId="77777777" w:rsidR="00E808D9" w:rsidRPr="0082318A" w:rsidRDefault="00E808D9" w:rsidP="003678A5">
            <w:r>
              <w:t>Atgriež sesijas vērtību</w:t>
            </w:r>
          </w:p>
        </w:tc>
      </w:tr>
      <w:tr w:rsidR="00E808D9" w14:paraId="39EAAC5B" w14:textId="77777777" w:rsidTr="003678A5">
        <w:tc>
          <w:tcPr>
            <w:tcW w:w="2383" w:type="dxa"/>
          </w:tcPr>
          <w:p w14:paraId="5AB604DC" w14:textId="77777777" w:rsidR="00E808D9" w:rsidRPr="0082318A" w:rsidRDefault="00E808D9" w:rsidP="003678A5">
            <w:r w:rsidRPr="004B53E7">
              <w:t>remove(key)</w:t>
            </w:r>
          </w:p>
        </w:tc>
        <w:tc>
          <w:tcPr>
            <w:tcW w:w="2357" w:type="dxa"/>
          </w:tcPr>
          <w:p w14:paraId="13E54444" w14:textId="1FF5486F" w:rsidR="00E808D9" w:rsidRDefault="00E808D9" w:rsidP="003678A5">
            <w:r w:rsidRPr="004B53E7">
              <w:t>key - String</w:t>
            </w:r>
          </w:p>
        </w:tc>
        <w:tc>
          <w:tcPr>
            <w:tcW w:w="2506" w:type="dxa"/>
          </w:tcPr>
          <w:p w14:paraId="5D789E19" w14:textId="77777777" w:rsidR="00E808D9" w:rsidRPr="0082318A" w:rsidRDefault="00E808D9" w:rsidP="003678A5">
            <w:r>
              <w:t>-</w:t>
            </w:r>
          </w:p>
        </w:tc>
        <w:tc>
          <w:tcPr>
            <w:tcW w:w="2382" w:type="dxa"/>
          </w:tcPr>
          <w:p w14:paraId="7756042A" w14:textId="77777777" w:rsidR="00E808D9" w:rsidRPr="0082318A" w:rsidRDefault="00E808D9" w:rsidP="003678A5">
            <w:r>
              <w:t>Izdzēš sesijas vērtību</w:t>
            </w:r>
          </w:p>
        </w:tc>
      </w:tr>
      <w:tr w:rsidR="00E808D9" w14:paraId="3730EBC2" w14:textId="77777777" w:rsidTr="003678A5">
        <w:tc>
          <w:tcPr>
            <w:tcW w:w="2383" w:type="dxa"/>
          </w:tcPr>
          <w:p w14:paraId="7AE2E484" w14:textId="77777777" w:rsidR="00E808D9" w:rsidRPr="0082318A" w:rsidRDefault="00E808D9" w:rsidP="003678A5">
            <w:r w:rsidRPr="004B53E7">
              <w:t>clear()</w:t>
            </w:r>
          </w:p>
        </w:tc>
        <w:tc>
          <w:tcPr>
            <w:tcW w:w="2357" w:type="dxa"/>
          </w:tcPr>
          <w:p w14:paraId="6D658467" w14:textId="77777777" w:rsidR="00E808D9" w:rsidRDefault="00E808D9" w:rsidP="003678A5">
            <w:r>
              <w:t>-</w:t>
            </w:r>
          </w:p>
        </w:tc>
        <w:tc>
          <w:tcPr>
            <w:tcW w:w="2506" w:type="dxa"/>
          </w:tcPr>
          <w:p w14:paraId="6A954559" w14:textId="77777777" w:rsidR="00E808D9" w:rsidRPr="0082318A" w:rsidRDefault="00E808D9" w:rsidP="003678A5">
            <w:r>
              <w:t>-</w:t>
            </w:r>
          </w:p>
        </w:tc>
        <w:tc>
          <w:tcPr>
            <w:tcW w:w="2382" w:type="dxa"/>
          </w:tcPr>
          <w:p w14:paraId="7B9250C1" w14:textId="77777777" w:rsidR="00E808D9" w:rsidRPr="0082318A" w:rsidRDefault="00E808D9" w:rsidP="003678A5">
            <w:r w:rsidRPr="004B53E7">
              <w:t>Izdzēš visas sesijas vērtības</w:t>
            </w:r>
          </w:p>
        </w:tc>
      </w:tr>
    </w:tbl>
    <w:p w14:paraId="6AD13DD4" w14:textId="77777777" w:rsidR="00E808D9" w:rsidRDefault="00E808D9" w:rsidP="00E808D9"/>
    <w:p w14:paraId="783DCB60" w14:textId="77777777" w:rsidR="00E808D9" w:rsidRPr="00D26AFA" w:rsidRDefault="00E808D9" w:rsidP="00E808D9">
      <w:pPr>
        <w:rPr>
          <w:b/>
          <w:bCs/>
        </w:rPr>
      </w:pPr>
      <w:r>
        <w:rPr>
          <w:b/>
          <w:bCs/>
        </w:rPr>
        <w:t>Typer</w:t>
      </w:r>
    </w:p>
    <w:p w14:paraId="75B0084D" w14:textId="77777777" w:rsidR="00E808D9" w:rsidRDefault="00E808D9" w:rsidP="00E808D9">
      <w:r>
        <w:t xml:space="preserve">Apraksts: </w:t>
      </w:r>
      <w:r w:rsidRPr="004B53E7">
        <w:t>Atbild par pareizo datu tipu konvertēšanu.</w:t>
      </w:r>
    </w:p>
    <w:p w14:paraId="7D3B577F" w14:textId="77777777" w:rsidR="00E808D9" w:rsidRDefault="00E808D9" w:rsidP="00E808D9">
      <w:r>
        <w:t>Eksportējamas funkcijas:</w:t>
      </w:r>
    </w:p>
    <w:tbl>
      <w:tblPr>
        <w:tblStyle w:val="TableGrid"/>
        <w:tblW w:w="0" w:type="auto"/>
        <w:tblLook w:val="04A0" w:firstRow="1" w:lastRow="0" w:firstColumn="1" w:lastColumn="0" w:noHBand="0" w:noVBand="1"/>
      </w:tblPr>
      <w:tblGrid>
        <w:gridCol w:w="3090"/>
        <w:gridCol w:w="2119"/>
        <w:gridCol w:w="2270"/>
        <w:gridCol w:w="2149"/>
      </w:tblGrid>
      <w:tr w:rsidR="00E808D9" w14:paraId="588BD18B" w14:textId="77777777" w:rsidTr="003678A5">
        <w:tc>
          <w:tcPr>
            <w:tcW w:w="2383" w:type="dxa"/>
            <w:shd w:val="clear" w:color="auto" w:fill="F2F2F2" w:themeFill="background1" w:themeFillShade="F2"/>
          </w:tcPr>
          <w:p w14:paraId="6898A822" w14:textId="77777777" w:rsidR="00E808D9" w:rsidRDefault="00E808D9" w:rsidP="003678A5">
            <w:pPr>
              <w:jc w:val="center"/>
            </w:pPr>
            <w:r>
              <w:t>Nosaukums</w:t>
            </w:r>
          </w:p>
        </w:tc>
        <w:tc>
          <w:tcPr>
            <w:tcW w:w="2357" w:type="dxa"/>
            <w:shd w:val="clear" w:color="auto" w:fill="F2F2F2" w:themeFill="background1" w:themeFillShade="F2"/>
          </w:tcPr>
          <w:p w14:paraId="43770A13" w14:textId="77777777" w:rsidR="00E808D9" w:rsidRDefault="00E808D9" w:rsidP="003678A5">
            <w:pPr>
              <w:jc w:val="center"/>
            </w:pPr>
            <w:r>
              <w:t>Parametri</w:t>
            </w:r>
          </w:p>
        </w:tc>
        <w:tc>
          <w:tcPr>
            <w:tcW w:w="2506" w:type="dxa"/>
            <w:shd w:val="clear" w:color="auto" w:fill="F2F2F2" w:themeFill="background1" w:themeFillShade="F2"/>
          </w:tcPr>
          <w:p w14:paraId="48CA600E" w14:textId="77777777" w:rsidR="00E808D9" w:rsidRDefault="00E808D9" w:rsidP="003678A5">
            <w:pPr>
              <w:jc w:val="center"/>
            </w:pPr>
            <w:r>
              <w:t>Atgriežamā vērtība</w:t>
            </w:r>
          </w:p>
        </w:tc>
        <w:tc>
          <w:tcPr>
            <w:tcW w:w="2382" w:type="dxa"/>
            <w:shd w:val="clear" w:color="auto" w:fill="F2F2F2" w:themeFill="background1" w:themeFillShade="F2"/>
          </w:tcPr>
          <w:p w14:paraId="16D3DB2B" w14:textId="77777777" w:rsidR="00E808D9" w:rsidRDefault="00E808D9" w:rsidP="003678A5">
            <w:pPr>
              <w:jc w:val="center"/>
            </w:pPr>
            <w:r>
              <w:t>Apraksts</w:t>
            </w:r>
          </w:p>
        </w:tc>
      </w:tr>
      <w:tr w:rsidR="00E808D9" w14:paraId="55EEC261" w14:textId="77777777" w:rsidTr="003678A5">
        <w:tc>
          <w:tcPr>
            <w:tcW w:w="2383" w:type="dxa"/>
          </w:tcPr>
          <w:p w14:paraId="06F2A1EF" w14:textId="77777777" w:rsidR="00E808D9" w:rsidRDefault="00E808D9" w:rsidP="003678A5">
            <w:r w:rsidRPr="004B53E7">
              <w:t>getCorrectTypedValue(value)</w:t>
            </w:r>
          </w:p>
        </w:tc>
        <w:tc>
          <w:tcPr>
            <w:tcW w:w="2357" w:type="dxa"/>
          </w:tcPr>
          <w:p w14:paraId="253AF889" w14:textId="3F591165" w:rsidR="00E808D9" w:rsidRDefault="00E808D9" w:rsidP="003678A5">
            <w:r w:rsidRPr="004B53E7">
              <w:t>value - String</w:t>
            </w:r>
          </w:p>
        </w:tc>
        <w:tc>
          <w:tcPr>
            <w:tcW w:w="2506" w:type="dxa"/>
          </w:tcPr>
          <w:p w14:paraId="625D67C6" w14:textId="77777777" w:rsidR="00E808D9" w:rsidRDefault="00E808D9" w:rsidP="003678A5">
            <w:r>
              <w:t>Any</w:t>
            </w:r>
          </w:p>
        </w:tc>
        <w:tc>
          <w:tcPr>
            <w:tcW w:w="2382" w:type="dxa"/>
          </w:tcPr>
          <w:p w14:paraId="34630620" w14:textId="77777777" w:rsidR="00E808D9" w:rsidRDefault="00E808D9" w:rsidP="003678A5">
            <w:r w:rsidRPr="004B53E7">
              <w:t>Pārveido saņemto virkni par vērtību ar pareizo tipu</w:t>
            </w:r>
          </w:p>
        </w:tc>
      </w:tr>
      <w:tr w:rsidR="00E808D9" w14:paraId="458F9E7F" w14:textId="77777777" w:rsidTr="003678A5">
        <w:tc>
          <w:tcPr>
            <w:tcW w:w="2383" w:type="dxa"/>
          </w:tcPr>
          <w:p w14:paraId="43A3EB64" w14:textId="77777777" w:rsidR="00E808D9" w:rsidRPr="0082318A" w:rsidRDefault="00E808D9" w:rsidP="003678A5">
            <w:r w:rsidRPr="004B53E7">
              <w:t>getCorrectTypedProps()</w:t>
            </w:r>
          </w:p>
        </w:tc>
        <w:tc>
          <w:tcPr>
            <w:tcW w:w="2357" w:type="dxa"/>
          </w:tcPr>
          <w:p w14:paraId="028A213E" w14:textId="40B40178" w:rsidR="00E808D9" w:rsidRDefault="00E808D9" w:rsidP="003678A5">
            <w:r>
              <w:t>origObj - Object</w:t>
            </w:r>
          </w:p>
        </w:tc>
        <w:tc>
          <w:tcPr>
            <w:tcW w:w="2506" w:type="dxa"/>
          </w:tcPr>
          <w:p w14:paraId="0829E6B3" w14:textId="77777777" w:rsidR="00E808D9" w:rsidRPr="0082318A" w:rsidRDefault="00E808D9" w:rsidP="003678A5">
            <w:r>
              <w:t>Object</w:t>
            </w:r>
          </w:p>
        </w:tc>
        <w:tc>
          <w:tcPr>
            <w:tcW w:w="2382" w:type="dxa"/>
          </w:tcPr>
          <w:p w14:paraId="4A8403B9" w14:textId="77777777" w:rsidR="00E808D9" w:rsidRPr="0082318A" w:rsidRDefault="00E808D9" w:rsidP="003678A5">
            <w:r w:rsidRPr="004B53E7">
              <w:t>Iterē cauri visam objektam un pārveido tās vērtības pareizajos tipos (deeply)</w:t>
            </w:r>
          </w:p>
        </w:tc>
      </w:tr>
    </w:tbl>
    <w:p w14:paraId="31C057F0" w14:textId="77777777" w:rsidR="00E808D9" w:rsidRDefault="00E808D9" w:rsidP="00E808D9"/>
    <w:p w14:paraId="3AFA57F2" w14:textId="77777777" w:rsidR="00E808D9" w:rsidRPr="00D26AFA" w:rsidRDefault="00E808D9" w:rsidP="00E808D9">
      <w:pPr>
        <w:rPr>
          <w:b/>
          <w:bCs/>
        </w:rPr>
      </w:pPr>
      <w:r>
        <w:rPr>
          <w:b/>
          <w:bCs/>
        </w:rPr>
        <w:t>IsDefinedInStorage</w:t>
      </w:r>
    </w:p>
    <w:p w14:paraId="310CBCE0" w14:textId="77777777" w:rsidR="00E808D9" w:rsidRDefault="00E808D9" w:rsidP="00E808D9">
      <w:r>
        <w:t xml:space="preserve">Apraksts: </w:t>
      </w:r>
      <w:r w:rsidRPr="004B53E7">
        <w:t>Atbild par mainīgo pārbaudīšanu iekš ConfigStore.</w:t>
      </w:r>
    </w:p>
    <w:p w14:paraId="50B6AEAC" w14:textId="77777777" w:rsidR="00E808D9" w:rsidRDefault="00E808D9" w:rsidP="00E808D9">
      <w:r>
        <w:t>Eksportējamas funkcijas:</w:t>
      </w:r>
    </w:p>
    <w:tbl>
      <w:tblPr>
        <w:tblStyle w:val="TableGrid"/>
        <w:tblW w:w="0" w:type="auto"/>
        <w:tblLook w:val="04A0" w:firstRow="1" w:lastRow="0" w:firstColumn="1" w:lastColumn="0" w:noHBand="0" w:noVBand="1"/>
      </w:tblPr>
      <w:tblGrid>
        <w:gridCol w:w="3127"/>
        <w:gridCol w:w="1872"/>
        <w:gridCol w:w="2658"/>
        <w:gridCol w:w="1971"/>
      </w:tblGrid>
      <w:tr w:rsidR="00E808D9" w14:paraId="05E82B98" w14:textId="77777777" w:rsidTr="003678A5">
        <w:tc>
          <w:tcPr>
            <w:tcW w:w="2383" w:type="dxa"/>
            <w:shd w:val="clear" w:color="auto" w:fill="F2F2F2" w:themeFill="background1" w:themeFillShade="F2"/>
          </w:tcPr>
          <w:p w14:paraId="0B57D966" w14:textId="77777777" w:rsidR="00E808D9" w:rsidRDefault="00E808D9" w:rsidP="003678A5">
            <w:pPr>
              <w:jc w:val="center"/>
            </w:pPr>
            <w:r>
              <w:t>Nosaukums</w:t>
            </w:r>
          </w:p>
        </w:tc>
        <w:tc>
          <w:tcPr>
            <w:tcW w:w="2357" w:type="dxa"/>
            <w:shd w:val="clear" w:color="auto" w:fill="F2F2F2" w:themeFill="background1" w:themeFillShade="F2"/>
          </w:tcPr>
          <w:p w14:paraId="443BDA86" w14:textId="77777777" w:rsidR="00E808D9" w:rsidRDefault="00E808D9" w:rsidP="003678A5">
            <w:pPr>
              <w:jc w:val="center"/>
            </w:pPr>
            <w:r>
              <w:t>Parametri</w:t>
            </w:r>
          </w:p>
        </w:tc>
        <w:tc>
          <w:tcPr>
            <w:tcW w:w="2506" w:type="dxa"/>
            <w:shd w:val="clear" w:color="auto" w:fill="F2F2F2" w:themeFill="background1" w:themeFillShade="F2"/>
          </w:tcPr>
          <w:p w14:paraId="473B108F" w14:textId="77777777" w:rsidR="00E808D9" w:rsidRDefault="00E808D9" w:rsidP="003678A5">
            <w:pPr>
              <w:jc w:val="center"/>
            </w:pPr>
            <w:r>
              <w:t>Atgriežamā vērtība</w:t>
            </w:r>
          </w:p>
        </w:tc>
        <w:tc>
          <w:tcPr>
            <w:tcW w:w="2382" w:type="dxa"/>
            <w:shd w:val="clear" w:color="auto" w:fill="F2F2F2" w:themeFill="background1" w:themeFillShade="F2"/>
          </w:tcPr>
          <w:p w14:paraId="3FF71B89" w14:textId="77777777" w:rsidR="00E808D9" w:rsidRDefault="00E808D9" w:rsidP="003678A5">
            <w:pPr>
              <w:jc w:val="center"/>
            </w:pPr>
            <w:r>
              <w:t>Apraksts</w:t>
            </w:r>
          </w:p>
        </w:tc>
      </w:tr>
      <w:tr w:rsidR="00E808D9" w14:paraId="0C4802B3" w14:textId="77777777" w:rsidTr="003678A5">
        <w:tc>
          <w:tcPr>
            <w:tcW w:w="2383" w:type="dxa"/>
          </w:tcPr>
          <w:p w14:paraId="36DD0B02" w14:textId="77777777" w:rsidR="00E808D9" w:rsidRDefault="00E808D9" w:rsidP="003678A5">
            <w:r w:rsidRPr="004B53E7">
              <w:t>async IsDefinedInStoreAsync(value)</w:t>
            </w:r>
          </w:p>
        </w:tc>
        <w:tc>
          <w:tcPr>
            <w:tcW w:w="2357" w:type="dxa"/>
          </w:tcPr>
          <w:p w14:paraId="58FC2CAF" w14:textId="4EE1DBA3" w:rsidR="00E808D9" w:rsidRDefault="00E808D9" w:rsidP="003678A5">
            <w:r w:rsidRPr="004B53E7">
              <w:t>value - String</w:t>
            </w:r>
          </w:p>
        </w:tc>
        <w:tc>
          <w:tcPr>
            <w:tcW w:w="2506" w:type="dxa"/>
          </w:tcPr>
          <w:p w14:paraId="5D4B110F" w14:textId="77777777" w:rsidR="00E808D9" w:rsidRDefault="00E808D9" w:rsidP="003678A5">
            <w:r w:rsidRPr="004B53E7">
              <w:t>Promise&lt;boolean|string&gt;</w:t>
            </w:r>
          </w:p>
        </w:tc>
        <w:tc>
          <w:tcPr>
            <w:tcW w:w="2382" w:type="dxa"/>
          </w:tcPr>
          <w:p w14:paraId="23DA6456" w14:textId="1A49CA18" w:rsidR="00E808D9" w:rsidRDefault="00E808D9" w:rsidP="003678A5">
            <w:r w:rsidRPr="004B53E7">
              <w:t xml:space="preserve">Pārbauda, vai </w:t>
            </w:r>
            <w:r w:rsidR="00F33C25" w:rsidRPr="004B53E7">
              <w:t>vērtība</w:t>
            </w:r>
            <w:r w:rsidRPr="004B53E7">
              <w:t xml:space="preserve"> ir nodefinēta iekš ConfigStore</w:t>
            </w:r>
          </w:p>
        </w:tc>
      </w:tr>
      <w:tr w:rsidR="00E808D9" w14:paraId="4D33037C" w14:textId="77777777" w:rsidTr="003678A5">
        <w:tc>
          <w:tcPr>
            <w:tcW w:w="2383" w:type="dxa"/>
          </w:tcPr>
          <w:p w14:paraId="419C3D22" w14:textId="77777777" w:rsidR="00E808D9" w:rsidRPr="0082318A" w:rsidRDefault="00E808D9" w:rsidP="003678A5">
            <w:r w:rsidRPr="004B53E7">
              <w:t>IsDefinedInStore(value)</w:t>
            </w:r>
          </w:p>
        </w:tc>
        <w:tc>
          <w:tcPr>
            <w:tcW w:w="2357" w:type="dxa"/>
          </w:tcPr>
          <w:p w14:paraId="21E20C5B" w14:textId="3B1A6FC1" w:rsidR="00E808D9" w:rsidRDefault="00E808D9" w:rsidP="003678A5">
            <w:r w:rsidRPr="004B53E7">
              <w:t>value - String</w:t>
            </w:r>
          </w:p>
        </w:tc>
        <w:tc>
          <w:tcPr>
            <w:tcW w:w="2506" w:type="dxa"/>
          </w:tcPr>
          <w:p w14:paraId="7800D213" w14:textId="77777777" w:rsidR="00E808D9" w:rsidRPr="0082318A" w:rsidRDefault="00E808D9" w:rsidP="003678A5">
            <w:r w:rsidRPr="004B53E7">
              <w:t>Boolean</w:t>
            </w:r>
          </w:p>
        </w:tc>
        <w:tc>
          <w:tcPr>
            <w:tcW w:w="2382" w:type="dxa"/>
          </w:tcPr>
          <w:p w14:paraId="52882CFF" w14:textId="1C9637CD" w:rsidR="00D62B5D" w:rsidRPr="0082318A" w:rsidRDefault="00E808D9" w:rsidP="003678A5">
            <w:r>
              <w:t>Pārbauda, vai vērtība ir nodefinēta iekš ConfigStore</w:t>
            </w:r>
          </w:p>
        </w:tc>
      </w:tr>
    </w:tbl>
    <w:p w14:paraId="085161F2" w14:textId="6E47C787" w:rsidR="00D62B5D" w:rsidRDefault="00D62B5D" w:rsidP="00D62B5D">
      <w:pPr>
        <w:pStyle w:val="Heading2"/>
      </w:pPr>
      <w:bookmarkStart w:id="1682" w:name="_Toc58506595"/>
      <w:bookmarkStart w:id="1683" w:name="_Toc61345635"/>
      <w:bookmarkStart w:id="1684" w:name="_Toc61347967"/>
      <w:bookmarkStart w:id="1685" w:name="_Toc69129326"/>
      <w:bookmarkStart w:id="1686" w:name="_Toc69129840"/>
      <w:bookmarkStart w:id="1687" w:name="_Toc69824036"/>
      <w:bookmarkStart w:id="1688" w:name="_Toc74138666"/>
      <w:bookmarkStart w:id="1689" w:name="_Toc74139182"/>
      <w:bookmarkStart w:id="1690" w:name="_Toc86854664"/>
      <w:bookmarkStart w:id="1691" w:name="_Toc87861472"/>
      <w:bookmarkStart w:id="1692" w:name="_Toc87861982"/>
      <w:bookmarkStart w:id="1693" w:name="_Toc89416293"/>
      <w:bookmarkStart w:id="1694" w:name="_Toc89416426"/>
      <w:bookmarkStart w:id="1695" w:name="_Toc155870215"/>
      <w:bookmarkStart w:id="1696" w:name="_Toc162940668"/>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3265F4">
        <w:t>MVC</w:t>
      </w:r>
      <w:r>
        <w:t>(MPA)</w:t>
      </w:r>
      <w:r w:rsidRPr="003265F4">
        <w:t xml:space="preserve"> palīgmetodes</w:t>
      </w:r>
      <w:bookmarkEnd w:id="1695"/>
      <w:bookmarkEnd w:id="1696"/>
    </w:p>
    <w:p w14:paraId="7D6C7C96" w14:textId="73BC23AD" w:rsidR="00D62B5D" w:rsidRPr="006D247F" w:rsidRDefault="00D62B5D" w:rsidP="003265F4">
      <w:r>
        <w:t>MPA pieejas skata modelī pieejamas</w:t>
      </w:r>
      <w:r w:rsidR="000C06B6">
        <w:t xml:space="preserve"> šādas palīgmetodes</w:t>
      </w:r>
      <w:r>
        <w:t xml:space="preserve"> </w:t>
      </w:r>
    </w:p>
    <w:tbl>
      <w:tblPr>
        <w:tblStyle w:val="TableGrid"/>
        <w:tblW w:w="0" w:type="auto"/>
        <w:tblLook w:val="04A0" w:firstRow="1" w:lastRow="0" w:firstColumn="1" w:lastColumn="0" w:noHBand="0" w:noVBand="1"/>
      </w:tblPr>
      <w:tblGrid>
        <w:gridCol w:w="2407"/>
        <w:gridCol w:w="3117"/>
        <w:gridCol w:w="1697"/>
        <w:gridCol w:w="2407"/>
      </w:tblGrid>
      <w:tr w:rsidR="000C06B6" w14:paraId="320A1658" w14:textId="77777777" w:rsidTr="003265F4">
        <w:tc>
          <w:tcPr>
            <w:tcW w:w="2407" w:type="dxa"/>
          </w:tcPr>
          <w:p w14:paraId="097A0BF7" w14:textId="589EF44D" w:rsidR="000C06B6" w:rsidRDefault="000C06B6">
            <w:r>
              <w:t>Metode</w:t>
            </w:r>
          </w:p>
        </w:tc>
        <w:tc>
          <w:tcPr>
            <w:tcW w:w="3117" w:type="dxa"/>
          </w:tcPr>
          <w:p w14:paraId="2A29C951" w14:textId="3BF2D7E9" w:rsidR="000C06B6" w:rsidRDefault="00654E9F">
            <w:r>
              <w:t>Izsaukums</w:t>
            </w:r>
          </w:p>
        </w:tc>
        <w:tc>
          <w:tcPr>
            <w:tcW w:w="1697" w:type="dxa"/>
          </w:tcPr>
          <w:p w14:paraId="201CDFF3" w14:textId="54EB506E" w:rsidR="000C06B6" w:rsidRDefault="00654E9F">
            <w:r>
              <w:t>Rezultāts</w:t>
            </w:r>
          </w:p>
        </w:tc>
        <w:tc>
          <w:tcPr>
            <w:tcW w:w="2407" w:type="dxa"/>
          </w:tcPr>
          <w:p w14:paraId="0EC8379C" w14:textId="026591C4" w:rsidR="000C06B6" w:rsidRDefault="00654E9F">
            <w:r>
              <w:t>Piezīmes</w:t>
            </w:r>
          </w:p>
        </w:tc>
      </w:tr>
      <w:tr w:rsidR="000C06B6" w14:paraId="2BF8FA34" w14:textId="77777777" w:rsidTr="003265F4">
        <w:tc>
          <w:tcPr>
            <w:tcW w:w="2407" w:type="dxa"/>
          </w:tcPr>
          <w:p w14:paraId="4807EA10" w14:textId="5954B830" w:rsidR="000C06B6" w:rsidRDefault="00654E9F">
            <w:r w:rsidRPr="00654E9F">
              <w:t>LocalizeUrl</w:t>
            </w:r>
          </w:p>
        </w:tc>
        <w:tc>
          <w:tcPr>
            <w:tcW w:w="3117" w:type="dxa"/>
          </w:tcPr>
          <w:p w14:paraId="513376D0" w14:textId="77777777" w:rsidR="000C06B6" w:rsidRDefault="00654E9F">
            <w:r w:rsidRPr="00654E9F">
              <w:t>LocalizeUrl</w:t>
            </w:r>
            <w:r>
              <w:t>(url)</w:t>
            </w:r>
          </w:p>
          <w:p w14:paraId="72AB3536" w14:textId="6648D42A" w:rsidR="00654E9F" w:rsidRDefault="00654E9F" w:rsidP="003265F4">
            <w:pPr>
              <w:pStyle w:val="ListParagraph"/>
              <w:numPr>
                <w:ilvl w:val="0"/>
                <w:numId w:val="86"/>
              </w:numPr>
            </w:pPr>
            <w:r>
              <w:t>url</w:t>
            </w:r>
            <w:r w:rsidR="00903221">
              <w:t>(obligāts)</w:t>
            </w:r>
            <w:r>
              <w:t xml:space="preserve"> – simbolu virkne, saite ar valodas vietturi</w:t>
            </w:r>
            <w:r w:rsidR="00903221">
              <w:t xml:space="preserve"> ({language})</w:t>
            </w:r>
            <w:r>
              <w:t>, kuru jāapstrādā</w:t>
            </w:r>
          </w:p>
        </w:tc>
        <w:tc>
          <w:tcPr>
            <w:tcW w:w="1697" w:type="dxa"/>
          </w:tcPr>
          <w:p w14:paraId="2D254ACF" w14:textId="00F571E5" w:rsidR="000C06B6" w:rsidRDefault="00654E9F">
            <w:r>
              <w:t>Simbolu virkne</w:t>
            </w:r>
          </w:p>
        </w:tc>
        <w:tc>
          <w:tcPr>
            <w:tcW w:w="2407" w:type="dxa"/>
          </w:tcPr>
          <w:p w14:paraId="0AB3BA26" w14:textId="7E64CE96" w:rsidR="000C06B6" w:rsidRDefault="00903221">
            <w:r>
              <w:t>Aizvieto valodas vietturi ar lietotāja izvēlēto valodu</w:t>
            </w:r>
          </w:p>
        </w:tc>
      </w:tr>
      <w:tr w:rsidR="00654E9F" w14:paraId="260E65BA" w14:textId="77777777" w:rsidTr="003265F4">
        <w:tc>
          <w:tcPr>
            <w:tcW w:w="2407" w:type="dxa"/>
          </w:tcPr>
          <w:p w14:paraId="3D010AF4" w14:textId="1EF5BE0B" w:rsidR="00654E9F" w:rsidRPr="00654E9F" w:rsidRDefault="00654E9F">
            <w:r w:rsidRPr="00654E9F">
              <w:t>GetEServiceId</w:t>
            </w:r>
          </w:p>
        </w:tc>
        <w:tc>
          <w:tcPr>
            <w:tcW w:w="3117" w:type="dxa"/>
          </w:tcPr>
          <w:p w14:paraId="45B0786A" w14:textId="77777777" w:rsidR="00654E9F" w:rsidRDefault="00654E9F">
            <w:r w:rsidRPr="00654E9F">
              <w:t>GetEServiceId</w:t>
            </w:r>
            <w:r>
              <w:t>(urn)</w:t>
            </w:r>
          </w:p>
          <w:p w14:paraId="6C0DF639" w14:textId="0F9E2F85" w:rsidR="00654E9F" w:rsidRDefault="00654E9F" w:rsidP="003265F4">
            <w:pPr>
              <w:pStyle w:val="ListParagraph"/>
              <w:numPr>
                <w:ilvl w:val="0"/>
                <w:numId w:val="86"/>
              </w:numPr>
            </w:pPr>
            <w:r>
              <w:t>urn</w:t>
            </w:r>
            <w:r w:rsidR="00903221">
              <w:t>(obligāts)</w:t>
            </w:r>
            <w:r>
              <w:t xml:space="preserve"> – simbolu virkne, e-pakalpojum</w:t>
            </w:r>
            <w:r w:rsidR="00903221">
              <w:t>a urn</w:t>
            </w:r>
          </w:p>
        </w:tc>
        <w:tc>
          <w:tcPr>
            <w:tcW w:w="1697" w:type="dxa"/>
          </w:tcPr>
          <w:p w14:paraId="6EABE2C3" w14:textId="6762AE53" w:rsidR="00654E9F" w:rsidRDefault="00654E9F">
            <w:r>
              <w:t>Simbolu virkne</w:t>
            </w:r>
          </w:p>
        </w:tc>
        <w:tc>
          <w:tcPr>
            <w:tcW w:w="2407" w:type="dxa"/>
          </w:tcPr>
          <w:p w14:paraId="53274EFF" w14:textId="3535D34E" w:rsidR="00654E9F" w:rsidRDefault="00903221">
            <w:r>
              <w:t xml:space="preserve">Parsē </w:t>
            </w:r>
            <w:r w:rsidR="00F33C25">
              <w:t>e-</w:t>
            </w:r>
            <w:r>
              <w:t>pakpalpojuma URN lai izgūtu e-pakalpojuma id</w:t>
            </w:r>
          </w:p>
        </w:tc>
      </w:tr>
    </w:tbl>
    <w:p w14:paraId="0350EE0D" w14:textId="77777777" w:rsidR="00D62B5D" w:rsidRPr="00D62B5D" w:rsidRDefault="00D62B5D"/>
    <w:p w14:paraId="11D830F1" w14:textId="77777777" w:rsidR="00EC22F0" w:rsidRPr="001C3DD0" w:rsidRDefault="00EC22F0" w:rsidP="00EC22F0">
      <w:pPr>
        <w:pStyle w:val="Heading2"/>
      </w:pPr>
      <w:bookmarkStart w:id="1697" w:name="_Toc54079727"/>
      <w:bookmarkStart w:id="1698" w:name="_Toc54085916"/>
      <w:bookmarkStart w:id="1699" w:name="_Toc54259261"/>
      <w:bookmarkStart w:id="1700" w:name="_Toc54368581"/>
      <w:bookmarkStart w:id="1701" w:name="_Toc54594971"/>
      <w:bookmarkStart w:id="1702" w:name="_Toc54598268"/>
      <w:bookmarkStart w:id="1703" w:name="_Toc54615334"/>
      <w:bookmarkStart w:id="1704" w:name="_Toc20743924"/>
      <w:bookmarkStart w:id="1705" w:name="_Toc155870216"/>
      <w:bookmarkStart w:id="1706" w:name="_Toc162940669"/>
      <w:bookmarkEnd w:id="1697"/>
      <w:bookmarkEnd w:id="1698"/>
      <w:bookmarkEnd w:id="1699"/>
      <w:bookmarkEnd w:id="1700"/>
      <w:bookmarkEnd w:id="1701"/>
      <w:bookmarkEnd w:id="1702"/>
      <w:bookmarkEnd w:id="1703"/>
      <w:r w:rsidRPr="001C3DD0">
        <w:t>IIS darbināta projekta atkļūdošana (debug)</w:t>
      </w:r>
      <w:bookmarkEnd w:id="1704"/>
      <w:bookmarkEnd w:id="1705"/>
      <w:bookmarkEnd w:id="1706"/>
      <w:r w:rsidRPr="001C3DD0">
        <w:t xml:space="preserve"> </w:t>
      </w:r>
    </w:p>
    <w:p w14:paraId="2DDA3D35" w14:textId="77777777" w:rsidR="00EC22F0" w:rsidRPr="001C3DD0" w:rsidRDefault="00EC22F0" w:rsidP="00EC22F0">
      <w:r w:rsidRPr="001C3DD0">
        <w:t xml:space="preserve">IIS darbinātu tīmekļa lietojumu var atkļūdot, pieslēdzoties </w:t>
      </w:r>
      <w:r w:rsidRPr="001C3DD0">
        <w:rPr>
          <w:i/>
        </w:rPr>
        <w:t>w3wp.exe</w:t>
      </w:r>
      <w:r w:rsidRPr="001C3DD0">
        <w:t xml:space="preserve"> procesam:</w:t>
      </w:r>
    </w:p>
    <w:p w14:paraId="286AE1D0" w14:textId="204B17A1" w:rsidR="00EC22F0" w:rsidRPr="001C3DD0" w:rsidRDefault="3E60ECEC" w:rsidP="00EC22F0">
      <w:pPr>
        <w:pStyle w:val="Pictureposition"/>
      </w:pPr>
      <w:r>
        <w:rPr>
          <w:noProof/>
          <w:lang w:eastAsia="lv-LV"/>
        </w:rPr>
        <w:drawing>
          <wp:inline distT="0" distB="0" distL="0" distR="0" wp14:anchorId="3941C896" wp14:editId="14262893">
            <wp:extent cx="4200525" cy="3095790"/>
            <wp:effectExtent l="0" t="0" r="0" b="9525"/>
            <wp:docPr id="202107327" name="Picture 2021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7">
                      <a:extLst>
                        <a:ext uri="{28A0092B-C50C-407E-A947-70E740481C1C}">
                          <a14:useLocalDpi xmlns:a14="http://schemas.microsoft.com/office/drawing/2010/main" val="0"/>
                        </a:ext>
                      </a:extLst>
                    </a:blip>
                    <a:stretch>
                      <a:fillRect/>
                    </a:stretch>
                  </pic:blipFill>
                  <pic:spPr>
                    <a:xfrm>
                      <a:off x="0" y="0"/>
                      <a:ext cx="4200525" cy="3095790"/>
                    </a:xfrm>
                    <a:prstGeom prst="rect">
                      <a:avLst/>
                    </a:prstGeom>
                  </pic:spPr>
                </pic:pic>
              </a:graphicData>
            </a:graphic>
          </wp:inline>
        </w:drawing>
      </w:r>
    </w:p>
    <w:p w14:paraId="2765ADF3" w14:textId="47FCD8E7" w:rsidR="00EC22F0" w:rsidRPr="001C3DD0" w:rsidRDefault="00EC22F0" w:rsidP="00E6049F">
      <w:pPr>
        <w:pStyle w:val="Caption"/>
      </w:pPr>
      <w:r>
        <w:rPr>
          <w:noProof/>
        </w:rPr>
        <w:fldChar w:fldCharType="begin"/>
      </w:r>
      <w:r>
        <w:rPr>
          <w:noProof/>
        </w:rPr>
        <w:instrText xml:space="preserve"> SEQ Attēls \* ARABIC </w:instrText>
      </w:r>
      <w:r>
        <w:rPr>
          <w:noProof/>
        </w:rPr>
        <w:fldChar w:fldCharType="separate"/>
      </w:r>
      <w:bookmarkStart w:id="1707" w:name="_Toc20744072"/>
      <w:bookmarkStart w:id="1708" w:name="_Toc155870283"/>
      <w:bookmarkStart w:id="1709" w:name="_Toc162940736"/>
      <w:r w:rsidR="00E26268">
        <w:rPr>
          <w:noProof/>
        </w:rPr>
        <w:t>3</w:t>
      </w:r>
      <w:r>
        <w:rPr>
          <w:noProof/>
        </w:rPr>
        <w:fldChar w:fldCharType="end"/>
      </w:r>
      <w:r w:rsidRPr="001C3DD0">
        <w:t>.attēls. Pieslēgšanās dialoga atvēršana</w:t>
      </w:r>
      <w:bookmarkEnd w:id="1707"/>
      <w:bookmarkEnd w:id="1708"/>
      <w:bookmarkEnd w:id="1709"/>
    </w:p>
    <w:p w14:paraId="02CEFE66" w14:textId="7BD6509A" w:rsidR="00EC22F0" w:rsidRPr="001C3DD0" w:rsidRDefault="3E60ECEC" w:rsidP="00EC22F0">
      <w:pPr>
        <w:pStyle w:val="Pictureposition"/>
      </w:pPr>
      <w:r>
        <w:rPr>
          <w:noProof/>
          <w:lang w:eastAsia="lv-LV"/>
        </w:rPr>
        <w:drawing>
          <wp:inline distT="0" distB="0" distL="0" distR="0" wp14:anchorId="3D523159" wp14:editId="26EA95FA">
            <wp:extent cx="5048252" cy="3723486"/>
            <wp:effectExtent l="0" t="0" r="0" b="0"/>
            <wp:docPr id="354938312" name="Picture 35493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5048252" cy="3723486"/>
                    </a:xfrm>
                    <a:prstGeom prst="rect">
                      <a:avLst/>
                    </a:prstGeom>
                  </pic:spPr>
                </pic:pic>
              </a:graphicData>
            </a:graphic>
          </wp:inline>
        </w:drawing>
      </w:r>
    </w:p>
    <w:p w14:paraId="5A024E98" w14:textId="4BDEA226" w:rsidR="00EC22F0" w:rsidRPr="001C3DD0" w:rsidRDefault="00EC22F0" w:rsidP="00E6049F">
      <w:pPr>
        <w:pStyle w:val="Caption"/>
      </w:pPr>
      <w:r>
        <w:rPr>
          <w:noProof/>
        </w:rPr>
        <w:fldChar w:fldCharType="begin"/>
      </w:r>
      <w:r>
        <w:rPr>
          <w:noProof/>
        </w:rPr>
        <w:instrText xml:space="preserve"> SEQ Attēls \* ARABIC </w:instrText>
      </w:r>
      <w:r>
        <w:rPr>
          <w:noProof/>
        </w:rPr>
        <w:fldChar w:fldCharType="separate"/>
      </w:r>
      <w:bookmarkStart w:id="1710" w:name="_Toc20744073"/>
      <w:bookmarkStart w:id="1711" w:name="_Toc155870284"/>
      <w:bookmarkStart w:id="1712" w:name="_Toc162940737"/>
      <w:r w:rsidR="00E26268">
        <w:rPr>
          <w:noProof/>
        </w:rPr>
        <w:t>4</w:t>
      </w:r>
      <w:r>
        <w:rPr>
          <w:noProof/>
        </w:rPr>
        <w:fldChar w:fldCharType="end"/>
      </w:r>
      <w:r w:rsidRPr="001C3DD0">
        <w:t>.attēls. Pieslēgšanās IIS procesam</w:t>
      </w:r>
      <w:bookmarkEnd w:id="1710"/>
      <w:bookmarkEnd w:id="1711"/>
      <w:bookmarkEnd w:id="1712"/>
    </w:p>
    <w:p w14:paraId="1B54570E" w14:textId="0B99E982" w:rsidR="00EC22F0" w:rsidRDefault="005B5497" w:rsidP="00C16E08">
      <w:pPr>
        <w:pStyle w:val="Heading2"/>
      </w:pPr>
      <w:bookmarkStart w:id="1713" w:name="_Toc155870217"/>
      <w:bookmarkStart w:id="1714" w:name="_Toc162940670"/>
      <w:r w:rsidRPr="005B5497">
        <w:t xml:space="preserve">LocalDataStorage izmantošana </w:t>
      </w:r>
      <w:r w:rsidR="0035548F">
        <w:t>MPA (</w:t>
      </w:r>
      <w:r w:rsidRPr="005B5497">
        <w:t>MVC</w:t>
      </w:r>
      <w:r w:rsidR="0035548F">
        <w:t>)</w:t>
      </w:r>
      <w:r w:rsidRPr="005B5497">
        <w:t xml:space="preserve"> e-pakalpojumos</w:t>
      </w:r>
      <w:bookmarkEnd w:id="1713"/>
      <w:bookmarkEnd w:id="1714"/>
    </w:p>
    <w:p w14:paraId="26A6E950" w14:textId="2B43D835" w:rsidR="005B5497" w:rsidRDefault="005B5497" w:rsidP="005B5497">
      <w:r>
        <w:t>Sākot ar Lvp.EservicePlatform.Backend.Essentials</w:t>
      </w:r>
      <w:r w:rsidR="00646D1C">
        <w:t>.</w:t>
      </w:r>
      <w:r>
        <w:t>EServiceCore@1.0.205 versiju, pievienojas iespēja saglabāt formas datus pārlūka krātuve.</w:t>
      </w:r>
    </w:p>
    <w:p w14:paraId="0798FD51" w14:textId="70A56E7F" w:rsidR="005B5497" w:rsidRDefault="005B5497" w:rsidP="005B5497">
      <w:r>
        <w:t>Lai inicializēt automātisku datu saglabāšanu krātuve, ir jāizsauc metode “window.LocalDataStorage.init()”, ar vienu argumentu, kas norāda HTML selektoru, kur atrodas komponentes ar ievadi kas ir nepieciešams saglābāt.</w:t>
      </w:r>
    </w:p>
    <w:p w14:paraId="4AE244E3" w14:textId="27E833EB" w:rsidR="005B5497" w:rsidRDefault="005B5497" w:rsidP="005B5497">
      <w:r>
        <w:t xml:space="preserve">Visi ievadītie dati tiks saglabāti pārlūka krātuve (SessionStorage), un netiks pazaudēti pēc lapas pārlādes. </w:t>
      </w:r>
    </w:p>
    <w:p w14:paraId="657984D1" w14:textId="77777777" w:rsidR="005B5497" w:rsidRDefault="005B5497" w:rsidP="005B5497"/>
    <w:p w14:paraId="01E9234A" w14:textId="43E5AE76" w:rsidR="005B5497" w:rsidRPr="00C92006" w:rsidRDefault="005B5497" w:rsidP="005B5497">
      <w:r>
        <w:t xml:space="preserve">Izmantošanas piemērs ir pieejams ComplexUI e-pakalpojuma step6a solī. </w:t>
      </w:r>
    </w:p>
    <w:p w14:paraId="7ED4FE8F" w14:textId="77777777" w:rsidR="005B5497" w:rsidRDefault="005B5497" w:rsidP="00C16E08"/>
    <w:p w14:paraId="1E8F3128" w14:textId="51A0DE90" w:rsidR="005B5497" w:rsidRDefault="005B5497" w:rsidP="00C16E08">
      <w:pPr>
        <w:rPr>
          <w:b/>
        </w:rPr>
      </w:pPr>
      <w:r w:rsidRPr="00C16E08">
        <w:rPr>
          <w:b/>
        </w:rPr>
        <w:t>Piemērs:</w:t>
      </w:r>
    </w:p>
    <w:p w14:paraId="1E5543A8" w14:textId="77777777" w:rsidR="00AE1837" w:rsidRDefault="00AE1837" w:rsidP="00AE1837">
      <w:pPr>
        <w:pStyle w:val="CodeBlock"/>
      </w:pPr>
      <w:r>
        <w:t>&lt;div class="lds-wrapper"&gt;</w:t>
      </w:r>
    </w:p>
    <w:p w14:paraId="4811364F" w14:textId="77777777" w:rsidR="00AE1837" w:rsidRDefault="00AE1837" w:rsidP="00AE1837">
      <w:pPr>
        <w:pStyle w:val="CodeBlock"/>
      </w:pPr>
      <w:r>
        <w:t xml:space="preserve">  @(Html.Lvp().Input("lds_input_1", "", "").Label("InputField #1", true).ShowTooltip(""))</w:t>
      </w:r>
    </w:p>
    <w:p w14:paraId="575D49F7" w14:textId="77777777" w:rsidR="00AE1837" w:rsidRDefault="00AE1837" w:rsidP="00AE1837">
      <w:pPr>
        <w:pStyle w:val="CodeBlock"/>
      </w:pPr>
      <w:r>
        <w:t xml:space="preserve">  @(Html.Lvp().Input("lds_input_2", "", "").Label("InputField #2", true).ShowTooltip(""))</w:t>
      </w:r>
    </w:p>
    <w:p w14:paraId="30EB7DB2" w14:textId="77777777" w:rsidR="00AE1837" w:rsidRDefault="00AE1837" w:rsidP="00AE1837">
      <w:pPr>
        <w:pStyle w:val="CodeBlock"/>
      </w:pPr>
      <w:r>
        <w:t xml:space="preserve">  &lt;div class="color-gray-300 mt-4 mb-2" &gt;ComboBox (array of strings)&lt;/div&gt;</w:t>
      </w:r>
    </w:p>
    <w:p w14:paraId="5541DDE5" w14:textId="77777777" w:rsidR="00AE1837" w:rsidRDefault="00AE1837" w:rsidP="00AE1837">
      <w:pPr>
        <w:pStyle w:val="CodeBlock"/>
      </w:pPr>
      <w:r>
        <w:t xml:space="preserve">  @(</w:t>
      </w:r>
    </w:p>
    <w:p w14:paraId="5AEA77ED" w14:textId="77777777" w:rsidR="00AE1837" w:rsidRDefault="00AE1837" w:rsidP="00AE1837">
      <w:pPr>
        <w:pStyle w:val="CodeBlock"/>
      </w:pPr>
      <w:r>
        <w:t xml:space="preserve">            Html.Lvp()</w:t>
      </w:r>
    </w:p>
    <w:p w14:paraId="7007A1DA" w14:textId="77777777" w:rsidR="00AE1837" w:rsidRDefault="00AE1837" w:rsidP="00AE1837">
      <w:pPr>
        <w:pStyle w:val="CodeBlock"/>
      </w:pPr>
      <w:r>
        <w:t xml:space="preserve">             .ComboBox()</w:t>
      </w:r>
    </w:p>
    <w:p w14:paraId="6FD91178" w14:textId="77777777" w:rsidR="00AE1837" w:rsidRDefault="00AE1837" w:rsidP="00AE1837">
      <w:pPr>
        <w:pStyle w:val="CodeBlock"/>
      </w:pPr>
      <w:r>
        <w:t xml:space="preserve">                .InputField("lds_combobox_1", "", "")</w:t>
      </w:r>
    </w:p>
    <w:p w14:paraId="75800A5F" w14:textId="77777777" w:rsidR="00AE1837" w:rsidRDefault="00AE1837" w:rsidP="00AE1837">
      <w:pPr>
        <w:pStyle w:val="CodeBlock"/>
      </w:pPr>
      <w:r>
        <w:t xml:space="preserve">                .Suggestions("[\"" + Model.Translations.GetTranslation("suggestion_one") + "\",\"" + Model.Translations.GetTranslation("suggestion_two") + "\",\"" + Model.Translations.GetTranslation("suggestion_three") + "\",\"" + Model.Translations.GetTranslation("suggestion_four") + "\"]")</w:t>
      </w:r>
    </w:p>
    <w:p w14:paraId="4C1AE05D" w14:textId="77777777" w:rsidR="00AE1837" w:rsidRDefault="00AE1837" w:rsidP="00AE1837">
      <w:pPr>
        <w:pStyle w:val="CodeBlock"/>
      </w:pPr>
      <w:r>
        <w:t xml:space="preserve">                .ShowTooltip("")</w:t>
      </w:r>
    </w:p>
    <w:p w14:paraId="3E1E2162" w14:textId="77777777" w:rsidR="00AE1837" w:rsidRDefault="00AE1837" w:rsidP="00AE1837">
      <w:pPr>
        <w:pStyle w:val="CodeBlock"/>
      </w:pPr>
      <w:r>
        <w:t xml:space="preserve">        )</w:t>
      </w:r>
    </w:p>
    <w:p w14:paraId="24F37F06" w14:textId="77777777" w:rsidR="00AE1837" w:rsidRDefault="00AE1837" w:rsidP="00AE1837">
      <w:pPr>
        <w:pStyle w:val="CodeBlock"/>
      </w:pPr>
      <w:r>
        <w:t xml:space="preserve">  &lt;div class="color-gray-300 mt-4 mb-2"&gt;ComboBox (array of objects)&lt;/div&gt;</w:t>
      </w:r>
    </w:p>
    <w:p w14:paraId="2C5CDB87" w14:textId="77777777" w:rsidR="00AE1837" w:rsidRDefault="00AE1837" w:rsidP="00AE1837">
      <w:pPr>
        <w:pStyle w:val="CodeBlock"/>
      </w:pPr>
    </w:p>
    <w:p w14:paraId="015E956D" w14:textId="77777777" w:rsidR="00AE1837" w:rsidRDefault="00AE1837" w:rsidP="00AE1837">
      <w:pPr>
        <w:pStyle w:val="CodeBlock"/>
      </w:pPr>
      <w:r>
        <w:t xml:space="preserve">  @(</w:t>
      </w:r>
    </w:p>
    <w:p w14:paraId="24971FBC" w14:textId="77777777" w:rsidR="00AE1837" w:rsidRDefault="00AE1837" w:rsidP="00AE1837">
      <w:pPr>
        <w:pStyle w:val="CodeBlock"/>
      </w:pPr>
      <w:r>
        <w:t xml:space="preserve">   Html.Lvp()</w:t>
      </w:r>
    </w:p>
    <w:p w14:paraId="54A93E6C" w14:textId="77777777" w:rsidR="00AE1837" w:rsidRDefault="00AE1837" w:rsidP="00AE1837">
      <w:pPr>
        <w:pStyle w:val="CodeBlock"/>
      </w:pPr>
      <w:r>
        <w:t xml:space="preserve">    .ComboBox()</w:t>
      </w:r>
    </w:p>
    <w:p w14:paraId="7BCC9361" w14:textId="77777777" w:rsidR="00AE1837" w:rsidRDefault="00AE1837" w:rsidP="00AE1837">
      <w:pPr>
        <w:pStyle w:val="CodeBlock"/>
      </w:pPr>
      <w:r>
        <w:t xml:space="preserve">     .InputField("lds_combobox_2", "", "")</w:t>
      </w:r>
    </w:p>
    <w:p w14:paraId="723EE62C" w14:textId="77777777" w:rsidR="00AE1837" w:rsidRDefault="00AE1837" w:rsidP="00AE1837">
      <w:pPr>
        <w:pStyle w:val="CodeBlock"/>
      </w:pPr>
      <w:r>
        <w:t xml:space="preserve">     .Suggestions("[{\"label\":\"" + Model.Translations.GetTranslation("suggestion_one") + "\",\"value\":1},{\"label\":\"" + Model.Translations.GetTranslation("suggestion_two") + "\",\"value\":2},{\"label\":\"" + Model.Translations.GetTranslation("suggestion_three") + "\",\"value\":3},{\"label\":\"" + Model.Translations.GetTranslation("suggestion_four") + "\",\"value\":4}]").SelectAttr("label")</w:t>
      </w:r>
    </w:p>
    <w:p w14:paraId="72112296" w14:textId="77777777" w:rsidR="00AE1837" w:rsidRDefault="00AE1837" w:rsidP="00AE1837">
      <w:pPr>
        <w:pStyle w:val="CodeBlock"/>
      </w:pPr>
      <w:r>
        <w:t xml:space="preserve">  )</w:t>
      </w:r>
    </w:p>
    <w:p w14:paraId="1668D765" w14:textId="77777777" w:rsidR="00AE1837" w:rsidRDefault="00AE1837" w:rsidP="00AE1837">
      <w:pPr>
        <w:pStyle w:val="CodeBlock"/>
      </w:pPr>
    </w:p>
    <w:p w14:paraId="4F1BFDC1" w14:textId="77777777" w:rsidR="00AE1837" w:rsidRDefault="00AE1837" w:rsidP="00AE1837">
      <w:pPr>
        <w:pStyle w:val="CodeBlock"/>
      </w:pPr>
      <w:r>
        <w:t xml:space="preserve">  &lt;div class="color-gray-300 mt-4 mb-2"&gt;DateRangePicker&lt;/div&gt;</w:t>
      </w:r>
    </w:p>
    <w:p w14:paraId="7FE2BA90" w14:textId="77777777" w:rsidR="00AE1837" w:rsidRDefault="00AE1837" w:rsidP="00AE1837">
      <w:pPr>
        <w:pStyle w:val="CodeBlock"/>
      </w:pPr>
    </w:p>
    <w:p w14:paraId="381C2445" w14:textId="77777777" w:rsidR="00AE1837" w:rsidRDefault="00AE1837" w:rsidP="00AE1837">
      <w:pPr>
        <w:pStyle w:val="CodeBlock"/>
      </w:pPr>
      <w:r>
        <w:t xml:space="preserve">  @(</w:t>
      </w:r>
    </w:p>
    <w:p w14:paraId="2AA82B95" w14:textId="77777777" w:rsidR="00AE1837" w:rsidRDefault="00AE1837" w:rsidP="00AE1837">
      <w:pPr>
        <w:pStyle w:val="CodeBlock"/>
      </w:pPr>
      <w:r>
        <w:t xml:space="preserve">   Html.Lvp()</w:t>
      </w:r>
    </w:p>
    <w:p w14:paraId="109CB5AB" w14:textId="77777777" w:rsidR="00AE1837" w:rsidRDefault="00AE1837" w:rsidP="00AE1837">
      <w:pPr>
        <w:pStyle w:val="CodeBlock"/>
      </w:pPr>
      <w:r>
        <w:t xml:space="preserve">    .DateRangePicker()</w:t>
      </w:r>
    </w:p>
    <w:p w14:paraId="66F21FFC" w14:textId="77777777" w:rsidR="00AE1837" w:rsidRDefault="00AE1837" w:rsidP="00AE1837">
      <w:pPr>
        <w:pStyle w:val="CodeBlock"/>
      </w:pPr>
      <w:r>
        <w:t xml:space="preserve">     .DateNotSpecifiedLabel(Model.Translations.GetTranslation("date_not_specified"))</w:t>
      </w:r>
    </w:p>
    <w:p w14:paraId="71C1EF98" w14:textId="77777777" w:rsidR="00AE1837" w:rsidRDefault="00AE1837" w:rsidP="00AE1837">
      <w:pPr>
        <w:pStyle w:val="CodeBlock"/>
      </w:pPr>
      <w:r>
        <w:t xml:space="preserve">     .DateLabels(new DateLabels()</w:t>
      </w:r>
    </w:p>
    <w:p w14:paraId="38118D62" w14:textId="77777777" w:rsidR="00AE1837" w:rsidRDefault="00AE1837" w:rsidP="00AE1837">
      <w:pPr>
        <w:pStyle w:val="CodeBlock"/>
      </w:pPr>
      <w:r>
        <w:t xml:space="preserve">     {</w:t>
      </w:r>
    </w:p>
    <w:p w14:paraId="1469C97D" w14:textId="77777777" w:rsidR="00AE1837" w:rsidRDefault="00AE1837" w:rsidP="00AE1837">
      <w:pPr>
        <w:pStyle w:val="CodeBlock"/>
      </w:pPr>
      <w:r>
        <w:t xml:space="preserve">      DateFromLabel = Model.Translations.GetTranslation("date_from"),</w:t>
      </w:r>
    </w:p>
    <w:p w14:paraId="39636E91" w14:textId="77777777" w:rsidR="00AE1837" w:rsidRDefault="00AE1837" w:rsidP="00AE1837">
      <w:pPr>
        <w:pStyle w:val="CodeBlock"/>
      </w:pPr>
      <w:r>
        <w:t xml:space="preserve">      DateToLabel = Model.Translations.GetTranslation("date_to"),</w:t>
      </w:r>
    </w:p>
    <w:p w14:paraId="36958652" w14:textId="77777777" w:rsidR="00AE1837" w:rsidRDefault="00AE1837" w:rsidP="00AE1837">
      <w:pPr>
        <w:pStyle w:val="CodeBlock"/>
      </w:pPr>
      <w:r>
        <w:t xml:space="preserve">     })</w:t>
      </w:r>
    </w:p>
    <w:p w14:paraId="214EC2DF" w14:textId="77777777" w:rsidR="00AE1837" w:rsidRDefault="00AE1837" w:rsidP="00AE1837">
      <w:pPr>
        <w:pStyle w:val="CodeBlock"/>
      </w:pPr>
      <w:r>
        <w:t xml:space="preserve">     .ApplyButtonText(Model.Translations.GetTranslation("calendar_apply"))</w:t>
      </w:r>
    </w:p>
    <w:p w14:paraId="659698A3" w14:textId="77777777" w:rsidR="00AE1837" w:rsidRDefault="00AE1837" w:rsidP="00AE1837">
      <w:pPr>
        <w:pStyle w:val="CodeBlock"/>
      </w:pPr>
      <w:r>
        <w:t xml:space="preserve">     .StartDate("")</w:t>
      </w:r>
    </w:p>
    <w:p w14:paraId="5D6A84D2" w14:textId="77777777" w:rsidR="00AE1837" w:rsidRDefault="00AE1837" w:rsidP="00AE1837">
      <w:pPr>
        <w:pStyle w:val="CodeBlock"/>
      </w:pPr>
      <w:r>
        <w:t xml:space="preserve">     .EndDate("")</w:t>
      </w:r>
    </w:p>
    <w:p w14:paraId="5A7663CC" w14:textId="77777777" w:rsidR="00AE1837" w:rsidRDefault="00AE1837" w:rsidP="00AE1837">
      <w:pPr>
        <w:pStyle w:val="CodeBlock"/>
      </w:pPr>
      <w:r>
        <w:t xml:space="preserve">     .DateFromSelector("lds_daterangepicker_1_from")</w:t>
      </w:r>
    </w:p>
    <w:p w14:paraId="0ADF7E73" w14:textId="77777777" w:rsidR="00AE1837" w:rsidRDefault="00AE1837" w:rsidP="00AE1837">
      <w:pPr>
        <w:pStyle w:val="CodeBlock"/>
      </w:pPr>
      <w:r>
        <w:t xml:space="preserve">     .DateToSelector("lds_daterangepicker_1_to")</w:t>
      </w:r>
    </w:p>
    <w:p w14:paraId="3B02C67D" w14:textId="77777777" w:rsidR="00AE1837" w:rsidRDefault="00AE1837" w:rsidP="00AE1837">
      <w:pPr>
        <w:pStyle w:val="CodeBlock"/>
      </w:pPr>
      <w:r>
        <w:t xml:space="preserve">  )</w:t>
      </w:r>
    </w:p>
    <w:p w14:paraId="7485728A" w14:textId="77777777" w:rsidR="00AE1837" w:rsidRDefault="00AE1837" w:rsidP="00AE1837">
      <w:pPr>
        <w:pStyle w:val="CodeBlock"/>
      </w:pPr>
    </w:p>
    <w:p w14:paraId="3E87FCC3" w14:textId="77777777" w:rsidR="00AE1837" w:rsidRDefault="00AE1837" w:rsidP="00AE1837">
      <w:pPr>
        <w:pStyle w:val="CodeBlock"/>
      </w:pPr>
      <w:r>
        <w:t xml:space="preserve">  &lt;div class="color-gray-300 mt-4 mb-2"&gt;DateRangePicker (input)&lt;/div&gt;</w:t>
      </w:r>
    </w:p>
    <w:p w14:paraId="01F89C96" w14:textId="77777777" w:rsidR="00AE1837" w:rsidRDefault="00AE1837" w:rsidP="00AE1837">
      <w:pPr>
        <w:pStyle w:val="CodeBlock"/>
      </w:pPr>
    </w:p>
    <w:p w14:paraId="399BCE81" w14:textId="77777777" w:rsidR="00AE1837" w:rsidRDefault="00AE1837" w:rsidP="00AE1837">
      <w:pPr>
        <w:pStyle w:val="CodeBlock"/>
      </w:pPr>
      <w:r>
        <w:t xml:space="preserve">   @(</w:t>
      </w:r>
    </w:p>
    <w:p w14:paraId="294E048E" w14:textId="77777777" w:rsidR="00AE1837" w:rsidRDefault="00AE1837" w:rsidP="00AE1837">
      <w:pPr>
        <w:pStyle w:val="CodeBlock"/>
      </w:pPr>
      <w:r>
        <w:t xml:space="preserve">           Html.Lvp()</w:t>
      </w:r>
    </w:p>
    <w:p w14:paraId="31119653" w14:textId="77777777" w:rsidR="00AE1837" w:rsidRDefault="00AE1837" w:rsidP="00AE1837">
      <w:pPr>
        <w:pStyle w:val="CodeBlock"/>
      </w:pPr>
      <w:r>
        <w:t xml:space="preserve">            .DateRangePicker()</w:t>
      </w:r>
    </w:p>
    <w:p w14:paraId="0AC0C6B9" w14:textId="77777777" w:rsidR="00AE1837" w:rsidRDefault="00AE1837" w:rsidP="00AE1837">
      <w:pPr>
        <w:pStyle w:val="CodeBlock"/>
      </w:pPr>
      <w:r>
        <w:t xml:space="preserve">             .DateNotSpecifiedLabel(Model.Translations.GetTranslation("date_not_specified"))</w:t>
      </w:r>
    </w:p>
    <w:p w14:paraId="20944F25" w14:textId="77777777" w:rsidR="00AE1837" w:rsidRDefault="00AE1837" w:rsidP="00AE1837">
      <w:pPr>
        <w:pStyle w:val="CodeBlock"/>
      </w:pPr>
      <w:r>
        <w:t xml:space="preserve">             .DateLabels(new DateLabels()</w:t>
      </w:r>
    </w:p>
    <w:p w14:paraId="74AD1129" w14:textId="77777777" w:rsidR="00AE1837" w:rsidRDefault="00AE1837" w:rsidP="00AE1837">
      <w:pPr>
        <w:pStyle w:val="CodeBlock"/>
      </w:pPr>
      <w:r>
        <w:t xml:space="preserve">             {</w:t>
      </w:r>
    </w:p>
    <w:p w14:paraId="2E78401E" w14:textId="77777777" w:rsidR="00AE1837" w:rsidRDefault="00AE1837" w:rsidP="00AE1837">
      <w:pPr>
        <w:pStyle w:val="CodeBlock"/>
      </w:pPr>
      <w:r>
        <w:t xml:space="preserve">              DateFromLabel = Model.Translations.GetTranslation("date_from"),</w:t>
      </w:r>
    </w:p>
    <w:p w14:paraId="564079DE" w14:textId="77777777" w:rsidR="00AE1837" w:rsidRDefault="00AE1837" w:rsidP="00AE1837">
      <w:pPr>
        <w:pStyle w:val="CodeBlock"/>
      </w:pPr>
      <w:r>
        <w:t xml:space="preserve">              DateToLabel = Model.Translations.GetTranslation("date_to"),</w:t>
      </w:r>
    </w:p>
    <w:p w14:paraId="0290119E" w14:textId="77777777" w:rsidR="00AE1837" w:rsidRDefault="00AE1837" w:rsidP="00AE1837">
      <w:pPr>
        <w:pStyle w:val="CodeBlock"/>
      </w:pPr>
      <w:r>
        <w:t xml:space="preserve">             })</w:t>
      </w:r>
    </w:p>
    <w:p w14:paraId="6C009750" w14:textId="77777777" w:rsidR="00AE1837" w:rsidRDefault="00AE1837" w:rsidP="00AE1837">
      <w:pPr>
        <w:pStyle w:val="CodeBlock"/>
      </w:pPr>
      <w:r>
        <w:t xml:space="preserve">            .JustInput()</w:t>
      </w:r>
    </w:p>
    <w:p w14:paraId="6DB9CBC0" w14:textId="77777777" w:rsidR="00AE1837" w:rsidRDefault="00AE1837" w:rsidP="00AE1837">
      <w:pPr>
        <w:pStyle w:val="CodeBlock"/>
      </w:pPr>
      <w:r>
        <w:t xml:space="preserve">            .Options("\"autoUpdateInput\":false")</w:t>
      </w:r>
    </w:p>
    <w:p w14:paraId="0BCA870E" w14:textId="77777777" w:rsidR="00AE1837" w:rsidRDefault="00AE1837" w:rsidP="00AE1837">
      <w:pPr>
        <w:pStyle w:val="CodeBlock"/>
      </w:pPr>
      <w:r>
        <w:t xml:space="preserve">             .ApplyButtonText(Model.Translations.GetTranslation("calendar_apply"))</w:t>
      </w:r>
    </w:p>
    <w:p w14:paraId="73ABD2C3" w14:textId="77777777" w:rsidR="00AE1837" w:rsidRDefault="00AE1837" w:rsidP="00AE1837">
      <w:pPr>
        <w:pStyle w:val="CodeBlock"/>
      </w:pPr>
      <w:r>
        <w:t xml:space="preserve">             .StartDate("")</w:t>
      </w:r>
    </w:p>
    <w:p w14:paraId="21C18943" w14:textId="77777777" w:rsidR="00AE1837" w:rsidRDefault="00AE1837" w:rsidP="00AE1837">
      <w:pPr>
        <w:pStyle w:val="CodeBlock"/>
      </w:pPr>
      <w:r>
        <w:t xml:space="preserve">             .EndDate("")</w:t>
      </w:r>
    </w:p>
    <w:p w14:paraId="18BBA416" w14:textId="77777777" w:rsidR="00AE1837" w:rsidRDefault="00AE1837" w:rsidP="00AE1837">
      <w:pPr>
        <w:pStyle w:val="CodeBlock"/>
      </w:pPr>
      <w:r>
        <w:t xml:space="preserve">             .DateFromSelector("lds_daterangepicker_2")</w:t>
      </w:r>
    </w:p>
    <w:p w14:paraId="7192A42D" w14:textId="77777777" w:rsidR="00AE1837" w:rsidRDefault="00AE1837" w:rsidP="00AE1837">
      <w:pPr>
        <w:pStyle w:val="CodeBlock"/>
      </w:pPr>
      <w:r>
        <w:t xml:space="preserve">          )</w:t>
      </w:r>
    </w:p>
    <w:p w14:paraId="21B1376E" w14:textId="77777777" w:rsidR="00AE1837" w:rsidRDefault="00AE1837" w:rsidP="00AE1837">
      <w:pPr>
        <w:pStyle w:val="CodeBlock"/>
      </w:pPr>
      <w:r>
        <w:t xml:space="preserve">      &lt;/div&gt;</w:t>
      </w:r>
    </w:p>
    <w:p w14:paraId="26A82BCA" w14:textId="77777777" w:rsidR="00AE1837" w:rsidRDefault="00AE1837" w:rsidP="00AE1837">
      <w:pPr>
        <w:pStyle w:val="CodeBlock"/>
      </w:pPr>
    </w:p>
    <w:p w14:paraId="1CA49A09" w14:textId="77777777" w:rsidR="00AE1837" w:rsidRDefault="00AE1837" w:rsidP="00AE1837">
      <w:pPr>
        <w:pStyle w:val="CodeBlock"/>
      </w:pPr>
      <w:r>
        <w:t>&lt;script&gt;</w:t>
      </w:r>
    </w:p>
    <w:p w14:paraId="71B600D7" w14:textId="77777777" w:rsidR="00AE1837" w:rsidRDefault="00AE1837" w:rsidP="00AE1837">
      <w:pPr>
        <w:pStyle w:val="CodeBlock"/>
      </w:pPr>
      <w:r>
        <w:t xml:space="preserve">  document.addEventListener("DOMContentLoaded", function () {</w:t>
      </w:r>
    </w:p>
    <w:p w14:paraId="6E4B336F" w14:textId="77777777" w:rsidR="00AE1837" w:rsidRDefault="00AE1837" w:rsidP="00AE1837">
      <w:pPr>
        <w:pStyle w:val="CodeBlock"/>
      </w:pPr>
      <w:r>
        <w:t xml:space="preserve">     window.LocalDataStorage.init(".lds-wrapper");</w:t>
      </w:r>
    </w:p>
    <w:p w14:paraId="560128ED" w14:textId="77777777" w:rsidR="00AE1837" w:rsidRDefault="00AE1837" w:rsidP="00AE1837">
      <w:pPr>
        <w:pStyle w:val="CodeBlock"/>
      </w:pPr>
      <w:r>
        <w:t xml:space="preserve">  })</w:t>
      </w:r>
    </w:p>
    <w:p w14:paraId="1A13C019" w14:textId="058BF2D4" w:rsidR="00AE1837" w:rsidRDefault="00AE1837" w:rsidP="00AE1837">
      <w:pPr>
        <w:pStyle w:val="CodeBlock"/>
      </w:pPr>
      <w:r>
        <w:t>&lt;/script&gt;</w:t>
      </w:r>
    </w:p>
    <w:p w14:paraId="77C2E96B" w14:textId="393E9FCE" w:rsidR="005B5497" w:rsidRDefault="005B5497" w:rsidP="005B5497">
      <w:pPr>
        <w:pStyle w:val="Heading2"/>
      </w:pPr>
      <w:bookmarkStart w:id="1715" w:name="_Toc155870218"/>
      <w:bookmarkStart w:id="1716" w:name="_Toc162940671"/>
      <w:r w:rsidRPr="005B5497">
        <w:t xml:space="preserve">LocalDataStorage izmantošana </w:t>
      </w:r>
      <w:r w:rsidR="008C6A95">
        <w:t>SPA (</w:t>
      </w:r>
      <w:r>
        <w:t>React</w:t>
      </w:r>
      <w:r w:rsidR="008C6A95">
        <w:t>)</w:t>
      </w:r>
      <w:r w:rsidRPr="005B5497">
        <w:t>e-pakalpojumos</w:t>
      </w:r>
      <w:bookmarkEnd w:id="1715"/>
      <w:bookmarkEnd w:id="1716"/>
    </w:p>
    <w:p w14:paraId="62C83561" w14:textId="77777777" w:rsidR="00DD4EE2" w:rsidRDefault="00DD4EE2" w:rsidP="00DD4EE2">
      <w:r>
        <w:t>Sākot ar @eserviceplatform/frontend-react@1.1.1 versiju, pievienota iespēja saglabāt formas datus pārlūkā krātuve.</w:t>
      </w:r>
    </w:p>
    <w:p w14:paraId="35B4BDC7" w14:textId="77777777" w:rsidR="00DD4EE2" w:rsidRDefault="00DD4EE2" w:rsidP="00DD4EE2">
      <w:r>
        <w:t>Lai inicializēt datu saglabāšanu krātuve, ir jāizmanto “LocalDataStorage” helperis, kas ir pieejams “@eserviceplatform/frontend-react” pakotnē:</w:t>
      </w:r>
    </w:p>
    <w:p w14:paraId="71E15893" w14:textId="77777777" w:rsidR="00DD4EE2" w:rsidRDefault="00DD4EE2" w:rsidP="00CE5114">
      <w:pPr>
        <w:pStyle w:val="CodeBlock"/>
      </w:pPr>
      <w:r>
        <w:t>import LocalDataStorage from "@eserviceplatform/frontend-react/es/utils/LocalDataStorage"</w:t>
      </w:r>
    </w:p>
    <w:p w14:paraId="1A9F858B" w14:textId="77777777" w:rsidR="00DD4EE2" w:rsidRDefault="00DD4EE2" w:rsidP="00DD4EE2">
      <w:r>
        <w:t xml:space="preserve">Visi ievadītie dati tiks saglabāti pārlūka krātuvē (SessionStorage), un netiks pazaudēti pēc lapas pārlādes. </w:t>
      </w:r>
    </w:p>
    <w:p w14:paraId="5F9C4DB5" w14:textId="74D2DEAA" w:rsidR="00DD4EE2" w:rsidRDefault="00DD4EE2" w:rsidP="00DD4EE2">
      <w:r>
        <w:t>Izmantošanas piemērs ir pieejams ComplexUI e-pakalpojuma step6a solī.</w:t>
      </w:r>
    </w:p>
    <w:p w14:paraId="12D8BCDB" w14:textId="77777777" w:rsidR="005B5497" w:rsidRDefault="005B5497" w:rsidP="00C16E08"/>
    <w:p w14:paraId="4CE83C5F" w14:textId="3DBCA1CF" w:rsidR="005B5497" w:rsidRDefault="005B5497" w:rsidP="00C16E08">
      <w:pPr>
        <w:rPr>
          <w:b/>
        </w:rPr>
      </w:pPr>
      <w:r w:rsidRPr="00C16E08">
        <w:rPr>
          <w:b/>
        </w:rPr>
        <w:t>Piemērs:</w:t>
      </w:r>
    </w:p>
    <w:p w14:paraId="74EC7E93" w14:textId="77777777" w:rsidR="00DD4EE2" w:rsidRDefault="00DD4EE2" w:rsidP="00CE5114">
      <w:pPr>
        <w:pStyle w:val="CodeBlock"/>
      </w:pPr>
      <w:r>
        <w:t>import React, {Component, useMemo} from "react";</w:t>
      </w:r>
    </w:p>
    <w:p w14:paraId="2FC0C703" w14:textId="77777777" w:rsidR="00DD4EE2" w:rsidRDefault="00DD4EE2" w:rsidP="00CE5114">
      <w:pPr>
        <w:pStyle w:val="CodeBlock"/>
      </w:pPr>
      <w:r>
        <w:t>import {ComboBox, DateRangePicker, InputForm} from "@eserviceplatform/controls-react";</w:t>
      </w:r>
    </w:p>
    <w:p w14:paraId="119F9070" w14:textId="77777777" w:rsidR="00DD4EE2" w:rsidRDefault="00DD4EE2" w:rsidP="00CE5114">
      <w:pPr>
        <w:pStyle w:val="CodeBlock"/>
      </w:pPr>
    </w:p>
    <w:p w14:paraId="3174E411" w14:textId="77777777" w:rsidR="00DD4EE2" w:rsidRDefault="00DD4EE2" w:rsidP="00CE5114">
      <w:pPr>
        <w:pStyle w:val="CodeBlock"/>
      </w:pPr>
      <w:r>
        <w:t>import {mixins} from "@eserviceplatform/frontend-react"</w:t>
      </w:r>
    </w:p>
    <w:p w14:paraId="6C5E2FAC" w14:textId="77777777" w:rsidR="00DD4EE2" w:rsidRDefault="00DD4EE2" w:rsidP="00CE5114">
      <w:pPr>
        <w:pStyle w:val="CodeBlock"/>
      </w:pPr>
      <w:r>
        <w:t>import LocalDataStorage from "@eserviceplatform/frontend-react/es/utils/LocalDataStorage"</w:t>
      </w:r>
    </w:p>
    <w:p w14:paraId="7457CEF8" w14:textId="77777777" w:rsidR="00DD4EE2" w:rsidRDefault="00DD4EE2" w:rsidP="00CE5114">
      <w:pPr>
        <w:pStyle w:val="CodeBlock"/>
      </w:pPr>
    </w:p>
    <w:p w14:paraId="67ABF91A" w14:textId="77777777" w:rsidR="00DD4EE2" w:rsidRDefault="00DD4EE2" w:rsidP="00CE5114">
      <w:pPr>
        <w:pStyle w:val="CodeBlock"/>
      </w:pPr>
      <w:r>
        <w:t>import moment from "moment";</w:t>
      </w:r>
    </w:p>
    <w:p w14:paraId="4B8041C5" w14:textId="77777777" w:rsidR="00DD4EE2" w:rsidRDefault="00DD4EE2" w:rsidP="00CE5114">
      <w:pPr>
        <w:pStyle w:val="CodeBlock"/>
      </w:pPr>
    </w:p>
    <w:p w14:paraId="12680EEA" w14:textId="77777777" w:rsidR="00DD4EE2" w:rsidRDefault="00DD4EE2" w:rsidP="00CE5114">
      <w:pPr>
        <w:pStyle w:val="CodeBlock"/>
      </w:pPr>
      <w:r>
        <w:t>const { i18n } = mixins;</w:t>
      </w:r>
    </w:p>
    <w:p w14:paraId="3D10F383" w14:textId="77777777" w:rsidR="00DD4EE2" w:rsidRDefault="00DD4EE2" w:rsidP="00CE5114">
      <w:pPr>
        <w:pStyle w:val="CodeBlock"/>
      </w:pPr>
    </w:p>
    <w:p w14:paraId="4E5AAD86" w14:textId="77777777" w:rsidR="00DD4EE2" w:rsidRDefault="00DD4EE2" w:rsidP="00CE5114">
      <w:pPr>
        <w:pStyle w:val="CodeBlock"/>
      </w:pPr>
      <w:r>
        <w:t>const LocalDataStorageExample = () =&gt; {</w:t>
      </w:r>
    </w:p>
    <w:p w14:paraId="07BFCBB8" w14:textId="77777777" w:rsidR="00DD4EE2" w:rsidRDefault="00DD4EE2" w:rsidP="00CE5114">
      <w:pPr>
        <w:pStyle w:val="CodeBlock"/>
      </w:pPr>
      <w:r>
        <w:t xml:space="preserve">    const values = useMemo(()=&gt;{</w:t>
      </w:r>
    </w:p>
    <w:p w14:paraId="63F703BE" w14:textId="77777777" w:rsidR="00DD4EE2" w:rsidRDefault="00DD4EE2" w:rsidP="00CE5114">
      <w:pPr>
        <w:pStyle w:val="CodeBlock"/>
      </w:pPr>
      <w:r>
        <w:t xml:space="preserve">       // here we can also use "getItem" method, to retrieve only one specific value</w:t>
      </w:r>
    </w:p>
    <w:p w14:paraId="16578F2E" w14:textId="77777777" w:rsidR="00DD4EE2" w:rsidRDefault="00DD4EE2" w:rsidP="00CE5114">
      <w:pPr>
        <w:pStyle w:val="CodeBlock"/>
      </w:pPr>
      <w:r>
        <w:t xml:space="preserve">       return LocalDataStorage.getAllItems([</w:t>
      </w:r>
    </w:p>
    <w:p w14:paraId="381C948E" w14:textId="77777777" w:rsidR="00DD4EE2" w:rsidRDefault="00DD4EE2" w:rsidP="00CE5114">
      <w:pPr>
        <w:pStyle w:val="CodeBlock"/>
      </w:pPr>
      <w:r>
        <w:t xml:space="preserve">          "lsd_input_1",</w:t>
      </w:r>
    </w:p>
    <w:p w14:paraId="3B7BD1F2" w14:textId="77777777" w:rsidR="00DD4EE2" w:rsidRDefault="00DD4EE2" w:rsidP="00CE5114">
      <w:pPr>
        <w:pStyle w:val="CodeBlock"/>
      </w:pPr>
      <w:r>
        <w:t xml:space="preserve">          "lsd_input_2",</w:t>
      </w:r>
    </w:p>
    <w:p w14:paraId="1831F9E6" w14:textId="77777777" w:rsidR="00DD4EE2" w:rsidRDefault="00DD4EE2" w:rsidP="00CE5114">
      <w:pPr>
        <w:pStyle w:val="CodeBlock"/>
      </w:pPr>
      <w:r>
        <w:t xml:space="preserve">          "lds_combobox_1",</w:t>
      </w:r>
    </w:p>
    <w:p w14:paraId="504C9CE2" w14:textId="77777777" w:rsidR="00DD4EE2" w:rsidRDefault="00DD4EE2" w:rsidP="00CE5114">
      <w:pPr>
        <w:pStyle w:val="CodeBlock"/>
      </w:pPr>
      <w:r>
        <w:t xml:space="preserve">          "lds_combobox_2",</w:t>
      </w:r>
    </w:p>
    <w:p w14:paraId="262B6A03" w14:textId="77777777" w:rsidR="00DD4EE2" w:rsidRDefault="00DD4EE2" w:rsidP="00CE5114">
      <w:pPr>
        <w:pStyle w:val="CodeBlock"/>
      </w:pPr>
      <w:r>
        <w:t xml:space="preserve">          "lds_daterangepicker_1",</w:t>
      </w:r>
    </w:p>
    <w:p w14:paraId="6A8EBBBF" w14:textId="77777777" w:rsidR="00DD4EE2" w:rsidRDefault="00DD4EE2" w:rsidP="00CE5114">
      <w:pPr>
        <w:pStyle w:val="CodeBlock"/>
      </w:pPr>
      <w:r>
        <w:t xml:space="preserve">          "lds_daterangepicker_2"</w:t>
      </w:r>
    </w:p>
    <w:p w14:paraId="00C5733F" w14:textId="77777777" w:rsidR="00DD4EE2" w:rsidRDefault="00DD4EE2" w:rsidP="00CE5114">
      <w:pPr>
        <w:pStyle w:val="CodeBlock"/>
      </w:pPr>
      <w:r>
        <w:t xml:space="preserve">       ])</w:t>
      </w:r>
    </w:p>
    <w:p w14:paraId="31E2D7BC" w14:textId="77777777" w:rsidR="00DD4EE2" w:rsidRDefault="00DD4EE2" w:rsidP="00CE5114">
      <w:pPr>
        <w:pStyle w:val="CodeBlock"/>
      </w:pPr>
      <w:r>
        <w:t xml:space="preserve">    },[]);</w:t>
      </w:r>
    </w:p>
    <w:p w14:paraId="667B0257" w14:textId="77777777" w:rsidR="00DD4EE2" w:rsidRDefault="00DD4EE2" w:rsidP="00CE5114">
      <w:pPr>
        <w:pStyle w:val="CodeBlock"/>
      </w:pPr>
    </w:p>
    <w:p w14:paraId="1815AE0B" w14:textId="77777777" w:rsidR="00DD4EE2" w:rsidRDefault="00DD4EE2" w:rsidP="00CE5114">
      <w:pPr>
        <w:pStyle w:val="CodeBlock"/>
      </w:pPr>
      <w:r>
        <w:t xml:space="preserve">    const handleInputChange = (e) =&gt; {</w:t>
      </w:r>
    </w:p>
    <w:p w14:paraId="12C2A37B" w14:textId="77777777" w:rsidR="00DD4EE2" w:rsidRDefault="00DD4EE2" w:rsidP="00CE5114">
      <w:pPr>
        <w:pStyle w:val="CodeBlock"/>
      </w:pPr>
      <w:r>
        <w:t xml:space="preserve">       LocalDataStorage.storeItem(e.target.name, e.target.value);</w:t>
      </w:r>
    </w:p>
    <w:p w14:paraId="50066419" w14:textId="77777777" w:rsidR="00DD4EE2" w:rsidRDefault="00DD4EE2" w:rsidP="00CE5114">
      <w:pPr>
        <w:pStyle w:val="CodeBlock"/>
      </w:pPr>
      <w:r>
        <w:t xml:space="preserve">    }</w:t>
      </w:r>
    </w:p>
    <w:p w14:paraId="203AF8B0" w14:textId="77777777" w:rsidR="00DD4EE2" w:rsidRDefault="00DD4EE2" w:rsidP="00CE5114">
      <w:pPr>
        <w:pStyle w:val="CodeBlock"/>
      </w:pPr>
    </w:p>
    <w:p w14:paraId="1163371B" w14:textId="77777777" w:rsidR="00DD4EE2" w:rsidRDefault="00DD4EE2" w:rsidP="00CE5114">
      <w:pPr>
        <w:pStyle w:val="CodeBlock"/>
      </w:pPr>
      <w:r>
        <w:t xml:space="preserve">    const handleComboBoxChange = (e) =&gt; {</w:t>
      </w:r>
    </w:p>
    <w:p w14:paraId="2645BF02" w14:textId="77777777" w:rsidR="00DD4EE2" w:rsidRDefault="00DD4EE2" w:rsidP="00CE5114">
      <w:pPr>
        <w:pStyle w:val="CodeBlock"/>
      </w:pPr>
      <w:r>
        <w:t xml:space="preserve">       LocalDataStorage.storeItem(e.target.name, e.target.value);</w:t>
      </w:r>
    </w:p>
    <w:p w14:paraId="5CBD6C0B" w14:textId="77777777" w:rsidR="00DD4EE2" w:rsidRDefault="00DD4EE2" w:rsidP="00CE5114">
      <w:pPr>
        <w:pStyle w:val="CodeBlock"/>
      </w:pPr>
      <w:r>
        <w:t xml:space="preserve">    }</w:t>
      </w:r>
    </w:p>
    <w:p w14:paraId="69E6C44D" w14:textId="77777777" w:rsidR="00DD4EE2" w:rsidRDefault="00DD4EE2" w:rsidP="00CE5114">
      <w:pPr>
        <w:pStyle w:val="CodeBlock"/>
      </w:pPr>
    </w:p>
    <w:p w14:paraId="5505A3CD" w14:textId="77777777" w:rsidR="00DD4EE2" w:rsidRDefault="00DD4EE2" w:rsidP="00CE5114">
      <w:pPr>
        <w:pStyle w:val="CodeBlock"/>
      </w:pPr>
      <w:r>
        <w:t xml:space="preserve">    const handleDateRangePickerChange = (name, picker) =&gt; {</w:t>
      </w:r>
    </w:p>
    <w:p w14:paraId="5469C38B" w14:textId="77777777" w:rsidR="00DD4EE2" w:rsidRDefault="00DD4EE2" w:rsidP="00CE5114">
      <w:pPr>
        <w:pStyle w:val="CodeBlock"/>
      </w:pPr>
      <w:r>
        <w:t xml:space="preserve">       LocalDataStorage.storeItem(name, {</w:t>
      </w:r>
    </w:p>
    <w:p w14:paraId="787F7DB0" w14:textId="77777777" w:rsidR="00DD4EE2" w:rsidRDefault="00DD4EE2" w:rsidP="00CE5114">
      <w:pPr>
        <w:pStyle w:val="CodeBlock"/>
      </w:pPr>
      <w:r>
        <w:t xml:space="preserve">          startDate: moment(picker.startDate).format("DD-MM-YYYY"),</w:t>
      </w:r>
    </w:p>
    <w:p w14:paraId="4E05D31B" w14:textId="77777777" w:rsidR="00DD4EE2" w:rsidRDefault="00DD4EE2" w:rsidP="00CE5114">
      <w:pPr>
        <w:pStyle w:val="CodeBlock"/>
      </w:pPr>
      <w:r>
        <w:t xml:space="preserve">          endDate: moment(picker.endDate).format("DD-MM-YYYY")</w:t>
      </w:r>
    </w:p>
    <w:p w14:paraId="50808A8D" w14:textId="77777777" w:rsidR="00DD4EE2" w:rsidRDefault="00DD4EE2" w:rsidP="00CE5114">
      <w:pPr>
        <w:pStyle w:val="CodeBlock"/>
      </w:pPr>
      <w:r>
        <w:t xml:space="preserve">       });</w:t>
      </w:r>
    </w:p>
    <w:p w14:paraId="6E501198" w14:textId="77777777" w:rsidR="00DD4EE2" w:rsidRDefault="00DD4EE2" w:rsidP="00CE5114">
      <w:pPr>
        <w:pStyle w:val="CodeBlock"/>
      </w:pPr>
      <w:r>
        <w:t xml:space="preserve">    }</w:t>
      </w:r>
    </w:p>
    <w:p w14:paraId="10BFF446" w14:textId="77777777" w:rsidR="00DD4EE2" w:rsidRDefault="00DD4EE2" w:rsidP="00CE5114">
      <w:pPr>
        <w:pStyle w:val="CodeBlock"/>
      </w:pPr>
    </w:p>
    <w:p w14:paraId="2F0AE53E" w14:textId="77777777" w:rsidR="00DD4EE2" w:rsidRDefault="00DD4EE2" w:rsidP="00CE5114">
      <w:pPr>
        <w:pStyle w:val="CodeBlock"/>
      </w:pPr>
      <w:r>
        <w:t xml:space="preserve">    return (</w:t>
      </w:r>
    </w:p>
    <w:p w14:paraId="50093DC2" w14:textId="77777777" w:rsidR="00DD4EE2" w:rsidRDefault="00DD4EE2" w:rsidP="00CE5114">
      <w:pPr>
        <w:pStyle w:val="CodeBlock"/>
      </w:pPr>
      <w:r>
        <w:t xml:space="preserve">       &lt;&gt;</w:t>
      </w:r>
    </w:p>
    <w:p w14:paraId="0D932B33" w14:textId="77777777" w:rsidR="00DD4EE2" w:rsidRDefault="00DD4EE2" w:rsidP="00CE5114">
      <w:pPr>
        <w:pStyle w:val="CodeBlock"/>
      </w:pPr>
      <w:r>
        <w:t xml:space="preserve">          &lt;div className={'color-gray-300 mt-4 mb-2'}&gt;</w:t>
      </w:r>
    </w:p>
    <w:p w14:paraId="61ECF055" w14:textId="77777777" w:rsidR="00DD4EE2" w:rsidRDefault="00DD4EE2" w:rsidP="00CE5114">
      <w:pPr>
        <w:pStyle w:val="CodeBlock"/>
      </w:pPr>
      <w:r>
        <w:t xml:space="preserve">             {i18n.getTranslation("local_data_storage_example")}</w:t>
      </w:r>
    </w:p>
    <w:p w14:paraId="59CCDE8B" w14:textId="77777777" w:rsidR="00DD4EE2" w:rsidRDefault="00DD4EE2" w:rsidP="00CE5114">
      <w:pPr>
        <w:pStyle w:val="CodeBlock"/>
      </w:pPr>
    </w:p>
    <w:p w14:paraId="23826964" w14:textId="77777777" w:rsidR="00DD4EE2" w:rsidRDefault="00DD4EE2" w:rsidP="00CE5114">
      <w:pPr>
        <w:pStyle w:val="CodeBlock"/>
      </w:pPr>
      <w:r>
        <w:t xml:space="preserve">             &lt;p&gt;</w:t>
      </w:r>
    </w:p>
    <w:p w14:paraId="5D11F492" w14:textId="77777777" w:rsidR="00DD4EE2" w:rsidRDefault="00DD4EE2" w:rsidP="00CE5114">
      <w:pPr>
        <w:pStyle w:val="CodeBlock"/>
      </w:pPr>
      <w:r>
        <w:t xml:space="preserve">                {i18n.getTranslation("local_data_storage_example_description")}</w:t>
      </w:r>
    </w:p>
    <w:p w14:paraId="14E07DAD" w14:textId="77777777" w:rsidR="00DD4EE2" w:rsidRDefault="00DD4EE2" w:rsidP="00CE5114">
      <w:pPr>
        <w:pStyle w:val="CodeBlock"/>
      </w:pPr>
      <w:r>
        <w:t xml:space="preserve">             &lt;/p&gt;</w:t>
      </w:r>
    </w:p>
    <w:p w14:paraId="03421A43" w14:textId="77777777" w:rsidR="00DD4EE2" w:rsidRDefault="00DD4EE2" w:rsidP="00CE5114">
      <w:pPr>
        <w:pStyle w:val="CodeBlock"/>
      </w:pPr>
      <w:r>
        <w:t xml:space="preserve">          &lt;/div&gt;</w:t>
      </w:r>
    </w:p>
    <w:p w14:paraId="19F62999" w14:textId="77777777" w:rsidR="00DD4EE2" w:rsidRDefault="00DD4EE2" w:rsidP="00CE5114">
      <w:pPr>
        <w:pStyle w:val="CodeBlock"/>
      </w:pPr>
      <w:r>
        <w:t xml:space="preserve">          &lt;div&gt;</w:t>
      </w:r>
    </w:p>
    <w:p w14:paraId="13A6A156" w14:textId="77777777" w:rsidR="00DD4EE2" w:rsidRDefault="00DD4EE2" w:rsidP="00CE5114">
      <w:pPr>
        <w:pStyle w:val="CodeBlock"/>
      </w:pPr>
      <w:r>
        <w:t xml:space="preserve">             &lt;InputForm labelTop label={"InputField #1"} name={'lds_input_1'} onChange={handleInputChange} value={values["lds_input_1"]} /&gt;</w:t>
      </w:r>
    </w:p>
    <w:p w14:paraId="7A88270C" w14:textId="77777777" w:rsidR="00DD4EE2" w:rsidRDefault="00DD4EE2" w:rsidP="00CE5114">
      <w:pPr>
        <w:pStyle w:val="CodeBlock"/>
      </w:pPr>
      <w:r>
        <w:t xml:space="preserve">             &lt;InputForm labelTop label={"InputField #2"} name={'lds_input_2'} onChange={handleInputChange} value={values["lds_input_2"]} /&gt;</w:t>
      </w:r>
    </w:p>
    <w:p w14:paraId="544EEA26" w14:textId="77777777" w:rsidR="00DD4EE2" w:rsidRDefault="00DD4EE2" w:rsidP="00CE5114">
      <w:pPr>
        <w:pStyle w:val="CodeBlock"/>
      </w:pPr>
    </w:p>
    <w:p w14:paraId="72799822" w14:textId="77777777" w:rsidR="00DD4EE2" w:rsidRDefault="00DD4EE2" w:rsidP="00CE5114">
      <w:pPr>
        <w:pStyle w:val="CodeBlock"/>
      </w:pPr>
      <w:r>
        <w:t xml:space="preserve">             &lt;div className={'color-gray-300 mt-4 mb-2'}&gt;ComboBox (array of strings)&lt;/div&gt;</w:t>
      </w:r>
    </w:p>
    <w:p w14:paraId="3DCE3282" w14:textId="77777777" w:rsidR="00DD4EE2" w:rsidRDefault="00DD4EE2" w:rsidP="00CE5114">
      <w:pPr>
        <w:pStyle w:val="CodeBlock"/>
      </w:pPr>
    </w:p>
    <w:p w14:paraId="2A747D45" w14:textId="77777777" w:rsidR="00DD4EE2" w:rsidRDefault="00DD4EE2" w:rsidP="00CE5114">
      <w:pPr>
        <w:pStyle w:val="CodeBlock"/>
      </w:pPr>
      <w:r>
        <w:t xml:space="preserve">             &lt;ComboBox</w:t>
      </w:r>
    </w:p>
    <w:p w14:paraId="51F683F3" w14:textId="77777777" w:rsidR="00DD4EE2" w:rsidRDefault="00DD4EE2" w:rsidP="00CE5114">
      <w:pPr>
        <w:pStyle w:val="CodeBlock"/>
      </w:pPr>
      <w:r>
        <w:t xml:space="preserve">                name={'lds_combobox_1'}</w:t>
      </w:r>
    </w:p>
    <w:p w14:paraId="7930F0D8" w14:textId="77777777" w:rsidR="00DD4EE2" w:rsidRDefault="00DD4EE2" w:rsidP="00CE5114">
      <w:pPr>
        <w:pStyle w:val="CodeBlock"/>
      </w:pPr>
      <w:r>
        <w:t xml:space="preserve">                value={values["lds_combobox_1"]}</w:t>
      </w:r>
    </w:p>
    <w:p w14:paraId="65947A10" w14:textId="77777777" w:rsidR="00DD4EE2" w:rsidRDefault="00DD4EE2" w:rsidP="00CE5114">
      <w:pPr>
        <w:pStyle w:val="CodeBlock"/>
      </w:pPr>
      <w:r>
        <w:t xml:space="preserve">                onChange={handleComboBoxChange}</w:t>
      </w:r>
    </w:p>
    <w:p w14:paraId="0C1BB1B9" w14:textId="77777777" w:rsidR="00DD4EE2" w:rsidRDefault="00DD4EE2" w:rsidP="00CE5114">
      <w:pPr>
        <w:pStyle w:val="CodeBlock"/>
      </w:pPr>
      <w:r>
        <w:t xml:space="preserve">                filtering={false}</w:t>
      </w:r>
    </w:p>
    <w:p w14:paraId="1D7DCDFE" w14:textId="77777777" w:rsidR="00DD4EE2" w:rsidRDefault="00DD4EE2" w:rsidP="00CE5114">
      <w:pPr>
        <w:pStyle w:val="CodeBlock"/>
      </w:pPr>
      <w:r>
        <w:t xml:space="preserve">                suggestions={[</w:t>
      </w:r>
    </w:p>
    <w:p w14:paraId="7E543D32" w14:textId="77777777" w:rsidR="00DD4EE2" w:rsidRDefault="00DD4EE2" w:rsidP="00CE5114">
      <w:pPr>
        <w:pStyle w:val="CodeBlock"/>
      </w:pPr>
      <w:r>
        <w:t xml:space="preserve">                   i18n.getTranslation("suggestion_one"),</w:t>
      </w:r>
    </w:p>
    <w:p w14:paraId="00BCA2A6" w14:textId="77777777" w:rsidR="00DD4EE2" w:rsidRDefault="00DD4EE2" w:rsidP="00CE5114">
      <w:pPr>
        <w:pStyle w:val="CodeBlock"/>
      </w:pPr>
      <w:r>
        <w:t xml:space="preserve">                   i18n.getTranslation("suggestion_two"),</w:t>
      </w:r>
    </w:p>
    <w:p w14:paraId="5FB87AF7" w14:textId="77777777" w:rsidR="00DD4EE2" w:rsidRDefault="00DD4EE2" w:rsidP="00CE5114">
      <w:pPr>
        <w:pStyle w:val="CodeBlock"/>
      </w:pPr>
      <w:r>
        <w:t xml:space="preserve">                   i18n.getTranslation("suggestion_three"),</w:t>
      </w:r>
    </w:p>
    <w:p w14:paraId="43524C91" w14:textId="77777777" w:rsidR="00DD4EE2" w:rsidRDefault="00DD4EE2" w:rsidP="00CE5114">
      <w:pPr>
        <w:pStyle w:val="CodeBlock"/>
      </w:pPr>
      <w:r>
        <w:t xml:space="preserve">                   i18n.getTranslation("suggestion_four")</w:t>
      </w:r>
    </w:p>
    <w:p w14:paraId="47503F20" w14:textId="77777777" w:rsidR="00DD4EE2" w:rsidRDefault="00DD4EE2" w:rsidP="00CE5114">
      <w:pPr>
        <w:pStyle w:val="CodeBlock"/>
      </w:pPr>
      <w:r>
        <w:t xml:space="preserve">                ]}</w:t>
      </w:r>
    </w:p>
    <w:p w14:paraId="6C929067" w14:textId="77777777" w:rsidR="00DD4EE2" w:rsidRDefault="00DD4EE2" w:rsidP="00CE5114">
      <w:pPr>
        <w:pStyle w:val="CodeBlock"/>
      </w:pPr>
      <w:r>
        <w:t xml:space="preserve">                noSuggestions={</w:t>
      </w:r>
    </w:p>
    <w:p w14:paraId="4DBAC131" w14:textId="77777777" w:rsidR="00DD4EE2" w:rsidRDefault="00DD4EE2" w:rsidP="00CE5114">
      <w:pPr>
        <w:pStyle w:val="CodeBlock"/>
      </w:pPr>
      <w:r>
        <w:t xml:space="preserve">                   &lt;div className="p-4"&gt;</w:t>
      </w:r>
    </w:p>
    <w:p w14:paraId="109265B9" w14:textId="77777777" w:rsidR="00DD4EE2" w:rsidRDefault="00DD4EE2" w:rsidP="00CE5114">
      <w:pPr>
        <w:pStyle w:val="CodeBlock"/>
      </w:pPr>
      <w:r>
        <w:t xml:space="preserve">                      no suggestions</w:t>
      </w:r>
    </w:p>
    <w:p w14:paraId="5B55136B" w14:textId="77777777" w:rsidR="00DD4EE2" w:rsidRDefault="00DD4EE2" w:rsidP="00CE5114">
      <w:pPr>
        <w:pStyle w:val="CodeBlock"/>
      </w:pPr>
      <w:r>
        <w:t xml:space="preserve">                   &lt;/div&gt;</w:t>
      </w:r>
    </w:p>
    <w:p w14:paraId="69D6C5F6" w14:textId="77777777" w:rsidR="00DD4EE2" w:rsidRDefault="00DD4EE2" w:rsidP="00CE5114">
      <w:pPr>
        <w:pStyle w:val="CodeBlock"/>
      </w:pPr>
      <w:r>
        <w:t xml:space="preserve">                }</w:t>
      </w:r>
    </w:p>
    <w:p w14:paraId="6F756341" w14:textId="77777777" w:rsidR="00DD4EE2" w:rsidRDefault="00DD4EE2" w:rsidP="00CE5114">
      <w:pPr>
        <w:pStyle w:val="CodeBlock"/>
      </w:pPr>
      <w:r>
        <w:t xml:space="preserve">             /&gt;</w:t>
      </w:r>
    </w:p>
    <w:p w14:paraId="056D9C3E" w14:textId="77777777" w:rsidR="00DD4EE2" w:rsidRDefault="00DD4EE2" w:rsidP="00CE5114">
      <w:pPr>
        <w:pStyle w:val="CodeBlock"/>
      </w:pPr>
    </w:p>
    <w:p w14:paraId="590FB217" w14:textId="77777777" w:rsidR="00DD4EE2" w:rsidRDefault="00DD4EE2" w:rsidP="00CE5114">
      <w:pPr>
        <w:pStyle w:val="CodeBlock"/>
      </w:pPr>
      <w:r>
        <w:t xml:space="preserve">             &lt;div className={'color-gray-300 mt-4 mb-2'}&gt;ComboBox (array of objects)&lt;/div&gt;</w:t>
      </w:r>
    </w:p>
    <w:p w14:paraId="4A3005B4" w14:textId="77777777" w:rsidR="00DD4EE2" w:rsidRDefault="00DD4EE2" w:rsidP="00CE5114">
      <w:pPr>
        <w:pStyle w:val="CodeBlock"/>
      </w:pPr>
    </w:p>
    <w:p w14:paraId="2F57B311" w14:textId="77777777" w:rsidR="00DD4EE2" w:rsidRDefault="00DD4EE2" w:rsidP="00CE5114">
      <w:pPr>
        <w:pStyle w:val="CodeBlock"/>
      </w:pPr>
      <w:r>
        <w:t xml:space="preserve">             &lt;ComboBox</w:t>
      </w:r>
    </w:p>
    <w:p w14:paraId="527D6380" w14:textId="77777777" w:rsidR="00DD4EE2" w:rsidRDefault="00DD4EE2" w:rsidP="00CE5114">
      <w:pPr>
        <w:pStyle w:val="CodeBlock"/>
      </w:pPr>
      <w:r>
        <w:t xml:space="preserve">                name={'lds_combobox_2'}</w:t>
      </w:r>
    </w:p>
    <w:p w14:paraId="2F5EF48D" w14:textId="77777777" w:rsidR="00DD4EE2" w:rsidRDefault="00DD4EE2" w:rsidP="00CE5114">
      <w:pPr>
        <w:pStyle w:val="CodeBlock"/>
      </w:pPr>
      <w:r>
        <w:t xml:space="preserve">                value={values["lds_combobox_2"]}</w:t>
      </w:r>
    </w:p>
    <w:p w14:paraId="68D890E6" w14:textId="77777777" w:rsidR="00DD4EE2" w:rsidRDefault="00DD4EE2" w:rsidP="00CE5114">
      <w:pPr>
        <w:pStyle w:val="CodeBlock"/>
      </w:pPr>
      <w:r>
        <w:t xml:space="preserve">                onChange={handleComboBoxChange}</w:t>
      </w:r>
    </w:p>
    <w:p w14:paraId="573BB2ED" w14:textId="77777777" w:rsidR="00DD4EE2" w:rsidRDefault="00DD4EE2" w:rsidP="00CE5114">
      <w:pPr>
        <w:pStyle w:val="CodeBlock"/>
      </w:pPr>
      <w:r>
        <w:t xml:space="preserve">                displayAttr={"label"}</w:t>
      </w:r>
    </w:p>
    <w:p w14:paraId="284C131A" w14:textId="77777777" w:rsidR="00DD4EE2" w:rsidRDefault="00DD4EE2" w:rsidP="00CE5114">
      <w:pPr>
        <w:pStyle w:val="CodeBlock"/>
      </w:pPr>
      <w:r>
        <w:t xml:space="preserve">                filtering={false}</w:t>
      </w:r>
    </w:p>
    <w:p w14:paraId="0985A098" w14:textId="77777777" w:rsidR="00DD4EE2" w:rsidRDefault="00DD4EE2" w:rsidP="00CE5114">
      <w:pPr>
        <w:pStyle w:val="CodeBlock"/>
      </w:pPr>
      <w:r>
        <w:t xml:space="preserve">                suggestions={[</w:t>
      </w:r>
    </w:p>
    <w:p w14:paraId="666E9A05" w14:textId="77777777" w:rsidR="00DD4EE2" w:rsidRDefault="00DD4EE2" w:rsidP="00CE5114">
      <w:pPr>
        <w:pStyle w:val="CodeBlock"/>
      </w:pPr>
      <w:r>
        <w:t xml:space="preserve">                   {</w:t>
      </w:r>
    </w:p>
    <w:p w14:paraId="3C179180" w14:textId="77777777" w:rsidR="00DD4EE2" w:rsidRDefault="00DD4EE2" w:rsidP="00CE5114">
      <w:pPr>
        <w:pStyle w:val="CodeBlock"/>
      </w:pPr>
      <w:r>
        <w:t xml:space="preserve">                      label: i18n.getTranslation("suggestion_one"),</w:t>
      </w:r>
    </w:p>
    <w:p w14:paraId="6F35B39D" w14:textId="77777777" w:rsidR="00DD4EE2" w:rsidRDefault="00DD4EE2" w:rsidP="00CE5114">
      <w:pPr>
        <w:pStyle w:val="CodeBlock"/>
      </w:pPr>
      <w:r>
        <w:t xml:space="preserve">                      value: 1</w:t>
      </w:r>
    </w:p>
    <w:p w14:paraId="7A387F40" w14:textId="77777777" w:rsidR="00DD4EE2" w:rsidRDefault="00DD4EE2" w:rsidP="00CE5114">
      <w:pPr>
        <w:pStyle w:val="CodeBlock"/>
      </w:pPr>
      <w:r>
        <w:t xml:space="preserve">                   },</w:t>
      </w:r>
    </w:p>
    <w:p w14:paraId="6476A5C5" w14:textId="77777777" w:rsidR="00DD4EE2" w:rsidRDefault="00DD4EE2" w:rsidP="00CE5114">
      <w:pPr>
        <w:pStyle w:val="CodeBlock"/>
      </w:pPr>
      <w:r>
        <w:t xml:space="preserve">                   {</w:t>
      </w:r>
    </w:p>
    <w:p w14:paraId="36C26995" w14:textId="77777777" w:rsidR="00DD4EE2" w:rsidRDefault="00DD4EE2" w:rsidP="00CE5114">
      <w:pPr>
        <w:pStyle w:val="CodeBlock"/>
      </w:pPr>
      <w:r>
        <w:t xml:space="preserve">                      label: i18n.getTranslation("suggestion_two"),</w:t>
      </w:r>
    </w:p>
    <w:p w14:paraId="5B594C00" w14:textId="77777777" w:rsidR="00DD4EE2" w:rsidRDefault="00DD4EE2" w:rsidP="00CE5114">
      <w:pPr>
        <w:pStyle w:val="CodeBlock"/>
      </w:pPr>
      <w:r>
        <w:t xml:space="preserve">                      value: 2</w:t>
      </w:r>
    </w:p>
    <w:p w14:paraId="0BC571CC" w14:textId="77777777" w:rsidR="00DD4EE2" w:rsidRDefault="00DD4EE2" w:rsidP="00CE5114">
      <w:pPr>
        <w:pStyle w:val="CodeBlock"/>
      </w:pPr>
      <w:r>
        <w:t xml:space="preserve">                   },</w:t>
      </w:r>
    </w:p>
    <w:p w14:paraId="30AB51C3" w14:textId="77777777" w:rsidR="00DD4EE2" w:rsidRDefault="00DD4EE2" w:rsidP="00CE5114">
      <w:pPr>
        <w:pStyle w:val="CodeBlock"/>
      </w:pPr>
      <w:r>
        <w:t xml:space="preserve">                   {</w:t>
      </w:r>
    </w:p>
    <w:p w14:paraId="376C7796" w14:textId="77777777" w:rsidR="00DD4EE2" w:rsidRDefault="00DD4EE2" w:rsidP="00CE5114">
      <w:pPr>
        <w:pStyle w:val="CodeBlock"/>
      </w:pPr>
      <w:r>
        <w:t xml:space="preserve">                      label: i18n.getTranslation("suggestion_three"),</w:t>
      </w:r>
    </w:p>
    <w:p w14:paraId="573495D9" w14:textId="77777777" w:rsidR="00DD4EE2" w:rsidRDefault="00DD4EE2" w:rsidP="00CE5114">
      <w:pPr>
        <w:pStyle w:val="CodeBlock"/>
      </w:pPr>
      <w:r>
        <w:t xml:space="preserve">                      value: 3</w:t>
      </w:r>
    </w:p>
    <w:p w14:paraId="1765964D" w14:textId="77777777" w:rsidR="00DD4EE2" w:rsidRDefault="00DD4EE2" w:rsidP="00CE5114">
      <w:pPr>
        <w:pStyle w:val="CodeBlock"/>
      </w:pPr>
      <w:r>
        <w:t xml:space="preserve">                   },</w:t>
      </w:r>
    </w:p>
    <w:p w14:paraId="2F43D41A" w14:textId="77777777" w:rsidR="00DD4EE2" w:rsidRDefault="00DD4EE2" w:rsidP="00CE5114">
      <w:pPr>
        <w:pStyle w:val="CodeBlock"/>
      </w:pPr>
      <w:r>
        <w:t xml:space="preserve">                   {</w:t>
      </w:r>
    </w:p>
    <w:p w14:paraId="582CB1E6" w14:textId="77777777" w:rsidR="00DD4EE2" w:rsidRDefault="00DD4EE2" w:rsidP="00CE5114">
      <w:pPr>
        <w:pStyle w:val="CodeBlock"/>
      </w:pPr>
      <w:r>
        <w:t xml:space="preserve">                      label: i18n.getTranslation("suggestion_four"),</w:t>
      </w:r>
    </w:p>
    <w:p w14:paraId="45B1B732" w14:textId="77777777" w:rsidR="00DD4EE2" w:rsidRDefault="00DD4EE2" w:rsidP="00CE5114">
      <w:pPr>
        <w:pStyle w:val="CodeBlock"/>
      </w:pPr>
      <w:r>
        <w:t xml:space="preserve">                      value: 4</w:t>
      </w:r>
    </w:p>
    <w:p w14:paraId="4DCDCF8E" w14:textId="77777777" w:rsidR="00DD4EE2" w:rsidRDefault="00DD4EE2" w:rsidP="00CE5114">
      <w:pPr>
        <w:pStyle w:val="CodeBlock"/>
      </w:pPr>
      <w:r>
        <w:t xml:space="preserve">                   },</w:t>
      </w:r>
    </w:p>
    <w:p w14:paraId="6BA064FB" w14:textId="77777777" w:rsidR="00DD4EE2" w:rsidRDefault="00DD4EE2" w:rsidP="00CE5114">
      <w:pPr>
        <w:pStyle w:val="CodeBlock"/>
      </w:pPr>
      <w:r>
        <w:t xml:space="preserve">                ]}</w:t>
      </w:r>
    </w:p>
    <w:p w14:paraId="034EEEB1" w14:textId="77777777" w:rsidR="00DD4EE2" w:rsidRDefault="00DD4EE2" w:rsidP="00CE5114">
      <w:pPr>
        <w:pStyle w:val="CodeBlock"/>
      </w:pPr>
      <w:r>
        <w:t xml:space="preserve">                noSuggestions={</w:t>
      </w:r>
    </w:p>
    <w:p w14:paraId="0627B95F" w14:textId="77777777" w:rsidR="00DD4EE2" w:rsidRDefault="00DD4EE2" w:rsidP="00CE5114">
      <w:pPr>
        <w:pStyle w:val="CodeBlock"/>
      </w:pPr>
      <w:r>
        <w:t xml:space="preserve">                   &lt;div className="p-4"&gt;</w:t>
      </w:r>
    </w:p>
    <w:p w14:paraId="3CFF266A" w14:textId="77777777" w:rsidR="00DD4EE2" w:rsidRDefault="00DD4EE2" w:rsidP="00CE5114">
      <w:pPr>
        <w:pStyle w:val="CodeBlock"/>
      </w:pPr>
      <w:r>
        <w:t xml:space="preserve">                      no suggestions</w:t>
      </w:r>
    </w:p>
    <w:p w14:paraId="2371841F" w14:textId="77777777" w:rsidR="00DD4EE2" w:rsidRDefault="00DD4EE2" w:rsidP="00CE5114">
      <w:pPr>
        <w:pStyle w:val="CodeBlock"/>
      </w:pPr>
      <w:r>
        <w:t xml:space="preserve">                   &lt;/div&gt;</w:t>
      </w:r>
    </w:p>
    <w:p w14:paraId="54E658BA" w14:textId="77777777" w:rsidR="00DD4EE2" w:rsidRDefault="00DD4EE2" w:rsidP="00CE5114">
      <w:pPr>
        <w:pStyle w:val="CodeBlock"/>
      </w:pPr>
      <w:r>
        <w:t xml:space="preserve">                }</w:t>
      </w:r>
    </w:p>
    <w:p w14:paraId="23E6ABA4" w14:textId="77777777" w:rsidR="00DD4EE2" w:rsidRDefault="00DD4EE2" w:rsidP="00CE5114">
      <w:pPr>
        <w:pStyle w:val="CodeBlock"/>
      </w:pPr>
      <w:r>
        <w:t xml:space="preserve">             /&gt;</w:t>
      </w:r>
    </w:p>
    <w:p w14:paraId="635384C6" w14:textId="77777777" w:rsidR="00DD4EE2" w:rsidRDefault="00DD4EE2" w:rsidP="00CE5114">
      <w:pPr>
        <w:pStyle w:val="CodeBlock"/>
      </w:pPr>
    </w:p>
    <w:p w14:paraId="161983BD" w14:textId="77777777" w:rsidR="00DD4EE2" w:rsidRDefault="00DD4EE2" w:rsidP="00CE5114">
      <w:pPr>
        <w:pStyle w:val="CodeBlock"/>
      </w:pPr>
      <w:r>
        <w:t xml:space="preserve">             &lt;div className={'color-gray-300 mt-4 mb-2'}&gt;DateRangePicker&lt;/div&gt;</w:t>
      </w:r>
    </w:p>
    <w:p w14:paraId="6BDF9B09" w14:textId="77777777" w:rsidR="00DD4EE2" w:rsidRDefault="00DD4EE2" w:rsidP="00CE5114">
      <w:pPr>
        <w:pStyle w:val="CodeBlock"/>
      </w:pPr>
    </w:p>
    <w:p w14:paraId="7C4B9D01" w14:textId="77777777" w:rsidR="00DD4EE2" w:rsidRDefault="00DD4EE2" w:rsidP="00CE5114">
      <w:pPr>
        <w:pStyle w:val="CodeBlock"/>
      </w:pPr>
      <w:r>
        <w:t xml:space="preserve">             &lt;DateRangePicker</w:t>
      </w:r>
    </w:p>
    <w:p w14:paraId="7BD32F90" w14:textId="77777777" w:rsidR="00DD4EE2" w:rsidRDefault="00DD4EE2" w:rsidP="00CE5114">
      <w:pPr>
        <w:pStyle w:val="CodeBlock"/>
      </w:pPr>
      <w:r>
        <w:t xml:space="preserve">                initialStartDate={values["lds_daterangepicker_1"]?.startDate}</w:t>
      </w:r>
    </w:p>
    <w:p w14:paraId="6FD49F6C" w14:textId="77777777" w:rsidR="00DD4EE2" w:rsidRDefault="00DD4EE2" w:rsidP="00CE5114">
      <w:pPr>
        <w:pStyle w:val="CodeBlock"/>
      </w:pPr>
      <w:r>
        <w:t xml:space="preserve">                initialEndDate={values["lds_daterangepicker_1"]?.endDate}</w:t>
      </w:r>
    </w:p>
    <w:p w14:paraId="4AF4D2AB" w14:textId="77777777" w:rsidR="00DD4EE2" w:rsidRDefault="00DD4EE2" w:rsidP="00CE5114">
      <w:pPr>
        <w:pStyle w:val="CodeBlock"/>
      </w:pPr>
      <w:r>
        <w:t xml:space="preserve">                dateFromLabel={i18n.getTranslation("date_from")}</w:t>
      </w:r>
    </w:p>
    <w:p w14:paraId="2D42BB45" w14:textId="77777777" w:rsidR="00DD4EE2" w:rsidRDefault="00DD4EE2" w:rsidP="00CE5114">
      <w:pPr>
        <w:pStyle w:val="CodeBlock"/>
      </w:pPr>
      <w:r>
        <w:t xml:space="preserve">                dateToLabel={i18n.getTranslation("date_to")}</w:t>
      </w:r>
    </w:p>
    <w:p w14:paraId="7417150A" w14:textId="77777777" w:rsidR="00DD4EE2" w:rsidRDefault="00DD4EE2" w:rsidP="00CE5114">
      <w:pPr>
        <w:pStyle w:val="CodeBlock"/>
      </w:pPr>
      <w:r>
        <w:t xml:space="preserve">                dateNotSpecifiedLabel={i18n.getTranslation("date_not_specified")}</w:t>
      </w:r>
    </w:p>
    <w:p w14:paraId="348F0BB5" w14:textId="77777777" w:rsidR="00DD4EE2" w:rsidRDefault="00DD4EE2" w:rsidP="00CE5114">
      <w:pPr>
        <w:pStyle w:val="CodeBlock"/>
      </w:pPr>
      <w:r>
        <w:t xml:space="preserve">                onApply={(e,picker)=&gt;handleDateRangePickerChange("lds_daterangepicker_1", picker)}</w:t>
      </w:r>
    </w:p>
    <w:p w14:paraId="6EC0E7F5" w14:textId="77777777" w:rsidR="00DD4EE2" w:rsidRDefault="00DD4EE2" w:rsidP="00CE5114">
      <w:pPr>
        <w:pStyle w:val="CodeBlock"/>
      </w:pPr>
      <w:r>
        <w:t xml:space="preserve">                initialSettings={{</w:t>
      </w:r>
    </w:p>
    <w:p w14:paraId="798F8D99" w14:textId="77777777" w:rsidR="00DD4EE2" w:rsidRDefault="00DD4EE2" w:rsidP="00CE5114">
      <w:pPr>
        <w:pStyle w:val="CodeBlock"/>
      </w:pPr>
      <w:r>
        <w:t xml:space="preserve">                   applyLabel: i18n.getTranslation("calendar_apply")</w:t>
      </w:r>
    </w:p>
    <w:p w14:paraId="1338207E" w14:textId="77777777" w:rsidR="00DD4EE2" w:rsidRDefault="00DD4EE2" w:rsidP="00CE5114">
      <w:pPr>
        <w:pStyle w:val="CodeBlock"/>
      </w:pPr>
      <w:r>
        <w:t xml:space="preserve">                }}</w:t>
      </w:r>
    </w:p>
    <w:p w14:paraId="6B4349A1" w14:textId="77777777" w:rsidR="00DD4EE2" w:rsidRDefault="00DD4EE2" w:rsidP="00CE5114">
      <w:pPr>
        <w:pStyle w:val="CodeBlock"/>
      </w:pPr>
      <w:r>
        <w:t xml:space="preserve">                onClear={() =&gt; {</w:t>
      </w:r>
    </w:p>
    <w:p w14:paraId="0F6C86C0" w14:textId="77777777" w:rsidR="00DD4EE2" w:rsidRDefault="00DD4EE2" w:rsidP="00CE5114">
      <w:pPr>
        <w:pStyle w:val="CodeBlock"/>
      </w:pPr>
      <w:r>
        <w:t xml:space="preserve">                   console.log("clear callback");</w:t>
      </w:r>
    </w:p>
    <w:p w14:paraId="517A1E89" w14:textId="77777777" w:rsidR="00DD4EE2" w:rsidRDefault="00DD4EE2" w:rsidP="00CE5114">
      <w:pPr>
        <w:pStyle w:val="CodeBlock"/>
      </w:pPr>
      <w:r>
        <w:t xml:space="preserve">                }}</w:t>
      </w:r>
    </w:p>
    <w:p w14:paraId="54F23CBE" w14:textId="77777777" w:rsidR="00DD4EE2" w:rsidRDefault="00DD4EE2" w:rsidP="00CE5114">
      <w:pPr>
        <w:pStyle w:val="CodeBlock"/>
      </w:pPr>
      <w:r>
        <w:t xml:space="preserve">                clearButton={true}</w:t>
      </w:r>
    </w:p>
    <w:p w14:paraId="6C113018" w14:textId="77777777" w:rsidR="00DD4EE2" w:rsidRDefault="00DD4EE2" w:rsidP="00CE5114">
      <w:pPr>
        <w:pStyle w:val="CodeBlock"/>
      </w:pPr>
      <w:r>
        <w:t xml:space="preserve">             /&gt;</w:t>
      </w:r>
    </w:p>
    <w:p w14:paraId="6A6EF836" w14:textId="77777777" w:rsidR="00DD4EE2" w:rsidRDefault="00DD4EE2" w:rsidP="00CE5114">
      <w:pPr>
        <w:pStyle w:val="CodeBlock"/>
      </w:pPr>
    </w:p>
    <w:p w14:paraId="3E35143F" w14:textId="77777777" w:rsidR="00DD4EE2" w:rsidRDefault="00DD4EE2" w:rsidP="00CE5114">
      <w:pPr>
        <w:pStyle w:val="CodeBlock"/>
      </w:pPr>
      <w:r>
        <w:t xml:space="preserve">             &lt;div className={'color-gray-300 mt-4 mb-2'}&gt;DateRangePicker (input)&lt;/div&gt;</w:t>
      </w:r>
    </w:p>
    <w:p w14:paraId="15568C8E" w14:textId="77777777" w:rsidR="00DD4EE2" w:rsidRDefault="00DD4EE2" w:rsidP="00CE5114">
      <w:pPr>
        <w:pStyle w:val="CodeBlock"/>
      </w:pPr>
    </w:p>
    <w:p w14:paraId="345AEAFE" w14:textId="77777777" w:rsidR="00DD4EE2" w:rsidRDefault="00DD4EE2" w:rsidP="00CE5114">
      <w:pPr>
        <w:pStyle w:val="CodeBlock"/>
      </w:pPr>
      <w:r>
        <w:t xml:space="preserve">             &lt;DateRangePicker</w:t>
      </w:r>
    </w:p>
    <w:p w14:paraId="1EF5F016" w14:textId="77777777" w:rsidR="00DD4EE2" w:rsidRDefault="00DD4EE2" w:rsidP="00CE5114">
      <w:pPr>
        <w:pStyle w:val="CodeBlock"/>
      </w:pPr>
      <w:r>
        <w:t xml:space="preserve">                initialStartDate={values["lds_daterangepicker_2"]?.startDate}</w:t>
      </w:r>
    </w:p>
    <w:p w14:paraId="5C083F5A" w14:textId="77777777" w:rsidR="00DD4EE2" w:rsidRDefault="00DD4EE2" w:rsidP="00CE5114">
      <w:pPr>
        <w:pStyle w:val="CodeBlock"/>
      </w:pPr>
      <w:r>
        <w:t xml:space="preserve">                initialEndDate={values["lds_daterangepicker_2"]?.endDate}</w:t>
      </w:r>
    </w:p>
    <w:p w14:paraId="437344D9" w14:textId="77777777" w:rsidR="00DD4EE2" w:rsidRDefault="00DD4EE2" w:rsidP="00CE5114">
      <w:pPr>
        <w:pStyle w:val="CodeBlock"/>
      </w:pPr>
      <w:r>
        <w:t xml:space="preserve">                onApply={(e,picker)=&gt;handleDateRangePickerChange("lds_daterangepicker_2", picker)}</w:t>
      </w:r>
    </w:p>
    <w:p w14:paraId="38251AEA" w14:textId="77777777" w:rsidR="00DD4EE2" w:rsidRDefault="00DD4EE2" w:rsidP="00CE5114">
      <w:pPr>
        <w:pStyle w:val="CodeBlock"/>
      </w:pPr>
      <w:r>
        <w:t xml:space="preserve">                initialSettings={{</w:t>
      </w:r>
    </w:p>
    <w:p w14:paraId="028653EF" w14:textId="77777777" w:rsidR="00DD4EE2" w:rsidRDefault="00DD4EE2" w:rsidP="00CE5114">
      <w:pPr>
        <w:pStyle w:val="CodeBlock"/>
      </w:pPr>
      <w:r>
        <w:t xml:space="preserve">                   applyLabel: i18n.getTranslation("calendar_apply"),</w:t>
      </w:r>
    </w:p>
    <w:p w14:paraId="764EB1E4" w14:textId="77777777" w:rsidR="00DD4EE2" w:rsidRDefault="00DD4EE2" w:rsidP="00CE5114">
      <w:pPr>
        <w:pStyle w:val="CodeBlock"/>
      </w:pPr>
      <w:r>
        <w:t xml:space="preserve">                   autoUpdateInput: !!values["lds_daterangepicker_2"],</w:t>
      </w:r>
    </w:p>
    <w:p w14:paraId="440B6F44" w14:textId="77777777" w:rsidR="00DD4EE2" w:rsidRDefault="00DD4EE2" w:rsidP="00CE5114">
      <w:pPr>
        <w:pStyle w:val="CodeBlock"/>
      </w:pPr>
      <w:r>
        <w:t xml:space="preserve">                }}</w:t>
      </w:r>
    </w:p>
    <w:p w14:paraId="05B862CA" w14:textId="77777777" w:rsidR="00DD4EE2" w:rsidRDefault="00DD4EE2" w:rsidP="00CE5114">
      <w:pPr>
        <w:pStyle w:val="CodeBlock"/>
      </w:pPr>
      <w:r>
        <w:t xml:space="preserve">             &gt;</w:t>
      </w:r>
    </w:p>
    <w:p w14:paraId="0DB2A61E" w14:textId="77777777" w:rsidR="00DD4EE2" w:rsidRDefault="00DD4EE2" w:rsidP="00CE5114">
      <w:pPr>
        <w:pStyle w:val="CodeBlock"/>
      </w:pPr>
      <w:r>
        <w:t xml:space="preserve">                &lt;input type="text" className="form-control" defaultValue={""} /&gt;</w:t>
      </w:r>
    </w:p>
    <w:p w14:paraId="199B925C" w14:textId="77777777" w:rsidR="00DD4EE2" w:rsidRDefault="00DD4EE2" w:rsidP="00CE5114">
      <w:pPr>
        <w:pStyle w:val="CodeBlock"/>
      </w:pPr>
      <w:r>
        <w:t xml:space="preserve">             &lt;/DateRangePicker&gt;</w:t>
      </w:r>
    </w:p>
    <w:p w14:paraId="004A9583" w14:textId="77777777" w:rsidR="00DD4EE2" w:rsidRDefault="00DD4EE2" w:rsidP="00CE5114">
      <w:pPr>
        <w:pStyle w:val="CodeBlock"/>
      </w:pPr>
      <w:r>
        <w:t xml:space="preserve">          &lt;/div&gt;</w:t>
      </w:r>
    </w:p>
    <w:p w14:paraId="48567E02" w14:textId="77777777" w:rsidR="00DD4EE2" w:rsidRDefault="00DD4EE2" w:rsidP="00CE5114">
      <w:pPr>
        <w:pStyle w:val="CodeBlock"/>
      </w:pPr>
      <w:r>
        <w:t xml:space="preserve">       &lt;/&gt;</w:t>
      </w:r>
    </w:p>
    <w:p w14:paraId="392CEE24" w14:textId="77777777" w:rsidR="00DD4EE2" w:rsidRDefault="00DD4EE2" w:rsidP="00CE5114">
      <w:pPr>
        <w:pStyle w:val="CodeBlock"/>
      </w:pPr>
      <w:r>
        <w:t xml:space="preserve">    )</w:t>
      </w:r>
    </w:p>
    <w:p w14:paraId="0BB8B406" w14:textId="77777777" w:rsidR="00DD4EE2" w:rsidRDefault="00DD4EE2" w:rsidP="00CE5114">
      <w:pPr>
        <w:pStyle w:val="CodeBlock"/>
      </w:pPr>
      <w:r>
        <w:t>}</w:t>
      </w:r>
    </w:p>
    <w:p w14:paraId="47DEEE98" w14:textId="77777777" w:rsidR="00DD4EE2" w:rsidRDefault="00DD4EE2" w:rsidP="00CE5114">
      <w:pPr>
        <w:pStyle w:val="CodeBlock"/>
      </w:pPr>
    </w:p>
    <w:p w14:paraId="7560758C" w14:textId="4E7421B2" w:rsidR="00DD4EE2" w:rsidRPr="00C16E08" w:rsidRDefault="00DD4EE2" w:rsidP="00CE5114">
      <w:pPr>
        <w:pStyle w:val="CodeBlock"/>
      </w:pPr>
      <w:r>
        <w:t>export default LocalDataStorageExample;</w:t>
      </w:r>
    </w:p>
    <w:p w14:paraId="08986170" w14:textId="58EB3DA9" w:rsidR="005B5497" w:rsidRDefault="00474547" w:rsidP="00C16E08">
      <w:pPr>
        <w:pStyle w:val="Heading2"/>
      </w:pPr>
      <w:bookmarkStart w:id="1717" w:name="_Toc155870219"/>
      <w:bookmarkStart w:id="1718" w:name="_Toc162940672"/>
      <w:r w:rsidRPr="00474547">
        <w:t xml:space="preserve">Return Step izmantošana </w:t>
      </w:r>
      <w:r w:rsidR="008C6A95">
        <w:t>MPA (</w:t>
      </w:r>
      <w:r w:rsidRPr="00474547">
        <w:t>MVC</w:t>
      </w:r>
      <w:r w:rsidR="008C6A95">
        <w:t>)</w:t>
      </w:r>
      <w:r w:rsidRPr="00474547">
        <w:t xml:space="preserve"> e-pakalpojumos</w:t>
      </w:r>
      <w:bookmarkEnd w:id="1717"/>
      <w:bookmarkEnd w:id="1718"/>
    </w:p>
    <w:p w14:paraId="134C5450" w14:textId="62689778" w:rsidR="00474547" w:rsidRDefault="00474547" w:rsidP="00474547">
      <w:r>
        <w:t>Sākot ar Lvp.EservicePlatform.Backend.Essentials</w:t>
      </w:r>
      <w:r w:rsidR="00646D1C">
        <w:t>.</w:t>
      </w:r>
      <w:r>
        <w:t>EServiceCore@1.0.205 versiju, pievienota iespēja nosūtīt formas datus un atgriezties uz vienu no iepriekšējiem soļiem.</w:t>
      </w:r>
    </w:p>
    <w:p w14:paraId="724B2B52" w14:textId="77777777" w:rsidR="00474547" w:rsidRDefault="00474547" w:rsidP="00474547"/>
    <w:p w14:paraId="48C9DF37" w14:textId="0981D5CA" w:rsidR="00474547" w:rsidRDefault="00474547" w:rsidP="00474547">
      <w:r>
        <w:t>Lai pēc soļa iesniegšanas atgrieztu lietotāju uz vienu no iepriekšējiem soļiem, pie formas ir jāpievieno input lauks ar nosaukumu “return-step”, un vērtībai jābūt soļa identifikatoram uz kuru ir jāpāriet, pēc veiksmīgas soļa iesniegšanas:</w:t>
      </w:r>
    </w:p>
    <w:p w14:paraId="03850AF0" w14:textId="77777777" w:rsidR="00474547" w:rsidRDefault="00474547" w:rsidP="00474547"/>
    <w:p w14:paraId="22015761" w14:textId="77777777" w:rsidR="00474547" w:rsidRPr="00C16E08" w:rsidRDefault="00474547" w:rsidP="00474547">
      <w:pPr>
        <w:rPr>
          <w:b/>
        </w:rPr>
      </w:pPr>
      <w:r w:rsidRPr="00C16E08">
        <w:rPr>
          <w:b/>
        </w:rPr>
        <w:t>Piemērs:</w:t>
      </w:r>
    </w:p>
    <w:p w14:paraId="1CCC33D1" w14:textId="252CE16D" w:rsidR="00474547" w:rsidRDefault="00474547" w:rsidP="00C16E08">
      <w:r>
        <w:t>second-step.cshtml:</w:t>
      </w:r>
    </w:p>
    <w:p w14:paraId="7413DB4B" w14:textId="6A839682" w:rsidR="00474547" w:rsidRPr="00AE1837" w:rsidRDefault="00474547" w:rsidP="00AE1837">
      <w:pPr>
        <w:pStyle w:val="CodeBlock"/>
        <w:jc w:val="left"/>
      </w:pPr>
      <w:r w:rsidRPr="00AE1837">
        <w:t>&lt;form class="mt-5" action="@Model.BaseUrl/eservice/" method="post"&gt;</w:t>
      </w:r>
      <w:r w:rsidRPr="00AE1837">
        <w:br/>
        <w:t xml:space="preserve">  &lt;input type="hidden" name="return-step" value="first"&gt;</w:t>
      </w:r>
      <w:r w:rsidRPr="00AE1837">
        <w:br/>
        <w:t xml:space="preserve">  &lt;div class="mt-5 pt-3"&gt;</w:t>
      </w:r>
      <w:r w:rsidRPr="00AE1837">
        <w:br/>
        <w:t xml:space="preserve">    @Model.Step2a.stepNavigationButtons</w:t>
      </w:r>
      <w:r w:rsidRPr="00AE1837">
        <w:br/>
        <w:t xml:space="preserve">   &lt;/div&gt;</w:t>
      </w:r>
      <w:r w:rsidRPr="00AE1837">
        <w:br/>
        <w:t xml:space="preserve">  &lt;/div&gt;</w:t>
      </w:r>
      <w:r w:rsidRPr="00AE1837">
        <w:br/>
        <w:t>&lt;/form&gt;</w:t>
      </w:r>
    </w:p>
    <w:p w14:paraId="45D0E82A" w14:textId="7654DE43" w:rsidR="00474547" w:rsidRDefault="00474547" w:rsidP="00C16E08"/>
    <w:p w14:paraId="3FEB1BFA" w14:textId="2BC9D769" w:rsidR="00474547" w:rsidRDefault="00474547" w:rsidP="00474547">
      <w:r>
        <w:t>Pēc soļa iesniegšanas lietotāju atgriezīs atpakaļ uz soli ar identifikatoru “first”.</w:t>
      </w:r>
    </w:p>
    <w:p w14:paraId="0848A6B4" w14:textId="46591CF2" w:rsidR="00474547" w:rsidRPr="00AE1837" w:rsidRDefault="00474547" w:rsidP="00C16E08">
      <w:pPr>
        <w:pStyle w:val="Note"/>
        <w:rPr>
          <w:lang w:val="lv-LV"/>
        </w:rPr>
      </w:pPr>
      <w:r w:rsidRPr="00AE1837">
        <w:rPr>
          <w:lang w:val="lv-LV"/>
        </w:rPr>
        <w:t>return-step input laukā var noradīt tikai iepriekš aizpildītu soli.</w:t>
      </w:r>
    </w:p>
    <w:p w14:paraId="63B853A4" w14:textId="5091A3F9" w:rsidR="00474547" w:rsidRDefault="00474547" w:rsidP="00C16E08">
      <w:pPr>
        <w:pStyle w:val="Heading2"/>
      </w:pPr>
      <w:bookmarkStart w:id="1719" w:name="_Toc155870220"/>
      <w:bookmarkStart w:id="1720" w:name="_Toc162940673"/>
      <w:r w:rsidRPr="00474547">
        <w:t>Return Step izmantošana</w:t>
      </w:r>
      <w:r w:rsidR="008C6A95">
        <w:t xml:space="preserve"> SPA</w:t>
      </w:r>
      <w:r w:rsidRPr="00474547">
        <w:t xml:space="preserve"> </w:t>
      </w:r>
      <w:r w:rsidR="008C6A95">
        <w:t>(</w:t>
      </w:r>
      <w:r>
        <w:t>React</w:t>
      </w:r>
      <w:r w:rsidR="008C6A95">
        <w:t>)</w:t>
      </w:r>
      <w:r w:rsidRPr="00474547">
        <w:t xml:space="preserve"> e-pakalpojumos</w:t>
      </w:r>
      <w:bookmarkEnd w:id="1719"/>
      <w:bookmarkEnd w:id="1720"/>
    </w:p>
    <w:p w14:paraId="022AF39F" w14:textId="74E87F28" w:rsidR="00474547" w:rsidRDefault="00474547" w:rsidP="00474547">
      <w:r>
        <w:t>Sākot ar @eserviceplatform/frontend-react@1.1.1 versiju, pievienota iespēja nosūtīt formas datus un atgriezties uz vienu no iepriekšējiem soļiem.</w:t>
      </w:r>
    </w:p>
    <w:p w14:paraId="44D0BFC7" w14:textId="77777777" w:rsidR="00474547" w:rsidRDefault="00474547" w:rsidP="00474547"/>
    <w:p w14:paraId="175A04CC" w14:textId="0C4428CC" w:rsidR="00474547" w:rsidRDefault="00474547" w:rsidP="00474547">
      <w:r>
        <w:t>Lai pēc soļa iesniegšanas atgrieztu lietotāju u</w:t>
      </w:r>
      <w:r w:rsidR="00840993">
        <w:t>z vienu no iepriekšējiem soļiem,</w:t>
      </w:r>
      <w:r>
        <w:t xml:space="preserve"> pie </w:t>
      </w:r>
      <w:r w:rsidR="00840993">
        <w:t>formas iesniegšanas apstrādātaja</w:t>
      </w:r>
      <w:r>
        <w:t xml:space="preserve"> (</w:t>
      </w:r>
      <w:r w:rsidR="00840993">
        <w:t>callback),</w:t>
      </w:r>
      <w:r>
        <w:t xml:space="preserve"> metodei “navigateStep”</w:t>
      </w:r>
      <w:r w:rsidR="00840993">
        <w:t>,</w:t>
      </w:r>
      <w:r>
        <w:t xml:space="preserve"> kas tiek iz</w:t>
      </w:r>
      <w:r w:rsidR="00840993">
        <w:t>saukta no komponentes konteksta ir</w:t>
      </w:r>
      <w:r>
        <w:t xml:space="preserve"> jāpievieno trešais arguments ar soļa identifikatoru.</w:t>
      </w:r>
    </w:p>
    <w:p w14:paraId="7376C5DF" w14:textId="77777777" w:rsidR="00474547" w:rsidRDefault="00474547" w:rsidP="00474547"/>
    <w:p w14:paraId="2E91EBF5" w14:textId="77777777" w:rsidR="00474547" w:rsidRPr="00C16E08" w:rsidRDefault="00474547" w:rsidP="00474547">
      <w:pPr>
        <w:rPr>
          <w:b/>
        </w:rPr>
      </w:pPr>
      <w:r w:rsidRPr="00C16E08">
        <w:rPr>
          <w:b/>
        </w:rPr>
        <w:t>Piemērs:</w:t>
      </w:r>
    </w:p>
    <w:p w14:paraId="74072C86" w14:textId="77777777" w:rsidR="00474547" w:rsidRDefault="00474547" w:rsidP="008C6A95">
      <w:r>
        <w:t>StepWithReturnToPreviousStepAfterSubmit.js:</w:t>
      </w:r>
    </w:p>
    <w:p w14:paraId="41B5BC02" w14:textId="77777777" w:rsidR="00AE1837" w:rsidRPr="00AE1837" w:rsidRDefault="00AE1837" w:rsidP="00AE1837">
      <w:pPr>
        <w:pStyle w:val="CodeBlock"/>
        <w:rPr>
          <w:rStyle w:val="HTMLCode"/>
        </w:rPr>
      </w:pPr>
      <w:r w:rsidRPr="00AE1837">
        <w:rPr>
          <w:rStyle w:val="HTMLCode"/>
        </w:rPr>
        <w:t>import React from "react";</w:t>
      </w:r>
    </w:p>
    <w:p w14:paraId="73FA702A" w14:textId="77777777" w:rsidR="00AE1837" w:rsidRPr="00AE1837" w:rsidRDefault="00AE1837" w:rsidP="00AE1837">
      <w:pPr>
        <w:pStyle w:val="CodeBlock"/>
        <w:rPr>
          <w:rStyle w:val="HTMLCode"/>
        </w:rPr>
      </w:pPr>
      <w:r w:rsidRPr="00AE1837">
        <w:rPr>
          <w:rStyle w:val="HTMLCode"/>
        </w:rPr>
        <w:t>const { Button, Form, InputForm, ButtonGroup } = require("@eserviceplatform/controls-react");</w:t>
      </w:r>
    </w:p>
    <w:p w14:paraId="69ADFA7C" w14:textId="77777777" w:rsidR="00AE1837" w:rsidRPr="00AE1837" w:rsidRDefault="00AE1837" w:rsidP="00AE1837">
      <w:pPr>
        <w:pStyle w:val="CodeBlock"/>
        <w:rPr>
          <w:rStyle w:val="HTMLCode"/>
        </w:rPr>
      </w:pPr>
      <w:r w:rsidRPr="00AE1837">
        <w:rPr>
          <w:rStyle w:val="HTMLCode"/>
        </w:rPr>
        <w:t>const {</w:t>
      </w:r>
    </w:p>
    <w:p w14:paraId="526F515F" w14:textId="77777777" w:rsidR="00AE1837" w:rsidRPr="00AE1837" w:rsidRDefault="00AE1837" w:rsidP="00AE1837">
      <w:pPr>
        <w:pStyle w:val="CodeBlock"/>
        <w:rPr>
          <w:rStyle w:val="HTMLCode"/>
        </w:rPr>
      </w:pPr>
      <w:r w:rsidRPr="00AE1837">
        <w:rPr>
          <w:rStyle w:val="HTMLCode"/>
        </w:rPr>
        <w:t xml:space="preserve">    mixins: {</w:t>
      </w:r>
    </w:p>
    <w:p w14:paraId="139179B0" w14:textId="77777777" w:rsidR="00AE1837" w:rsidRPr="00AE1837" w:rsidRDefault="00AE1837" w:rsidP="00AE1837">
      <w:pPr>
        <w:pStyle w:val="CodeBlock"/>
        <w:rPr>
          <w:rStyle w:val="HTMLCode"/>
        </w:rPr>
      </w:pPr>
      <w:r w:rsidRPr="00AE1837">
        <w:rPr>
          <w:rStyle w:val="HTMLCode"/>
        </w:rPr>
        <w:t xml:space="preserve">       i18n</w:t>
      </w:r>
    </w:p>
    <w:p w14:paraId="4EF6160D" w14:textId="77777777" w:rsidR="00AE1837" w:rsidRPr="00AE1837" w:rsidRDefault="00AE1837" w:rsidP="00AE1837">
      <w:pPr>
        <w:pStyle w:val="CodeBlock"/>
        <w:rPr>
          <w:rStyle w:val="HTMLCode"/>
        </w:rPr>
      </w:pPr>
      <w:r w:rsidRPr="00AE1837">
        <w:rPr>
          <w:rStyle w:val="HTMLCode"/>
        </w:rPr>
        <w:t xml:space="preserve">    },</w:t>
      </w:r>
    </w:p>
    <w:p w14:paraId="51B8C4A4" w14:textId="77777777" w:rsidR="00AE1837" w:rsidRPr="00AE1837" w:rsidRDefault="00AE1837" w:rsidP="00AE1837">
      <w:pPr>
        <w:pStyle w:val="CodeBlock"/>
        <w:rPr>
          <w:rStyle w:val="HTMLCode"/>
        </w:rPr>
      </w:pPr>
      <w:r w:rsidRPr="00AE1837">
        <w:rPr>
          <w:rStyle w:val="HTMLCode"/>
        </w:rPr>
        <w:t xml:space="preserve">    HelperComponent</w:t>
      </w:r>
    </w:p>
    <w:p w14:paraId="385CB234" w14:textId="77777777" w:rsidR="00AE1837" w:rsidRPr="00AE1837" w:rsidRDefault="00AE1837" w:rsidP="00AE1837">
      <w:pPr>
        <w:pStyle w:val="CodeBlock"/>
        <w:rPr>
          <w:rStyle w:val="HTMLCode"/>
        </w:rPr>
      </w:pPr>
      <w:r w:rsidRPr="00AE1837">
        <w:rPr>
          <w:rStyle w:val="HTMLCode"/>
        </w:rPr>
        <w:t>} = require("@eserviceplatform/frontend-react")</w:t>
      </w:r>
    </w:p>
    <w:p w14:paraId="572D3A93" w14:textId="77777777" w:rsidR="00AE1837" w:rsidRPr="00AE1837" w:rsidRDefault="00AE1837" w:rsidP="00AE1837">
      <w:pPr>
        <w:pStyle w:val="CodeBlock"/>
        <w:rPr>
          <w:rStyle w:val="HTMLCode"/>
        </w:rPr>
      </w:pPr>
    </w:p>
    <w:p w14:paraId="7D2CF064" w14:textId="77777777" w:rsidR="00AE1837" w:rsidRPr="00AE1837" w:rsidRDefault="00AE1837" w:rsidP="00AE1837">
      <w:pPr>
        <w:pStyle w:val="CodeBlock"/>
        <w:rPr>
          <w:rStyle w:val="HTMLCode"/>
        </w:rPr>
      </w:pPr>
      <w:r w:rsidRPr="00AE1837">
        <w:rPr>
          <w:rStyle w:val="HTMLCode"/>
        </w:rPr>
        <w:t>export default class StepWithReturnToPreviousStepAfterSubmit extends HelperComponent {</w:t>
      </w:r>
    </w:p>
    <w:p w14:paraId="400F281C" w14:textId="77777777" w:rsidR="00AE1837" w:rsidRPr="00AE1837" w:rsidRDefault="00AE1837" w:rsidP="00AE1837">
      <w:pPr>
        <w:pStyle w:val="CodeBlock"/>
        <w:rPr>
          <w:rStyle w:val="HTMLCode"/>
        </w:rPr>
      </w:pPr>
      <w:r w:rsidRPr="00AE1837">
        <w:rPr>
          <w:rStyle w:val="HTMLCode"/>
        </w:rPr>
        <w:t xml:space="preserve">    constructor(props) {</w:t>
      </w:r>
    </w:p>
    <w:p w14:paraId="208296B6" w14:textId="77777777" w:rsidR="00AE1837" w:rsidRPr="00AE1837" w:rsidRDefault="00AE1837" w:rsidP="00AE1837">
      <w:pPr>
        <w:pStyle w:val="CodeBlock"/>
        <w:rPr>
          <w:rStyle w:val="HTMLCode"/>
        </w:rPr>
      </w:pPr>
      <w:r w:rsidRPr="00AE1837">
        <w:rPr>
          <w:rStyle w:val="HTMLCode"/>
        </w:rPr>
        <w:t xml:space="preserve">       super(props);</w:t>
      </w:r>
    </w:p>
    <w:p w14:paraId="4CDC841B" w14:textId="77777777" w:rsidR="00AE1837" w:rsidRPr="00AE1837" w:rsidRDefault="00AE1837" w:rsidP="00AE1837">
      <w:pPr>
        <w:pStyle w:val="CodeBlock"/>
        <w:rPr>
          <w:rStyle w:val="HTMLCode"/>
        </w:rPr>
      </w:pPr>
      <w:r w:rsidRPr="00AE1837">
        <w:rPr>
          <w:rStyle w:val="HTMLCode"/>
        </w:rPr>
        <w:t xml:space="preserve">       this.state = {</w:t>
      </w:r>
    </w:p>
    <w:p w14:paraId="42C4DE4B" w14:textId="77777777" w:rsidR="00AE1837" w:rsidRPr="00AE1837" w:rsidRDefault="00AE1837" w:rsidP="00AE1837">
      <w:pPr>
        <w:pStyle w:val="CodeBlock"/>
        <w:rPr>
          <w:rStyle w:val="HTMLCode"/>
        </w:rPr>
      </w:pPr>
      <w:r w:rsidRPr="00AE1837">
        <w:rPr>
          <w:rStyle w:val="HTMLCode"/>
        </w:rPr>
        <w:t xml:space="preserve">          alertState: false,</w:t>
      </w:r>
    </w:p>
    <w:p w14:paraId="1590BEF6" w14:textId="77777777" w:rsidR="00AE1837" w:rsidRPr="00AE1837" w:rsidRDefault="00AE1837" w:rsidP="00AE1837">
      <w:pPr>
        <w:pStyle w:val="CodeBlock"/>
        <w:rPr>
          <w:rStyle w:val="HTMLCode"/>
        </w:rPr>
      </w:pPr>
      <w:r w:rsidRPr="00AE1837">
        <w:rPr>
          <w:rStyle w:val="HTMLCode"/>
        </w:rPr>
        <w:t xml:space="preserve">          suggestionsFromAjax: []</w:t>
      </w:r>
    </w:p>
    <w:p w14:paraId="6CFAA36E" w14:textId="77777777" w:rsidR="00AE1837" w:rsidRPr="00AE1837" w:rsidRDefault="00AE1837" w:rsidP="00AE1837">
      <w:pPr>
        <w:pStyle w:val="CodeBlock"/>
        <w:rPr>
          <w:rStyle w:val="HTMLCode"/>
        </w:rPr>
      </w:pPr>
      <w:r w:rsidRPr="00AE1837">
        <w:rPr>
          <w:rStyle w:val="HTMLCode"/>
        </w:rPr>
        <w:t xml:space="preserve">       };</w:t>
      </w:r>
    </w:p>
    <w:p w14:paraId="665C9869" w14:textId="77777777" w:rsidR="00AE1837" w:rsidRPr="00AE1837" w:rsidRDefault="00AE1837" w:rsidP="00AE1837">
      <w:pPr>
        <w:pStyle w:val="CodeBlock"/>
        <w:rPr>
          <w:rStyle w:val="HTMLCode"/>
        </w:rPr>
      </w:pPr>
    </w:p>
    <w:p w14:paraId="094FF241" w14:textId="77777777" w:rsidR="00AE1837" w:rsidRPr="00AE1837" w:rsidRDefault="00AE1837" w:rsidP="00AE1837">
      <w:pPr>
        <w:pStyle w:val="CodeBlock"/>
        <w:rPr>
          <w:rStyle w:val="HTMLCode"/>
        </w:rPr>
      </w:pPr>
      <w:r w:rsidRPr="00AE1837">
        <w:rPr>
          <w:rStyle w:val="HTMLCode"/>
        </w:rPr>
        <w:t xml:space="preserve">       this.formOnSubmit = this.formOnSubmit.bind(this);</w:t>
      </w:r>
    </w:p>
    <w:p w14:paraId="5B0D4FA0" w14:textId="77777777" w:rsidR="00AE1837" w:rsidRPr="00AE1837" w:rsidRDefault="00AE1837" w:rsidP="00AE1837">
      <w:pPr>
        <w:pStyle w:val="CodeBlock"/>
        <w:rPr>
          <w:rStyle w:val="HTMLCode"/>
        </w:rPr>
      </w:pPr>
      <w:r w:rsidRPr="00AE1837">
        <w:rPr>
          <w:rStyle w:val="HTMLCode"/>
        </w:rPr>
        <w:t xml:space="preserve">    }</w:t>
      </w:r>
    </w:p>
    <w:p w14:paraId="28B486D1" w14:textId="77777777" w:rsidR="00AE1837" w:rsidRPr="00AE1837" w:rsidRDefault="00AE1837" w:rsidP="00AE1837">
      <w:pPr>
        <w:pStyle w:val="CodeBlock"/>
        <w:rPr>
          <w:rStyle w:val="HTMLCode"/>
        </w:rPr>
      </w:pPr>
    </w:p>
    <w:p w14:paraId="30A4C3AA" w14:textId="77777777" w:rsidR="00AE1837" w:rsidRPr="00AE1837" w:rsidRDefault="00AE1837" w:rsidP="00AE1837">
      <w:pPr>
        <w:pStyle w:val="CodeBlock"/>
        <w:rPr>
          <w:rStyle w:val="HTMLCode"/>
        </w:rPr>
      </w:pPr>
      <w:r w:rsidRPr="00AE1837">
        <w:rPr>
          <w:rStyle w:val="HTMLCode"/>
        </w:rPr>
        <w:t xml:space="preserve">    formOnSubmit(e) {</w:t>
      </w:r>
    </w:p>
    <w:p w14:paraId="3BF30C07" w14:textId="77777777" w:rsidR="00AE1837" w:rsidRPr="00AE1837" w:rsidRDefault="00AE1837" w:rsidP="00AE1837">
      <w:pPr>
        <w:pStyle w:val="CodeBlock"/>
        <w:rPr>
          <w:rStyle w:val="HTMLCode"/>
        </w:rPr>
      </w:pPr>
      <w:r w:rsidRPr="00AE1837">
        <w:rPr>
          <w:rStyle w:val="HTMLCode"/>
        </w:rPr>
        <w:t xml:space="preserve">       e.preventDefault();</w:t>
      </w:r>
    </w:p>
    <w:p w14:paraId="76213604" w14:textId="77777777" w:rsidR="00AE1837" w:rsidRPr="00AE1837" w:rsidRDefault="00AE1837" w:rsidP="00AE1837">
      <w:pPr>
        <w:pStyle w:val="CodeBlock"/>
        <w:rPr>
          <w:rStyle w:val="HTMLCode"/>
        </w:rPr>
      </w:pPr>
      <w:r w:rsidRPr="00AE1837">
        <w:rPr>
          <w:rStyle w:val="HTMLCode"/>
        </w:rPr>
        <w:t xml:space="preserve">       this.context.navigateStep('+1', e.target, "first");</w:t>
      </w:r>
    </w:p>
    <w:p w14:paraId="7322309C" w14:textId="77777777" w:rsidR="00AE1837" w:rsidRPr="00AE1837" w:rsidRDefault="00AE1837" w:rsidP="00AE1837">
      <w:pPr>
        <w:pStyle w:val="CodeBlock"/>
        <w:rPr>
          <w:rStyle w:val="HTMLCode"/>
        </w:rPr>
      </w:pPr>
      <w:r w:rsidRPr="00AE1837">
        <w:rPr>
          <w:rStyle w:val="HTMLCode"/>
        </w:rPr>
        <w:t xml:space="preserve">    }</w:t>
      </w:r>
    </w:p>
    <w:p w14:paraId="01AFC5F0" w14:textId="77777777" w:rsidR="00AE1837" w:rsidRPr="00AE1837" w:rsidRDefault="00AE1837" w:rsidP="00AE1837">
      <w:pPr>
        <w:pStyle w:val="CodeBlock"/>
        <w:rPr>
          <w:rStyle w:val="HTMLCode"/>
        </w:rPr>
      </w:pPr>
    </w:p>
    <w:p w14:paraId="4F494601" w14:textId="77777777" w:rsidR="00AE1837" w:rsidRPr="00AE1837" w:rsidRDefault="00AE1837" w:rsidP="00AE1837">
      <w:pPr>
        <w:pStyle w:val="CodeBlock"/>
        <w:rPr>
          <w:rStyle w:val="HTMLCode"/>
        </w:rPr>
      </w:pPr>
      <w:r w:rsidRPr="00AE1837">
        <w:rPr>
          <w:rStyle w:val="HTMLCode"/>
        </w:rPr>
        <w:t xml:space="preserve">    render() {</w:t>
      </w:r>
    </w:p>
    <w:p w14:paraId="490F6896" w14:textId="77777777" w:rsidR="00AE1837" w:rsidRPr="00AE1837" w:rsidRDefault="00AE1837" w:rsidP="00AE1837">
      <w:pPr>
        <w:pStyle w:val="CodeBlock"/>
        <w:rPr>
          <w:rStyle w:val="HTMLCode"/>
        </w:rPr>
      </w:pPr>
      <w:r w:rsidRPr="00AE1837">
        <w:rPr>
          <w:rStyle w:val="HTMLCode"/>
        </w:rPr>
        <w:t xml:space="preserve">       return (</w:t>
      </w:r>
    </w:p>
    <w:p w14:paraId="6F2C1343" w14:textId="77777777" w:rsidR="00AE1837" w:rsidRPr="00AE1837" w:rsidRDefault="00AE1837" w:rsidP="00AE1837">
      <w:pPr>
        <w:pStyle w:val="CodeBlock"/>
        <w:rPr>
          <w:rStyle w:val="HTMLCode"/>
        </w:rPr>
      </w:pPr>
      <w:r w:rsidRPr="00AE1837">
        <w:rPr>
          <w:rStyle w:val="HTMLCode"/>
        </w:rPr>
        <w:t xml:space="preserve">          &lt;Form onSubmit={this.formOnSubmit}&gt;</w:t>
      </w:r>
    </w:p>
    <w:p w14:paraId="08EBEA34" w14:textId="77777777" w:rsidR="00AE1837" w:rsidRPr="00AE1837" w:rsidRDefault="00AE1837" w:rsidP="00AE1837">
      <w:pPr>
        <w:pStyle w:val="CodeBlock"/>
        <w:rPr>
          <w:rStyle w:val="HTMLCode"/>
        </w:rPr>
      </w:pPr>
      <w:r w:rsidRPr="00AE1837">
        <w:rPr>
          <w:rStyle w:val="HTMLCode"/>
        </w:rPr>
        <w:t xml:space="preserve">             &lt;div className="w-100"&gt;</w:t>
      </w:r>
    </w:p>
    <w:p w14:paraId="5D847FEA" w14:textId="77777777" w:rsidR="00AE1837" w:rsidRPr="00AE1837" w:rsidRDefault="00AE1837" w:rsidP="00AE1837">
      <w:pPr>
        <w:pStyle w:val="CodeBlock"/>
        <w:rPr>
          <w:rStyle w:val="HTMLCode"/>
        </w:rPr>
      </w:pPr>
      <w:r w:rsidRPr="00AE1837">
        <w:rPr>
          <w:rStyle w:val="HTMLCode"/>
        </w:rPr>
        <w:t xml:space="preserve">                &lt;ButtonGroup additionalClass={'mt-3'}&gt;</w:t>
      </w:r>
    </w:p>
    <w:p w14:paraId="3F2C2899" w14:textId="77777777" w:rsidR="00AE1837" w:rsidRPr="00AE1837" w:rsidRDefault="00AE1837" w:rsidP="00AE1837">
      <w:pPr>
        <w:pStyle w:val="CodeBlock"/>
        <w:rPr>
          <w:rStyle w:val="HTMLCode"/>
        </w:rPr>
      </w:pPr>
      <w:r w:rsidRPr="00AE1837">
        <w:rPr>
          <w:rStyle w:val="HTMLCode"/>
        </w:rPr>
        <w:t xml:space="preserve">                   &lt;Button</w:t>
      </w:r>
    </w:p>
    <w:p w14:paraId="1C1E4156" w14:textId="77777777" w:rsidR="00AE1837" w:rsidRPr="00AE1837" w:rsidRDefault="00AE1837" w:rsidP="00AE1837">
      <w:pPr>
        <w:pStyle w:val="CodeBlock"/>
        <w:rPr>
          <w:rStyle w:val="HTMLCode"/>
        </w:rPr>
      </w:pPr>
      <w:r w:rsidRPr="00AE1837">
        <w:rPr>
          <w:rStyle w:val="HTMLCode"/>
        </w:rPr>
        <w:t xml:space="preserve">                      variant={'danger'}</w:t>
      </w:r>
    </w:p>
    <w:p w14:paraId="4FBD4C38" w14:textId="77777777" w:rsidR="00AE1837" w:rsidRPr="00AE1837" w:rsidRDefault="00AE1837" w:rsidP="00AE1837">
      <w:pPr>
        <w:pStyle w:val="CodeBlock"/>
        <w:rPr>
          <w:rStyle w:val="HTMLCode"/>
        </w:rPr>
      </w:pPr>
      <w:r w:rsidRPr="00AE1837">
        <w:rPr>
          <w:rStyle w:val="HTMLCode"/>
        </w:rPr>
        <w:t xml:space="preserve">                      type={'submit'}</w:t>
      </w:r>
    </w:p>
    <w:p w14:paraId="2C21E13A" w14:textId="77777777" w:rsidR="00AE1837" w:rsidRPr="00AE1837" w:rsidRDefault="00AE1837" w:rsidP="00AE1837">
      <w:pPr>
        <w:pStyle w:val="CodeBlock"/>
        <w:rPr>
          <w:rStyle w:val="HTMLCode"/>
        </w:rPr>
      </w:pPr>
      <w:r w:rsidRPr="00AE1837">
        <w:rPr>
          <w:rStyle w:val="HTMLCode"/>
        </w:rPr>
        <w:t xml:space="preserve">                      rounded={true}</w:t>
      </w:r>
    </w:p>
    <w:p w14:paraId="2ACA4297" w14:textId="77777777" w:rsidR="00AE1837" w:rsidRPr="00AE1837" w:rsidRDefault="00AE1837" w:rsidP="00AE1837">
      <w:pPr>
        <w:pStyle w:val="CodeBlock"/>
        <w:rPr>
          <w:rStyle w:val="HTMLCode"/>
        </w:rPr>
      </w:pPr>
      <w:r w:rsidRPr="00AE1837">
        <w:rPr>
          <w:rStyle w:val="HTMLCode"/>
        </w:rPr>
        <w:t xml:space="preserve">                      bold={true}</w:t>
      </w:r>
    </w:p>
    <w:p w14:paraId="2C697080" w14:textId="77777777" w:rsidR="00AE1837" w:rsidRPr="00AE1837" w:rsidRDefault="00AE1837" w:rsidP="00AE1837">
      <w:pPr>
        <w:pStyle w:val="CodeBlock"/>
        <w:rPr>
          <w:rStyle w:val="HTMLCode"/>
        </w:rPr>
      </w:pPr>
      <w:r w:rsidRPr="00AE1837">
        <w:rPr>
          <w:rStyle w:val="HTMLCode"/>
        </w:rPr>
        <w:t xml:space="preserve">                      wide={true}</w:t>
      </w:r>
    </w:p>
    <w:p w14:paraId="640DA994" w14:textId="77777777" w:rsidR="00AE1837" w:rsidRPr="00AE1837" w:rsidRDefault="00AE1837" w:rsidP="00AE1837">
      <w:pPr>
        <w:pStyle w:val="CodeBlock"/>
        <w:rPr>
          <w:rStyle w:val="HTMLCode"/>
        </w:rPr>
      </w:pPr>
      <w:r w:rsidRPr="00AE1837">
        <w:rPr>
          <w:rStyle w:val="HTMLCode"/>
        </w:rPr>
        <w:t xml:space="preserve">                   &gt;</w:t>
      </w:r>
    </w:p>
    <w:p w14:paraId="7B2F6CC0" w14:textId="77777777" w:rsidR="00AE1837" w:rsidRPr="00AE1837" w:rsidRDefault="00AE1837" w:rsidP="00AE1837">
      <w:pPr>
        <w:pStyle w:val="CodeBlock"/>
        <w:rPr>
          <w:rStyle w:val="HTMLCode"/>
        </w:rPr>
      </w:pPr>
      <w:r w:rsidRPr="00AE1837">
        <w:rPr>
          <w:rStyle w:val="HTMLCode"/>
        </w:rPr>
        <w:t xml:space="preserve">                      {i18n.getTranslation("next_step")}</w:t>
      </w:r>
    </w:p>
    <w:p w14:paraId="656C07B8" w14:textId="77777777" w:rsidR="00AE1837" w:rsidRPr="00AE1837" w:rsidRDefault="00AE1837" w:rsidP="00AE1837">
      <w:pPr>
        <w:pStyle w:val="CodeBlock"/>
        <w:rPr>
          <w:rStyle w:val="HTMLCode"/>
        </w:rPr>
      </w:pPr>
      <w:r w:rsidRPr="00AE1837">
        <w:rPr>
          <w:rStyle w:val="HTMLCode"/>
        </w:rPr>
        <w:t xml:space="preserve">                   &lt;/Button&gt;</w:t>
      </w:r>
    </w:p>
    <w:p w14:paraId="7C71155A" w14:textId="77777777" w:rsidR="00AE1837" w:rsidRPr="00AE1837" w:rsidRDefault="00AE1837" w:rsidP="00AE1837">
      <w:pPr>
        <w:pStyle w:val="CodeBlock"/>
        <w:rPr>
          <w:rStyle w:val="HTMLCode"/>
        </w:rPr>
      </w:pPr>
      <w:r w:rsidRPr="00AE1837">
        <w:rPr>
          <w:rStyle w:val="HTMLCode"/>
        </w:rPr>
        <w:t xml:space="preserve">                &lt;/ButtonGroup&gt;</w:t>
      </w:r>
    </w:p>
    <w:p w14:paraId="194D1309" w14:textId="77777777" w:rsidR="00AE1837" w:rsidRPr="00AE1837" w:rsidRDefault="00AE1837" w:rsidP="00AE1837">
      <w:pPr>
        <w:pStyle w:val="CodeBlock"/>
        <w:rPr>
          <w:rStyle w:val="HTMLCode"/>
        </w:rPr>
      </w:pPr>
      <w:r w:rsidRPr="00AE1837">
        <w:rPr>
          <w:rStyle w:val="HTMLCode"/>
        </w:rPr>
        <w:t xml:space="preserve">             &lt;/div&gt;</w:t>
      </w:r>
    </w:p>
    <w:p w14:paraId="3CE00521" w14:textId="77777777" w:rsidR="00AE1837" w:rsidRPr="00AE1837" w:rsidRDefault="00AE1837" w:rsidP="00AE1837">
      <w:pPr>
        <w:pStyle w:val="CodeBlock"/>
        <w:rPr>
          <w:rStyle w:val="HTMLCode"/>
        </w:rPr>
      </w:pPr>
      <w:r w:rsidRPr="00AE1837">
        <w:rPr>
          <w:rStyle w:val="HTMLCode"/>
        </w:rPr>
        <w:t xml:space="preserve">          &lt;/Form&gt;</w:t>
      </w:r>
    </w:p>
    <w:p w14:paraId="79319A0D" w14:textId="77777777" w:rsidR="00AE1837" w:rsidRPr="00AE1837" w:rsidRDefault="00AE1837" w:rsidP="00AE1837">
      <w:pPr>
        <w:pStyle w:val="CodeBlock"/>
        <w:rPr>
          <w:rStyle w:val="HTMLCode"/>
        </w:rPr>
      </w:pPr>
      <w:r w:rsidRPr="00AE1837">
        <w:rPr>
          <w:rStyle w:val="HTMLCode"/>
        </w:rPr>
        <w:t xml:space="preserve">       )</w:t>
      </w:r>
    </w:p>
    <w:p w14:paraId="7EEFE778" w14:textId="77777777" w:rsidR="00AE1837" w:rsidRPr="00AE1837" w:rsidRDefault="00AE1837" w:rsidP="00AE1837">
      <w:pPr>
        <w:pStyle w:val="CodeBlock"/>
        <w:rPr>
          <w:rStyle w:val="HTMLCode"/>
        </w:rPr>
      </w:pPr>
      <w:r w:rsidRPr="00AE1837">
        <w:rPr>
          <w:rStyle w:val="HTMLCode"/>
        </w:rPr>
        <w:t xml:space="preserve">    }</w:t>
      </w:r>
    </w:p>
    <w:p w14:paraId="703A771D" w14:textId="548FE572" w:rsidR="00AE1837" w:rsidRPr="00AE1837" w:rsidRDefault="00AE1837" w:rsidP="00AE1837">
      <w:pPr>
        <w:pStyle w:val="CodeBlock"/>
        <w:rPr>
          <w:rStyle w:val="HTMLCode"/>
        </w:rPr>
      </w:pPr>
      <w:r w:rsidRPr="00AE1837">
        <w:rPr>
          <w:rStyle w:val="HTMLCode"/>
        </w:rPr>
        <w:t>}</w:t>
      </w:r>
    </w:p>
    <w:p w14:paraId="375CAA56" w14:textId="286016D3" w:rsidR="00474547" w:rsidRDefault="00474547" w:rsidP="00474547">
      <w:r>
        <w:br/>
        <w:t>Pēc soļa iesniegšanas lietotāju atgriezīs atpakaļ uz soli ar identifikatoru “first”.</w:t>
      </w:r>
    </w:p>
    <w:p w14:paraId="7A89238B" w14:textId="4876B5B0" w:rsidR="00474547" w:rsidRPr="00A3136E" w:rsidRDefault="00474547" w:rsidP="00C16E08">
      <w:pPr>
        <w:pStyle w:val="Note"/>
      </w:pPr>
      <w:r w:rsidRPr="00A3136E">
        <w:rPr>
          <w:lang w:val="lv-LV"/>
        </w:rPr>
        <w:t>Pie trešā argumenta var noradīt tikai iepriekš aizpildītu soli.</w:t>
      </w:r>
    </w:p>
    <w:p w14:paraId="1C8ED826" w14:textId="3F4682D7" w:rsidR="006B1A2C" w:rsidRPr="00723F2E" w:rsidRDefault="006B1A2C" w:rsidP="006B1A2C">
      <w:pPr>
        <w:pStyle w:val="Heading2"/>
      </w:pPr>
      <w:bookmarkStart w:id="1721" w:name="_Ref155789472"/>
      <w:bookmarkStart w:id="1722" w:name="_Toc155870221"/>
      <w:bookmarkStart w:id="1723" w:name="_Toc162940674"/>
      <w:r w:rsidRPr="00723F2E">
        <w:t>Lietotāja datu nolasīšana no drošības talona.</w:t>
      </w:r>
      <w:bookmarkEnd w:id="1721"/>
      <w:bookmarkEnd w:id="1722"/>
      <w:bookmarkEnd w:id="1723"/>
    </w:p>
    <w:p w14:paraId="08DAAD3C" w14:textId="10820092" w:rsidR="003C20DC" w:rsidRPr="00C16E08" w:rsidRDefault="003C20DC" w:rsidP="006B1A2C">
      <w:pPr>
        <w:rPr>
          <w:b/>
        </w:rPr>
      </w:pPr>
      <w:r w:rsidRPr="00C16E08">
        <w:rPr>
          <w:b/>
        </w:rPr>
        <w:t>MPA ietvars</w:t>
      </w:r>
    </w:p>
    <w:p w14:paraId="088AC41B" w14:textId="5F5E8264" w:rsidR="003C20DC" w:rsidRPr="00723F2E" w:rsidRDefault="006B1A2C" w:rsidP="006B1A2C">
      <w:r w:rsidRPr="00723F2E">
        <w:t xml:space="preserve">MPA ievarā drošības talona dati tiek aizpildīti </w:t>
      </w:r>
      <w:r w:rsidR="003C20DC" w:rsidRPr="00C16E08">
        <w:rPr>
          <w:i/>
        </w:rPr>
        <w:t>Principal</w:t>
      </w:r>
      <w:r w:rsidR="003C20DC" w:rsidRPr="00723F2E">
        <w:t xml:space="preserve"> objektā, tas pieejams no </w:t>
      </w:r>
      <w:r w:rsidR="003C20DC" w:rsidRPr="00C16E08">
        <w:rPr>
          <w:i/>
        </w:rPr>
        <w:t>HttpContext.User</w:t>
      </w:r>
      <w:r w:rsidR="003C20DC" w:rsidRPr="00723F2E">
        <w:t xml:space="preserve"> īpašības. </w:t>
      </w:r>
    </w:p>
    <w:p w14:paraId="5A836AE1" w14:textId="2EA8EF0D" w:rsidR="003C20DC" w:rsidRPr="00723F2E" w:rsidRDefault="003C20DC" w:rsidP="006B1A2C">
      <w:r w:rsidRPr="00723F2E">
        <w:t xml:space="preserve">Ir pieejama arī klase </w:t>
      </w:r>
      <w:r w:rsidRPr="00C16E08">
        <w:rPr>
          <w:i/>
        </w:rPr>
        <w:t>AuthUser</w:t>
      </w:r>
      <w:r w:rsidR="00723F2E">
        <w:rPr>
          <w:i/>
          <w:iCs/>
        </w:rPr>
        <w:t>,</w:t>
      </w:r>
      <w:r w:rsidRPr="00723F2E">
        <w:t xml:space="preserve"> kas atvieglo </w:t>
      </w:r>
      <w:r w:rsidRPr="00C16E08">
        <w:rPr>
          <w:i/>
        </w:rPr>
        <w:t>Principal</w:t>
      </w:r>
      <w:r w:rsidRPr="00723F2E">
        <w:t xml:space="preserve"> objekta apstrādi.</w:t>
      </w:r>
    </w:p>
    <w:p w14:paraId="288EE9D0" w14:textId="628BB4E1" w:rsidR="003C20DC" w:rsidRPr="00C16E08" w:rsidRDefault="003C20DC" w:rsidP="00C16E08">
      <w:pPr>
        <w:pStyle w:val="CodeBlock"/>
      </w:pPr>
      <w:r w:rsidRPr="00C16E08">
        <w:rPr>
          <w:lang w:val="lv-LV"/>
        </w:rPr>
        <w:t>AuthUser userInfo = new AuthUser(HttpContext.User);</w:t>
      </w:r>
    </w:p>
    <w:p w14:paraId="095F39C6" w14:textId="51637EA8" w:rsidR="003C20DC" w:rsidRPr="00723F2E" w:rsidRDefault="003C20DC" w:rsidP="006B1A2C">
      <w:r w:rsidRPr="00723F2E">
        <w:t xml:space="preserve">Lietotāja dati tiek glabāti kā pielaides (Claims) un </w:t>
      </w:r>
      <w:r w:rsidR="00723F2E">
        <w:t>t</w:t>
      </w:r>
      <w:r w:rsidRPr="00723F2E">
        <w:t xml:space="preserve">ie pieejami izmantojot </w:t>
      </w:r>
      <w:r w:rsidRPr="00C16E08">
        <w:rPr>
          <w:i/>
        </w:rPr>
        <w:t>HttpContext.User.Claims</w:t>
      </w:r>
      <w:r w:rsidRPr="00C16E08">
        <w:rPr>
          <w:rFonts w:ascii="Segoe UI" w:hAnsi="Segoe UI"/>
          <w:sz w:val="21"/>
        </w:rPr>
        <w:t>.</w:t>
      </w:r>
    </w:p>
    <w:p w14:paraId="02FF7600" w14:textId="425671F9" w:rsidR="006B1A2C" w:rsidRPr="00723F2E" w:rsidRDefault="006B1A2C" w:rsidP="006B1A2C">
      <w:r w:rsidRPr="00723F2E">
        <w:t xml:space="preserve">Lietotāja tipu iespējams noteikt </w:t>
      </w:r>
      <w:r w:rsidR="003C20DC" w:rsidRPr="00723F2E">
        <w:t xml:space="preserve">arī </w:t>
      </w:r>
      <w:r w:rsidRPr="00723F2E">
        <w:t xml:space="preserve">izmantojot </w:t>
      </w:r>
      <w:r w:rsidRPr="00C16E08">
        <w:rPr>
          <w:i/>
        </w:rPr>
        <w:t>LvpContext</w:t>
      </w:r>
      <w:r w:rsidRPr="00C16E08">
        <w:t xml:space="preserve"> īpašību </w:t>
      </w:r>
      <w:r w:rsidRPr="00C16E08">
        <w:rPr>
          <w:i/>
        </w:rPr>
        <w:t>AuthType</w:t>
      </w:r>
      <w:r w:rsidR="005706CD" w:rsidRPr="00723F2E">
        <w:t>, tas atgriež vienu no šīm vērtībām:</w:t>
      </w:r>
    </w:p>
    <w:p w14:paraId="5F7E3A42" w14:textId="23FB9E6C" w:rsidR="005706CD" w:rsidRPr="00723F2E" w:rsidRDefault="005706CD" w:rsidP="00C16E08">
      <w:pPr>
        <w:pStyle w:val="ListParagraph"/>
        <w:numPr>
          <w:ilvl w:val="0"/>
          <w:numId w:val="86"/>
        </w:numPr>
      </w:pPr>
      <w:r w:rsidRPr="00723F2E">
        <w:t>Authority – Valsts iestādes pārstāvis vai pilnvarotais;</w:t>
      </w:r>
    </w:p>
    <w:p w14:paraId="088DE46D" w14:textId="70A1E511" w:rsidR="005706CD" w:rsidRPr="00723F2E" w:rsidRDefault="005706CD" w:rsidP="00C16E08">
      <w:pPr>
        <w:pStyle w:val="ListParagraph"/>
        <w:numPr>
          <w:ilvl w:val="0"/>
          <w:numId w:val="86"/>
        </w:numPr>
      </w:pPr>
      <w:r w:rsidRPr="00723F2E">
        <w:t>Company – Juridiska persona vai juridiskās personas pilnvarotais;</w:t>
      </w:r>
    </w:p>
    <w:p w14:paraId="4680D308" w14:textId="074694AD" w:rsidR="005706CD" w:rsidRPr="00723F2E" w:rsidRDefault="005706CD" w:rsidP="00C16E08">
      <w:pPr>
        <w:pStyle w:val="ListParagraph"/>
        <w:numPr>
          <w:ilvl w:val="0"/>
          <w:numId w:val="86"/>
        </w:numPr>
      </w:pPr>
      <w:r w:rsidRPr="00723F2E">
        <w:t>Person – Fiziska persona vai fiziskās personas pilnvarotais;</w:t>
      </w:r>
    </w:p>
    <w:p w14:paraId="4A48EDC9" w14:textId="06180767" w:rsidR="003C20DC" w:rsidRPr="00723F2E" w:rsidRDefault="005706CD" w:rsidP="003C20DC">
      <w:pPr>
        <w:pStyle w:val="ListParagraph"/>
        <w:numPr>
          <w:ilvl w:val="0"/>
          <w:numId w:val="86"/>
        </w:numPr>
      </w:pPr>
      <w:r w:rsidRPr="00723F2E">
        <w:t>Anonymous – neautentificēts lietotājs.</w:t>
      </w:r>
    </w:p>
    <w:p w14:paraId="158302A3" w14:textId="77777777" w:rsidR="003C20DC" w:rsidRPr="00723F2E" w:rsidRDefault="003C20DC" w:rsidP="003C20DC"/>
    <w:p w14:paraId="5C182C26" w14:textId="2CF04FDF" w:rsidR="00F70AAD" w:rsidRPr="00723F2E" w:rsidRDefault="003C20DC" w:rsidP="003C20DC">
      <w:r w:rsidRPr="00723F2E">
        <w:t>E-paklpojumapak</w:t>
      </w:r>
      <w:r w:rsidR="00715888">
        <w:t>a</w:t>
      </w:r>
      <w:r w:rsidRPr="00723F2E">
        <w:t xml:space="preserve">lpojuma xxStepModel.cs (mantojas no </w:t>
      </w:r>
      <w:r w:rsidRPr="00C16E08">
        <w:rPr>
          <w:i/>
        </w:rPr>
        <w:t>IEServiceViewModel</w:t>
      </w:r>
      <w:r w:rsidRPr="00723F2E">
        <w:t xml:space="preserve">) ir pieejama īpašība </w:t>
      </w:r>
      <w:r w:rsidRPr="00C16E08">
        <w:rPr>
          <w:i/>
        </w:rPr>
        <w:t>AuthUser</w:t>
      </w:r>
      <w:r w:rsidR="00F70AAD" w:rsidRPr="00723F2E">
        <w:rPr>
          <w:i/>
          <w:iCs/>
        </w:rPr>
        <w:t>,</w:t>
      </w:r>
      <w:r w:rsidRPr="00C16E08">
        <w:t xml:space="preserve"> kas ļauj izgūt lietotāja atribūtus</w:t>
      </w:r>
      <w:r w:rsidR="00F70AAD" w:rsidRPr="00723F2E">
        <w:t>.</w:t>
      </w:r>
    </w:p>
    <w:p w14:paraId="09F049E9" w14:textId="77777777" w:rsidR="00F70AAD" w:rsidRPr="00723F2E" w:rsidRDefault="00F70AAD" w:rsidP="00C16E08">
      <w:pPr>
        <w:pStyle w:val="ListParagraph"/>
        <w:ind w:left="780"/>
      </w:pPr>
    </w:p>
    <w:p w14:paraId="2F1A4975" w14:textId="4EED74D8" w:rsidR="003C20DC" w:rsidRPr="00C16E08" w:rsidRDefault="003C20DC" w:rsidP="003C20DC">
      <w:pPr>
        <w:rPr>
          <w:b/>
        </w:rPr>
      </w:pPr>
      <w:r w:rsidRPr="00C16E08">
        <w:rPr>
          <w:b/>
        </w:rPr>
        <w:t>SPA ietvars</w:t>
      </w:r>
    </w:p>
    <w:p w14:paraId="3B67C44C" w14:textId="012742E2" w:rsidR="003C20DC" w:rsidRPr="00723F2E" w:rsidRDefault="00251AFE" w:rsidP="003C20DC">
      <w:r w:rsidRPr="00723F2E">
        <w:t>SPA pakalpojumos autentifikācija un pieeja pie talo</w:t>
      </w:r>
      <w:r w:rsidR="00723F2E" w:rsidRPr="00723F2E">
        <w:t>n</w:t>
      </w:r>
      <w:r w:rsidRPr="00723F2E">
        <w:t xml:space="preserve">ā esošajām pielaidēm tiek nodrošināta izmantojot </w:t>
      </w:r>
      <w:r w:rsidRPr="00C16E08">
        <w:rPr>
          <w:i/>
        </w:rPr>
        <w:t>oidc-client</w:t>
      </w:r>
      <w:r w:rsidRPr="00723F2E">
        <w:t xml:space="preserve"> bibliotēku </w:t>
      </w:r>
      <w:hyperlink r:id="rId49" w:history="1">
        <w:r w:rsidRPr="00723F2E">
          <w:rPr>
            <w:rStyle w:val="Hyperlink"/>
          </w:rPr>
          <w:t>https://www.npmjs.com/package/oidc-client</w:t>
        </w:r>
      </w:hyperlink>
      <w:r w:rsidRPr="00723F2E">
        <w:t xml:space="preserve">. </w:t>
      </w:r>
    </w:p>
    <w:p w14:paraId="334A3ADC" w14:textId="03E4782E" w:rsidR="00474547" w:rsidRPr="00723F2E" w:rsidRDefault="00251AFE">
      <w:r w:rsidRPr="00723F2E">
        <w:t xml:space="preserve">Bibliotēka satur </w:t>
      </w:r>
      <w:r w:rsidRPr="00C16E08">
        <w:rPr>
          <w:i/>
        </w:rPr>
        <w:t>UserManager</w:t>
      </w:r>
      <w:r w:rsidRPr="00C16E08">
        <w:t xml:space="preserve"> klasi kurā ir metode </w:t>
      </w:r>
      <w:r w:rsidRPr="00C16E08">
        <w:rPr>
          <w:i/>
        </w:rPr>
        <w:t>getUser</w:t>
      </w:r>
      <w:r w:rsidRPr="00C16E08">
        <w:t xml:space="preserve"> tā atgriež </w:t>
      </w:r>
      <w:r w:rsidR="0007295D" w:rsidRPr="00C16E08">
        <w:rPr>
          <w:i/>
        </w:rPr>
        <w:t>User</w:t>
      </w:r>
      <w:r w:rsidR="0007295D" w:rsidRPr="00C16E08">
        <w:t xml:space="preserve"> objektu un tā īpašība </w:t>
      </w:r>
      <w:r w:rsidR="0007295D" w:rsidRPr="00C16E08">
        <w:rPr>
          <w:i/>
        </w:rPr>
        <w:t>profile</w:t>
      </w:r>
      <w:r w:rsidR="0007295D" w:rsidRPr="00C16E08">
        <w:t xml:space="preserve"> satur lietotāja atribūtu</w:t>
      </w:r>
      <w:r w:rsidR="00723F2E" w:rsidRPr="00C16E08">
        <w:t>s</w:t>
      </w:r>
      <w:r w:rsidR="00723F2E" w:rsidRPr="00723F2E">
        <w:t xml:space="preserve">. Detalizētāku informāciju skatīt </w:t>
      </w:r>
      <w:hyperlink r:id="rId50" w:history="1">
        <w:r w:rsidRPr="00723F2E">
          <w:rPr>
            <w:rStyle w:val="Hyperlink"/>
          </w:rPr>
          <w:t>https://github.com/IdentityModel/oidc-client-js/wiki</w:t>
        </w:r>
      </w:hyperlink>
      <w:r w:rsidR="00723F2E" w:rsidRPr="00723F2E">
        <w:t>.</w:t>
      </w:r>
    </w:p>
    <w:p w14:paraId="2A063AC0" w14:textId="5EF7BC95" w:rsidR="001846F5" w:rsidRDefault="001846F5" w:rsidP="001846F5">
      <w:pPr>
        <w:pStyle w:val="Heading1"/>
        <w:keepLines/>
      </w:pPr>
      <w:bookmarkStart w:id="1724" w:name="_Toc155870222"/>
      <w:bookmarkStart w:id="1725" w:name="_Toc156233232"/>
      <w:bookmarkStart w:id="1726" w:name="_Toc156300123"/>
      <w:bookmarkStart w:id="1727" w:name="_Toc33115701"/>
      <w:bookmarkStart w:id="1728" w:name="_Toc33117236"/>
      <w:bookmarkStart w:id="1729" w:name="_Toc33118769"/>
      <w:bookmarkStart w:id="1730" w:name="_Toc33115702"/>
      <w:bookmarkStart w:id="1731" w:name="_Toc33117237"/>
      <w:bookmarkStart w:id="1732" w:name="_Toc33118770"/>
      <w:bookmarkStart w:id="1733" w:name="_Toc33115703"/>
      <w:bookmarkStart w:id="1734" w:name="_Toc33117238"/>
      <w:bookmarkStart w:id="1735" w:name="_Toc33118771"/>
      <w:bookmarkStart w:id="1736" w:name="_Toc33115704"/>
      <w:bookmarkStart w:id="1737" w:name="_Toc33117239"/>
      <w:bookmarkStart w:id="1738" w:name="_Toc33118772"/>
      <w:bookmarkStart w:id="1739" w:name="_Toc33115705"/>
      <w:bookmarkStart w:id="1740" w:name="_Toc33117240"/>
      <w:bookmarkStart w:id="1741" w:name="_Toc33118773"/>
      <w:bookmarkStart w:id="1742" w:name="_Toc33115706"/>
      <w:bookmarkStart w:id="1743" w:name="_Toc33117241"/>
      <w:bookmarkStart w:id="1744" w:name="_Toc33118774"/>
      <w:bookmarkStart w:id="1745" w:name="_Toc33115707"/>
      <w:bookmarkStart w:id="1746" w:name="_Toc33117242"/>
      <w:bookmarkStart w:id="1747" w:name="_Toc33118775"/>
      <w:bookmarkStart w:id="1748" w:name="_Toc33115708"/>
      <w:bookmarkStart w:id="1749" w:name="_Toc33117243"/>
      <w:bookmarkStart w:id="1750" w:name="_Toc33118776"/>
      <w:bookmarkStart w:id="1751" w:name="_Toc33115709"/>
      <w:bookmarkStart w:id="1752" w:name="_Toc33117244"/>
      <w:bookmarkStart w:id="1753" w:name="_Toc33118777"/>
      <w:bookmarkStart w:id="1754" w:name="_Toc33115710"/>
      <w:bookmarkStart w:id="1755" w:name="_Toc33117245"/>
      <w:bookmarkStart w:id="1756" w:name="_Toc33118778"/>
      <w:bookmarkStart w:id="1757" w:name="_Toc33115711"/>
      <w:bookmarkStart w:id="1758" w:name="_Toc33117246"/>
      <w:bookmarkStart w:id="1759" w:name="_Toc33118779"/>
      <w:bookmarkStart w:id="1760" w:name="_Toc33115712"/>
      <w:bookmarkStart w:id="1761" w:name="_Toc33117247"/>
      <w:bookmarkStart w:id="1762" w:name="_Toc33118780"/>
      <w:bookmarkStart w:id="1763" w:name="_Toc33115713"/>
      <w:bookmarkStart w:id="1764" w:name="_Toc33117248"/>
      <w:bookmarkStart w:id="1765" w:name="_Toc33118781"/>
      <w:bookmarkStart w:id="1766" w:name="_Toc33115714"/>
      <w:bookmarkStart w:id="1767" w:name="_Toc33117249"/>
      <w:bookmarkStart w:id="1768" w:name="_Toc33118782"/>
      <w:bookmarkStart w:id="1769" w:name="_Toc33115715"/>
      <w:bookmarkStart w:id="1770" w:name="_Toc33117250"/>
      <w:bookmarkStart w:id="1771" w:name="_Toc33118783"/>
      <w:bookmarkStart w:id="1772" w:name="_Toc33115716"/>
      <w:bookmarkStart w:id="1773" w:name="_Toc33117251"/>
      <w:bookmarkStart w:id="1774" w:name="_Toc33118784"/>
      <w:bookmarkStart w:id="1775" w:name="_Toc33115717"/>
      <w:bookmarkStart w:id="1776" w:name="_Toc33117252"/>
      <w:bookmarkStart w:id="1777" w:name="_Toc33118785"/>
      <w:bookmarkStart w:id="1778" w:name="_Toc33115718"/>
      <w:bookmarkStart w:id="1779" w:name="_Toc33117253"/>
      <w:bookmarkStart w:id="1780" w:name="_Toc33118786"/>
      <w:bookmarkStart w:id="1781" w:name="_Toc33115719"/>
      <w:bookmarkStart w:id="1782" w:name="_Toc33117254"/>
      <w:bookmarkStart w:id="1783" w:name="_Toc33118787"/>
      <w:bookmarkStart w:id="1784" w:name="_Toc33115720"/>
      <w:bookmarkStart w:id="1785" w:name="_Toc33117255"/>
      <w:bookmarkStart w:id="1786" w:name="_Toc33118788"/>
      <w:bookmarkStart w:id="1787" w:name="_Toc33115721"/>
      <w:bookmarkStart w:id="1788" w:name="_Toc33117256"/>
      <w:bookmarkStart w:id="1789" w:name="_Toc33118789"/>
      <w:bookmarkStart w:id="1790" w:name="_Toc33115722"/>
      <w:bookmarkStart w:id="1791" w:name="_Toc33117257"/>
      <w:bookmarkStart w:id="1792" w:name="_Toc33118790"/>
      <w:bookmarkStart w:id="1793" w:name="_Toc33115723"/>
      <w:bookmarkStart w:id="1794" w:name="_Toc33117258"/>
      <w:bookmarkStart w:id="1795" w:name="_Toc33118791"/>
      <w:bookmarkStart w:id="1796" w:name="_Toc33115724"/>
      <w:bookmarkStart w:id="1797" w:name="_Toc33117259"/>
      <w:bookmarkStart w:id="1798" w:name="_Toc33118792"/>
      <w:bookmarkStart w:id="1799" w:name="_Toc33115725"/>
      <w:bookmarkStart w:id="1800" w:name="_Toc33117260"/>
      <w:bookmarkStart w:id="1801" w:name="_Toc33118793"/>
      <w:bookmarkStart w:id="1802" w:name="_Toc33115726"/>
      <w:bookmarkStart w:id="1803" w:name="_Toc33117261"/>
      <w:bookmarkStart w:id="1804" w:name="_Toc33118794"/>
      <w:bookmarkStart w:id="1805" w:name="_Toc33115727"/>
      <w:bookmarkStart w:id="1806" w:name="_Toc33117262"/>
      <w:bookmarkStart w:id="1807" w:name="_Toc33118795"/>
      <w:bookmarkStart w:id="1808" w:name="_Toc33115728"/>
      <w:bookmarkStart w:id="1809" w:name="_Toc33117263"/>
      <w:bookmarkStart w:id="1810" w:name="_Toc33118796"/>
      <w:bookmarkStart w:id="1811" w:name="_Toc33115729"/>
      <w:bookmarkStart w:id="1812" w:name="_Toc33117264"/>
      <w:bookmarkStart w:id="1813" w:name="_Toc33118797"/>
      <w:bookmarkStart w:id="1814" w:name="_Toc33115730"/>
      <w:bookmarkStart w:id="1815" w:name="_Toc33117265"/>
      <w:bookmarkStart w:id="1816" w:name="_Toc33118798"/>
      <w:bookmarkStart w:id="1817" w:name="_Toc33115731"/>
      <w:bookmarkStart w:id="1818" w:name="_Toc33117266"/>
      <w:bookmarkStart w:id="1819" w:name="_Toc33118799"/>
      <w:bookmarkStart w:id="1820" w:name="_Toc33115732"/>
      <w:bookmarkStart w:id="1821" w:name="_Toc33117267"/>
      <w:bookmarkStart w:id="1822" w:name="_Toc33118800"/>
      <w:bookmarkStart w:id="1823" w:name="_Toc33115733"/>
      <w:bookmarkStart w:id="1824" w:name="_Toc33117268"/>
      <w:bookmarkStart w:id="1825" w:name="_Toc33118801"/>
      <w:bookmarkStart w:id="1826" w:name="_Toc33115734"/>
      <w:bookmarkStart w:id="1827" w:name="_Toc33117269"/>
      <w:bookmarkStart w:id="1828" w:name="_Toc33118802"/>
      <w:bookmarkStart w:id="1829" w:name="_Toc33115735"/>
      <w:bookmarkStart w:id="1830" w:name="_Toc33117270"/>
      <w:bookmarkStart w:id="1831" w:name="_Toc33118803"/>
      <w:bookmarkStart w:id="1832" w:name="_Toc33115736"/>
      <w:bookmarkStart w:id="1833" w:name="_Toc33117271"/>
      <w:bookmarkStart w:id="1834" w:name="_Toc33118804"/>
      <w:bookmarkStart w:id="1835" w:name="_Toc33115737"/>
      <w:bookmarkStart w:id="1836" w:name="_Toc33117272"/>
      <w:bookmarkStart w:id="1837" w:name="_Toc33118805"/>
      <w:bookmarkStart w:id="1838" w:name="_Toc33115738"/>
      <w:bookmarkStart w:id="1839" w:name="_Toc33117273"/>
      <w:bookmarkStart w:id="1840" w:name="_Toc33118806"/>
      <w:bookmarkStart w:id="1841" w:name="_Toc33115739"/>
      <w:bookmarkStart w:id="1842" w:name="_Toc33117274"/>
      <w:bookmarkStart w:id="1843" w:name="_Toc33118807"/>
      <w:bookmarkStart w:id="1844" w:name="_Toc33115740"/>
      <w:bookmarkStart w:id="1845" w:name="_Toc33117275"/>
      <w:bookmarkStart w:id="1846" w:name="_Toc33118808"/>
      <w:bookmarkStart w:id="1847" w:name="_Toc33115741"/>
      <w:bookmarkStart w:id="1848" w:name="_Toc33117276"/>
      <w:bookmarkStart w:id="1849" w:name="_Toc33118809"/>
      <w:bookmarkStart w:id="1850" w:name="_Toc33115742"/>
      <w:bookmarkStart w:id="1851" w:name="_Toc33117277"/>
      <w:bookmarkStart w:id="1852" w:name="_Toc33118810"/>
      <w:bookmarkStart w:id="1853" w:name="_Toc33115743"/>
      <w:bookmarkStart w:id="1854" w:name="_Toc33117278"/>
      <w:bookmarkStart w:id="1855" w:name="_Toc33118811"/>
      <w:bookmarkStart w:id="1856" w:name="_Toc33115744"/>
      <w:bookmarkStart w:id="1857" w:name="_Toc33117279"/>
      <w:bookmarkStart w:id="1858" w:name="_Toc33118812"/>
      <w:bookmarkStart w:id="1859" w:name="_Toc33115745"/>
      <w:bookmarkStart w:id="1860" w:name="_Toc33117280"/>
      <w:bookmarkStart w:id="1861" w:name="_Toc33118813"/>
      <w:bookmarkStart w:id="1862" w:name="_Toc33115746"/>
      <w:bookmarkStart w:id="1863" w:name="_Toc33117281"/>
      <w:bookmarkStart w:id="1864" w:name="_Toc33118814"/>
      <w:bookmarkStart w:id="1865" w:name="_Toc33115747"/>
      <w:bookmarkStart w:id="1866" w:name="_Toc33117282"/>
      <w:bookmarkStart w:id="1867" w:name="_Toc33118815"/>
      <w:bookmarkStart w:id="1868" w:name="_Toc33115748"/>
      <w:bookmarkStart w:id="1869" w:name="_Toc33117283"/>
      <w:bookmarkStart w:id="1870" w:name="_Toc33118816"/>
      <w:bookmarkStart w:id="1871" w:name="_Toc33115749"/>
      <w:bookmarkStart w:id="1872" w:name="_Toc33117284"/>
      <w:bookmarkStart w:id="1873" w:name="_Toc33118817"/>
      <w:bookmarkStart w:id="1874" w:name="_Toc33115750"/>
      <w:bookmarkStart w:id="1875" w:name="_Toc33117285"/>
      <w:bookmarkStart w:id="1876" w:name="_Toc33118818"/>
      <w:bookmarkStart w:id="1877" w:name="_Toc33115751"/>
      <w:bookmarkStart w:id="1878" w:name="_Toc33117286"/>
      <w:bookmarkStart w:id="1879" w:name="_Toc33118819"/>
      <w:bookmarkStart w:id="1880" w:name="_Toc33115752"/>
      <w:bookmarkStart w:id="1881" w:name="_Toc33117287"/>
      <w:bookmarkStart w:id="1882" w:name="_Toc33118820"/>
      <w:bookmarkStart w:id="1883" w:name="_Toc33115753"/>
      <w:bookmarkStart w:id="1884" w:name="_Toc33117288"/>
      <w:bookmarkStart w:id="1885" w:name="_Toc33118821"/>
      <w:bookmarkStart w:id="1886" w:name="_Toc33115754"/>
      <w:bookmarkStart w:id="1887" w:name="_Toc33117289"/>
      <w:bookmarkStart w:id="1888" w:name="_Toc33118822"/>
      <w:bookmarkStart w:id="1889" w:name="_Toc33115755"/>
      <w:bookmarkStart w:id="1890" w:name="_Toc33117290"/>
      <w:bookmarkStart w:id="1891" w:name="_Toc33118823"/>
      <w:bookmarkStart w:id="1892" w:name="_Toc33115756"/>
      <w:bookmarkStart w:id="1893" w:name="_Toc33117291"/>
      <w:bookmarkStart w:id="1894" w:name="_Toc33118824"/>
      <w:bookmarkStart w:id="1895" w:name="_Toc33115757"/>
      <w:bookmarkStart w:id="1896" w:name="_Toc33117292"/>
      <w:bookmarkStart w:id="1897" w:name="_Toc33118825"/>
      <w:bookmarkStart w:id="1898" w:name="_Toc33115758"/>
      <w:bookmarkStart w:id="1899" w:name="_Toc33117293"/>
      <w:bookmarkStart w:id="1900" w:name="_Toc33118826"/>
      <w:bookmarkStart w:id="1901" w:name="_Toc33115759"/>
      <w:bookmarkStart w:id="1902" w:name="_Toc33117294"/>
      <w:bookmarkStart w:id="1903" w:name="_Toc33118827"/>
      <w:bookmarkStart w:id="1904" w:name="_Toc33115760"/>
      <w:bookmarkStart w:id="1905" w:name="_Toc33117295"/>
      <w:bookmarkStart w:id="1906" w:name="_Toc33118828"/>
      <w:bookmarkStart w:id="1907" w:name="_Toc33115761"/>
      <w:bookmarkStart w:id="1908" w:name="_Toc33117296"/>
      <w:bookmarkStart w:id="1909" w:name="_Toc33118829"/>
      <w:bookmarkStart w:id="1910" w:name="_Toc33115762"/>
      <w:bookmarkStart w:id="1911" w:name="_Toc33117297"/>
      <w:bookmarkStart w:id="1912" w:name="_Toc33118830"/>
      <w:bookmarkStart w:id="1913" w:name="_Toc33115763"/>
      <w:bookmarkStart w:id="1914" w:name="_Toc33117298"/>
      <w:bookmarkStart w:id="1915" w:name="_Toc33118831"/>
      <w:bookmarkStart w:id="1916" w:name="_Toc33115764"/>
      <w:bookmarkStart w:id="1917" w:name="_Toc33117299"/>
      <w:bookmarkStart w:id="1918" w:name="_Toc33118832"/>
      <w:bookmarkStart w:id="1919" w:name="_Toc33115765"/>
      <w:bookmarkStart w:id="1920" w:name="_Toc33117300"/>
      <w:bookmarkStart w:id="1921" w:name="_Toc33118833"/>
      <w:bookmarkStart w:id="1922" w:name="_Toc33115766"/>
      <w:bookmarkStart w:id="1923" w:name="_Toc33117301"/>
      <w:bookmarkStart w:id="1924" w:name="_Toc33118834"/>
      <w:bookmarkStart w:id="1925" w:name="_Toc33115767"/>
      <w:bookmarkStart w:id="1926" w:name="_Toc33117302"/>
      <w:bookmarkStart w:id="1927" w:name="_Toc33118835"/>
      <w:bookmarkStart w:id="1928" w:name="_Toc33115768"/>
      <w:bookmarkStart w:id="1929" w:name="_Toc33117303"/>
      <w:bookmarkStart w:id="1930" w:name="_Toc33118836"/>
      <w:bookmarkStart w:id="1931" w:name="_Toc33115769"/>
      <w:bookmarkStart w:id="1932" w:name="_Toc33117304"/>
      <w:bookmarkStart w:id="1933" w:name="_Toc33118837"/>
      <w:bookmarkStart w:id="1934" w:name="_Toc33115770"/>
      <w:bookmarkStart w:id="1935" w:name="_Toc33117305"/>
      <w:bookmarkStart w:id="1936" w:name="_Toc33118838"/>
      <w:bookmarkStart w:id="1937" w:name="_Toc33115771"/>
      <w:bookmarkStart w:id="1938" w:name="_Toc33117306"/>
      <w:bookmarkStart w:id="1939" w:name="_Toc33118839"/>
      <w:bookmarkStart w:id="1940" w:name="_Toc33115772"/>
      <w:bookmarkStart w:id="1941" w:name="_Toc33117307"/>
      <w:bookmarkStart w:id="1942" w:name="_Toc33118840"/>
      <w:bookmarkStart w:id="1943" w:name="_Toc33115773"/>
      <w:bookmarkStart w:id="1944" w:name="_Toc33117308"/>
      <w:bookmarkStart w:id="1945" w:name="_Toc33118841"/>
      <w:bookmarkStart w:id="1946" w:name="_Toc33115774"/>
      <w:bookmarkStart w:id="1947" w:name="_Toc33117309"/>
      <w:bookmarkStart w:id="1948" w:name="_Toc33118842"/>
      <w:bookmarkStart w:id="1949" w:name="_Toc33115775"/>
      <w:bookmarkStart w:id="1950" w:name="_Toc33117310"/>
      <w:bookmarkStart w:id="1951" w:name="_Toc33118843"/>
      <w:bookmarkStart w:id="1952" w:name="_Toc33115776"/>
      <w:bookmarkStart w:id="1953" w:name="_Toc33117311"/>
      <w:bookmarkStart w:id="1954" w:name="_Toc33118844"/>
      <w:bookmarkStart w:id="1955" w:name="_Toc33115777"/>
      <w:bookmarkStart w:id="1956" w:name="_Toc33117312"/>
      <w:bookmarkStart w:id="1957" w:name="_Toc33118845"/>
      <w:bookmarkStart w:id="1958" w:name="_Toc33115778"/>
      <w:bookmarkStart w:id="1959" w:name="_Toc33117313"/>
      <w:bookmarkStart w:id="1960" w:name="_Toc33118846"/>
      <w:bookmarkStart w:id="1961" w:name="_Toc33115779"/>
      <w:bookmarkStart w:id="1962" w:name="_Toc33117314"/>
      <w:bookmarkStart w:id="1963" w:name="_Toc33118847"/>
      <w:bookmarkStart w:id="1964" w:name="_Toc33115780"/>
      <w:bookmarkStart w:id="1965" w:name="_Toc33117315"/>
      <w:bookmarkStart w:id="1966" w:name="_Toc33118848"/>
      <w:bookmarkStart w:id="1967" w:name="_Toc33115781"/>
      <w:bookmarkStart w:id="1968" w:name="_Toc33117316"/>
      <w:bookmarkStart w:id="1969" w:name="_Toc33118849"/>
      <w:bookmarkStart w:id="1970" w:name="_Toc33115782"/>
      <w:bookmarkStart w:id="1971" w:name="_Toc33117317"/>
      <w:bookmarkStart w:id="1972" w:name="_Toc33118850"/>
      <w:bookmarkStart w:id="1973" w:name="_Toc33115783"/>
      <w:bookmarkStart w:id="1974" w:name="_Toc33117318"/>
      <w:bookmarkStart w:id="1975" w:name="_Toc33118851"/>
      <w:bookmarkStart w:id="1976" w:name="_Toc33115784"/>
      <w:bookmarkStart w:id="1977" w:name="_Toc33117319"/>
      <w:bookmarkStart w:id="1978" w:name="_Toc33118852"/>
      <w:bookmarkStart w:id="1979" w:name="_Toc33115785"/>
      <w:bookmarkStart w:id="1980" w:name="_Toc33117320"/>
      <w:bookmarkStart w:id="1981" w:name="_Toc33118853"/>
      <w:bookmarkStart w:id="1982" w:name="_Toc33115786"/>
      <w:bookmarkStart w:id="1983" w:name="_Toc33117321"/>
      <w:bookmarkStart w:id="1984" w:name="_Toc33118854"/>
      <w:bookmarkStart w:id="1985" w:name="_Toc33115787"/>
      <w:bookmarkStart w:id="1986" w:name="_Toc33117322"/>
      <w:bookmarkStart w:id="1987" w:name="_Toc33118855"/>
      <w:bookmarkStart w:id="1988" w:name="_Toc33115788"/>
      <w:bookmarkStart w:id="1989" w:name="_Toc33117323"/>
      <w:bookmarkStart w:id="1990" w:name="_Toc33118856"/>
      <w:bookmarkStart w:id="1991" w:name="_Toc33115789"/>
      <w:bookmarkStart w:id="1992" w:name="_Toc33117324"/>
      <w:bookmarkStart w:id="1993" w:name="_Toc33118857"/>
      <w:bookmarkStart w:id="1994" w:name="_Toc33115790"/>
      <w:bookmarkStart w:id="1995" w:name="_Toc33117325"/>
      <w:bookmarkStart w:id="1996" w:name="_Toc33118858"/>
      <w:bookmarkStart w:id="1997" w:name="_Toc33115791"/>
      <w:bookmarkStart w:id="1998" w:name="_Toc33117326"/>
      <w:bookmarkStart w:id="1999" w:name="_Toc33118859"/>
      <w:bookmarkStart w:id="2000" w:name="_Toc33115792"/>
      <w:bookmarkStart w:id="2001" w:name="_Toc33117327"/>
      <w:bookmarkStart w:id="2002" w:name="_Toc33118860"/>
      <w:bookmarkStart w:id="2003" w:name="_Toc33115793"/>
      <w:bookmarkStart w:id="2004" w:name="_Toc33117328"/>
      <w:bookmarkStart w:id="2005" w:name="_Toc33118861"/>
      <w:bookmarkStart w:id="2006" w:name="_Toc33115794"/>
      <w:bookmarkStart w:id="2007" w:name="_Toc33117329"/>
      <w:bookmarkStart w:id="2008" w:name="_Toc33118862"/>
      <w:bookmarkStart w:id="2009" w:name="_Toc33115795"/>
      <w:bookmarkStart w:id="2010" w:name="_Toc33117330"/>
      <w:bookmarkStart w:id="2011" w:name="_Toc33118863"/>
      <w:bookmarkStart w:id="2012" w:name="_Toc33115796"/>
      <w:bookmarkStart w:id="2013" w:name="_Toc33117331"/>
      <w:bookmarkStart w:id="2014" w:name="_Toc33118864"/>
      <w:bookmarkStart w:id="2015" w:name="_Toc33115797"/>
      <w:bookmarkStart w:id="2016" w:name="_Toc33117332"/>
      <w:bookmarkStart w:id="2017" w:name="_Toc33118865"/>
      <w:bookmarkStart w:id="2018" w:name="_Toc33115798"/>
      <w:bookmarkStart w:id="2019" w:name="_Toc33117333"/>
      <w:bookmarkStart w:id="2020" w:name="_Toc33118866"/>
      <w:bookmarkStart w:id="2021" w:name="_Toc33115799"/>
      <w:bookmarkStart w:id="2022" w:name="_Toc33117334"/>
      <w:bookmarkStart w:id="2023" w:name="_Toc33118867"/>
      <w:bookmarkStart w:id="2024" w:name="_Toc33115800"/>
      <w:bookmarkStart w:id="2025" w:name="_Toc33117335"/>
      <w:bookmarkStart w:id="2026" w:name="_Toc33118868"/>
      <w:bookmarkStart w:id="2027" w:name="_Toc33115801"/>
      <w:bookmarkStart w:id="2028" w:name="_Toc33117336"/>
      <w:bookmarkStart w:id="2029" w:name="_Toc33118869"/>
      <w:bookmarkStart w:id="2030" w:name="_Toc33115802"/>
      <w:bookmarkStart w:id="2031" w:name="_Toc33117337"/>
      <w:bookmarkStart w:id="2032" w:name="_Toc33118870"/>
      <w:bookmarkStart w:id="2033" w:name="_Toc33115803"/>
      <w:bookmarkStart w:id="2034" w:name="_Toc33117338"/>
      <w:bookmarkStart w:id="2035" w:name="_Toc33118871"/>
      <w:bookmarkStart w:id="2036" w:name="_Toc33115804"/>
      <w:bookmarkStart w:id="2037" w:name="_Toc33117339"/>
      <w:bookmarkStart w:id="2038" w:name="_Toc33118872"/>
      <w:bookmarkStart w:id="2039" w:name="_Toc33115805"/>
      <w:bookmarkStart w:id="2040" w:name="_Toc33117340"/>
      <w:bookmarkStart w:id="2041" w:name="_Toc33118873"/>
      <w:bookmarkStart w:id="2042" w:name="_Toc33115806"/>
      <w:bookmarkStart w:id="2043" w:name="_Toc33117341"/>
      <w:bookmarkStart w:id="2044" w:name="_Toc33118874"/>
      <w:bookmarkStart w:id="2045" w:name="_Toc33115807"/>
      <w:bookmarkStart w:id="2046" w:name="_Toc33117342"/>
      <w:bookmarkStart w:id="2047" w:name="_Toc33118875"/>
      <w:bookmarkStart w:id="2048" w:name="_Toc33115808"/>
      <w:bookmarkStart w:id="2049" w:name="_Toc33117343"/>
      <w:bookmarkStart w:id="2050" w:name="_Toc33118876"/>
      <w:bookmarkStart w:id="2051" w:name="_Toc33115809"/>
      <w:bookmarkStart w:id="2052" w:name="_Toc33117344"/>
      <w:bookmarkStart w:id="2053" w:name="_Toc33118877"/>
      <w:bookmarkStart w:id="2054" w:name="_Toc33115810"/>
      <w:bookmarkStart w:id="2055" w:name="_Toc33117345"/>
      <w:bookmarkStart w:id="2056" w:name="_Toc33118878"/>
      <w:bookmarkStart w:id="2057" w:name="_Toc33115811"/>
      <w:bookmarkStart w:id="2058" w:name="_Toc33117346"/>
      <w:bookmarkStart w:id="2059" w:name="_Toc33118879"/>
      <w:bookmarkStart w:id="2060" w:name="_Toc33115812"/>
      <w:bookmarkStart w:id="2061" w:name="_Toc33117347"/>
      <w:bookmarkStart w:id="2062" w:name="_Toc33118880"/>
      <w:bookmarkStart w:id="2063" w:name="_Toc33115813"/>
      <w:bookmarkStart w:id="2064" w:name="_Toc33117348"/>
      <w:bookmarkStart w:id="2065" w:name="_Toc33118881"/>
      <w:bookmarkStart w:id="2066" w:name="_Toc33115814"/>
      <w:bookmarkStart w:id="2067" w:name="_Toc33117349"/>
      <w:bookmarkStart w:id="2068" w:name="_Toc33118882"/>
      <w:bookmarkStart w:id="2069" w:name="_Toc33115815"/>
      <w:bookmarkStart w:id="2070" w:name="_Toc33117350"/>
      <w:bookmarkStart w:id="2071" w:name="_Toc33118883"/>
      <w:bookmarkStart w:id="2072" w:name="_Toc33115816"/>
      <w:bookmarkStart w:id="2073" w:name="_Toc33117351"/>
      <w:bookmarkStart w:id="2074" w:name="_Toc33118884"/>
      <w:bookmarkStart w:id="2075" w:name="_Toc33115817"/>
      <w:bookmarkStart w:id="2076" w:name="_Toc33117352"/>
      <w:bookmarkStart w:id="2077" w:name="_Toc33118885"/>
      <w:bookmarkStart w:id="2078" w:name="_Toc33115818"/>
      <w:bookmarkStart w:id="2079" w:name="_Toc33117353"/>
      <w:bookmarkStart w:id="2080" w:name="_Toc33118886"/>
      <w:bookmarkStart w:id="2081" w:name="_Toc33115819"/>
      <w:bookmarkStart w:id="2082" w:name="_Toc33117354"/>
      <w:bookmarkStart w:id="2083" w:name="_Toc33118887"/>
      <w:bookmarkStart w:id="2084" w:name="_Toc33115820"/>
      <w:bookmarkStart w:id="2085" w:name="_Toc33117355"/>
      <w:bookmarkStart w:id="2086" w:name="_Toc33118888"/>
      <w:bookmarkStart w:id="2087" w:name="_Toc33115821"/>
      <w:bookmarkStart w:id="2088" w:name="_Toc33117356"/>
      <w:bookmarkStart w:id="2089" w:name="_Toc33118889"/>
      <w:bookmarkStart w:id="2090" w:name="_Toc33115822"/>
      <w:bookmarkStart w:id="2091" w:name="_Toc33117357"/>
      <w:bookmarkStart w:id="2092" w:name="_Toc33118890"/>
      <w:bookmarkStart w:id="2093" w:name="_Toc33115823"/>
      <w:bookmarkStart w:id="2094" w:name="_Toc33117358"/>
      <w:bookmarkStart w:id="2095" w:name="_Toc33118891"/>
      <w:bookmarkStart w:id="2096" w:name="_Toc33115824"/>
      <w:bookmarkStart w:id="2097" w:name="_Toc33117359"/>
      <w:bookmarkStart w:id="2098" w:name="_Toc33118892"/>
      <w:bookmarkStart w:id="2099" w:name="_Toc33115825"/>
      <w:bookmarkStart w:id="2100" w:name="_Toc33117360"/>
      <w:bookmarkStart w:id="2101" w:name="_Toc33118893"/>
      <w:bookmarkStart w:id="2102" w:name="_Toc33115826"/>
      <w:bookmarkStart w:id="2103" w:name="_Toc33117361"/>
      <w:bookmarkStart w:id="2104" w:name="_Toc33118894"/>
      <w:bookmarkStart w:id="2105" w:name="_Toc33115827"/>
      <w:bookmarkStart w:id="2106" w:name="_Toc33117362"/>
      <w:bookmarkStart w:id="2107" w:name="_Toc33118895"/>
      <w:bookmarkStart w:id="2108" w:name="_Toc33115828"/>
      <w:bookmarkStart w:id="2109" w:name="_Toc33117363"/>
      <w:bookmarkStart w:id="2110" w:name="_Toc33118896"/>
      <w:bookmarkStart w:id="2111" w:name="_Toc33115829"/>
      <w:bookmarkStart w:id="2112" w:name="_Toc33117364"/>
      <w:bookmarkStart w:id="2113" w:name="_Toc33118897"/>
      <w:bookmarkStart w:id="2114" w:name="_Toc33115830"/>
      <w:bookmarkStart w:id="2115" w:name="_Toc33117365"/>
      <w:bookmarkStart w:id="2116" w:name="_Toc33118898"/>
      <w:bookmarkStart w:id="2117" w:name="_Toc33115831"/>
      <w:bookmarkStart w:id="2118" w:name="_Toc33117366"/>
      <w:bookmarkStart w:id="2119" w:name="_Toc33118899"/>
      <w:bookmarkStart w:id="2120" w:name="_Toc33115832"/>
      <w:bookmarkStart w:id="2121" w:name="_Toc33117367"/>
      <w:bookmarkStart w:id="2122" w:name="_Toc33118900"/>
      <w:bookmarkStart w:id="2123" w:name="_Toc33115833"/>
      <w:bookmarkStart w:id="2124" w:name="_Toc33117368"/>
      <w:bookmarkStart w:id="2125" w:name="_Toc33118901"/>
      <w:bookmarkStart w:id="2126" w:name="_Toc33115834"/>
      <w:bookmarkStart w:id="2127" w:name="_Toc33117369"/>
      <w:bookmarkStart w:id="2128" w:name="_Toc33118902"/>
      <w:bookmarkStart w:id="2129" w:name="_Toc33115835"/>
      <w:bookmarkStart w:id="2130" w:name="_Toc33117370"/>
      <w:bookmarkStart w:id="2131" w:name="_Toc33118903"/>
      <w:bookmarkStart w:id="2132" w:name="_Toc33115836"/>
      <w:bookmarkStart w:id="2133" w:name="_Toc33117371"/>
      <w:bookmarkStart w:id="2134" w:name="_Toc33118904"/>
      <w:bookmarkStart w:id="2135" w:name="_Toc33115837"/>
      <w:bookmarkStart w:id="2136" w:name="_Toc33117372"/>
      <w:bookmarkStart w:id="2137" w:name="_Toc33118905"/>
      <w:bookmarkStart w:id="2138" w:name="_Toc33115838"/>
      <w:bookmarkStart w:id="2139" w:name="_Toc33117373"/>
      <w:bookmarkStart w:id="2140" w:name="_Toc33118906"/>
      <w:bookmarkStart w:id="2141" w:name="_Toc33115839"/>
      <w:bookmarkStart w:id="2142" w:name="_Toc33117374"/>
      <w:bookmarkStart w:id="2143" w:name="_Toc33118907"/>
      <w:bookmarkStart w:id="2144" w:name="_Toc33115840"/>
      <w:bookmarkStart w:id="2145" w:name="_Toc33117375"/>
      <w:bookmarkStart w:id="2146" w:name="_Toc33118908"/>
      <w:bookmarkStart w:id="2147" w:name="_Toc33115841"/>
      <w:bookmarkStart w:id="2148" w:name="_Toc33117376"/>
      <w:bookmarkStart w:id="2149" w:name="_Toc33118909"/>
      <w:bookmarkStart w:id="2150" w:name="_Toc33115842"/>
      <w:bookmarkStart w:id="2151" w:name="_Toc33117377"/>
      <w:bookmarkStart w:id="2152" w:name="_Toc33118910"/>
      <w:bookmarkStart w:id="2153" w:name="_Toc33115843"/>
      <w:bookmarkStart w:id="2154" w:name="_Toc33117378"/>
      <w:bookmarkStart w:id="2155" w:name="_Toc33118911"/>
      <w:bookmarkStart w:id="2156" w:name="_Toc33115844"/>
      <w:bookmarkStart w:id="2157" w:name="_Toc33117379"/>
      <w:bookmarkStart w:id="2158" w:name="_Toc33118912"/>
      <w:bookmarkStart w:id="2159" w:name="_Toc33115845"/>
      <w:bookmarkStart w:id="2160" w:name="_Toc33117380"/>
      <w:bookmarkStart w:id="2161" w:name="_Toc33118913"/>
      <w:bookmarkStart w:id="2162" w:name="_Toc33115846"/>
      <w:bookmarkStart w:id="2163" w:name="_Toc33117381"/>
      <w:bookmarkStart w:id="2164" w:name="_Toc33118914"/>
      <w:bookmarkStart w:id="2165" w:name="_Toc33115847"/>
      <w:bookmarkStart w:id="2166" w:name="_Toc33117382"/>
      <w:bookmarkStart w:id="2167" w:name="_Toc33118915"/>
      <w:bookmarkStart w:id="2168" w:name="_Toc33115848"/>
      <w:bookmarkStart w:id="2169" w:name="_Toc33117383"/>
      <w:bookmarkStart w:id="2170" w:name="_Toc33118916"/>
      <w:bookmarkStart w:id="2171" w:name="_Toc33115849"/>
      <w:bookmarkStart w:id="2172" w:name="_Toc33117384"/>
      <w:bookmarkStart w:id="2173" w:name="_Toc33118917"/>
      <w:bookmarkStart w:id="2174" w:name="_Toc33115850"/>
      <w:bookmarkStart w:id="2175" w:name="_Toc33117385"/>
      <w:bookmarkStart w:id="2176" w:name="_Toc33118918"/>
      <w:bookmarkStart w:id="2177" w:name="_Toc33115851"/>
      <w:bookmarkStart w:id="2178" w:name="_Toc33117386"/>
      <w:bookmarkStart w:id="2179" w:name="_Toc33118919"/>
      <w:bookmarkStart w:id="2180" w:name="_Toc33115852"/>
      <w:bookmarkStart w:id="2181" w:name="_Toc33117387"/>
      <w:bookmarkStart w:id="2182" w:name="_Toc33118920"/>
      <w:bookmarkStart w:id="2183" w:name="_Toc33115853"/>
      <w:bookmarkStart w:id="2184" w:name="_Toc33117388"/>
      <w:bookmarkStart w:id="2185" w:name="_Toc33118921"/>
      <w:bookmarkStart w:id="2186" w:name="_Toc33115854"/>
      <w:bookmarkStart w:id="2187" w:name="_Toc33117389"/>
      <w:bookmarkStart w:id="2188" w:name="_Toc33118922"/>
      <w:bookmarkStart w:id="2189" w:name="_Toc33115855"/>
      <w:bookmarkStart w:id="2190" w:name="_Toc33117390"/>
      <w:bookmarkStart w:id="2191" w:name="_Toc33118923"/>
      <w:bookmarkStart w:id="2192" w:name="_Toc33115856"/>
      <w:bookmarkStart w:id="2193" w:name="_Toc33117391"/>
      <w:bookmarkStart w:id="2194" w:name="_Toc33118924"/>
      <w:bookmarkStart w:id="2195" w:name="_Toc33115857"/>
      <w:bookmarkStart w:id="2196" w:name="_Toc33117392"/>
      <w:bookmarkStart w:id="2197" w:name="_Toc33118925"/>
      <w:bookmarkStart w:id="2198" w:name="_Toc33115858"/>
      <w:bookmarkStart w:id="2199" w:name="_Toc33117393"/>
      <w:bookmarkStart w:id="2200" w:name="_Toc33118926"/>
      <w:bookmarkStart w:id="2201" w:name="_Toc33115859"/>
      <w:bookmarkStart w:id="2202" w:name="_Toc33117394"/>
      <w:bookmarkStart w:id="2203" w:name="_Toc33118927"/>
      <w:bookmarkStart w:id="2204" w:name="_Toc33115860"/>
      <w:bookmarkStart w:id="2205" w:name="_Toc33117395"/>
      <w:bookmarkStart w:id="2206" w:name="_Toc33118928"/>
      <w:bookmarkStart w:id="2207" w:name="_Toc33115861"/>
      <w:bookmarkStart w:id="2208" w:name="_Toc33117396"/>
      <w:bookmarkStart w:id="2209" w:name="_Toc33118929"/>
      <w:bookmarkStart w:id="2210" w:name="_Toc33115862"/>
      <w:bookmarkStart w:id="2211" w:name="_Toc33117397"/>
      <w:bookmarkStart w:id="2212" w:name="_Toc33118930"/>
      <w:bookmarkStart w:id="2213" w:name="_Toc33115863"/>
      <w:bookmarkStart w:id="2214" w:name="_Toc33117398"/>
      <w:bookmarkStart w:id="2215" w:name="_Toc33118931"/>
      <w:bookmarkStart w:id="2216" w:name="_Toc33115864"/>
      <w:bookmarkStart w:id="2217" w:name="_Toc33117399"/>
      <w:bookmarkStart w:id="2218" w:name="_Toc33118932"/>
      <w:bookmarkStart w:id="2219" w:name="_Toc33115865"/>
      <w:bookmarkStart w:id="2220" w:name="_Toc33117400"/>
      <w:bookmarkStart w:id="2221" w:name="_Toc33118933"/>
      <w:bookmarkStart w:id="2222" w:name="_Toc33115866"/>
      <w:bookmarkStart w:id="2223" w:name="_Toc33117401"/>
      <w:bookmarkStart w:id="2224" w:name="_Toc33118934"/>
      <w:bookmarkStart w:id="2225" w:name="_Toc33115867"/>
      <w:bookmarkStart w:id="2226" w:name="_Toc33117402"/>
      <w:bookmarkStart w:id="2227" w:name="_Toc33118935"/>
      <w:bookmarkStart w:id="2228" w:name="_Toc33115868"/>
      <w:bookmarkStart w:id="2229" w:name="_Toc33117403"/>
      <w:bookmarkStart w:id="2230" w:name="_Toc33118936"/>
      <w:bookmarkStart w:id="2231" w:name="_Toc33115869"/>
      <w:bookmarkStart w:id="2232" w:name="_Toc33117404"/>
      <w:bookmarkStart w:id="2233" w:name="_Toc33118937"/>
      <w:bookmarkStart w:id="2234" w:name="_Toc350514242"/>
      <w:bookmarkStart w:id="2235" w:name="_Toc350514408"/>
      <w:bookmarkStart w:id="2236" w:name="_Toc350514574"/>
      <w:bookmarkStart w:id="2237" w:name="_Toc350519732"/>
      <w:bookmarkStart w:id="2238" w:name="_Toc350519898"/>
      <w:bookmarkStart w:id="2239" w:name="_Toc20743925"/>
      <w:bookmarkStart w:id="2240" w:name="_Ref74135996"/>
      <w:bookmarkStart w:id="2241" w:name="_Ref74136002"/>
      <w:bookmarkStart w:id="2242" w:name="_Toc155870223"/>
      <w:bookmarkStart w:id="2243" w:name="_Toc162940675"/>
      <w:bookmarkStart w:id="2244" w:name="_Ref350451991"/>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1C3DD0">
        <w:t>Bibliotēkas e-pakalpojumu izstrādei</w:t>
      </w:r>
      <w:bookmarkEnd w:id="2239"/>
      <w:bookmarkEnd w:id="2240"/>
      <w:bookmarkEnd w:id="2241"/>
      <w:bookmarkEnd w:id="2242"/>
      <w:bookmarkEnd w:id="2243"/>
    </w:p>
    <w:p w14:paraId="7513337E" w14:textId="38D17809" w:rsidR="00C410D4" w:rsidRDefault="00C410D4">
      <w:pPr>
        <w:pStyle w:val="ListBullet"/>
        <w:numPr>
          <w:ilvl w:val="0"/>
          <w:numId w:val="0"/>
        </w:numPr>
      </w:pPr>
      <w:bookmarkStart w:id="2245" w:name="_Ref40138000"/>
      <w:r>
        <w:t xml:space="preserve">Atkarībā no izvēlētās pieejas e-pakalpojumu klienta puses izstrādei ir pieejamas šādas gatavas bibliotēkas, kuras atbalsta dizaina vadlīnijas: </w:t>
      </w:r>
    </w:p>
    <w:p w14:paraId="5F0645FA" w14:textId="1ACE095B" w:rsidR="00C410D4" w:rsidRDefault="00C410D4" w:rsidP="00C410D4">
      <w:pPr>
        <w:pStyle w:val="ListBullet"/>
        <w:numPr>
          <w:ilvl w:val="0"/>
          <w:numId w:val="65"/>
        </w:numPr>
      </w:pPr>
      <w:r>
        <w:t xml:space="preserve">ReactSDK </w:t>
      </w:r>
      <w:r w:rsidR="00A35C6E">
        <w:t>– React bibliotēka ietver sevī gatavas react komponentes priekš e</w:t>
      </w:r>
      <w:r w:rsidR="00E904E0">
        <w:t>-</w:t>
      </w:r>
      <w:r w:rsidR="00A35C6E">
        <w:t xml:space="preserve">pakalpojumu izstrādes SPA režīmā. </w:t>
      </w:r>
      <w:r w:rsidR="00A35C6E" w:rsidRPr="004371E9">
        <w:t xml:space="preserve">ReactSDK dokumentācija </w:t>
      </w:r>
      <w:r w:rsidR="00603516" w:rsidRPr="00105B91">
        <w:t>pieejama</w:t>
      </w:r>
      <w:r w:rsidR="00A35C6E" w:rsidRPr="004371E9">
        <w:t xml:space="preserve"> </w:t>
      </w:r>
      <w:hyperlink r:id="rId51" w:history="1">
        <w:r w:rsidR="004371E9" w:rsidRPr="004371E9">
          <w:rPr>
            <w:rStyle w:val="Hyperlink"/>
          </w:rPr>
          <w:t>https://eservices-test.vraa.gov.lv/EservicePlatform.Controls.React/</w:t>
        </w:r>
      </w:hyperlink>
      <w:r w:rsidR="004371E9" w:rsidRPr="004371E9">
        <w:t xml:space="preserve"> </w:t>
      </w:r>
      <w:r w:rsidR="00A35C6E" w:rsidRPr="004371E9">
        <w:t>.</w:t>
      </w:r>
      <w:r w:rsidR="00A35C6E">
        <w:t xml:space="preserve"> ReactSDK bibliotēku e</w:t>
      </w:r>
      <w:r w:rsidR="0071462B">
        <w:t>-</w:t>
      </w:r>
      <w:r w:rsidR="00A35C6E">
        <w:t>pakalpojumos var pievienot divos veidos:</w:t>
      </w:r>
    </w:p>
    <w:p w14:paraId="2959825C" w14:textId="3E928967" w:rsidR="00A35C6E" w:rsidRPr="0071462B" w:rsidRDefault="00A35C6E" w:rsidP="00A35C6E">
      <w:pPr>
        <w:pStyle w:val="ListBullet"/>
        <w:numPr>
          <w:ilvl w:val="1"/>
          <w:numId w:val="65"/>
        </w:numPr>
      </w:pPr>
      <w:r>
        <w:t xml:space="preserve">Asset cdn – Bibliotēku iespējams pieprasīt un izmantot no CDN, tā </w:t>
      </w:r>
      <w:r w:rsidR="0071462B">
        <w:t>atrodas</w:t>
      </w:r>
      <w:r>
        <w:t xml:space="preserve"> šādā adresē – &lt;CDN-Adrese&gt;/&lt;Versija&gt;</w:t>
      </w:r>
      <w:r w:rsidRPr="00A35C6E">
        <w:t>/SDK/ReactSDK/js/react-sdk.min.js</w:t>
      </w:r>
      <w:r>
        <w:t>. Attiecīgās bibliotēkas stili atrodās šādā adresē - &lt;CDN-Adrese&gt;/&lt;Versija&gt;</w:t>
      </w:r>
      <w:r w:rsidRPr="00A35C6E">
        <w:t>/SDK/ReactSDK/css/style.css</w:t>
      </w:r>
      <w:r w:rsidR="00603516">
        <w:t xml:space="preserve">. </w:t>
      </w:r>
      <w:r w:rsidR="00603516" w:rsidRPr="004371E9">
        <w:t xml:space="preserve">Lietojumu var skatīt </w:t>
      </w:r>
      <w:hyperlink r:id="rId52" w:history="1">
        <w:r w:rsidR="004371E9" w:rsidRPr="007202D0">
          <w:rPr>
            <w:rStyle w:val="Hyperlink"/>
          </w:rPr>
          <w:t>https://eservices-test.vraa.gov.lv/EservicePlatform.Examples.React.ComplexUI/</w:t>
        </w:r>
      </w:hyperlink>
      <w:r w:rsidR="004371E9">
        <w:t xml:space="preserve"> </w:t>
      </w:r>
      <w:r w:rsidR="004371E9" w:rsidRPr="00105B91">
        <w:t xml:space="preserve"> </w:t>
      </w:r>
      <w:r w:rsidR="00603516" w:rsidRPr="004371E9">
        <w:t xml:space="preserve">piemēros </w:t>
      </w:r>
    </w:p>
    <w:p w14:paraId="1D21DA0B" w14:textId="60248078" w:rsidR="00A35C6E" w:rsidRPr="0071462B" w:rsidRDefault="00A35C6E" w:rsidP="00105B91">
      <w:pPr>
        <w:pStyle w:val="ListBullet"/>
        <w:numPr>
          <w:ilvl w:val="1"/>
          <w:numId w:val="65"/>
        </w:numPr>
      </w:pPr>
      <w:r w:rsidRPr="0071462B">
        <w:t xml:space="preserve">Npm – jāpieslēdz repozitorijs, kurā </w:t>
      </w:r>
      <w:r w:rsidR="0071462B" w:rsidRPr="0071462B">
        <w:t>atrodas</w:t>
      </w:r>
      <w:r w:rsidRPr="0071462B">
        <w:t xml:space="preserve"> @eserviceplatform/controls-react un pie npm konfigurācijas jānorāda, nepieciešamā versija. Šajā gadījumā nebūs iespējams dinamiski mainīt bibliotēkas versiju</w:t>
      </w:r>
    </w:p>
    <w:p w14:paraId="7FEDC0B1" w14:textId="2F9C3DAF" w:rsidR="00C410D4" w:rsidRPr="0071462B" w:rsidRDefault="00C410D4" w:rsidP="00C410D4">
      <w:pPr>
        <w:pStyle w:val="ListBullet"/>
        <w:numPr>
          <w:ilvl w:val="0"/>
          <w:numId w:val="65"/>
        </w:numPr>
      </w:pPr>
      <w:r w:rsidRPr="0071462B">
        <w:t>HTMLSDK</w:t>
      </w:r>
      <w:r w:rsidR="00A35C6E" w:rsidRPr="0071462B">
        <w:t xml:space="preserve"> – </w:t>
      </w:r>
      <w:r w:rsidR="00603516" w:rsidRPr="0071462B">
        <w:t xml:space="preserve">Javascript bibliotēka, kura izstrādāta specifiski priekš šī projekta dizaina komponentēm, to var izmantot bez papildus </w:t>
      </w:r>
      <w:r w:rsidR="0071462B" w:rsidRPr="0071462B">
        <w:t>bibliotēkām</w:t>
      </w:r>
      <w:r w:rsidR="00603516" w:rsidRPr="0071462B">
        <w:t>. Bibliotēku paredzēts izmantot, lai piešķirtu funkcionalitāti HTML elementiem. HTMLSDK dokumentācija pieejama šeit</w:t>
      </w:r>
      <w:r w:rsidR="004371E9" w:rsidRPr="0071462B">
        <w:t xml:space="preserve">: </w:t>
      </w:r>
      <w:hyperlink r:id="rId53" w:history="1">
        <w:r w:rsidR="004371E9" w:rsidRPr="0071462B">
          <w:rPr>
            <w:rStyle w:val="Hyperlink"/>
          </w:rPr>
          <w:t>https://eservices-test.vraa.gov.lv/EservicePlatform.Controls.Html/</w:t>
        </w:r>
      </w:hyperlink>
      <w:r w:rsidR="004371E9" w:rsidRPr="0071462B">
        <w:t xml:space="preserve"> </w:t>
      </w:r>
      <w:r w:rsidR="00603516" w:rsidRPr="0071462B">
        <w:t xml:space="preserve">. HTMLSDK iespējams iegūt divos veidos: </w:t>
      </w:r>
    </w:p>
    <w:p w14:paraId="37C34101" w14:textId="101A3B7E" w:rsidR="00603516" w:rsidRPr="0071462B" w:rsidRDefault="00603516" w:rsidP="00603516">
      <w:pPr>
        <w:pStyle w:val="ListBullet"/>
        <w:numPr>
          <w:ilvl w:val="1"/>
          <w:numId w:val="65"/>
        </w:numPr>
      </w:pPr>
      <w:r w:rsidRPr="0071462B">
        <w:t xml:space="preserve">Asset cdn – Bibliotēku iespējams pieprasīt un izmantot no CDN, tā atrodās šādā adresē – &lt;CDN-Adrese&gt;/&lt;Versija&gt;/SDK/HTMLSDK/js/bundle.js. Attiecīgās bibliotēkas stili </w:t>
      </w:r>
      <w:r w:rsidR="0071462B" w:rsidRPr="0071462B">
        <w:t>atrodas</w:t>
      </w:r>
      <w:r w:rsidRPr="0071462B">
        <w:t xml:space="preserve"> šādā adresē - &lt;CDN-Adrese&gt;/&lt;Versija&gt;/SDK/HTMLSDK/css/style.css. </w:t>
      </w:r>
    </w:p>
    <w:p w14:paraId="3732ED38" w14:textId="2C64C1F8" w:rsidR="00603516" w:rsidRPr="0071462B" w:rsidRDefault="00603516" w:rsidP="00105B91">
      <w:pPr>
        <w:pStyle w:val="ListBullet"/>
        <w:numPr>
          <w:ilvl w:val="1"/>
          <w:numId w:val="65"/>
        </w:numPr>
      </w:pPr>
      <w:r w:rsidRPr="0071462B">
        <w:t xml:space="preserve">Npm – jāpieslēdz repozitorijs, kurā </w:t>
      </w:r>
      <w:r w:rsidR="0071462B" w:rsidRPr="0071462B">
        <w:t>atrodas</w:t>
      </w:r>
      <w:r w:rsidRPr="0071462B">
        <w:t xml:space="preserve"> @eserviceplatform/controls-html un pie npm konfigurācijas jānorāda, nepieciešamā versija. Šajā gadījumā nebūs iespējams dinamiski mainīt bibliotēkas versiju.</w:t>
      </w:r>
    </w:p>
    <w:p w14:paraId="13BCEC1B" w14:textId="7F4EE8C9" w:rsidR="00C410D4" w:rsidRPr="0071462B" w:rsidRDefault="00C410D4">
      <w:pPr>
        <w:pStyle w:val="ListBullet"/>
        <w:numPr>
          <w:ilvl w:val="0"/>
          <w:numId w:val="65"/>
        </w:numPr>
      </w:pPr>
      <w:r w:rsidRPr="0071462B">
        <w:t>MVC helpers – Izvēloties izstrādāt klienta pusi pēc MPA pieejas un izmantojot.Net Core MVC 3.1 ir iespējams lejupielādēt nuget bibliotēku</w:t>
      </w:r>
      <w:r w:rsidR="004F6E27" w:rsidRPr="0071462B">
        <w:t xml:space="preserve"> - Lvp.EservicePlatform.Controls.Mvc</w:t>
      </w:r>
      <w:r w:rsidRPr="0071462B">
        <w:t>, kura sevī iekļauj gatavas komponentes, kuras veidotas uz HTMLSDK bāzes. Lai nodrošinātu dizainu un Java</w:t>
      </w:r>
      <w:r w:rsidR="00A35C6E" w:rsidRPr="0071462B">
        <w:t>S</w:t>
      </w:r>
      <w:r w:rsidRPr="0071462B">
        <w:t xml:space="preserve">cript funkcionalitāti komponentēm ir jāiekļauj attiecīgās versijas  HTMLSDK css </w:t>
      </w:r>
      <w:r w:rsidR="00A35C6E" w:rsidRPr="0071462B">
        <w:t xml:space="preserve">stili </w:t>
      </w:r>
      <w:r w:rsidRPr="0071462B">
        <w:t xml:space="preserve">un </w:t>
      </w:r>
      <w:r w:rsidR="00A35C6E" w:rsidRPr="0071462B">
        <w:t>JavaSript</w:t>
      </w:r>
      <w:r w:rsidRPr="0071462B">
        <w:t xml:space="preserve"> </w:t>
      </w:r>
      <w:r w:rsidR="00A35C6E" w:rsidRPr="0071462B">
        <w:t>bibliotēka</w:t>
      </w:r>
      <w:r w:rsidRPr="0071462B">
        <w:t>, kuras pieejamas assetos(skat. HTMLSDK aprakstu).</w:t>
      </w:r>
      <w:r w:rsidR="00A35C6E" w:rsidRPr="0071462B">
        <w:t xml:space="preserve"> MVC helpers dokumentācija pieejama šeit:</w:t>
      </w:r>
      <w:r w:rsidR="004371E9" w:rsidRPr="0071462B">
        <w:t xml:space="preserve"> </w:t>
      </w:r>
      <w:hyperlink r:id="rId54" w:history="1">
        <w:r w:rsidR="007901EC" w:rsidRPr="0071462B">
          <w:rPr>
            <w:rStyle w:val="Hyperlink"/>
          </w:rPr>
          <w:t>https://eservices-test.vraa.gov.lv/EservicePlatform.Controls.Mvc/doc/index.html</w:t>
        </w:r>
      </w:hyperlink>
      <w:r w:rsidR="007901EC" w:rsidRPr="0071462B">
        <w:t xml:space="preserve"> </w:t>
      </w:r>
    </w:p>
    <w:p w14:paraId="5F754454" w14:textId="166B52BB" w:rsidR="009A7F4E" w:rsidRPr="0071462B" w:rsidRDefault="009A7F4E">
      <w:pPr>
        <w:pStyle w:val="ListBullet"/>
        <w:numPr>
          <w:ilvl w:val="0"/>
          <w:numId w:val="65"/>
        </w:numPr>
      </w:pPr>
      <w:r w:rsidRPr="0071462B">
        <w:t xml:space="preserve">React epakalpojumu izstrādei ir </w:t>
      </w:r>
      <w:r w:rsidR="00456998" w:rsidRPr="0071462B">
        <w:t>jāizmanto</w:t>
      </w:r>
      <w:r w:rsidRPr="0071462B">
        <w:t xml:space="preserve"> npm paciņa frontend-react, kura nodrošina </w:t>
      </w:r>
      <w:r w:rsidR="00456998" w:rsidRPr="0071462B">
        <w:t>e-pakalpojuma bāzes darbībās un dizaina integrāciju līdz tādam līmeni, ka izstrādātājam ir jānorāda tikai konfigurācija un e</w:t>
      </w:r>
      <w:r w:rsidR="002B35CF">
        <w:t>-</w:t>
      </w:r>
      <w:r w:rsidR="00456998" w:rsidRPr="0071462B">
        <w:t>pakalpojuma biznesa loģika. Pieejamās palīgmetodes aprakstītas 5. punktā.</w:t>
      </w:r>
    </w:p>
    <w:p w14:paraId="04A05769" w14:textId="1CE9ED5D" w:rsidR="00456998" w:rsidRPr="0071462B" w:rsidRDefault="00456998" w:rsidP="00105B91">
      <w:pPr>
        <w:pStyle w:val="ListBullet"/>
        <w:numPr>
          <w:ilvl w:val="0"/>
          <w:numId w:val="65"/>
        </w:numPr>
      </w:pPr>
      <w:r w:rsidRPr="0071462B">
        <w:t>MVC un React starpslāņa izstrādei jāizmanto</w:t>
      </w:r>
      <w:r w:rsidR="00646D1C" w:rsidRPr="0071462B">
        <w:t xml:space="preserve"> </w:t>
      </w:r>
      <w:r w:rsidRPr="0071462B">
        <w:t>EServiceCore Nuget Pakotne</w:t>
      </w:r>
      <w:r w:rsidR="004F6E27" w:rsidRPr="0071462B">
        <w:t xml:space="preserve"> - Lvp.EservicePlatform.Backend.Essentials.EserviceCore</w:t>
      </w:r>
      <w:r w:rsidRPr="0071462B">
        <w:t xml:space="preserve">. Kura ir pieejama </w:t>
      </w:r>
      <w:r w:rsidR="002B35CF" w:rsidRPr="0071462B">
        <w:t>VRAA</w:t>
      </w:r>
      <w:r w:rsidRPr="0071462B">
        <w:t xml:space="preserve"> </w:t>
      </w:r>
      <w:r w:rsidR="002B35CF">
        <w:t>-</w:t>
      </w:r>
      <w:r w:rsidRPr="0071462B">
        <w:t xml:space="preserve">nuget repozitorijā. Pakotne nodrošina epakalpojuma izpildes algoritmu, LVPContext servisus un </w:t>
      </w:r>
      <w:r w:rsidR="007312C6" w:rsidRPr="0071462B">
        <w:t>Dizaina integrāciju MPA variantam. Izstrādātājam ir jānorāda tikai konfigurācija un jāizstrādā e</w:t>
      </w:r>
      <w:r w:rsidR="002B35CF">
        <w:t>-</w:t>
      </w:r>
      <w:r w:rsidR="007312C6" w:rsidRPr="0071462B">
        <w:t xml:space="preserve">pakalpojuma biznesa loģika. </w:t>
      </w:r>
    </w:p>
    <w:p w14:paraId="188CCDD7" w14:textId="5219EA2A" w:rsidR="0047724D" w:rsidRPr="002B35CF" w:rsidRDefault="0047724D">
      <w:pPr>
        <w:pStyle w:val="Heading2"/>
      </w:pPr>
      <w:bookmarkStart w:id="2246" w:name="_Toc48649946"/>
      <w:bookmarkStart w:id="2247" w:name="_Toc51073965"/>
      <w:bookmarkStart w:id="2248" w:name="_Toc51949876"/>
      <w:bookmarkStart w:id="2249" w:name="_Toc53417310"/>
      <w:bookmarkStart w:id="2250" w:name="_Toc54079730"/>
      <w:bookmarkStart w:id="2251" w:name="_Toc54085919"/>
      <w:bookmarkStart w:id="2252" w:name="_Toc54259264"/>
      <w:bookmarkStart w:id="2253" w:name="_Toc54368584"/>
      <w:bookmarkStart w:id="2254" w:name="_Toc54594974"/>
      <w:bookmarkStart w:id="2255" w:name="_Toc54598271"/>
      <w:bookmarkStart w:id="2256" w:name="_Toc54615337"/>
      <w:bookmarkStart w:id="2257" w:name="_Toc155870224"/>
      <w:bookmarkStart w:id="2258" w:name="_Toc162940676"/>
      <w:bookmarkEnd w:id="2246"/>
      <w:bookmarkEnd w:id="2247"/>
      <w:bookmarkEnd w:id="2248"/>
      <w:bookmarkEnd w:id="2249"/>
      <w:bookmarkEnd w:id="2250"/>
      <w:bookmarkEnd w:id="2251"/>
      <w:bookmarkEnd w:id="2252"/>
      <w:bookmarkEnd w:id="2253"/>
      <w:bookmarkEnd w:id="2254"/>
      <w:bookmarkEnd w:id="2255"/>
      <w:bookmarkEnd w:id="2256"/>
      <w:r w:rsidRPr="002B35CF">
        <w:t>Notikumu žurnalēšana</w:t>
      </w:r>
      <w:bookmarkEnd w:id="2245"/>
      <w:bookmarkEnd w:id="2257"/>
      <w:bookmarkEnd w:id="2258"/>
    </w:p>
    <w:p w14:paraId="2A80D813" w14:textId="77B2FD45" w:rsidR="0047724D" w:rsidRPr="002B35CF" w:rsidRDefault="0047724D" w:rsidP="0047724D">
      <w:r w:rsidRPr="002B35CF">
        <w:t xml:space="preserve">Notikumu žurnalēšana tiek nodrošināta, izmantojot pielāgotu standarta </w:t>
      </w:r>
      <w:r w:rsidRPr="002B35CF">
        <w:rPr>
          <w:i/>
        </w:rPr>
        <w:t>.NET Core</w:t>
      </w:r>
      <w:r w:rsidRPr="002B35CF">
        <w:t xml:space="preserve"> žurnalēšanas abstrakcijas (</w:t>
      </w:r>
      <w:r w:rsidRPr="002B35CF">
        <w:rPr>
          <w:rStyle w:val="CodeInText"/>
          <w:lang w:val="lv-LV"/>
        </w:rPr>
        <w:t>Microsoft.Extensions.Logging</w:t>
      </w:r>
      <w:r w:rsidR="00646D1C" w:rsidRPr="002B35CF">
        <w:rPr>
          <w:rStyle w:val="CodeInText"/>
          <w:lang w:val="lv-LV"/>
        </w:rPr>
        <w:t>.</w:t>
      </w:r>
      <w:r w:rsidRPr="002B35CF">
        <w:rPr>
          <w:rStyle w:val="CodeInText"/>
          <w:lang w:val="lv-LV"/>
        </w:rPr>
        <w:t>ILogger&lt;T&gt;</w:t>
      </w:r>
      <w:r w:rsidRPr="002B35CF">
        <w:t xml:space="preserve">) </w:t>
      </w:r>
      <w:r w:rsidRPr="002B35CF">
        <w:rPr>
          <w:i/>
        </w:rPr>
        <w:t>Serilog</w:t>
      </w:r>
      <w:r w:rsidRPr="002B35CF">
        <w:t xml:space="preserve"> realizāciju.</w:t>
      </w:r>
      <w:r w:rsidR="00B20A44" w:rsidRPr="002B35CF">
        <w:t xml:space="preserve"> </w:t>
      </w:r>
      <w:r w:rsidRPr="002B35CF">
        <w:t>Lai pievienotu notikumu žurnalēšanu, nepieciešams</w:t>
      </w:r>
      <w:r w:rsidR="00F528D3" w:rsidRPr="002B35CF">
        <w:t>:</w:t>
      </w:r>
    </w:p>
    <w:p w14:paraId="2BEE2A71" w14:textId="6FF434F7" w:rsidR="0047724D" w:rsidRPr="002B35CF" w:rsidRDefault="00F528D3" w:rsidP="0047724D">
      <w:pPr>
        <w:pStyle w:val="ListBullet"/>
      </w:pPr>
      <w:r w:rsidRPr="002B35CF">
        <w:t>pievienot NUGET pakotnes</w:t>
      </w:r>
    </w:p>
    <w:p w14:paraId="6ADF0D36" w14:textId="77777777" w:rsidR="0047724D" w:rsidRPr="002B35CF" w:rsidRDefault="0047724D" w:rsidP="0047724D">
      <w:pPr>
        <w:pStyle w:val="ListBullet2"/>
        <w:rPr>
          <w:rStyle w:val="CodeInText"/>
          <w:lang w:val="lv-LV"/>
        </w:rPr>
      </w:pPr>
      <w:r w:rsidRPr="002B35CF">
        <w:rPr>
          <w:rStyle w:val="CodeInText"/>
          <w:lang w:val="lv-LV"/>
        </w:rPr>
        <w:t>Abc.Analytics.Serilog</w:t>
      </w:r>
    </w:p>
    <w:p w14:paraId="0A0ABA7F" w14:textId="77777777" w:rsidR="0047724D" w:rsidRPr="002B35CF" w:rsidRDefault="0047724D" w:rsidP="0047724D">
      <w:pPr>
        <w:pStyle w:val="ListBullet2"/>
        <w:rPr>
          <w:rStyle w:val="CodeInText"/>
          <w:lang w:val="lv-LV"/>
        </w:rPr>
      </w:pPr>
      <w:r w:rsidRPr="002B35CF">
        <w:rPr>
          <w:rStyle w:val="CodeInText"/>
          <w:lang w:val="lv-LV"/>
        </w:rPr>
        <w:t>Abc.Analytics.Serilog.AspNetCore</w:t>
      </w:r>
    </w:p>
    <w:p w14:paraId="5F1D59AF" w14:textId="2CF7DA14" w:rsidR="0047724D" w:rsidRPr="002B35CF" w:rsidRDefault="00372BD2" w:rsidP="0047724D">
      <w:r w:rsidRPr="002B35CF">
        <w:t xml:space="preserve">Detalizētāku informāciju skatīt dokumenta </w:t>
      </w:r>
      <w:r w:rsidRPr="002B35CF">
        <w:fldChar w:fldCharType="begin"/>
      </w:r>
      <w:r w:rsidRPr="002B35CF">
        <w:instrText xml:space="preserve"> REF _Ref74139127 \r \h </w:instrText>
      </w:r>
      <w:r w:rsidRPr="002B35CF">
        <w:fldChar w:fldCharType="separate"/>
      </w:r>
      <w:r w:rsidR="00E26268">
        <w:t>[9]</w:t>
      </w:r>
      <w:r w:rsidRPr="002B35CF">
        <w:fldChar w:fldCharType="end"/>
      </w:r>
      <w:r w:rsidRPr="002B35CF">
        <w:t xml:space="preserve"> nodaļā “5. </w:t>
      </w:r>
      <w:r w:rsidR="002B35CF" w:rsidRPr="002B35CF">
        <w:t>Žurnalēšanai</w:t>
      </w:r>
      <w:r w:rsidRPr="002B35CF">
        <w:t xml:space="preserve"> no konteinerizētām komponentēm”.</w:t>
      </w:r>
    </w:p>
    <w:p w14:paraId="5983E086" w14:textId="77777777" w:rsidR="0047724D" w:rsidRDefault="0047724D" w:rsidP="001846F5">
      <w:pPr>
        <w:pStyle w:val="ListBullet"/>
        <w:numPr>
          <w:ilvl w:val="0"/>
          <w:numId w:val="0"/>
        </w:numPr>
      </w:pPr>
    </w:p>
    <w:p w14:paraId="419C8E0E" w14:textId="578B5C02" w:rsidR="007B4C6D" w:rsidRPr="001C3DD0" w:rsidRDefault="00A73F55" w:rsidP="007B4C6D">
      <w:pPr>
        <w:pStyle w:val="Heading1"/>
      </w:pPr>
      <w:bookmarkStart w:id="2259" w:name="_Toc155870225"/>
      <w:bookmarkStart w:id="2260" w:name="_Toc162940677"/>
      <w:r>
        <w:t>Servisi</w:t>
      </w:r>
      <w:r w:rsidRPr="001C3DD0">
        <w:t xml:space="preserve"> </w:t>
      </w:r>
      <w:r w:rsidR="00257BA3" w:rsidRPr="001C3DD0">
        <w:t>e-pakalpojumu izstrādei</w:t>
      </w:r>
      <w:bookmarkEnd w:id="2244"/>
      <w:bookmarkEnd w:id="2259"/>
      <w:bookmarkEnd w:id="2260"/>
    </w:p>
    <w:p w14:paraId="4FB13DBE" w14:textId="55E00D04" w:rsidR="00F97CF6" w:rsidRDefault="002946CF">
      <w:pPr>
        <w:pStyle w:val="Heading2"/>
      </w:pPr>
      <w:bookmarkStart w:id="2261" w:name="_Toc33117406"/>
      <w:bookmarkStart w:id="2262" w:name="_Toc33118939"/>
      <w:bookmarkStart w:id="2263" w:name="_Toc33117407"/>
      <w:bookmarkStart w:id="2264" w:name="_Toc33118940"/>
      <w:bookmarkStart w:id="2265" w:name="_Ref37776882"/>
      <w:bookmarkStart w:id="2266" w:name="_Toc155870226"/>
      <w:bookmarkStart w:id="2267" w:name="_Toc162940678"/>
      <w:bookmarkEnd w:id="2261"/>
      <w:bookmarkEnd w:id="2262"/>
      <w:bookmarkEnd w:id="2263"/>
      <w:bookmarkEnd w:id="2264"/>
      <w:r>
        <w:t>LvpContext.SessionProperties</w:t>
      </w:r>
      <w:bookmarkEnd w:id="2265"/>
      <w:bookmarkEnd w:id="2266"/>
      <w:bookmarkEnd w:id="2267"/>
    </w:p>
    <w:p w14:paraId="60607F32" w14:textId="5063DF53" w:rsidR="00F97CF6" w:rsidRPr="00B00DB1" w:rsidRDefault="00F97CF6" w:rsidP="002F5DF9">
      <w:r w:rsidRPr="003078DD">
        <w:t>Šajā nodaļā aprakstītas metodes e-pakalpojuma sadar</w:t>
      </w:r>
      <w:r w:rsidR="00CE16AC">
        <w:t>bīb</w:t>
      </w:r>
      <w:r w:rsidRPr="003078DD">
        <w:t xml:space="preserve">ai ar </w:t>
      </w:r>
      <w:r w:rsidR="00443D83">
        <w:t>s</w:t>
      </w:r>
      <w:r w:rsidR="00062C87" w:rsidRPr="002F5DF9">
        <w:t>esijas</w:t>
      </w:r>
      <w:r w:rsidRPr="003078DD">
        <w:t xml:space="preserve"> servisu.</w:t>
      </w:r>
    </w:p>
    <w:p w14:paraId="2326EE98" w14:textId="307E3474" w:rsidR="00F97CF6" w:rsidRPr="002F5DF9" w:rsidRDefault="005520B0" w:rsidP="00F97CF6">
      <w:r w:rsidRPr="002F5DF9">
        <w:t>Dažas sesijas īpašības</w:t>
      </w:r>
      <w:r w:rsidR="00315536" w:rsidRPr="002F5DF9">
        <w:t xml:space="preserve"> (piemēram, </w:t>
      </w:r>
      <w:r w:rsidR="00315536" w:rsidRPr="0053018C">
        <w:rPr>
          <w:rStyle w:val="CodeInText"/>
          <w:lang w:val="lv-LV"/>
        </w:rPr>
        <w:t>transactionId</w:t>
      </w:r>
      <w:r w:rsidR="00315536" w:rsidRPr="002F5DF9">
        <w:t xml:space="preserve">, </w:t>
      </w:r>
      <w:r w:rsidR="00315536" w:rsidRPr="0053018C">
        <w:rPr>
          <w:rStyle w:val="CodeInText"/>
          <w:lang w:val="lv-LV"/>
        </w:rPr>
        <w:t>nameidentifier</w:t>
      </w:r>
      <w:r w:rsidR="00315536" w:rsidRPr="00B00DB1">
        <w:t xml:space="preserve">) </w:t>
      </w:r>
      <w:r w:rsidRPr="002F5DF9">
        <w:t>ir sistēmas noteiktas (</w:t>
      </w:r>
      <w:r w:rsidRPr="00AC389B">
        <w:rPr>
          <w:i/>
        </w:rPr>
        <w:t>read only</w:t>
      </w:r>
      <w:r w:rsidRPr="002F5DF9">
        <w:t>) – e-pakalpojums tās nevar mainīt.</w:t>
      </w:r>
      <w:r w:rsidR="00140FBF" w:rsidRPr="002F5DF9">
        <w:t xml:space="preserve"> Sesijas īpašību identifikatori nav reģistrjūtīgi.</w:t>
      </w:r>
      <w:r w:rsidR="00E75842" w:rsidRPr="002F5DF9">
        <w:t xml:space="preserve"> Maksimālais sesijas īpašības identifikatora garums – 100 simboli, </w:t>
      </w:r>
      <w:r w:rsidR="00AB33F7">
        <w:t xml:space="preserve">bet </w:t>
      </w:r>
      <w:r w:rsidR="00E75842" w:rsidRPr="002F5DF9">
        <w:t xml:space="preserve">vērtības – </w:t>
      </w:r>
      <w:r w:rsidR="00C66967">
        <w:t>64</w:t>
      </w:r>
      <w:r w:rsidR="00E75842" w:rsidRPr="002F5DF9">
        <w:t>000 simboli.</w:t>
      </w:r>
      <w:r w:rsidR="00140FBF" w:rsidRPr="002F5DF9">
        <w:t xml:space="preserve"> </w:t>
      </w:r>
    </w:p>
    <w:p w14:paraId="279C0B12" w14:textId="6D6CE47D" w:rsidR="00F97CF6" w:rsidRPr="00CF4FBA" w:rsidRDefault="004442A4">
      <w:pPr>
        <w:pStyle w:val="Heading3"/>
      </w:pPr>
      <w:bookmarkStart w:id="2268" w:name="_Toc155870227"/>
      <w:bookmarkStart w:id="2269" w:name="_Toc162940679"/>
      <w:r w:rsidRPr="002F5DF9">
        <w:t xml:space="preserve">Sesijas </w:t>
      </w:r>
      <w:r w:rsidRPr="00AD1CEA">
        <w:t>īpašību</w:t>
      </w:r>
      <w:r w:rsidRPr="002F5DF9">
        <w:t xml:space="preserve"> izgūšana</w:t>
      </w:r>
      <w:bookmarkEnd w:id="2268"/>
      <w:bookmarkEnd w:id="2269"/>
    </w:p>
    <w:tbl>
      <w:tblPr>
        <w:tblW w:w="0" w:type="auto"/>
        <w:tblBorders>
          <w:top w:val="single" w:sz="12" w:space="0" w:color="auto"/>
        </w:tblBorders>
        <w:tblLook w:val="04E0" w:firstRow="1" w:lastRow="1" w:firstColumn="1" w:lastColumn="0" w:noHBand="0" w:noVBand="1"/>
      </w:tblPr>
      <w:tblGrid>
        <w:gridCol w:w="1917"/>
        <w:gridCol w:w="7721"/>
      </w:tblGrid>
      <w:tr w:rsidR="00F97CF6" w:rsidRPr="004E7016" w14:paraId="33E84674" w14:textId="77777777" w:rsidTr="0070032C">
        <w:tc>
          <w:tcPr>
            <w:tcW w:w="1917" w:type="dxa"/>
            <w:tcBorders>
              <w:top w:val="single" w:sz="12" w:space="0" w:color="auto"/>
              <w:bottom w:val="nil"/>
              <w:right w:val="single" w:sz="2" w:space="0" w:color="auto"/>
            </w:tcBorders>
            <w:vAlign w:val="center"/>
          </w:tcPr>
          <w:p w14:paraId="286180D1" w14:textId="77777777" w:rsidR="00F97CF6" w:rsidRPr="00AC389B" w:rsidRDefault="00F97CF6" w:rsidP="0070032C">
            <w:pPr>
              <w:pStyle w:val="Bold"/>
            </w:pPr>
            <w:r w:rsidRPr="00AC389B">
              <w:t>Identifikators</w:t>
            </w:r>
          </w:p>
        </w:tc>
        <w:tc>
          <w:tcPr>
            <w:tcW w:w="7721" w:type="dxa"/>
            <w:tcBorders>
              <w:left w:val="single" w:sz="2" w:space="0" w:color="auto"/>
              <w:bottom w:val="nil"/>
            </w:tcBorders>
            <w:vAlign w:val="center"/>
          </w:tcPr>
          <w:p w14:paraId="3F978C25" w14:textId="23730456" w:rsidR="00F97CF6" w:rsidRPr="00AC389B" w:rsidRDefault="00F97CF6">
            <w:pPr>
              <w:pStyle w:val="TableBodytextizmantot"/>
            </w:pPr>
            <w:r w:rsidRPr="00AC389B">
              <w:t>LvpContext.</w:t>
            </w:r>
            <w:r w:rsidR="001A774D" w:rsidRPr="00AC389B">
              <w:t>SessionProperties</w:t>
            </w:r>
          </w:p>
        </w:tc>
      </w:tr>
      <w:tr w:rsidR="00F97CF6" w:rsidRPr="004E7016" w14:paraId="5EA06025" w14:textId="77777777" w:rsidTr="00AC389B">
        <w:tc>
          <w:tcPr>
            <w:tcW w:w="1917" w:type="dxa"/>
            <w:tcBorders>
              <w:top w:val="nil"/>
              <w:bottom w:val="single" w:sz="4" w:space="0" w:color="auto"/>
              <w:right w:val="single" w:sz="2" w:space="0" w:color="auto"/>
            </w:tcBorders>
            <w:shd w:val="clear" w:color="auto" w:fill="auto"/>
            <w:vAlign w:val="center"/>
          </w:tcPr>
          <w:p w14:paraId="70E38FE7" w14:textId="77777777" w:rsidR="00F97CF6" w:rsidRPr="00AC389B" w:rsidDel="0047637E" w:rsidRDefault="00F97CF6" w:rsidP="0070032C">
            <w:pPr>
              <w:pStyle w:val="Bold"/>
              <w:rPr>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651480DC" w14:textId="31EC492B" w:rsidR="00F97CF6" w:rsidRPr="00AC389B" w:rsidRDefault="00F97CF6">
            <w:pPr>
              <w:pStyle w:val="TableBodytextizmantot"/>
            </w:pPr>
            <w:r w:rsidRPr="00AC389B">
              <w:t xml:space="preserve">Izgūst lietotāja </w:t>
            </w:r>
            <w:r w:rsidR="00905AFD">
              <w:t xml:space="preserve">(gan anonīma, gan autentificēta) </w:t>
            </w:r>
            <w:r w:rsidR="00B673BE">
              <w:t>aktuālajā</w:t>
            </w:r>
            <w:r w:rsidRPr="00AC389B">
              <w:t xml:space="preserve"> e-pakalpojuma </w:t>
            </w:r>
            <w:r w:rsidR="00875FEB" w:rsidRPr="00AC389B">
              <w:t>sesijā esoš</w:t>
            </w:r>
            <w:r w:rsidR="00712B13">
              <w:t>ās</w:t>
            </w:r>
            <w:r w:rsidR="00875FEB" w:rsidRPr="00AC389B">
              <w:t xml:space="preserve"> īpašīb</w:t>
            </w:r>
            <w:r w:rsidR="008B53F5">
              <w:t>as.</w:t>
            </w:r>
          </w:p>
        </w:tc>
      </w:tr>
    </w:tbl>
    <w:p w14:paraId="49955EAE" w14:textId="77777777" w:rsidR="00F97CF6" w:rsidRPr="002F5DF9" w:rsidRDefault="00F97CF6" w:rsidP="00F97CF6">
      <w:pPr>
        <w:pStyle w:val="Lietotajastasts1"/>
      </w:pPr>
      <w:r w:rsidRPr="002F5DF9">
        <w:t>metodes izsaukšana</w:t>
      </w:r>
    </w:p>
    <w:p w14:paraId="025E20FE" w14:textId="77777777" w:rsidR="00F97CF6" w:rsidRPr="002F5DF9" w:rsidRDefault="00F97CF6" w:rsidP="00AC389B">
      <w:pPr>
        <w:rPr>
          <w:b/>
        </w:rPr>
      </w:pPr>
      <w:r w:rsidRPr="002F5DF9">
        <w:rPr>
          <w:b/>
        </w:rPr>
        <w:t>Adrese</w:t>
      </w:r>
    </w:p>
    <w:p w14:paraId="70245356" w14:textId="1C815D30" w:rsidR="00F97CF6" w:rsidRPr="0053018C" w:rsidRDefault="00F97CF6" w:rsidP="00F97CF6">
      <w:pPr>
        <w:jc w:val="left"/>
        <w:rPr>
          <w:rStyle w:val="CodeInText"/>
          <w:lang w:val="lv-LV"/>
        </w:rPr>
      </w:pPr>
      <w:r w:rsidRPr="0053018C">
        <w:rPr>
          <w:rStyle w:val="CodeInText"/>
          <w:lang w:val="lv-LV"/>
        </w:rPr>
        <w:t xml:space="preserve">GET </w:t>
      </w:r>
      <w:r w:rsidR="00A3501F" w:rsidRPr="0053018C">
        <w:rPr>
          <w:rStyle w:val="CodeInText"/>
          <w:lang w:val="lv-LV"/>
        </w:rPr>
        <w:t>EservicePlatform.ContextAPI</w:t>
      </w:r>
      <w:r w:rsidRPr="0053018C">
        <w:rPr>
          <w:rStyle w:val="CodeInText"/>
          <w:lang w:val="lv-LV"/>
        </w:rPr>
        <w:t>/api/v1/</w:t>
      </w:r>
      <w:r w:rsidR="005F66E3" w:rsidRPr="0053018C">
        <w:rPr>
          <w:rStyle w:val="CodeInText"/>
          <w:lang w:val="lv-LV"/>
        </w:rPr>
        <w:t>sessionproperties</w:t>
      </w:r>
    </w:p>
    <w:p w14:paraId="160F1F93" w14:textId="77777777" w:rsidR="00F97CF6" w:rsidRPr="00AC389B" w:rsidRDefault="00F97CF6">
      <w:pPr>
        <w:rPr>
          <w:b/>
        </w:rPr>
      </w:pPr>
      <w:r w:rsidRPr="00AC389B">
        <w:rPr>
          <w:b/>
        </w:rPr>
        <w:t>HEADER parametri</w:t>
      </w:r>
    </w:p>
    <w:p w14:paraId="0497959C" w14:textId="2FBB786D" w:rsidR="00C1466E" w:rsidRPr="00C27AC6" w:rsidRDefault="00C1466E" w:rsidP="00AC389B">
      <w:pPr>
        <w:pStyle w:val="ListBullet"/>
      </w:pPr>
      <w:r w:rsidRPr="0053018C">
        <w:rPr>
          <w:rStyle w:val="CodeInText"/>
          <w:lang w:val="lv-LV"/>
        </w:rPr>
        <w:t>Authorization</w:t>
      </w:r>
      <w:r w:rsidRPr="00C27AC6">
        <w:t xml:space="preserve"> - </w:t>
      </w:r>
      <w:r w:rsidRPr="002F5DF9">
        <w:rPr>
          <w:i/>
        </w:rPr>
        <w:t>Bearer</w:t>
      </w:r>
      <w:r w:rsidR="00646D1C" w:rsidRPr="002F5DF9">
        <w:rPr>
          <w:i/>
        </w:rPr>
        <w:t xml:space="preserve"> </w:t>
      </w:r>
      <w:r w:rsidR="00F86E2E" w:rsidRPr="009F1F42">
        <w:rPr>
          <w:i/>
        </w:rPr>
        <w:t>OAuth2</w:t>
      </w:r>
      <w:r w:rsidR="00F86E2E">
        <w:t xml:space="preserve"> (</w:t>
      </w:r>
      <w:r w:rsidR="00F86E2E" w:rsidRPr="009F1F42">
        <w:rPr>
          <w:i/>
        </w:rPr>
        <w:t>JWT</w:t>
      </w:r>
      <w:r w:rsidR="00F86E2E">
        <w:t xml:space="preserve"> vai </w:t>
      </w:r>
      <w:r w:rsidR="00F86E2E" w:rsidRPr="009F1F42">
        <w:rPr>
          <w:i/>
        </w:rPr>
        <w:t>references</w:t>
      </w:r>
      <w:r w:rsidR="00F86E2E">
        <w:t xml:space="preserve">) </w:t>
      </w:r>
      <w:r w:rsidRPr="00D147AC">
        <w:t>talons</w:t>
      </w:r>
      <w:r>
        <w:t xml:space="preserve"> (autentificētiem izsaukumiem)</w:t>
      </w:r>
      <w:r w:rsidRPr="0053263C">
        <w:t xml:space="preserve"> vai nenorādīts (anonīms izsaukums).</w:t>
      </w:r>
    </w:p>
    <w:p w14:paraId="79D63F7D" w14:textId="7F28155B" w:rsidR="00F97CF6" w:rsidRDefault="00F97CF6" w:rsidP="00AC389B">
      <w:pPr>
        <w:pStyle w:val="ListBullet"/>
      </w:pPr>
      <w:r w:rsidRPr="0053018C">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3FC82E9B" w14:textId="4C25AA8C" w:rsidR="003D4E5E" w:rsidRPr="00AC389B" w:rsidRDefault="003D4E5E" w:rsidP="00E274D8">
      <w:pPr>
        <w:pStyle w:val="ListBullet"/>
      </w:pPr>
      <w:r w:rsidRPr="0053018C">
        <w:rPr>
          <w:rStyle w:val="CodeInText"/>
          <w:lang w:val="fr-FR"/>
        </w:rPr>
        <w:t xml:space="preserve">Accept </w:t>
      </w:r>
      <w:r>
        <w:t xml:space="preserve">– vēlamais atbildes formāts, serviss nodrošina </w:t>
      </w:r>
      <w:r w:rsidRPr="0053018C">
        <w:rPr>
          <w:rStyle w:val="CodeInText"/>
          <w:lang w:val="fr-FR"/>
        </w:rPr>
        <w:t>application/json</w:t>
      </w:r>
      <w:r>
        <w:t xml:space="preserve">, </w:t>
      </w:r>
      <w:r w:rsidRPr="0053018C">
        <w:rPr>
          <w:rStyle w:val="CodeInText"/>
          <w:lang w:val="fr-FR"/>
        </w:rPr>
        <w:t>plain/text</w:t>
      </w:r>
      <w:r>
        <w:t>.</w:t>
      </w:r>
    </w:p>
    <w:p w14:paraId="03EDEA5A" w14:textId="77777777" w:rsidR="00F97CF6" w:rsidRPr="00AC389B" w:rsidRDefault="00F97CF6" w:rsidP="00AC389B">
      <w:pPr>
        <w:rPr>
          <w:b/>
        </w:rPr>
      </w:pPr>
      <w:r w:rsidRPr="00AC389B">
        <w:rPr>
          <w:b/>
        </w:rPr>
        <w:t>PATH parametri</w:t>
      </w:r>
    </w:p>
    <w:p w14:paraId="2967E699" w14:textId="2A072E9B" w:rsidR="00F97CF6" w:rsidRPr="004E7016" w:rsidRDefault="00C90764" w:rsidP="002F5DF9">
      <w:pPr>
        <w:pStyle w:val="BodyTextFirstIndent"/>
        <w:rPr>
          <w:b/>
          <w:highlight w:val="yellow"/>
        </w:rPr>
      </w:pPr>
      <w:r w:rsidRPr="00AC389B">
        <w:t>Nav.</w:t>
      </w:r>
    </w:p>
    <w:p w14:paraId="12063461" w14:textId="77777777" w:rsidR="00F97CF6" w:rsidRPr="00AC389B" w:rsidRDefault="00F97CF6" w:rsidP="002F5DF9">
      <w:pPr>
        <w:rPr>
          <w:b/>
        </w:rPr>
      </w:pPr>
      <w:r w:rsidRPr="002F5DF9">
        <w:rPr>
          <w:b/>
        </w:rPr>
        <w:t>QUERY parametri</w:t>
      </w:r>
    </w:p>
    <w:p w14:paraId="4B6DC7F2" w14:textId="77777777" w:rsidR="00C90764" w:rsidRPr="00AC389B" w:rsidRDefault="00C90764" w:rsidP="00AC389B">
      <w:pPr>
        <w:pStyle w:val="BodyTextFirstIndent"/>
      </w:pPr>
      <w:r w:rsidRPr="00AC389B">
        <w:t>Nav.</w:t>
      </w:r>
    </w:p>
    <w:p w14:paraId="0A25F0E4" w14:textId="77777777" w:rsidR="00F97CF6" w:rsidRPr="00AC389B" w:rsidRDefault="00F97CF6" w:rsidP="00AC389B">
      <w:pPr>
        <w:pStyle w:val="BodyText"/>
        <w:rPr>
          <w:b/>
        </w:rPr>
      </w:pPr>
      <w:r w:rsidRPr="00AC389B">
        <w:rPr>
          <w:b/>
        </w:rPr>
        <w:t>BODY parametri</w:t>
      </w:r>
    </w:p>
    <w:p w14:paraId="6C971D4A" w14:textId="77777777" w:rsidR="00F97CF6" w:rsidRPr="00AC389B" w:rsidRDefault="00F97CF6" w:rsidP="00AC389B">
      <w:pPr>
        <w:pStyle w:val="BodyTextFirstIndent"/>
      </w:pPr>
      <w:r w:rsidRPr="00AC389B">
        <w:t>Nav.</w:t>
      </w:r>
    </w:p>
    <w:p w14:paraId="77331865" w14:textId="77777777" w:rsidR="00F97CF6" w:rsidRPr="00AC389B" w:rsidRDefault="00F97CF6" w:rsidP="00AC389B">
      <w:pPr>
        <w:rPr>
          <w:b/>
        </w:rPr>
      </w:pPr>
      <w:r w:rsidRPr="00AC389B">
        <w:rPr>
          <w:b/>
        </w:rPr>
        <w:t>Piemērs</w:t>
      </w:r>
    </w:p>
    <w:p w14:paraId="3C38A9DD" w14:textId="62FE0FF2" w:rsidR="00D55916" w:rsidRPr="0053018C" w:rsidRDefault="00517445" w:rsidP="00D55916">
      <w:pPr>
        <w:pStyle w:val="CodeBlock"/>
        <w:rPr>
          <w:lang w:val="lv-LV"/>
        </w:rPr>
      </w:pPr>
      <w:r w:rsidRPr="0053018C">
        <w:rPr>
          <w:rStyle w:val="HTMLSample"/>
          <w:rFonts w:ascii="Courier New" w:hAnsi="Courier New"/>
          <w:sz w:val="20"/>
          <w:szCs w:val="20"/>
          <w:lang w:val="lv-LV"/>
        </w:rPr>
        <w:t xml:space="preserve">GET </w:t>
      </w:r>
      <w:r w:rsidR="00A3501F" w:rsidRPr="0053018C">
        <w:rPr>
          <w:rStyle w:val="CodeInText"/>
          <w:lang w:val="lv-LV"/>
        </w:rPr>
        <w:t>EservicePlatform.ContextAPI</w:t>
      </w:r>
      <w:r w:rsidR="00F97CF6" w:rsidRPr="0053018C">
        <w:rPr>
          <w:rStyle w:val="HTMLSample"/>
          <w:rFonts w:ascii="Courier New" w:hAnsi="Courier New"/>
          <w:sz w:val="20"/>
          <w:szCs w:val="20"/>
          <w:lang w:val="lv-LV"/>
        </w:rPr>
        <w:t>/api/v1/</w:t>
      </w:r>
      <w:r w:rsidR="005F66E3" w:rsidRPr="0053018C">
        <w:rPr>
          <w:rStyle w:val="HTMLSample"/>
          <w:rFonts w:ascii="Courier New" w:hAnsi="Courier New"/>
          <w:sz w:val="20"/>
          <w:szCs w:val="20"/>
          <w:lang w:val="lv-LV"/>
        </w:rPr>
        <w:t>sessionproperties</w:t>
      </w:r>
      <w:r w:rsidR="00D55916" w:rsidRPr="0053018C">
        <w:rPr>
          <w:rStyle w:val="HTMLSample"/>
          <w:rFonts w:ascii="Courier New" w:hAnsi="Courier New"/>
          <w:sz w:val="20"/>
          <w:szCs w:val="20"/>
          <w:lang w:val="lv-LV"/>
        </w:rPr>
        <w:t xml:space="preserve"> </w:t>
      </w:r>
      <w:r w:rsidR="00D55916" w:rsidRPr="0053018C">
        <w:rPr>
          <w:lang w:val="lv-LV"/>
        </w:rPr>
        <w:t>HTTP/1.1</w:t>
      </w:r>
    </w:p>
    <w:p w14:paraId="3DFE8990" w14:textId="77777777" w:rsidR="000E20FF" w:rsidRPr="0053018C" w:rsidRDefault="000E20FF" w:rsidP="00F97CF6">
      <w:pPr>
        <w:pStyle w:val="CodeBlock"/>
        <w:rPr>
          <w:rStyle w:val="HTMLSample"/>
          <w:rFonts w:ascii="Courier New" w:hAnsi="Courier New"/>
          <w:sz w:val="20"/>
          <w:szCs w:val="20"/>
          <w:lang w:val="lv-LV"/>
        </w:rPr>
      </w:pPr>
    </w:p>
    <w:p w14:paraId="596053E7" w14:textId="2679F1AC" w:rsidR="00F97CF6" w:rsidRPr="0053018C" w:rsidRDefault="00544D8F" w:rsidP="00AC389B">
      <w:pPr>
        <w:pStyle w:val="CodeBlock"/>
        <w:jc w:val="left"/>
        <w:rPr>
          <w:rStyle w:val="HTMLSample"/>
          <w:rFonts w:ascii="Courier New" w:hAnsi="Courier New"/>
          <w:sz w:val="20"/>
          <w:szCs w:val="20"/>
          <w:lang w:val="lv-LV"/>
        </w:rPr>
      </w:pPr>
      <w:r w:rsidRPr="0053018C">
        <w:rPr>
          <w:szCs w:val="20"/>
          <w:lang w:val="lv-LV"/>
        </w:rPr>
        <w:t xml:space="preserve">Authorization: </w:t>
      </w:r>
      <w:r w:rsidR="00F97CF6" w:rsidRPr="0053018C">
        <w:rPr>
          <w:szCs w:val="20"/>
          <w:lang w:val="lv-LV"/>
        </w:rPr>
        <w:t xml:space="preserve">Bearer </w:t>
      </w:r>
      <w:r w:rsidRPr="0053018C">
        <w:rPr>
          <w:szCs w:val="20"/>
          <w:lang w:val="lv-LV"/>
        </w:rPr>
        <w:t>eyJ0eXAiOiJKV1QiLCJhbGciOiJSUzI1</w:t>
      </w:r>
      <w:r w:rsidR="004C197E" w:rsidRPr="0053018C">
        <w:rPr>
          <w:szCs w:val="20"/>
          <w:lang w:val="lv-LV"/>
        </w:rPr>
        <w:t>NiIsIng1dCI6InNEWX..</w:t>
      </w:r>
      <w:r w:rsidRPr="0053018C">
        <w:rPr>
          <w:szCs w:val="20"/>
          <w:lang w:val="lv-LV"/>
        </w:rPr>
        <w:t xml:space="preserve"> </w:t>
      </w:r>
    </w:p>
    <w:p w14:paraId="5F7FAABE" w14:textId="77777777" w:rsidR="00F97CF6" w:rsidRPr="0053018C" w:rsidRDefault="00F97CF6" w:rsidP="00F97CF6">
      <w:pPr>
        <w:pStyle w:val="CodeBlock"/>
        <w:rPr>
          <w:szCs w:val="20"/>
          <w:lang w:val="lv-LV" w:eastAsia="en-US"/>
        </w:rPr>
      </w:pPr>
      <w:r w:rsidRPr="0053018C">
        <w:rPr>
          <w:szCs w:val="20"/>
          <w:lang w:val="lv-LV"/>
        </w:rPr>
        <w:t>x-tabId: 0643ff35bd234e3082d3e994da33c377</w:t>
      </w:r>
    </w:p>
    <w:p w14:paraId="3FC63575" w14:textId="77777777" w:rsidR="00F97CF6" w:rsidRPr="00AC389B" w:rsidRDefault="00F97CF6" w:rsidP="00F97CF6">
      <w:pPr>
        <w:pStyle w:val="Lietotajastasts1"/>
      </w:pPr>
      <w:r w:rsidRPr="00AC389B">
        <w:t>Izvaddati</w:t>
      </w:r>
    </w:p>
    <w:p w14:paraId="35C646C1" w14:textId="0E9CE255" w:rsidR="00CB33EB" w:rsidRDefault="00CB33EB" w:rsidP="00AC389B">
      <w:pPr>
        <w:rPr>
          <w:highlight w:val="yellow"/>
        </w:rPr>
      </w:pPr>
      <w:r>
        <w:t>L</w:t>
      </w:r>
      <w:r w:rsidRPr="004E7016">
        <w:t xml:space="preserve">ietotāja </w:t>
      </w:r>
      <w:r>
        <w:t xml:space="preserve">(gan anonīma, gan autentificēta) </w:t>
      </w:r>
      <w:r w:rsidRPr="004E7016">
        <w:t>aktuāl</w:t>
      </w:r>
      <w:r>
        <w:t>ajā</w:t>
      </w:r>
      <w:r w:rsidRPr="004E7016">
        <w:t xml:space="preserve"> e-pakalpojuma sesijā esošo īpašību</w:t>
      </w:r>
      <w:r>
        <w:t xml:space="preserve"> un to vērtību</w:t>
      </w:r>
      <w:r w:rsidRPr="004E7016">
        <w:t xml:space="preserve"> kolekcij</w:t>
      </w:r>
      <w:r>
        <w:t>a</w:t>
      </w:r>
      <w:r w:rsidRPr="004E7016">
        <w:t xml:space="preserve"> (vārdnīcas veidā).</w:t>
      </w:r>
      <w:r>
        <w:t xml:space="preserve"> </w:t>
      </w:r>
      <w:r w:rsidR="00403C6D" w:rsidRPr="00C43686">
        <w:t>Visu sesijas īpašību vērtību tips ir simbolu virkne (</w:t>
      </w:r>
      <w:r w:rsidR="00403C6D" w:rsidRPr="00C43686">
        <w:rPr>
          <w:i/>
        </w:rPr>
        <w:t>string</w:t>
      </w:r>
      <w:r w:rsidR="00403C6D" w:rsidRPr="00C43686">
        <w:t>).</w:t>
      </w:r>
    </w:p>
    <w:p w14:paraId="7E2B941E" w14:textId="77777777" w:rsidR="00F97CF6" w:rsidRPr="00AC389B" w:rsidRDefault="00F97CF6" w:rsidP="00AC389B">
      <w:pPr>
        <w:rPr>
          <w:b/>
        </w:rPr>
      </w:pPr>
      <w:r w:rsidRPr="00AC389B">
        <w:rPr>
          <w:b/>
        </w:rPr>
        <w:t>Kļūdas</w:t>
      </w:r>
    </w:p>
    <w:p w14:paraId="68DE37A2" w14:textId="67E13C73" w:rsidR="00F97CF6" w:rsidRPr="00AC389B" w:rsidRDefault="00717A24" w:rsidP="00AC389B">
      <w:pPr>
        <w:pStyle w:val="ListBullet"/>
      </w:pPr>
      <w:r w:rsidRPr="0053018C">
        <w:rPr>
          <w:rStyle w:val="CodeInText"/>
          <w:lang w:val="lv-LV"/>
        </w:rPr>
        <w:t xml:space="preserve">HTTP </w:t>
      </w:r>
      <w:r w:rsidR="00F70721" w:rsidRPr="0053018C">
        <w:rPr>
          <w:rStyle w:val="CodeInText"/>
          <w:lang w:val="lv-LV"/>
        </w:rPr>
        <w:t>401</w:t>
      </w:r>
      <w:r w:rsidR="00F97CF6" w:rsidRPr="00AC389B">
        <w:t xml:space="preserve"> </w:t>
      </w:r>
      <w:r w:rsidR="00D65C79" w:rsidRPr="00AC389B">
        <w:t>–</w:t>
      </w:r>
      <w:r w:rsidR="00F97CF6" w:rsidRPr="00AC389B">
        <w:t xml:space="preserve"> </w:t>
      </w:r>
      <w:r w:rsidR="00211058" w:rsidRPr="00191EBA">
        <w:t>norādīts</w:t>
      </w:r>
      <w:r w:rsidR="00211058" w:rsidRPr="00305056">
        <w:t xml:space="preserve"> nederīgs autentifikācijas talons.</w:t>
      </w:r>
    </w:p>
    <w:p w14:paraId="1B8075F3" w14:textId="77777777" w:rsidR="00F97CF6" w:rsidRPr="00AC389B" w:rsidRDefault="00F97CF6" w:rsidP="00F97CF6">
      <w:pPr>
        <w:pStyle w:val="ListBullet"/>
        <w:numPr>
          <w:ilvl w:val="0"/>
          <w:numId w:val="0"/>
        </w:numPr>
        <w:rPr>
          <w:b/>
        </w:rPr>
      </w:pPr>
      <w:r w:rsidRPr="00AC389B">
        <w:rPr>
          <w:b/>
        </w:rPr>
        <w:t>Piemērs</w:t>
      </w:r>
    </w:p>
    <w:p w14:paraId="2A39BE13" w14:textId="77777777" w:rsidR="00F97CF6" w:rsidRPr="00AC389B" w:rsidRDefault="00F97CF6">
      <w:pPr>
        <w:pStyle w:val="CodeBlock"/>
      </w:pPr>
      <w:r w:rsidRPr="00AC389B">
        <w:t>HTTP/1.1 200 OK</w:t>
      </w:r>
    </w:p>
    <w:p w14:paraId="043DADBB" w14:textId="77777777" w:rsidR="00F97CF6" w:rsidRPr="00844108" w:rsidRDefault="00F97CF6">
      <w:pPr>
        <w:pStyle w:val="CodeBlock"/>
      </w:pPr>
      <w:r w:rsidRPr="00844108">
        <w:t>Content-Type: application/json; charset=utf-8</w:t>
      </w:r>
    </w:p>
    <w:p w14:paraId="4D3E95B5" w14:textId="3E5471F7" w:rsidR="00F97CF6" w:rsidRPr="00191EBA" w:rsidRDefault="00F97CF6">
      <w:pPr>
        <w:pStyle w:val="CodeBlock"/>
        <w:rPr>
          <w:highlight w:val="yellow"/>
        </w:rPr>
      </w:pPr>
    </w:p>
    <w:p w14:paraId="75021220" w14:textId="27C21BD5" w:rsidR="00F97CF6" w:rsidRPr="00191EBA" w:rsidRDefault="006B0C8E">
      <w:pPr>
        <w:pStyle w:val="CodeBlock"/>
        <w:rPr>
          <w:highlight w:val="yellow"/>
        </w:rPr>
      </w:pPr>
      <w:r w:rsidRPr="00AC389B">
        <w:t>{"nameidentifier":"PK:11111111111","transactionid":"URN:IVIS:100001:EF.VISS-EF00-v1-0-TR-635"}</w:t>
      </w:r>
    </w:p>
    <w:p w14:paraId="6B7E3981" w14:textId="419C9215" w:rsidR="00F97CF6" w:rsidRPr="00AC389B" w:rsidRDefault="00FB63C6">
      <w:pPr>
        <w:pStyle w:val="Heading3"/>
      </w:pPr>
      <w:bookmarkStart w:id="2270" w:name="_Toc155870228"/>
      <w:bookmarkStart w:id="2271" w:name="_Toc162940680"/>
      <w:r w:rsidRPr="00AC389B">
        <w:t>Sesijas īpašības vērtības izgūšana</w:t>
      </w:r>
      <w:bookmarkEnd w:id="2270"/>
      <w:bookmarkEnd w:id="2271"/>
    </w:p>
    <w:tbl>
      <w:tblPr>
        <w:tblW w:w="0" w:type="auto"/>
        <w:tblBorders>
          <w:top w:val="single" w:sz="12" w:space="0" w:color="auto"/>
        </w:tblBorders>
        <w:tblLook w:val="04E0" w:firstRow="1" w:lastRow="1" w:firstColumn="1" w:lastColumn="0" w:noHBand="0" w:noVBand="1"/>
      </w:tblPr>
      <w:tblGrid>
        <w:gridCol w:w="1917"/>
        <w:gridCol w:w="7721"/>
      </w:tblGrid>
      <w:tr w:rsidR="00F97CF6" w:rsidRPr="004E7016" w14:paraId="600965DB" w14:textId="77777777" w:rsidTr="0070032C">
        <w:tc>
          <w:tcPr>
            <w:tcW w:w="1917" w:type="dxa"/>
            <w:tcBorders>
              <w:top w:val="single" w:sz="12" w:space="0" w:color="auto"/>
              <w:bottom w:val="nil"/>
              <w:right w:val="single" w:sz="2" w:space="0" w:color="auto"/>
            </w:tcBorders>
            <w:vAlign w:val="center"/>
          </w:tcPr>
          <w:p w14:paraId="6470E8A5" w14:textId="77777777" w:rsidR="00F97CF6" w:rsidRPr="00AC389B" w:rsidRDefault="00F97CF6" w:rsidP="0070032C">
            <w:pPr>
              <w:pStyle w:val="Bold"/>
            </w:pPr>
            <w:r w:rsidRPr="00AC389B">
              <w:t>Identifikators</w:t>
            </w:r>
          </w:p>
        </w:tc>
        <w:tc>
          <w:tcPr>
            <w:tcW w:w="7721" w:type="dxa"/>
            <w:tcBorders>
              <w:left w:val="single" w:sz="2" w:space="0" w:color="auto"/>
              <w:bottom w:val="nil"/>
            </w:tcBorders>
            <w:vAlign w:val="center"/>
          </w:tcPr>
          <w:p w14:paraId="5A99F99A" w14:textId="35B98DB0" w:rsidR="00F97CF6" w:rsidRPr="00AC389B" w:rsidRDefault="00F97CF6">
            <w:pPr>
              <w:pStyle w:val="TableBodytextizmantot"/>
            </w:pPr>
            <w:r w:rsidRPr="00AC389B">
              <w:t>LvpContext.</w:t>
            </w:r>
            <w:r w:rsidR="000B1CF1" w:rsidRPr="009226A6">
              <w:t>SessionProperty</w:t>
            </w:r>
          </w:p>
        </w:tc>
      </w:tr>
      <w:tr w:rsidR="00F97CF6" w:rsidRPr="004E7016" w14:paraId="3E805105" w14:textId="77777777" w:rsidTr="0070032C">
        <w:tc>
          <w:tcPr>
            <w:tcW w:w="1917" w:type="dxa"/>
            <w:tcBorders>
              <w:top w:val="nil"/>
              <w:bottom w:val="single" w:sz="4" w:space="0" w:color="auto"/>
              <w:right w:val="single" w:sz="2" w:space="0" w:color="auto"/>
            </w:tcBorders>
            <w:vAlign w:val="center"/>
          </w:tcPr>
          <w:p w14:paraId="63956563" w14:textId="77777777" w:rsidR="00F97CF6" w:rsidRPr="004E7016" w:rsidRDefault="00F97CF6"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50072E19" w14:textId="3F87CB20" w:rsidR="00F97CF6" w:rsidRPr="004E7016" w:rsidRDefault="00F369C4">
            <w:pPr>
              <w:pStyle w:val="TableBodytextizmantot"/>
              <w:rPr>
                <w:highlight w:val="yellow"/>
              </w:rPr>
            </w:pPr>
            <w:r w:rsidRPr="004E7016">
              <w:t xml:space="preserve">Izgūst lietotāja </w:t>
            </w:r>
            <w:r>
              <w:t xml:space="preserve">(gan anonīma, gan autentificēta) </w:t>
            </w:r>
            <w:r w:rsidRPr="004E7016">
              <w:t>aktuāl</w:t>
            </w:r>
            <w:r>
              <w:t>ajā</w:t>
            </w:r>
            <w:r w:rsidRPr="004E7016">
              <w:t xml:space="preserve"> e-pakalpojuma sesijā esoš</w:t>
            </w:r>
            <w:r>
              <w:t>as</w:t>
            </w:r>
            <w:r w:rsidRPr="004E7016">
              <w:t xml:space="preserve"> īpašīb</w:t>
            </w:r>
            <w:r w:rsidR="00E62B5E">
              <w:t>as vērtību.</w:t>
            </w:r>
          </w:p>
        </w:tc>
      </w:tr>
    </w:tbl>
    <w:p w14:paraId="5BB101C9" w14:textId="77777777" w:rsidR="00F97CF6" w:rsidRPr="00AC389B" w:rsidRDefault="00F97CF6" w:rsidP="00F97CF6">
      <w:pPr>
        <w:pStyle w:val="Lietotajastasts1"/>
      </w:pPr>
      <w:r w:rsidRPr="00AC389B">
        <w:t>metodes izsaukšana</w:t>
      </w:r>
    </w:p>
    <w:p w14:paraId="309E551C" w14:textId="77777777" w:rsidR="00F97CF6" w:rsidRPr="00AC389B" w:rsidRDefault="00F97CF6" w:rsidP="00AC389B">
      <w:pPr>
        <w:rPr>
          <w:b/>
        </w:rPr>
      </w:pPr>
      <w:r w:rsidRPr="00AC389B">
        <w:rPr>
          <w:b/>
        </w:rPr>
        <w:t xml:space="preserve">Adrese </w:t>
      </w:r>
    </w:p>
    <w:p w14:paraId="4533EBE3" w14:textId="145977E7" w:rsidR="00F97CF6" w:rsidRPr="0095437A" w:rsidRDefault="00F97CF6" w:rsidP="00F97CF6">
      <w:pPr>
        <w:jc w:val="left"/>
        <w:rPr>
          <w:rStyle w:val="CodeInText"/>
          <w:highlight w:val="yellow"/>
          <w:lang w:val="lv-LV"/>
        </w:rPr>
      </w:pPr>
      <w:r w:rsidRPr="0095437A">
        <w:rPr>
          <w:rStyle w:val="CodeInText"/>
          <w:lang w:val="lv-LV"/>
        </w:rPr>
        <w:t xml:space="preserve">GET </w:t>
      </w:r>
      <w:r w:rsidR="00A3501F" w:rsidRPr="0095437A">
        <w:rPr>
          <w:rStyle w:val="CodeInText"/>
          <w:lang w:val="lv-LV"/>
        </w:rPr>
        <w:t>EservicePlatform.ContextAPI</w:t>
      </w:r>
      <w:r w:rsidRPr="0095437A">
        <w:rPr>
          <w:rStyle w:val="CodeInText"/>
          <w:lang w:val="lv-LV"/>
        </w:rPr>
        <w:t>/api/v1/</w:t>
      </w:r>
      <w:r w:rsidR="00B17DF5" w:rsidRPr="0095437A">
        <w:rPr>
          <w:rStyle w:val="CodeInText"/>
          <w:lang w:val="lv-LV"/>
        </w:rPr>
        <w:t>sessionproperties</w:t>
      </w:r>
      <w:r w:rsidR="00E74BD3" w:rsidRPr="0095437A">
        <w:rPr>
          <w:rStyle w:val="CodeInText"/>
          <w:lang w:val="lv-LV"/>
        </w:rPr>
        <w:t>/</w:t>
      </w:r>
      <w:r w:rsidR="00AC4DC9" w:rsidRPr="0095437A">
        <w:rPr>
          <w:rStyle w:val="CodeInText"/>
          <w:lang w:val="lv-LV"/>
        </w:rPr>
        <w:t>{propertyId}</w:t>
      </w:r>
    </w:p>
    <w:p w14:paraId="6FB1A6DE" w14:textId="77777777" w:rsidR="00F97CF6" w:rsidRPr="00AC389B" w:rsidRDefault="00F97CF6" w:rsidP="00F97CF6">
      <w:pPr>
        <w:rPr>
          <w:b/>
        </w:rPr>
      </w:pPr>
      <w:r w:rsidRPr="00AC389B">
        <w:rPr>
          <w:b/>
        </w:rPr>
        <w:t>HEADER parametri</w:t>
      </w:r>
    </w:p>
    <w:p w14:paraId="28D93E94" w14:textId="2331E98A" w:rsidR="00C04661" w:rsidRPr="00952063" w:rsidRDefault="00F97CF6" w:rsidP="00AC389B">
      <w:pPr>
        <w:pStyle w:val="ListBullet"/>
      </w:pPr>
      <w:r w:rsidRPr="0095437A">
        <w:rPr>
          <w:rStyle w:val="CodeInText"/>
          <w:lang w:val="lv-LV"/>
        </w:rPr>
        <w:t>Authorization</w:t>
      </w:r>
      <w:r w:rsidRPr="00AC389B">
        <w:t xml:space="preserve"> - </w:t>
      </w:r>
      <w:r w:rsidR="00C04661" w:rsidRPr="00AC389B">
        <w:rPr>
          <w:i/>
        </w:rPr>
        <w:t>Bearer</w:t>
      </w:r>
      <w:r w:rsidR="00646D1C" w:rsidRPr="00AC389B">
        <w:rPr>
          <w:i/>
        </w:rPr>
        <w:t xml:space="preserve"> </w:t>
      </w:r>
      <w:r w:rsidR="00CD7671" w:rsidRPr="009F1F42">
        <w:rPr>
          <w:i/>
        </w:rPr>
        <w:t>OAuth2</w:t>
      </w:r>
      <w:r w:rsidR="00CD7671">
        <w:t xml:space="preserve"> (</w:t>
      </w:r>
      <w:r w:rsidR="00CD7671" w:rsidRPr="009F1F42">
        <w:rPr>
          <w:i/>
        </w:rPr>
        <w:t>JWT</w:t>
      </w:r>
      <w:r w:rsidR="00CD7671">
        <w:t xml:space="preserve"> vai </w:t>
      </w:r>
      <w:r w:rsidR="00CD7671" w:rsidRPr="009F1F42">
        <w:rPr>
          <w:i/>
        </w:rPr>
        <w:t>references</w:t>
      </w:r>
      <w:r w:rsidR="00CD7671">
        <w:t xml:space="preserve">) </w:t>
      </w:r>
      <w:r w:rsidR="00C04661" w:rsidRPr="00952063">
        <w:t>talons (autentificētiem izsaukumiem) vai nenorādīts (anonīms izsaukums).</w:t>
      </w:r>
    </w:p>
    <w:p w14:paraId="0A185CD7" w14:textId="359CED01" w:rsidR="00F97CF6" w:rsidRDefault="00F97CF6" w:rsidP="00AC389B">
      <w:pPr>
        <w:pStyle w:val="ListBullet"/>
      </w:pPr>
      <w:r w:rsidRPr="0095437A">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603D0006" w14:textId="039F583F" w:rsidR="00B70FE7" w:rsidRPr="00AC389B" w:rsidRDefault="00B70FE7"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347968BF" w14:textId="648A2144" w:rsidR="00F97CF6" w:rsidRPr="00AC389B" w:rsidRDefault="00F97CF6" w:rsidP="00F97CF6">
      <w:pPr>
        <w:pStyle w:val="ListBullet"/>
        <w:numPr>
          <w:ilvl w:val="0"/>
          <w:numId w:val="0"/>
        </w:numPr>
        <w:ind w:left="360" w:hanging="360"/>
        <w:jc w:val="left"/>
        <w:rPr>
          <w:b/>
        </w:rPr>
      </w:pPr>
      <w:r w:rsidRPr="00AC389B">
        <w:rPr>
          <w:b/>
        </w:rPr>
        <w:t>PATH parametri</w:t>
      </w:r>
      <w:r w:rsidR="000D2E24">
        <w:rPr>
          <w:b/>
        </w:rPr>
        <w:t>H</w:t>
      </w:r>
    </w:p>
    <w:p w14:paraId="380EB5B9" w14:textId="676C0348" w:rsidR="00A410A3" w:rsidRPr="004E7016" w:rsidRDefault="00A410A3" w:rsidP="00AC389B">
      <w:pPr>
        <w:pStyle w:val="ListBullet"/>
      </w:pPr>
      <w:r w:rsidRPr="00AC389B">
        <w:rPr>
          <w:rStyle w:val="CodeInText"/>
        </w:rPr>
        <w:t>propertyId</w:t>
      </w:r>
      <w:r w:rsidRPr="004E7016">
        <w:t xml:space="preserve"> –</w:t>
      </w:r>
      <w:r w:rsidR="00953A69">
        <w:t xml:space="preserve"> </w:t>
      </w:r>
      <w:r w:rsidR="006E2402" w:rsidRPr="00C7114F">
        <w:t>sesijas</w:t>
      </w:r>
      <w:r w:rsidR="006E2402">
        <w:t xml:space="preserve"> īpašības identifikators</w:t>
      </w:r>
      <w:r w:rsidRPr="004E7016">
        <w:t>.</w:t>
      </w:r>
    </w:p>
    <w:p w14:paraId="2CE33CFA" w14:textId="44A68369" w:rsidR="00F97CF6" w:rsidRPr="00AC389B" w:rsidRDefault="00F97CF6" w:rsidP="00F97CF6">
      <w:pPr>
        <w:rPr>
          <w:b/>
        </w:rPr>
      </w:pPr>
      <w:r w:rsidRPr="00AC389B">
        <w:rPr>
          <w:b/>
        </w:rPr>
        <w:t>QUERY parametri</w:t>
      </w:r>
    </w:p>
    <w:p w14:paraId="39E88B53" w14:textId="77777777" w:rsidR="00394F04" w:rsidRPr="004E7016" w:rsidRDefault="00394F04" w:rsidP="00AC389B">
      <w:pPr>
        <w:pStyle w:val="BodyTextFirstIndent"/>
      </w:pPr>
      <w:r w:rsidRPr="00D57A82">
        <w:t>Nav.</w:t>
      </w:r>
    </w:p>
    <w:p w14:paraId="69E18786" w14:textId="77777777" w:rsidR="00F97CF6" w:rsidRPr="00AC389B" w:rsidRDefault="00F97CF6" w:rsidP="00F97CF6">
      <w:pPr>
        <w:rPr>
          <w:b/>
        </w:rPr>
      </w:pPr>
      <w:r w:rsidRPr="00AC389B">
        <w:rPr>
          <w:b/>
        </w:rPr>
        <w:t>BODY parametri</w:t>
      </w:r>
    </w:p>
    <w:p w14:paraId="0C1920DC" w14:textId="77777777" w:rsidR="00F97CF6" w:rsidRPr="00AC389B" w:rsidRDefault="00F97CF6" w:rsidP="00AC389B">
      <w:pPr>
        <w:pStyle w:val="BodyTextFirstIndent"/>
      </w:pPr>
      <w:r w:rsidRPr="00AC389B">
        <w:t>Nav.</w:t>
      </w:r>
    </w:p>
    <w:p w14:paraId="2F49CFE6" w14:textId="77777777" w:rsidR="00F97CF6" w:rsidRPr="00AC389B" w:rsidRDefault="00F97CF6" w:rsidP="00F97CF6">
      <w:pPr>
        <w:pStyle w:val="ListBullet"/>
        <w:numPr>
          <w:ilvl w:val="0"/>
          <w:numId w:val="0"/>
        </w:numPr>
        <w:jc w:val="left"/>
        <w:rPr>
          <w:b/>
        </w:rPr>
      </w:pPr>
      <w:r w:rsidRPr="00AC389B">
        <w:rPr>
          <w:b/>
        </w:rPr>
        <w:t xml:space="preserve">Piemērs </w:t>
      </w:r>
    </w:p>
    <w:p w14:paraId="1AF0E1BD" w14:textId="60C02E7B" w:rsidR="00F6703F" w:rsidRPr="00810DEB" w:rsidRDefault="00F97CF6" w:rsidP="00F6703F">
      <w:pPr>
        <w:pStyle w:val="CodeBlock"/>
      </w:pPr>
      <w:r w:rsidRPr="00AC389B">
        <w:rPr>
          <w:rStyle w:val="HTMLSample"/>
          <w:rFonts w:ascii="Courier New" w:hAnsi="Courier New"/>
          <w:sz w:val="20"/>
          <w:szCs w:val="16"/>
        </w:rPr>
        <w:t xml:space="preserve">GET </w:t>
      </w:r>
      <w:r w:rsidR="00A3501F">
        <w:rPr>
          <w:rStyle w:val="CodeInText"/>
        </w:rPr>
        <w:t>EservicePlatform.ContextAPI</w:t>
      </w:r>
      <w:r w:rsidRPr="00AC389B">
        <w:rPr>
          <w:rStyle w:val="HTMLSample"/>
          <w:rFonts w:ascii="Courier New" w:hAnsi="Courier New"/>
          <w:sz w:val="20"/>
          <w:szCs w:val="16"/>
        </w:rPr>
        <w:t>/</w:t>
      </w:r>
      <w:r w:rsidR="00DE32C5" w:rsidRPr="00AC389B">
        <w:rPr>
          <w:rStyle w:val="HTMLSample"/>
          <w:rFonts w:ascii="Courier New" w:hAnsi="Courier New"/>
          <w:sz w:val="20"/>
          <w:szCs w:val="16"/>
        </w:rPr>
        <w:t>api/v1/sessionproperties</w:t>
      </w:r>
      <w:r w:rsidR="00E74BD3">
        <w:rPr>
          <w:rStyle w:val="HTMLSample"/>
          <w:rFonts w:ascii="Courier New" w:hAnsi="Courier New"/>
          <w:sz w:val="20"/>
          <w:szCs w:val="16"/>
        </w:rPr>
        <w:t>/</w:t>
      </w:r>
      <w:r w:rsidR="00DE32C5" w:rsidRPr="00AC389B">
        <w:rPr>
          <w:rStyle w:val="HTMLSample"/>
          <w:rFonts w:ascii="Courier New" w:hAnsi="Courier New"/>
          <w:sz w:val="20"/>
          <w:szCs w:val="16"/>
        </w:rPr>
        <w:t>property1</w:t>
      </w:r>
      <w:r w:rsidR="00F6703F">
        <w:rPr>
          <w:rStyle w:val="HTMLSample"/>
          <w:rFonts w:ascii="Courier New" w:hAnsi="Courier New"/>
          <w:sz w:val="20"/>
          <w:szCs w:val="16"/>
        </w:rPr>
        <w:t xml:space="preserve"> </w:t>
      </w:r>
      <w:r w:rsidR="00F6703F" w:rsidRPr="00810DEB">
        <w:t>HTTP/1.1</w:t>
      </w:r>
    </w:p>
    <w:p w14:paraId="08CEB865" w14:textId="77777777" w:rsidR="00B30EAA" w:rsidRPr="00B30EAA" w:rsidRDefault="00B30EAA">
      <w:pPr>
        <w:pStyle w:val="CodeBlock"/>
        <w:rPr>
          <w:highlight w:val="yellow"/>
        </w:rPr>
      </w:pPr>
    </w:p>
    <w:p w14:paraId="3ED5D704" w14:textId="6419365D" w:rsidR="00F97CF6" w:rsidRPr="00AC389B" w:rsidRDefault="00F97CF6">
      <w:pPr>
        <w:pStyle w:val="CodeBlock"/>
      </w:pPr>
      <w:r w:rsidRPr="00AC389B">
        <w:t xml:space="preserve">x-tabId: </w:t>
      </w:r>
      <w:r w:rsidR="00DE32C5" w:rsidRPr="00AC389B">
        <w:t>123</w:t>
      </w:r>
      <w:r w:rsidRPr="00AC389B">
        <w:t>3ff35bd234e3082d3e994da33c377</w:t>
      </w:r>
    </w:p>
    <w:p w14:paraId="2CA68753" w14:textId="77777777" w:rsidR="00F97CF6" w:rsidRPr="00AC389B" w:rsidRDefault="00F97CF6" w:rsidP="00F97CF6">
      <w:pPr>
        <w:pStyle w:val="Lietotajastasts1"/>
        <w:pBdr>
          <w:bottom w:val="single" w:sz="4" w:space="0" w:color="auto"/>
        </w:pBdr>
      </w:pPr>
      <w:r w:rsidRPr="00AC389B">
        <w:t>Izvaddati</w:t>
      </w:r>
    </w:p>
    <w:p w14:paraId="2B554A4C" w14:textId="571C55DE" w:rsidR="005B249B" w:rsidRPr="00AC389B" w:rsidRDefault="005B249B" w:rsidP="00AC389B">
      <w:r w:rsidRPr="00AC389B">
        <w:t xml:space="preserve">Sesijas īpašības vērtība kā </w:t>
      </w:r>
      <w:r w:rsidR="00F369C4">
        <w:t>simbolu virkne (</w:t>
      </w:r>
      <w:r w:rsidR="00F369C4" w:rsidRPr="00AC389B">
        <w:rPr>
          <w:i/>
        </w:rPr>
        <w:t>string</w:t>
      </w:r>
      <w:r w:rsidR="00F369C4">
        <w:t>)</w:t>
      </w:r>
      <w:r w:rsidRPr="00AC389B">
        <w:t xml:space="preserve"> vai </w:t>
      </w:r>
      <w:r w:rsidR="00146F6B" w:rsidRPr="0095437A">
        <w:rPr>
          <w:rStyle w:val="CodeInText"/>
          <w:lang w:val="lv-LV"/>
        </w:rPr>
        <w:t xml:space="preserve">HTTP </w:t>
      </w:r>
      <w:r w:rsidRPr="0095437A">
        <w:rPr>
          <w:rStyle w:val="CodeInText"/>
          <w:lang w:val="lv-LV"/>
        </w:rPr>
        <w:t>204</w:t>
      </w:r>
      <w:r w:rsidRPr="00AC389B">
        <w:t>, ja sesija</w:t>
      </w:r>
      <w:r w:rsidR="00B21A81">
        <w:t xml:space="preserve">s īpašība neeksistē, </w:t>
      </w:r>
      <w:r w:rsidRPr="00AC389B">
        <w:t>t.i.</w:t>
      </w:r>
      <w:r w:rsidR="00CE2D1A">
        <w:t>,</w:t>
      </w:r>
      <w:r w:rsidRPr="00AC389B">
        <w:t xml:space="preserve"> </w:t>
      </w:r>
      <w:r w:rsidR="00B21A81">
        <w:t>tai nav vērtības</w:t>
      </w:r>
      <w:r w:rsidRPr="00AC389B">
        <w:t>.</w:t>
      </w:r>
    </w:p>
    <w:p w14:paraId="6DB07835" w14:textId="77777777" w:rsidR="00F97CF6" w:rsidRPr="00AC389B" w:rsidRDefault="00F97CF6" w:rsidP="00F97CF6">
      <w:pPr>
        <w:pStyle w:val="ListBullet"/>
        <w:numPr>
          <w:ilvl w:val="0"/>
          <w:numId w:val="0"/>
        </w:numPr>
        <w:rPr>
          <w:b/>
        </w:rPr>
      </w:pPr>
      <w:r w:rsidRPr="00AC389B">
        <w:rPr>
          <w:b/>
        </w:rPr>
        <w:t>Kļūdas</w:t>
      </w:r>
    </w:p>
    <w:p w14:paraId="5BAA78DE" w14:textId="0E86A5BB" w:rsidR="00753A51" w:rsidRPr="004E7016" w:rsidRDefault="000D2E24" w:rsidP="00AC389B">
      <w:pPr>
        <w:pStyle w:val="ListBullet"/>
      </w:pPr>
      <w:r w:rsidRPr="0095437A">
        <w:rPr>
          <w:rStyle w:val="CodeInText"/>
          <w:lang w:val="lv-LV"/>
        </w:rPr>
        <w:t xml:space="preserve">HTTP </w:t>
      </w:r>
      <w:r w:rsidR="00753A51" w:rsidRPr="0095437A">
        <w:rPr>
          <w:rStyle w:val="CodeInText"/>
          <w:lang w:val="lv-LV"/>
        </w:rPr>
        <w:t>401</w:t>
      </w:r>
      <w:r w:rsidR="00753A51" w:rsidRPr="004E7016">
        <w:t xml:space="preserve"> –</w:t>
      </w:r>
      <w:r>
        <w:t xml:space="preserve"> </w:t>
      </w:r>
      <w:r w:rsidR="00753A51" w:rsidRPr="00C7114F">
        <w:t>norādīts</w:t>
      </w:r>
      <w:r w:rsidR="00753A51" w:rsidRPr="00305056">
        <w:t xml:space="preserve"> nederīgs autentifikācijas talons.</w:t>
      </w:r>
    </w:p>
    <w:p w14:paraId="481FF5B5" w14:textId="77777777" w:rsidR="00F97CF6" w:rsidRPr="00AC389B" w:rsidRDefault="00F97CF6" w:rsidP="00F97CF6">
      <w:pPr>
        <w:pStyle w:val="ListBullet"/>
        <w:numPr>
          <w:ilvl w:val="0"/>
          <w:numId w:val="0"/>
        </w:numPr>
        <w:rPr>
          <w:b/>
        </w:rPr>
      </w:pPr>
      <w:r w:rsidRPr="00AC389B">
        <w:rPr>
          <w:b/>
        </w:rPr>
        <w:t>Piemērs</w:t>
      </w:r>
    </w:p>
    <w:p w14:paraId="0D21FD25" w14:textId="77777777" w:rsidR="00F97CF6" w:rsidRPr="00AC389B" w:rsidRDefault="00F97CF6">
      <w:pPr>
        <w:pStyle w:val="CodeBlock"/>
      </w:pPr>
      <w:r w:rsidRPr="00AC389B">
        <w:t>HTTP/1.1 200 OK</w:t>
      </w:r>
    </w:p>
    <w:p w14:paraId="50469680" w14:textId="0C57239F" w:rsidR="00F97CF6" w:rsidRPr="00DA5BA3" w:rsidRDefault="002F2149">
      <w:pPr>
        <w:pStyle w:val="CodeBlock"/>
      </w:pPr>
      <w:r w:rsidRPr="00DA5BA3">
        <w:t>Content-Type: text/plain; charset=utf-8</w:t>
      </w:r>
    </w:p>
    <w:p w14:paraId="05FE3FBD" w14:textId="75D42E3A" w:rsidR="002F2149" w:rsidRPr="00DA5BA3" w:rsidRDefault="002F2149">
      <w:pPr>
        <w:pStyle w:val="CodeBlock"/>
        <w:rPr>
          <w:highlight w:val="yellow"/>
        </w:rPr>
      </w:pPr>
    </w:p>
    <w:p w14:paraId="67FE56A3" w14:textId="2AFE8648" w:rsidR="002F2149" w:rsidRPr="00DA5BA3" w:rsidRDefault="002F2149">
      <w:pPr>
        <w:pStyle w:val="CodeBlock"/>
        <w:rPr>
          <w:highlight w:val="yellow"/>
        </w:rPr>
      </w:pPr>
      <w:r w:rsidRPr="00DA5BA3">
        <w:t>PK:11111111111</w:t>
      </w:r>
    </w:p>
    <w:p w14:paraId="0B5EA93F" w14:textId="11A2D52C" w:rsidR="00E916C8" w:rsidRPr="00AC389B" w:rsidRDefault="00E916C8">
      <w:pPr>
        <w:pStyle w:val="Heading3"/>
      </w:pPr>
      <w:bookmarkStart w:id="2272" w:name="_Toc155870229"/>
      <w:bookmarkStart w:id="2273" w:name="_Toc162940681"/>
      <w:r w:rsidRPr="00AC389B">
        <w:t xml:space="preserve">Sesijas īpašības vērtības </w:t>
      </w:r>
      <w:r w:rsidR="006D7AE1" w:rsidRPr="00AC389B">
        <w:t>aktualizēšana</w:t>
      </w:r>
      <w:bookmarkEnd w:id="2272"/>
      <w:bookmarkEnd w:id="2273"/>
    </w:p>
    <w:tbl>
      <w:tblPr>
        <w:tblW w:w="0" w:type="auto"/>
        <w:tblBorders>
          <w:top w:val="single" w:sz="12" w:space="0" w:color="auto"/>
        </w:tblBorders>
        <w:tblLook w:val="04E0" w:firstRow="1" w:lastRow="1" w:firstColumn="1" w:lastColumn="0" w:noHBand="0" w:noVBand="1"/>
      </w:tblPr>
      <w:tblGrid>
        <w:gridCol w:w="1917"/>
        <w:gridCol w:w="7721"/>
      </w:tblGrid>
      <w:tr w:rsidR="00E916C8" w:rsidRPr="004E7016" w14:paraId="1892D5BD" w14:textId="77777777" w:rsidTr="0070032C">
        <w:tc>
          <w:tcPr>
            <w:tcW w:w="1917" w:type="dxa"/>
            <w:tcBorders>
              <w:top w:val="single" w:sz="12" w:space="0" w:color="auto"/>
              <w:bottom w:val="nil"/>
              <w:right w:val="single" w:sz="2" w:space="0" w:color="auto"/>
            </w:tcBorders>
            <w:vAlign w:val="center"/>
          </w:tcPr>
          <w:p w14:paraId="498F829E" w14:textId="77777777" w:rsidR="00E916C8" w:rsidRPr="00AC389B" w:rsidRDefault="00E916C8" w:rsidP="0070032C">
            <w:pPr>
              <w:pStyle w:val="Bold"/>
            </w:pPr>
            <w:r w:rsidRPr="00AC389B">
              <w:t>Identifikators</w:t>
            </w:r>
          </w:p>
        </w:tc>
        <w:tc>
          <w:tcPr>
            <w:tcW w:w="7721" w:type="dxa"/>
            <w:tcBorders>
              <w:left w:val="single" w:sz="2" w:space="0" w:color="auto"/>
              <w:bottom w:val="nil"/>
            </w:tcBorders>
            <w:vAlign w:val="center"/>
          </w:tcPr>
          <w:p w14:paraId="2192D219" w14:textId="69394D1B" w:rsidR="00E916C8" w:rsidRPr="00AC389B" w:rsidRDefault="00E916C8">
            <w:pPr>
              <w:pStyle w:val="TableBodytextizmantot"/>
            </w:pPr>
            <w:r w:rsidRPr="00AC389B">
              <w:t>LvpContext.</w:t>
            </w:r>
            <w:r w:rsidR="008855D0" w:rsidRPr="00AC389B">
              <w:t>SetSessionProperty</w:t>
            </w:r>
          </w:p>
        </w:tc>
      </w:tr>
      <w:tr w:rsidR="00E916C8" w:rsidRPr="004E7016" w14:paraId="593CBC4C" w14:textId="77777777" w:rsidTr="0070032C">
        <w:tc>
          <w:tcPr>
            <w:tcW w:w="1917" w:type="dxa"/>
            <w:tcBorders>
              <w:top w:val="nil"/>
              <w:bottom w:val="single" w:sz="4" w:space="0" w:color="auto"/>
              <w:right w:val="single" w:sz="2" w:space="0" w:color="auto"/>
            </w:tcBorders>
            <w:vAlign w:val="center"/>
          </w:tcPr>
          <w:p w14:paraId="541E602B" w14:textId="77777777" w:rsidR="00E916C8" w:rsidRPr="004E7016" w:rsidRDefault="00E916C8"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5E1759F4" w14:textId="7EC99287" w:rsidR="00E916C8" w:rsidRPr="004E7016" w:rsidRDefault="00D97CD4">
            <w:pPr>
              <w:pStyle w:val="TableBodytextizmantot"/>
              <w:rPr>
                <w:highlight w:val="yellow"/>
                <w:u w:val="single"/>
              </w:rPr>
            </w:pPr>
            <w:r w:rsidRPr="00AC389B">
              <w:t>Aktualizē norādītās sesijas īpašības vērtību</w:t>
            </w:r>
            <w:r w:rsidR="00CB7549">
              <w:t>.</w:t>
            </w:r>
          </w:p>
          <w:p w14:paraId="40E2D61C" w14:textId="77777777" w:rsidR="00E916C8" w:rsidRPr="004E7016" w:rsidRDefault="00E916C8" w:rsidP="0070032C">
            <w:pPr>
              <w:pStyle w:val="TableBodytextizmantot"/>
              <w:rPr>
                <w:highlight w:val="yellow"/>
              </w:rPr>
            </w:pPr>
          </w:p>
        </w:tc>
      </w:tr>
    </w:tbl>
    <w:p w14:paraId="0A109E6F" w14:textId="77777777" w:rsidR="00E916C8" w:rsidRPr="00AC389B" w:rsidRDefault="00E916C8" w:rsidP="00E916C8">
      <w:pPr>
        <w:pStyle w:val="Lietotajastasts1"/>
      </w:pPr>
      <w:r w:rsidRPr="00AC389B">
        <w:t>metodes izsaukšana</w:t>
      </w:r>
    </w:p>
    <w:p w14:paraId="3A9AAE3D" w14:textId="77777777" w:rsidR="00E916C8" w:rsidRPr="004E7016" w:rsidRDefault="00E916C8" w:rsidP="00E916C8">
      <w:pPr>
        <w:jc w:val="left"/>
        <w:rPr>
          <w:b/>
          <w:highlight w:val="yellow"/>
        </w:rPr>
      </w:pPr>
      <w:r w:rsidRPr="00AC389B">
        <w:rPr>
          <w:b/>
        </w:rPr>
        <w:t>Adrese</w:t>
      </w:r>
      <w:r w:rsidRPr="004E7016">
        <w:rPr>
          <w:b/>
          <w:highlight w:val="yellow"/>
        </w:rPr>
        <w:t xml:space="preserve"> </w:t>
      </w:r>
    </w:p>
    <w:p w14:paraId="066FE07A" w14:textId="24AE04A4" w:rsidR="005477AF" w:rsidRPr="0095437A" w:rsidRDefault="005477AF" w:rsidP="005477AF">
      <w:pPr>
        <w:jc w:val="left"/>
        <w:rPr>
          <w:rStyle w:val="CodeInText"/>
          <w:highlight w:val="yellow"/>
          <w:lang w:val="lv-LV"/>
        </w:rPr>
      </w:pPr>
      <w:r w:rsidRPr="0095437A">
        <w:rPr>
          <w:rStyle w:val="CodeInText"/>
          <w:lang w:val="lv-LV"/>
        </w:rPr>
        <w:t xml:space="preserve">PUT </w:t>
      </w:r>
      <w:r w:rsidR="00A3501F" w:rsidRPr="0095437A">
        <w:rPr>
          <w:rStyle w:val="CodeInText"/>
          <w:lang w:val="lv-LV"/>
        </w:rPr>
        <w:t>EservicePlatform.ContextAPI</w:t>
      </w:r>
      <w:r w:rsidRPr="0095437A">
        <w:rPr>
          <w:rStyle w:val="CodeInText"/>
          <w:lang w:val="lv-LV"/>
        </w:rPr>
        <w:t>/api/v1/sessionproperties</w:t>
      </w:r>
      <w:r w:rsidR="00803CE2" w:rsidRPr="0095437A">
        <w:rPr>
          <w:rStyle w:val="CodeInText"/>
          <w:lang w:val="lv-LV"/>
        </w:rPr>
        <w:t>/</w:t>
      </w:r>
      <w:r w:rsidRPr="0095437A">
        <w:rPr>
          <w:rStyle w:val="CodeInText"/>
          <w:lang w:val="lv-LV"/>
        </w:rPr>
        <w:t>{propertyId}</w:t>
      </w:r>
    </w:p>
    <w:p w14:paraId="6EED59E7" w14:textId="77777777" w:rsidR="00E916C8" w:rsidRPr="00AC389B" w:rsidRDefault="00E916C8" w:rsidP="00E916C8">
      <w:pPr>
        <w:rPr>
          <w:b/>
        </w:rPr>
      </w:pPr>
      <w:r w:rsidRPr="00AC389B">
        <w:rPr>
          <w:b/>
        </w:rPr>
        <w:t>HEADER parametri</w:t>
      </w:r>
    </w:p>
    <w:p w14:paraId="229ED646" w14:textId="2C37AB57" w:rsidR="00E916C8" w:rsidRPr="00AC389B" w:rsidRDefault="00E916C8" w:rsidP="00AC389B">
      <w:pPr>
        <w:pStyle w:val="ListBullet"/>
      </w:pPr>
      <w:r w:rsidRPr="0095437A">
        <w:rPr>
          <w:rStyle w:val="CodeInText"/>
          <w:lang w:val="lv-LV"/>
        </w:rPr>
        <w:t>Authorization</w:t>
      </w:r>
      <w:r w:rsidRPr="00AC389B">
        <w:t xml:space="preserve"> - </w:t>
      </w:r>
      <w:r w:rsidR="00E0183C" w:rsidRPr="00AC389B">
        <w:rPr>
          <w:i/>
        </w:rPr>
        <w:t>Bearer</w:t>
      </w:r>
      <w:r w:rsidR="00646D1C" w:rsidRPr="00AC389B">
        <w:rPr>
          <w:i/>
        </w:rPr>
        <w:t xml:space="preserve"> </w:t>
      </w:r>
      <w:r w:rsidR="0022154C" w:rsidRPr="009F1F42">
        <w:rPr>
          <w:i/>
        </w:rPr>
        <w:t>OAuth2</w:t>
      </w:r>
      <w:r w:rsidR="0022154C">
        <w:t xml:space="preserve"> (</w:t>
      </w:r>
      <w:r w:rsidR="0022154C" w:rsidRPr="009F1F42">
        <w:rPr>
          <w:i/>
        </w:rPr>
        <w:t>JWT</w:t>
      </w:r>
      <w:r w:rsidR="0022154C">
        <w:t xml:space="preserve"> vai </w:t>
      </w:r>
      <w:r w:rsidR="0022154C" w:rsidRPr="009F1F42">
        <w:rPr>
          <w:i/>
        </w:rPr>
        <w:t>references</w:t>
      </w:r>
      <w:r w:rsidR="0022154C">
        <w:t xml:space="preserve">) </w:t>
      </w:r>
      <w:r w:rsidR="00E0183C" w:rsidRPr="00C7114F">
        <w:t>talons</w:t>
      </w:r>
      <w:r w:rsidR="00E0183C" w:rsidRPr="00DD0226">
        <w:t xml:space="preserve"> (autentificētiem izsaukumiem) vai nenorādīts (anonīms izsaukums).</w:t>
      </w:r>
    </w:p>
    <w:p w14:paraId="428F0FE0" w14:textId="00F89372" w:rsidR="00E916C8" w:rsidRPr="00AC389B" w:rsidRDefault="00E916C8" w:rsidP="00AC389B">
      <w:pPr>
        <w:pStyle w:val="ListBullet"/>
      </w:pPr>
      <w:r w:rsidRPr="0095437A">
        <w:rPr>
          <w:rStyle w:val="CodeInText"/>
          <w:lang w:val="fr-FR"/>
        </w:rPr>
        <w:t>Content-Type</w:t>
      </w:r>
      <w:r w:rsidRPr="00AC389B">
        <w:t xml:space="preserve"> - </w:t>
      </w:r>
      <w:r w:rsidR="005B1F07" w:rsidRPr="0095437A">
        <w:rPr>
          <w:rStyle w:val="CodeInText"/>
          <w:lang w:val="fr-FR"/>
        </w:rPr>
        <w:t>application/json</w:t>
      </w:r>
      <w:r w:rsidR="00646D1C">
        <w:rPr>
          <w:rStyle w:val="CodeInText"/>
          <w:lang w:val="fr-FR"/>
        </w:rPr>
        <w:t> </w:t>
      </w:r>
      <w:r w:rsidR="005B1F07" w:rsidRPr="0095437A">
        <w:rPr>
          <w:rStyle w:val="CodeInText"/>
          <w:lang w:val="fr-FR"/>
        </w:rPr>
        <w:t>; charset=utf-8</w:t>
      </w:r>
      <w:r w:rsidRPr="00AC389B">
        <w:t>.</w:t>
      </w:r>
    </w:p>
    <w:p w14:paraId="0560D30E" w14:textId="3EAC6CFF" w:rsidR="00E916C8" w:rsidRDefault="00E916C8" w:rsidP="00AC389B">
      <w:pPr>
        <w:pStyle w:val="ListBullet"/>
      </w:pPr>
      <w:r w:rsidRPr="0095437A">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77DE50D2" w14:textId="6449D421" w:rsidR="00D5704C" w:rsidRPr="00AC389B" w:rsidRDefault="00D5704C"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41FEFF59" w14:textId="77777777" w:rsidR="00E916C8" w:rsidRPr="00AC389B" w:rsidRDefault="00E916C8" w:rsidP="00AC389B">
      <w:r w:rsidRPr="00AC389B">
        <w:rPr>
          <w:b/>
        </w:rPr>
        <w:t>PATH</w:t>
      </w:r>
      <w:r w:rsidRPr="00AC389B">
        <w:t xml:space="preserve"> </w:t>
      </w:r>
      <w:r w:rsidRPr="00AC389B">
        <w:rPr>
          <w:b/>
        </w:rPr>
        <w:t>parametri</w:t>
      </w:r>
    </w:p>
    <w:p w14:paraId="2F111BAC" w14:textId="77777777" w:rsidR="00DB0D5A" w:rsidRPr="004E7016" w:rsidRDefault="00DB0D5A" w:rsidP="00AC389B">
      <w:pPr>
        <w:pStyle w:val="ListBullet"/>
      </w:pPr>
      <w:r w:rsidRPr="00AC389B">
        <w:rPr>
          <w:rStyle w:val="CodeInText"/>
        </w:rPr>
        <w:t>propertyId</w:t>
      </w:r>
      <w:r w:rsidRPr="004E7016">
        <w:t xml:space="preserve"> –</w:t>
      </w:r>
      <w:r>
        <w:t xml:space="preserve"> sesijas </w:t>
      </w:r>
      <w:r w:rsidRPr="00C7114F">
        <w:t>īpašības</w:t>
      </w:r>
      <w:r>
        <w:t xml:space="preserve"> identifikators</w:t>
      </w:r>
      <w:r w:rsidRPr="004E7016">
        <w:t>.</w:t>
      </w:r>
    </w:p>
    <w:p w14:paraId="58172103" w14:textId="77777777" w:rsidR="00E916C8" w:rsidRPr="00AC389B" w:rsidRDefault="00E916C8" w:rsidP="00E916C8">
      <w:pPr>
        <w:rPr>
          <w:b/>
        </w:rPr>
      </w:pPr>
      <w:r w:rsidRPr="00AC389B">
        <w:rPr>
          <w:b/>
        </w:rPr>
        <w:t>QUERY parametri</w:t>
      </w:r>
    </w:p>
    <w:p w14:paraId="726BF26B" w14:textId="77777777" w:rsidR="00E53756" w:rsidRPr="00AC389B" w:rsidRDefault="00E53756" w:rsidP="00AC389B">
      <w:pPr>
        <w:pStyle w:val="BodyTextFirstIndent"/>
      </w:pPr>
      <w:r w:rsidRPr="00AC389B">
        <w:t>Nav.</w:t>
      </w:r>
    </w:p>
    <w:p w14:paraId="754C296E" w14:textId="77777777" w:rsidR="00E916C8" w:rsidRPr="00AC389B" w:rsidRDefault="00E916C8" w:rsidP="00E916C8">
      <w:pPr>
        <w:rPr>
          <w:b/>
        </w:rPr>
      </w:pPr>
      <w:r w:rsidRPr="00AC389B">
        <w:rPr>
          <w:b/>
        </w:rPr>
        <w:t>BODY parametri</w:t>
      </w:r>
    </w:p>
    <w:p w14:paraId="5E4B05A1" w14:textId="6D671D76" w:rsidR="00626C89" w:rsidRDefault="00057AE5" w:rsidP="00AC389B">
      <w:pPr>
        <w:pStyle w:val="ListBullet"/>
      </w:pPr>
      <w:r w:rsidRPr="00F347F8">
        <w:rPr>
          <w:rStyle w:val="CodeInText"/>
          <w:lang w:val="lv-LV"/>
        </w:rPr>
        <w:t>value</w:t>
      </w:r>
      <w:r w:rsidRPr="004E7016">
        <w:t xml:space="preserve"> –</w:t>
      </w:r>
      <w:r>
        <w:t xml:space="preserve"> </w:t>
      </w:r>
      <w:r w:rsidR="00626C89" w:rsidRPr="00C43686">
        <w:t xml:space="preserve">uzstādāmās īpašības vērtība. </w:t>
      </w:r>
      <w:r w:rsidR="00626C89">
        <w:t xml:space="preserve"> Lai dzēstu vērtību, </w:t>
      </w:r>
      <w:r w:rsidR="00441D68">
        <w:t>kā vērtība jānorāda</w:t>
      </w:r>
      <w:r w:rsidR="00626C89">
        <w:t xml:space="preserve"> </w:t>
      </w:r>
      <w:r w:rsidR="00626C89" w:rsidRPr="00F347F8">
        <w:rPr>
          <w:rStyle w:val="CodeInText"/>
          <w:lang w:val="lv-LV"/>
        </w:rPr>
        <w:t>JSON NULL</w:t>
      </w:r>
      <w:r w:rsidR="00C31877">
        <w:t>,</w:t>
      </w:r>
      <w:r w:rsidR="00C31877" w:rsidRPr="00C31877">
        <w:t xml:space="preserve"> </w:t>
      </w:r>
      <w:r w:rsidR="00C31877">
        <w:t>t.i.</w:t>
      </w:r>
      <w:r w:rsidR="00CE2D1A">
        <w:t>,</w:t>
      </w:r>
      <w:r w:rsidR="00C31877" w:rsidRPr="00C43686">
        <w:t xml:space="preserve"> </w:t>
      </w:r>
      <w:r w:rsidR="00C31877" w:rsidRPr="00640EE9">
        <w:t>“</w:t>
      </w:r>
      <w:r w:rsidR="00C31877" w:rsidRPr="00F347F8">
        <w:rPr>
          <w:rStyle w:val="CodeInText"/>
          <w:lang w:val="lv-LV"/>
        </w:rPr>
        <w:t>{ “value”: null }</w:t>
      </w:r>
      <w:r w:rsidR="00C31877">
        <w:t>”</w:t>
      </w:r>
      <w:r w:rsidR="00626C89">
        <w:t>.</w:t>
      </w:r>
    </w:p>
    <w:p w14:paraId="6FA5B5B2" w14:textId="77777777" w:rsidR="00E916C8" w:rsidRPr="00AC389B" w:rsidRDefault="00E916C8" w:rsidP="00E916C8">
      <w:pPr>
        <w:pStyle w:val="ListBullet"/>
        <w:numPr>
          <w:ilvl w:val="0"/>
          <w:numId w:val="0"/>
        </w:numPr>
        <w:jc w:val="left"/>
        <w:rPr>
          <w:b/>
        </w:rPr>
      </w:pPr>
      <w:r w:rsidRPr="00AC389B">
        <w:rPr>
          <w:b/>
        </w:rPr>
        <w:t xml:space="preserve">Piemērs </w:t>
      </w:r>
    </w:p>
    <w:p w14:paraId="64009042" w14:textId="19254118" w:rsidR="00A60071" w:rsidRPr="0095437A" w:rsidRDefault="002B3476" w:rsidP="00A60071">
      <w:pPr>
        <w:pStyle w:val="CodeBlock"/>
        <w:rPr>
          <w:lang w:val="lv-LV"/>
        </w:rPr>
      </w:pPr>
      <w:r w:rsidRPr="0095437A">
        <w:rPr>
          <w:rStyle w:val="HTMLSample"/>
          <w:rFonts w:ascii="Courier New" w:hAnsi="Courier New"/>
          <w:sz w:val="20"/>
          <w:szCs w:val="16"/>
          <w:lang w:val="lv-LV"/>
        </w:rPr>
        <w:t>PUT</w:t>
      </w:r>
      <w:r w:rsidR="00E916C8" w:rsidRPr="0095437A">
        <w:rPr>
          <w:rStyle w:val="HTMLSample"/>
          <w:rFonts w:ascii="Courier New" w:hAnsi="Courier New"/>
          <w:sz w:val="20"/>
          <w:szCs w:val="16"/>
          <w:lang w:val="lv-LV"/>
        </w:rPr>
        <w:t xml:space="preserve"> </w:t>
      </w:r>
      <w:r w:rsidR="00A3501F" w:rsidRPr="0095437A">
        <w:rPr>
          <w:rStyle w:val="CodeInText"/>
          <w:lang w:val="lv-LV"/>
        </w:rPr>
        <w:t>EservicePlatform.ContextAPI</w:t>
      </w:r>
      <w:r w:rsidRPr="0095437A">
        <w:rPr>
          <w:rStyle w:val="HTMLSample"/>
          <w:rFonts w:ascii="Courier New" w:hAnsi="Courier New"/>
          <w:sz w:val="20"/>
          <w:szCs w:val="16"/>
          <w:lang w:val="lv-LV"/>
        </w:rPr>
        <w:t>/api/v1/sessionproperties/property123</w:t>
      </w:r>
      <w:r w:rsidR="00A60071" w:rsidRPr="0095437A">
        <w:rPr>
          <w:rStyle w:val="HTMLSample"/>
          <w:rFonts w:ascii="Courier New" w:hAnsi="Courier New"/>
          <w:sz w:val="20"/>
          <w:szCs w:val="16"/>
          <w:lang w:val="lv-LV"/>
        </w:rPr>
        <w:t xml:space="preserve"> </w:t>
      </w:r>
      <w:r w:rsidR="00A60071" w:rsidRPr="0095437A">
        <w:rPr>
          <w:lang w:val="lv-LV"/>
        </w:rPr>
        <w:t>HTTP/1.1</w:t>
      </w:r>
    </w:p>
    <w:p w14:paraId="2F83788F" w14:textId="77777777" w:rsidR="00DE72D4" w:rsidRPr="0095437A" w:rsidRDefault="00DE72D4">
      <w:pPr>
        <w:pStyle w:val="CodeBlock"/>
        <w:rPr>
          <w:lang w:val="lv-LV"/>
        </w:rPr>
      </w:pPr>
    </w:p>
    <w:p w14:paraId="45078D3C" w14:textId="77777777" w:rsidR="00A95FA6" w:rsidRPr="0095437A" w:rsidRDefault="00A95FA6" w:rsidP="00A95FA6">
      <w:pPr>
        <w:pStyle w:val="CodeBlock"/>
        <w:jc w:val="left"/>
        <w:rPr>
          <w:rStyle w:val="HTMLSample"/>
          <w:rFonts w:ascii="Courier New" w:hAnsi="Courier New"/>
          <w:sz w:val="20"/>
          <w:szCs w:val="20"/>
          <w:lang w:val="lv-LV"/>
        </w:rPr>
      </w:pPr>
      <w:r w:rsidRPr="0095437A">
        <w:rPr>
          <w:szCs w:val="20"/>
          <w:lang w:val="lv-LV"/>
        </w:rPr>
        <w:t xml:space="preserve">Authorization: Bearer eyJ0eXAiOiJKV1QiLCJhbGciOiJSUzI1NiIsIng1dCI6InNEWX.. </w:t>
      </w:r>
    </w:p>
    <w:p w14:paraId="7B705293" w14:textId="60E8BFF0" w:rsidR="00E916C8" w:rsidRPr="0095437A" w:rsidRDefault="00E916C8">
      <w:pPr>
        <w:pStyle w:val="CodeBlock"/>
        <w:rPr>
          <w:lang w:val="lv-LV"/>
        </w:rPr>
      </w:pPr>
      <w:r w:rsidRPr="0095437A">
        <w:rPr>
          <w:lang w:val="lv-LV"/>
        </w:rPr>
        <w:t>x-tabId: 0643ff35bd234e3082d3e994da33c377</w:t>
      </w:r>
    </w:p>
    <w:p w14:paraId="5C184555" w14:textId="7429FB0D" w:rsidR="00E334C2" w:rsidRPr="0095437A" w:rsidRDefault="00E334C2">
      <w:pPr>
        <w:pStyle w:val="CodeBlock"/>
        <w:rPr>
          <w:lang w:val="lv-LV"/>
        </w:rPr>
      </w:pPr>
      <w:r w:rsidRPr="0095437A">
        <w:rPr>
          <w:lang w:val="lv-LV"/>
        </w:rPr>
        <w:t>Content-Type: application/json; charset=utf-8</w:t>
      </w:r>
    </w:p>
    <w:p w14:paraId="748CA6D7" w14:textId="77777777" w:rsidR="00E334C2" w:rsidRPr="0095437A" w:rsidRDefault="00E334C2">
      <w:pPr>
        <w:pStyle w:val="CodeBlock"/>
        <w:rPr>
          <w:lang w:val="lv-LV"/>
        </w:rPr>
      </w:pPr>
    </w:p>
    <w:p w14:paraId="071D8A2A" w14:textId="2A74EF35" w:rsidR="00E334C2" w:rsidRPr="0095437A" w:rsidRDefault="00E334C2">
      <w:pPr>
        <w:pStyle w:val="CodeBlock"/>
        <w:rPr>
          <w:lang w:val="lv-LV"/>
        </w:rPr>
      </w:pPr>
      <w:r w:rsidRPr="0095437A">
        <w:rPr>
          <w:lang w:val="lv-LV"/>
        </w:rPr>
        <w:t>{</w:t>
      </w:r>
    </w:p>
    <w:p w14:paraId="134A3139" w14:textId="07DCC19D" w:rsidR="00E334C2" w:rsidRPr="0095437A" w:rsidRDefault="00E334C2">
      <w:pPr>
        <w:pStyle w:val="CodeBlock"/>
        <w:rPr>
          <w:lang w:val="lv-LV"/>
        </w:rPr>
      </w:pPr>
      <w:r w:rsidRPr="0095437A">
        <w:rPr>
          <w:lang w:val="lv-LV"/>
        </w:rPr>
        <w:t>"value":"</w:t>
      </w:r>
      <w:r w:rsidR="00C4316E" w:rsidRPr="0095437A">
        <w:rPr>
          <w:lang w:val="lv-LV"/>
        </w:rPr>
        <w:t xml:space="preserve">jauna </w:t>
      </w:r>
      <w:r w:rsidR="000473C1" w:rsidRPr="0095437A">
        <w:rPr>
          <w:lang w:val="lv-LV"/>
        </w:rPr>
        <w:t xml:space="preserve">sesijas īpašības </w:t>
      </w:r>
      <w:r w:rsidRPr="0095437A">
        <w:rPr>
          <w:lang w:val="lv-LV"/>
        </w:rPr>
        <w:t>vērtība"</w:t>
      </w:r>
    </w:p>
    <w:p w14:paraId="2A40D5D0" w14:textId="2577CD53" w:rsidR="00E334C2" w:rsidRPr="00AC389B" w:rsidRDefault="00E334C2">
      <w:pPr>
        <w:pStyle w:val="CodeBlock"/>
      </w:pPr>
      <w:r w:rsidRPr="00DE72D4">
        <w:t>}</w:t>
      </w:r>
    </w:p>
    <w:p w14:paraId="1F1CCB03" w14:textId="77777777" w:rsidR="00E916C8" w:rsidRPr="00AC389B" w:rsidRDefault="00E916C8" w:rsidP="00E916C8">
      <w:pPr>
        <w:pStyle w:val="Lietotajastasts1"/>
        <w:pBdr>
          <w:bottom w:val="single" w:sz="4" w:space="0" w:color="auto"/>
        </w:pBdr>
      </w:pPr>
      <w:r w:rsidRPr="00AC389B">
        <w:t>Izvaddati</w:t>
      </w:r>
    </w:p>
    <w:p w14:paraId="42972075" w14:textId="77777777" w:rsidR="00324765" w:rsidRPr="0062784E" w:rsidRDefault="00324765" w:rsidP="00AC389B">
      <w:r w:rsidRPr="00AC389B">
        <w:rPr>
          <w:rStyle w:val="CodeInText"/>
        </w:rPr>
        <w:t>HTTP 204</w:t>
      </w:r>
      <w:r w:rsidRPr="006406EA">
        <w:t xml:space="preserve"> </w:t>
      </w:r>
      <w:r w:rsidRPr="0062784E">
        <w:t>vai kļūda.</w:t>
      </w:r>
    </w:p>
    <w:p w14:paraId="484A43AD" w14:textId="77777777" w:rsidR="00E916C8" w:rsidRPr="00AC389B" w:rsidRDefault="00E916C8" w:rsidP="00E916C8">
      <w:pPr>
        <w:pStyle w:val="ListBullet"/>
        <w:numPr>
          <w:ilvl w:val="0"/>
          <w:numId w:val="0"/>
        </w:numPr>
        <w:rPr>
          <w:b/>
        </w:rPr>
      </w:pPr>
      <w:r w:rsidRPr="00AC389B">
        <w:rPr>
          <w:b/>
        </w:rPr>
        <w:t>Kļūdas</w:t>
      </w:r>
    </w:p>
    <w:p w14:paraId="610A92A4" w14:textId="5C23B261" w:rsidR="00CF10F5" w:rsidRPr="00AE4183" w:rsidRDefault="005C5EE5" w:rsidP="00AC389B">
      <w:pPr>
        <w:pStyle w:val="ListBullet"/>
      </w:pPr>
      <w:r w:rsidRPr="0095437A">
        <w:rPr>
          <w:rStyle w:val="CodeInText"/>
          <w:lang w:val="lv-LV"/>
        </w:rPr>
        <w:t xml:space="preserve">HTTP </w:t>
      </w:r>
      <w:r w:rsidR="00CF10F5" w:rsidRPr="0095437A">
        <w:rPr>
          <w:rStyle w:val="CodeInText"/>
          <w:lang w:val="lv-LV"/>
        </w:rPr>
        <w:t>401</w:t>
      </w:r>
      <w:r w:rsidR="000D264B">
        <w:t xml:space="preserve"> – </w:t>
      </w:r>
      <w:r w:rsidR="00CF10F5" w:rsidRPr="00AE4183">
        <w:t>norādīts nederīgs autentifikācijas talons.</w:t>
      </w:r>
    </w:p>
    <w:p w14:paraId="122EB99D" w14:textId="32F5F88D" w:rsidR="00CF10F5" w:rsidRPr="00AC389B" w:rsidRDefault="005C5EE5" w:rsidP="00AC389B">
      <w:pPr>
        <w:pStyle w:val="ListBullet"/>
      </w:pPr>
      <w:r w:rsidRPr="00F347F8">
        <w:rPr>
          <w:rStyle w:val="CodeInText"/>
          <w:lang w:val="lv-LV"/>
        </w:rPr>
        <w:t xml:space="preserve">HTTP </w:t>
      </w:r>
      <w:r w:rsidR="00EB0137" w:rsidRPr="00F347F8">
        <w:rPr>
          <w:rStyle w:val="CodeInText"/>
          <w:lang w:val="lv-LV"/>
        </w:rPr>
        <w:t>40</w:t>
      </w:r>
      <w:r w:rsidR="00F603C3">
        <w:rPr>
          <w:rStyle w:val="CodeInText"/>
          <w:lang w:val="lv-LV"/>
        </w:rPr>
        <w:t>0</w:t>
      </w:r>
      <w:r w:rsidR="00EB0137" w:rsidRPr="00AC389B">
        <w:t xml:space="preserve"> – norādītās sesijas īpašības identifikators pār</w:t>
      </w:r>
      <w:r w:rsidR="000D264B">
        <w:t>sniedz maksimāli atļauto garumu.</w:t>
      </w:r>
    </w:p>
    <w:p w14:paraId="75B5C3B0" w14:textId="22D5F606" w:rsidR="00EB0137" w:rsidRPr="00AC389B" w:rsidRDefault="005C5EE5" w:rsidP="00AC389B">
      <w:pPr>
        <w:pStyle w:val="ListBullet"/>
      </w:pPr>
      <w:r w:rsidRPr="0049240E">
        <w:rPr>
          <w:rStyle w:val="CodeInText"/>
          <w:lang w:val="lv-LV"/>
        </w:rPr>
        <w:t xml:space="preserve">HTTP </w:t>
      </w:r>
      <w:r w:rsidR="00EB0137" w:rsidRPr="0049240E">
        <w:rPr>
          <w:rStyle w:val="CodeInText"/>
          <w:lang w:val="lv-LV"/>
        </w:rPr>
        <w:t>40</w:t>
      </w:r>
      <w:r w:rsidR="00F603C3">
        <w:rPr>
          <w:rStyle w:val="CodeInText"/>
          <w:lang w:val="lv-LV"/>
        </w:rPr>
        <w:t>0</w:t>
      </w:r>
      <w:r w:rsidR="00EB0137" w:rsidRPr="00AC389B">
        <w:t xml:space="preserve"> – norādītās sesijas īpašības vērtība pārsniedz maksimāli atļauto garumu.</w:t>
      </w:r>
    </w:p>
    <w:p w14:paraId="5B4E073A" w14:textId="51821602" w:rsidR="00AE4183" w:rsidRPr="00AC389B" w:rsidRDefault="005C5EE5" w:rsidP="00AC389B">
      <w:pPr>
        <w:pStyle w:val="ListBullet"/>
        <w:rPr>
          <w:b/>
        </w:rPr>
      </w:pPr>
      <w:r w:rsidRPr="0095437A">
        <w:rPr>
          <w:rStyle w:val="CodeInText"/>
          <w:lang w:val="lv-LV"/>
        </w:rPr>
        <w:t xml:space="preserve">HTTP </w:t>
      </w:r>
      <w:r w:rsidR="00EB0137" w:rsidRPr="0095437A">
        <w:rPr>
          <w:rStyle w:val="CodeInText"/>
          <w:lang w:val="lv-LV"/>
        </w:rPr>
        <w:t>40</w:t>
      </w:r>
      <w:r w:rsidR="000B0EF1">
        <w:rPr>
          <w:rStyle w:val="CodeInText"/>
          <w:lang w:val="lv-LV"/>
        </w:rPr>
        <w:t>0</w:t>
      </w:r>
      <w:r w:rsidR="00EB0137" w:rsidRPr="00AC389B">
        <w:t xml:space="preserve"> – norādītās sesijas īpašības identifikators atbilst sistēmas noteiktai īpa</w:t>
      </w:r>
      <w:r w:rsidR="00D95A4F">
        <w:t>š</w:t>
      </w:r>
      <w:r w:rsidR="00EB0137" w:rsidRPr="00AC389B">
        <w:t>ībai.</w:t>
      </w:r>
    </w:p>
    <w:p w14:paraId="5F090D9F" w14:textId="77777777" w:rsidR="00E916C8" w:rsidRPr="00AC389B" w:rsidRDefault="00E916C8" w:rsidP="00E916C8">
      <w:pPr>
        <w:pStyle w:val="ListBullet"/>
        <w:numPr>
          <w:ilvl w:val="0"/>
          <w:numId w:val="0"/>
        </w:numPr>
        <w:rPr>
          <w:b/>
        </w:rPr>
      </w:pPr>
      <w:r w:rsidRPr="00AC389B">
        <w:rPr>
          <w:b/>
        </w:rPr>
        <w:t>Piemērs</w:t>
      </w:r>
    </w:p>
    <w:p w14:paraId="4E5A5159" w14:textId="5D92D80B" w:rsidR="00E916C8" w:rsidRPr="004E7016" w:rsidRDefault="00F00D08" w:rsidP="00E916C8">
      <w:pPr>
        <w:pStyle w:val="CodeBlock"/>
        <w:rPr>
          <w:highlight w:val="yellow"/>
        </w:rPr>
      </w:pPr>
      <w:r w:rsidRPr="00883755">
        <w:t>HTTP/1.1 204 No Content</w:t>
      </w:r>
    </w:p>
    <w:p w14:paraId="47A8AE79" w14:textId="33244D2D" w:rsidR="00E916C8" w:rsidRPr="00AC389B" w:rsidRDefault="00E916C8">
      <w:pPr>
        <w:pStyle w:val="Heading3"/>
      </w:pPr>
      <w:bookmarkStart w:id="2274" w:name="_Toc155870230"/>
      <w:bookmarkStart w:id="2275" w:name="_Toc162940682"/>
      <w:r w:rsidRPr="00AC389B">
        <w:t xml:space="preserve">Sesijas īpašības vērtības </w:t>
      </w:r>
      <w:r w:rsidR="006D7AE1" w:rsidRPr="00AC389B">
        <w:t>dzēšana</w:t>
      </w:r>
      <w:bookmarkEnd w:id="2274"/>
      <w:bookmarkEnd w:id="2275"/>
    </w:p>
    <w:tbl>
      <w:tblPr>
        <w:tblW w:w="0" w:type="auto"/>
        <w:tblBorders>
          <w:top w:val="single" w:sz="12" w:space="0" w:color="auto"/>
        </w:tblBorders>
        <w:tblLook w:val="04E0" w:firstRow="1" w:lastRow="1" w:firstColumn="1" w:lastColumn="0" w:noHBand="0" w:noVBand="1"/>
      </w:tblPr>
      <w:tblGrid>
        <w:gridCol w:w="1917"/>
        <w:gridCol w:w="7721"/>
      </w:tblGrid>
      <w:tr w:rsidR="00E916C8" w:rsidRPr="004E7016" w14:paraId="0C6DF9F3" w14:textId="77777777" w:rsidTr="0070032C">
        <w:tc>
          <w:tcPr>
            <w:tcW w:w="1917" w:type="dxa"/>
            <w:tcBorders>
              <w:top w:val="single" w:sz="12" w:space="0" w:color="auto"/>
              <w:bottom w:val="nil"/>
              <w:right w:val="single" w:sz="2" w:space="0" w:color="auto"/>
            </w:tcBorders>
            <w:vAlign w:val="center"/>
          </w:tcPr>
          <w:p w14:paraId="2D3A2429" w14:textId="77777777" w:rsidR="00E916C8" w:rsidRPr="00AC389B" w:rsidRDefault="00E916C8" w:rsidP="0070032C">
            <w:pPr>
              <w:pStyle w:val="Bold"/>
            </w:pPr>
            <w:r w:rsidRPr="00AC389B">
              <w:t>Identifikators</w:t>
            </w:r>
          </w:p>
        </w:tc>
        <w:tc>
          <w:tcPr>
            <w:tcW w:w="7721" w:type="dxa"/>
            <w:tcBorders>
              <w:left w:val="single" w:sz="2" w:space="0" w:color="auto"/>
              <w:bottom w:val="nil"/>
            </w:tcBorders>
            <w:vAlign w:val="center"/>
          </w:tcPr>
          <w:p w14:paraId="2A8A0852" w14:textId="49526CBE" w:rsidR="00E916C8" w:rsidRPr="00AC389B" w:rsidRDefault="00E916C8">
            <w:pPr>
              <w:pStyle w:val="TableBodytextizmantot"/>
            </w:pPr>
            <w:r w:rsidRPr="00AC389B">
              <w:t>LvpContext.</w:t>
            </w:r>
            <w:r w:rsidR="00DB2EB1" w:rsidRPr="00AC389B">
              <w:t>DeleteSessionProperty</w:t>
            </w:r>
          </w:p>
        </w:tc>
      </w:tr>
      <w:tr w:rsidR="00E916C8" w:rsidRPr="004E7016" w14:paraId="284A863B" w14:textId="77777777" w:rsidTr="0070032C">
        <w:tc>
          <w:tcPr>
            <w:tcW w:w="1917" w:type="dxa"/>
            <w:tcBorders>
              <w:top w:val="nil"/>
              <w:bottom w:val="single" w:sz="4" w:space="0" w:color="auto"/>
              <w:right w:val="single" w:sz="2" w:space="0" w:color="auto"/>
            </w:tcBorders>
            <w:vAlign w:val="center"/>
          </w:tcPr>
          <w:p w14:paraId="721A8FAE" w14:textId="77777777" w:rsidR="00E916C8" w:rsidRPr="004E7016" w:rsidRDefault="00E916C8"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30E04F2F" w14:textId="18C76BEA" w:rsidR="00E916C8" w:rsidRPr="004E7016" w:rsidRDefault="001C50DE">
            <w:pPr>
              <w:pStyle w:val="TableBodytextizmantot"/>
              <w:rPr>
                <w:highlight w:val="yellow"/>
              </w:rPr>
            </w:pPr>
            <w:r>
              <w:t>Dzēš</w:t>
            </w:r>
            <w:r w:rsidRPr="004E7016">
              <w:t xml:space="preserve"> norādītās sesijas īpašības vērtību</w:t>
            </w:r>
            <w:r w:rsidR="00A8400F">
              <w:t>.</w:t>
            </w:r>
            <w:r w:rsidRPr="004E7016">
              <w:t xml:space="preserve"> </w:t>
            </w:r>
          </w:p>
        </w:tc>
      </w:tr>
    </w:tbl>
    <w:p w14:paraId="4E0C5C33" w14:textId="77777777" w:rsidR="00E916C8" w:rsidRPr="00AC389B" w:rsidRDefault="00E916C8" w:rsidP="00E916C8">
      <w:pPr>
        <w:pStyle w:val="Lietotajastasts1"/>
      </w:pPr>
      <w:r w:rsidRPr="00AC389B">
        <w:t>metodes izsaukšana</w:t>
      </w:r>
    </w:p>
    <w:p w14:paraId="4B39F767" w14:textId="77777777" w:rsidR="00E916C8" w:rsidRPr="00AC389B" w:rsidRDefault="00E916C8" w:rsidP="00E916C8">
      <w:pPr>
        <w:jc w:val="left"/>
        <w:rPr>
          <w:b/>
        </w:rPr>
      </w:pPr>
      <w:r w:rsidRPr="00AC389B">
        <w:rPr>
          <w:b/>
        </w:rPr>
        <w:t xml:space="preserve">Adrese </w:t>
      </w:r>
    </w:p>
    <w:p w14:paraId="3792DF2E" w14:textId="47C40989" w:rsidR="00AD79C0" w:rsidRPr="0095437A" w:rsidRDefault="004B0232" w:rsidP="00AD79C0">
      <w:pPr>
        <w:jc w:val="left"/>
        <w:rPr>
          <w:rStyle w:val="CodeInText"/>
          <w:highlight w:val="yellow"/>
          <w:lang w:val="lv-LV"/>
        </w:rPr>
      </w:pPr>
      <w:r w:rsidRPr="0095437A">
        <w:rPr>
          <w:rStyle w:val="CodeInText"/>
          <w:lang w:val="lv-LV"/>
        </w:rPr>
        <w:t>DELETE</w:t>
      </w:r>
      <w:r w:rsidR="00AD79C0" w:rsidRPr="0095437A">
        <w:rPr>
          <w:rStyle w:val="CodeInText"/>
          <w:lang w:val="lv-LV"/>
        </w:rPr>
        <w:t xml:space="preserve"> </w:t>
      </w:r>
      <w:r w:rsidR="00244D89" w:rsidRPr="0095437A">
        <w:rPr>
          <w:rStyle w:val="CodeInText"/>
          <w:lang w:val="lv-LV"/>
        </w:rPr>
        <w:t>EservicePlatform.ContextAPI</w:t>
      </w:r>
      <w:r w:rsidR="00244D89" w:rsidRPr="00AC389B">
        <w:rPr>
          <w:rStyle w:val="HTMLSample"/>
          <w:rFonts w:ascii="Courier New" w:hAnsi="Courier New"/>
          <w:sz w:val="20"/>
          <w:szCs w:val="16"/>
        </w:rPr>
        <w:t>/</w:t>
      </w:r>
      <w:r w:rsidR="00AD79C0" w:rsidRPr="0095437A">
        <w:rPr>
          <w:rStyle w:val="CodeInText"/>
          <w:lang w:val="lv-LV"/>
        </w:rPr>
        <w:t>api/v1/sessionproperties{propertyId}</w:t>
      </w:r>
    </w:p>
    <w:p w14:paraId="5EC0C2B7" w14:textId="77777777" w:rsidR="00E916C8" w:rsidRPr="00AC389B" w:rsidRDefault="00E916C8" w:rsidP="00E916C8">
      <w:pPr>
        <w:rPr>
          <w:b/>
        </w:rPr>
      </w:pPr>
      <w:r w:rsidRPr="00AC389B">
        <w:rPr>
          <w:b/>
        </w:rPr>
        <w:t>HEADER parametri</w:t>
      </w:r>
    </w:p>
    <w:p w14:paraId="1CDAAFA7" w14:textId="014BA899" w:rsidR="006B387B" w:rsidRPr="003A7126" w:rsidRDefault="006B387B" w:rsidP="00AC389B">
      <w:pPr>
        <w:pStyle w:val="ListBullet"/>
      </w:pPr>
      <w:r w:rsidRPr="0095437A">
        <w:rPr>
          <w:rStyle w:val="CodeInText"/>
          <w:lang w:val="lv-LV"/>
        </w:rPr>
        <w:t>Authorization</w:t>
      </w:r>
      <w:r w:rsidRPr="003A7126">
        <w:t xml:space="preserve"> - </w:t>
      </w:r>
      <w:r w:rsidRPr="00AC389B">
        <w:rPr>
          <w:i/>
        </w:rPr>
        <w:t>Bearer</w:t>
      </w:r>
      <w:r w:rsidR="00646D1C" w:rsidRPr="00AC389B">
        <w:rPr>
          <w:i/>
        </w:rPr>
        <w:t xml:space="preserve"> </w:t>
      </w:r>
      <w:r w:rsidR="0027684C" w:rsidRPr="009F1F42">
        <w:rPr>
          <w:i/>
        </w:rPr>
        <w:t>OAuth2</w:t>
      </w:r>
      <w:r w:rsidR="0027684C">
        <w:t xml:space="preserve"> (</w:t>
      </w:r>
      <w:r w:rsidR="0027684C" w:rsidRPr="009F1F42">
        <w:rPr>
          <w:i/>
        </w:rPr>
        <w:t>JWT</w:t>
      </w:r>
      <w:r w:rsidR="0027684C">
        <w:t xml:space="preserve"> vai </w:t>
      </w:r>
      <w:r w:rsidR="0027684C" w:rsidRPr="009F1F42">
        <w:rPr>
          <w:i/>
        </w:rPr>
        <w:t>references</w:t>
      </w:r>
      <w:r w:rsidR="0027684C">
        <w:t xml:space="preserve">) </w:t>
      </w:r>
      <w:r w:rsidRPr="003A7126">
        <w:t>talons (autentificētiem izsaukumiem) vai nenorādīts (anonīms izsaukums).</w:t>
      </w:r>
    </w:p>
    <w:p w14:paraId="3DAB11B7" w14:textId="4F66D8DC" w:rsidR="006B387B" w:rsidRDefault="006B387B" w:rsidP="00AC389B">
      <w:pPr>
        <w:pStyle w:val="ListBullet"/>
      </w:pPr>
      <w:r w:rsidRPr="0095437A">
        <w:rPr>
          <w:rStyle w:val="CodeInText"/>
          <w:lang w:val="lv-LV"/>
        </w:rPr>
        <w:t>x-tabId</w:t>
      </w:r>
      <w:r w:rsidRPr="003A7126">
        <w:t xml:space="preserve"> – aktuālās pārlūka cilnes identifikators, obligāts. Vērtībai jābūt </w:t>
      </w:r>
      <w:r w:rsidRPr="00AC389B">
        <w:rPr>
          <w:i/>
        </w:rPr>
        <w:t>GUID</w:t>
      </w:r>
      <w:r w:rsidRPr="003A7126">
        <w:t xml:space="preserve"> formātā.</w:t>
      </w:r>
    </w:p>
    <w:p w14:paraId="379A456A" w14:textId="310466E1" w:rsidR="00961CB3" w:rsidRPr="003A7126" w:rsidRDefault="00961CB3"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0708AA5E" w14:textId="77777777" w:rsidR="00E916C8" w:rsidRPr="00AC389B" w:rsidRDefault="00E916C8" w:rsidP="00AC389B">
      <w:pPr>
        <w:rPr>
          <w:b/>
        </w:rPr>
      </w:pPr>
      <w:r w:rsidRPr="00AC389B">
        <w:rPr>
          <w:b/>
        </w:rPr>
        <w:t>PATH parametri</w:t>
      </w:r>
    </w:p>
    <w:p w14:paraId="4945A30E" w14:textId="73E6230C" w:rsidR="009B2E4D" w:rsidRPr="003A7126" w:rsidRDefault="009B2E4D" w:rsidP="00AC389B">
      <w:pPr>
        <w:pStyle w:val="ListBullet"/>
      </w:pPr>
      <w:r w:rsidRPr="0095437A">
        <w:rPr>
          <w:rStyle w:val="CodeInText"/>
          <w:lang w:val="lv-LV"/>
        </w:rPr>
        <w:t>propertyId</w:t>
      </w:r>
      <w:r w:rsidRPr="003A7126">
        <w:t xml:space="preserve"> – </w:t>
      </w:r>
      <w:r w:rsidR="00E06DE3">
        <w:t xml:space="preserve">dzēšamās </w:t>
      </w:r>
      <w:r w:rsidRPr="003A7126">
        <w:t>sesijas īpašības identifikators.</w:t>
      </w:r>
      <w:r w:rsidR="00E06DE3">
        <w:t xml:space="preserve"> </w:t>
      </w:r>
      <w:r w:rsidR="004631B9">
        <w:t>Nav iespējams dzēst vērtību sistēmas noteiktām īpašībām</w:t>
      </w:r>
      <w:r w:rsidR="00FD3E93">
        <w:t>.</w:t>
      </w:r>
    </w:p>
    <w:p w14:paraId="148D9238" w14:textId="77777777" w:rsidR="00E916C8" w:rsidRPr="00AC389B" w:rsidRDefault="00E916C8" w:rsidP="00E916C8">
      <w:pPr>
        <w:rPr>
          <w:b/>
        </w:rPr>
      </w:pPr>
      <w:r w:rsidRPr="00AC389B">
        <w:rPr>
          <w:b/>
        </w:rPr>
        <w:t>QUERY parametri</w:t>
      </w:r>
    </w:p>
    <w:p w14:paraId="7F13477B" w14:textId="77777777" w:rsidR="003A7126" w:rsidRPr="00AC389B" w:rsidRDefault="003A7126" w:rsidP="00AC389B">
      <w:pPr>
        <w:pStyle w:val="BodyTextFirstIndent"/>
      </w:pPr>
      <w:r w:rsidRPr="00AC389B">
        <w:t>Nav.</w:t>
      </w:r>
    </w:p>
    <w:p w14:paraId="2B2849CF" w14:textId="77777777" w:rsidR="00E916C8" w:rsidRPr="00AC389B" w:rsidRDefault="00E916C8" w:rsidP="00E916C8">
      <w:pPr>
        <w:rPr>
          <w:b/>
        </w:rPr>
      </w:pPr>
      <w:r w:rsidRPr="00AC389B">
        <w:rPr>
          <w:b/>
        </w:rPr>
        <w:t>BODY parametri</w:t>
      </w:r>
    </w:p>
    <w:p w14:paraId="43A45DAB" w14:textId="77777777" w:rsidR="00E916C8" w:rsidRPr="00AC389B" w:rsidRDefault="00E916C8" w:rsidP="00AC389B">
      <w:pPr>
        <w:pStyle w:val="BodyTextFirstIndent"/>
      </w:pPr>
      <w:r w:rsidRPr="00AC389B">
        <w:t>Nav.</w:t>
      </w:r>
    </w:p>
    <w:p w14:paraId="07D75206" w14:textId="77777777" w:rsidR="00E916C8" w:rsidRPr="00AC389B" w:rsidRDefault="00E916C8" w:rsidP="00AC389B">
      <w:pPr>
        <w:rPr>
          <w:b/>
        </w:rPr>
      </w:pPr>
      <w:r w:rsidRPr="00AC389B">
        <w:rPr>
          <w:b/>
        </w:rPr>
        <w:t xml:space="preserve">Piemērs </w:t>
      </w:r>
    </w:p>
    <w:p w14:paraId="759BB69C" w14:textId="46AEB957" w:rsidR="00076E8A" w:rsidRPr="0095437A" w:rsidRDefault="004068B9" w:rsidP="00076E8A">
      <w:pPr>
        <w:pStyle w:val="CodeBlock"/>
        <w:rPr>
          <w:lang w:val="it-IT"/>
        </w:rPr>
      </w:pPr>
      <w:r w:rsidRPr="0095437A">
        <w:rPr>
          <w:rStyle w:val="CodeInText"/>
          <w:rFonts w:cs="Courier New"/>
          <w:noProof w:val="0"/>
          <w:spacing w:val="0"/>
          <w:szCs w:val="16"/>
          <w:lang w:val="it-IT"/>
        </w:rPr>
        <w:t xml:space="preserve">DELETE </w:t>
      </w:r>
      <w:r w:rsidR="00244D89" w:rsidRPr="0095437A">
        <w:rPr>
          <w:rStyle w:val="CodeInText"/>
          <w:lang w:val="it-IT"/>
        </w:rPr>
        <w:t>EservicePlatform.ContextAPI</w:t>
      </w:r>
      <w:r w:rsidR="00244D89" w:rsidRPr="0095437A">
        <w:rPr>
          <w:rStyle w:val="HTMLSample"/>
          <w:rFonts w:ascii="Courier New" w:hAnsi="Courier New"/>
          <w:sz w:val="20"/>
          <w:szCs w:val="16"/>
          <w:lang w:val="it-IT"/>
        </w:rPr>
        <w:t>/</w:t>
      </w:r>
      <w:r w:rsidRPr="0095437A">
        <w:rPr>
          <w:rStyle w:val="CodeInText"/>
          <w:rFonts w:cs="Courier New"/>
          <w:noProof w:val="0"/>
          <w:spacing w:val="0"/>
          <w:szCs w:val="16"/>
          <w:lang w:val="it-IT"/>
        </w:rPr>
        <w:t>api/v1/sessionproperties/property123</w:t>
      </w:r>
      <w:r w:rsidR="00076E8A" w:rsidRPr="0095437A">
        <w:rPr>
          <w:rStyle w:val="CodeInText"/>
          <w:rFonts w:cs="Courier New"/>
          <w:noProof w:val="0"/>
          <w:spacing w:val="0"/>
          <w:szCs w:val="16"/>
          <w:lang w:val="it-IT"/>
        </w:rPr>
        <w:t xml:space="preserve"> </w:t>
      </w:r>
      <w:r w:rsidR="00076E8A" w:rsidRPr="0095437A">
        <w:rPr>
          <w:lang w:val="it-IT"/>
        </w:rPr>
        <w:t>HTTP/1.1</w:t>
      </w:r>
    </w:p>
    <w:p w14:paraId="2CAD5F32" w14:textId="5D7A15E0" w:rsidR="004068B9" w:rsidRPr="0095437A" w:rsidRDefault="004068B9">
      <w:pPr>
        <w:pStyle w:val="CodeBlock"/>
        <w:rPr>
          <w:rStyle w:val="CodeInText"/>
          <w:rFonts w:cs="Courier New"/>
          <w:noProof w:val="0"/>
          <w:spacing w:val="0"/>
          <w:szCs w:val="16"/>
          <w:highlight w:val="yellow"/>
          <w:lang w:val="it-IT"/>
        </w:rPr>
      </w:pPr>
    </w:p>
    <w:p w14:paraId="34DBB337" w14:textId="77777777" w:rsidR="00E916C8" w:rsidRPr="0095437A" w:rsidRDefault="00E916C8">
      <w:pPr>
        <w:pStyle w:val="CodeBlock"/>
        <w:rPr>
          <w:rStyle w:val="CodeInText"/>
          <w:rFonts w:cs="Courier New"/>
          <w:noProof w:val="0"/>
          <w:spacing w:val="0"/>
          <w:szCs w:val="16"/>
          <w:lang w:val="it-IT"/>
        </w:rPr>
      </w:pPr>
      <w:r w:rsidRPr="0095437A">
        <w:rPr>
          <w:rStyle w:val="CodeInText"/>
          <w:rFonts w:cs="Courier New"/>
          <w:noProof w:val="0"/>
          <w:spacing w:val="0"/>
          <w:szCs w:val="16"/>
          <w:lang w:val="it-IT"/>
        </w:rPr>
        <w:t>x-tabId: 0643ff35bd234e3082d3e994da33c377</w:t>
      </w:r>
    </w:p>
    <w:p w14:paraId="6B772017" w14:textId="77777777" w:rsidR="00E916C8" w:rsidRPr="00AC389B" w:rsidRDefault="00E916C8" w:rsidP="00E916C8">
      <w:pPr>
        <w:pStyle w:val="Lietotajastasts1"/>
        <w:pBdr>
          <w:bottom w:val="single" w:sz="4" w:space="0" w:color="auto"/>
        </w:pBdr>
      </w:pPr>
      <w:r w:rsidRPr="00AC389B">
        <w:t>Izvaddati</w:t>
      </w:r>
    </w:p>
    <w:p w14:paraId="0A077E9F" w14:textId="77777777" w:rsidR="00DC407C" w:rsidRPr="0062784E" w:rsidRDefault="00DC407C" w:rsidP="00AC389B">
      <w:r w:rsidRPr="0095437A">
        <w:rPr>
          <w:rStyle w:val="CodeInText"/>
          <w:lang w:val="it-IT"/>
        </w:rPr>
        <w:t>HTTP 204</w:t>
      </w:r>
      <w:r w:rsidRPr="006406EA">
        <w:t xml:space="preserve"> </w:t>
      </w:r>
      <w:r w:rsidRPr="0062784E">
        <w:t>vai kļūda.</w:t>
      </w:r>
    </w:p>
    <w:p w14:paraId="76BF1904" w14:textId="77777777" w:rsidR="00E916C8" w:rsidRPr="00AC389B" w:rsidRDefault="00E916C8" w:rsidP="00E916C8">
      <w:pPr>
        <w:pStyle w:val="ListBullet"/>
        <w:numPr>
          <w:ilvl w:val="0"/>
          <w:numId w:val="0"/>
        </w:numPr>
        <w:rPr>
          <w:b/>
        </w:rPr>
      </w:pPr>
      <w:r w:rsidRPr="00AC389B">
        <w:rPr>
          <w:b/>
        </w:rPr>
        <w:t>Kļūdas</w:t>
      </w:r>
    </w:p>
    <w:p w14:paraId="57E2DA59" w14:textId="25A3AEFF" w:rsidR="00030590" w:rsidRPr="004E7016" w:rsidRDefault="00870BA0" w:rsidP="00AC389B">
      <w:pPr>
        <w:pStyle w:val="ListBullet"/>
      </w:pPr>
      <w:r w:rsidRPr="0095437A">
        <w:rPr>
          <w:rStyle w:val="CodeInText"/>
          <w:lang w:val="lv-LV"/>
        </w:rPr>
        <w:t xml:space="preserve">HTTP </w:t>
      </w:r>
      <w:r w:rsidR="00030590" w:rsidRPr="0095437A">
        <w:rPr>
          <w:rStyle w:val="CodeInText"/>
          <w:lang w:val="lv-LV"/>
        </w:rPr>
        <w:t>401</w:t>
      </w:r>
      <w:r w:rsidR="00030590" w:rsidRPr="004E7016">
        <w:t xml:space="preserve"> </w:t>
      </w:r>
      <w:r>
        <w:t xml:space="preserve">– </w:t>
      </w:r>
      <w:r w:rsidR="00030590" w:rsidRPr="004E7016">
        <w:t>norādīts nederīgs autentifikācijas talons.</w:t>
      </w:r>
    </w:p>
    <w:p w14:paraId="22325BAB" w14:textId="67DC8765" w:rsidR="00030590" w:rsidRPr="004E7016" w:rsidRDefault="00870BA0" w:rsidP="00AC389B">
      <w:pPr>
        <w:pStyle w:val="ListBullet"/>
        <w:rPr>
          <w:b/>
        </w:rPr>
      </w:pPr>
      <w:r w:rsidRPr="0095437A">
        <w:rPr>
          <w:rStyle w:val="CodeInText"/>
          <w:lang w:val="lv-LV"/>
        </w:rPr>
        <w:t xml:space="preserve">HTTP </w:t>
      </w:r>
      <w:r w:rsidR="00030590" w:rsidRPr="0095437A">
        <w:rPr>
          <w:rStyle w:val="CodeInText"/>
          <w:lang w:val="lv-LV"/>
        </w:rPr>
        <w:t>40</w:t>
      </w:r>
      <w:r w:rsidR="00972863">
        <w:rPr>
          <w:rStyle w:val="CodeInText"/>
          <w:lang w:val="lv-LV"/>
        </w:rPr>
        <w:t>0</w:t>
      </w:r>
      <w:r w:rsidR="00030590" w:rsidRPr="004E7016">
        <w:t xml:space="preserve"> – norādītās sesijas īpašības </w:t>
      </w:r>
      <w:r w:rsidR="00030590" w:rsidRPr="00F04B6C">
        <w:t>identifikators</w:t>
      </w:r>
      <w:r w:rsidR="00F04B6C">
        <w:t xml:space="preserve"> atbilst sistēmas noteiktai īpaš</w:t>
      </w:r>
      <w:r w:rsidR="00030590" w:rsidRPr="004E7016">
        <w:t>ībai.</w:t>
      </w:r>
    </w:p>
    <w:p w14:paraId="4784A96A" w14:textId="77777777" w:rsidR="00E916C8" w:rsidRPr="00AC389B" w:rsidRDefault="00E916C8" w:rsidP="00AC389B">
      <w:pPr>
        <w:rPr>
          <w:b/>
        </w:rPr>
      </w:pPr>
      <w:r w:rsidRPr="00AC389B">
        <w:rPr>
          <w:b/>
        </w:rPr>
        <w:t>Piemērs</w:t>
      </w:r>
    </w:p>
    <w:p w14:paraId="6FF3DEE0" w14:textId="42E34945" w:rsidR="00E916C8" w:rsidRPr="004E7016" w:rsidRDefault="00A873F8" w:rsidP="00E916C8">
      <w:pPr>
        <w:pStyle w:val="CodeBlock"/>
        <w:rPr>
          <w:highlight w:val="yellow"/>
        </w:rPr>
      </w:pPr>
      <w:r w:rsidRPr="00883755">
        <w:t>HTTP/1.1 204 No Content</w:t>
      </w:r>
    </w:p>
    <w:p w14:paraId="663FB17A" w14:textId="705B0CDB" w:rsidR="00F131F5" w:rsidRPr="00EB40BE" w:rsidRDefault="00EB40BE" w:rsidP="00F131F5">
      <w:pPr>
        <w:pStyle w:val="Heading3"/>
      </w:pPr>
      <w:bookmarkStart w:id="2276" w:name="_Toc155870231"/>
      <w:bookmarkStart w:id="2277" w:name="_Toc162940683"/>
      <w:bookmarkStart w:id="2278" w:name="_Ref36568069"/>
      <w:r w:rsidRPr="0095437A">
        <w:t>Vairāku s</w:t>
      </w:r>
      <w:r w:rsidR="00F131F5" w:rsidRPr="00EB40BE">
        <w:t>esijas īpašīb</w:t>
      </w:r>
      <w:r w:rsidRPr="0095437A">
        <w:t>u</w:t>
      </w:r>
      <w:r w:rsidR="00F131F5" w:rsidRPr="00EB40BE">
        <w:t xml:space="preserve"> vērtīb</w:t>
      </w:r>
      <w:r w:rsidRPr="0095437A">
        <w:t>u</w:t>
      </w:r>
      <w:r w:rsidR="00F131F5" w:rsidRPr="00EB40BE">
        <w:t xml:space="preserve"> </w:t>
      </w:r>
      <w:r w:rsidRPr="0095437A">
        <w:t>aktualizēšana</w:t>
      </w:r>
      <w:bookmarkEnd w:id="2276"/>
      <w:bookmarkEnd w:id="2277"/>
    </w:p>
    <w:tbl>
      <w:tblPr>
        <w:tblW w:w="0" w:type="auto"/>
        <w:tblBorders>
          <w:top w:val="single" w:sz="12" w:space="0" w:color="auto"/>
        </w:tblBorders>
        <w:tblLook w:val="04E0" w:firstRow="1" w:lastRow="1" w:firstColumn="1" w:lastColumn="0" w:noHBand="0" w:noVBand="1"/>
      </w:tblPr>
      <w:tblGrid>
        <w:gridCol w:w="1917"/>
        <w:gridCol w:w="7721"/>
      </w:tblGrid>
      <w:tr w:rsidR="00F131F5" w:rsidRPr="00EB40BE" w14:paraId="6ECD9BBC" w14:textId="77777777" w:rsidTr="00120E06">
        <w:tc>
          <w:tcPr>
            <w:tcW w:w="1917" w:type="dxa"/>
            <w:tcBorders>
              <w:top w:val="single" w:sz="12" w:space="0" w:color="auto"/>
              <w:bottom w:val="nil"/>
              <w:right w:val="single" w:sz="2" w:space="0" w:color="auto"/>
            </w:tcBorders>
            <w:vAlign w:val="center"/>
          </w:tcPr>
          <w:p w14:paraId="34888D0F" w14:textId="77777777" w:rsidR="00F131F5" w:rsidRPr="00EB40BE" w:rsidRDefault="00F131F5" w:rsidP="00120E06">
            <w:pPr>
              <w:pStyle w:val="Bold"/>
            </w:pPr>
            <w:r w:rsidRPr="00EB40BE">
              <w:t>Identifikators</w:t>
            </w:r>
          </w:p>
        </w:tc>
        <w:tc>
          <w:tcPr>
            <w:tcW w:w="7721" w:type="dxa"/>
            <w:tcBorders>
              <w:left w:val="single" w:sz="2" w:space="0" w:color="auto"/>
              <w:bottom w:val="nil"/>
            </w:tcBorders>
            <w:vAlign w:val="center"/>
          </w:tcPr>
          <w:p w14:paraId="75984CF7" w14:textId="7768BC9C" w:rsidR="00F131F5" w:rsidRPr="00EB40BE" w:rsidRDefault="00F131F5" w:rsidP="00120E06">
            <w:pPr>
              <w:pStyle w:val="TableBodytextizmantot"/>
            </w:pPr>
            <w:r w:rsidRPr="00EB40BE">
              <w:t>LvpContext.</w:t>
            </w:r>
            <w:r w:rsidR="00EB40BE" w:rsidRPr="00EB40BE">
              <w:t>SetSessionProperties</w:t>
            </w:r>
          </w:p>
        </w:tc>
      </w:tr>
      <w:tr w:rsidR="00F131F5" w:rsidRPr="00373D00" w14:paraId="60B8D1AC" w14:textId="77777777" w:rsidTr="00120E06">
        <w:tc>
          <w:tcPr>
            <w:tcW w:w="1917" w:type="dxa"/>
            <w:tcBorders>
              <w:top w:val="nil"/>
              <w:bottom w:val="single" w:sz="4" w:space="0" w:color="auto"/>
              <w:right w:val="single" w:sz="2" w:space="0" w:color="auto"/>
            </w:tcBorders>
            <w:vAlign w:val="center"/>
          </w:tcPr>
          <w:p w14:paraId="60DC6CD0" w14:textId="77777777" w:rsidR="00F131F5" w:rsidRPr="0095437A" w:rsidRDefault="00F131F5" w:rsidP="00120E06">
            <w:pPr>
              <w:pStyle w:val="Bold"/>
              <w:rPr>
                <w:lang w:eastAsia="lv-LV"/>
              </w:rPr>
            </w:pPr>
            <w:r w:rsidRPr="00373D00">
              <w:rPr>
                <w:lang w:eastAsia="lv-LV"/>
              </w:rPr>
              <w:t>Apraksts</w:t>
            </w:r>
          </w:p>
        </w:tc>
        <w:tc>
          <w:tcPr>
            <w:tcW w:w="7721" w:type="dxa"/>
            <w:tcBorders>
              <w:top w:val="nil"/>
              <w:left w:val="single" w:sz="2" w:space="0" w:color="auto"/>
              <w:bottom w:val="single" w:sz="4" w:space="0" w:color="auto"/>
            </w:tcBorders>
            <w:vAlign w:val="center"/>
          </w:tcPr>
          <w:p w14:paraId="03474899" w14:textId="23BAB679" w:rsidR="00F131F5" w:rsidRPr="0095437A" w:rsidRDefault="00EB40BE">
            <w:pPr>
              <w:pStyle w:val="TableBodytextizmantot"/>
            </w:pPr>
            <w:r w:rsidRPr="00373D00">
              <w:t>Aktu</w:t>
            </w:r>
            <w:r w:rsidR="00A43847">
              <w:t>alizē norādīto</w:t>
            </w:r>
            <w:r w:rsidRPr="00373D00">
              <w:t xml:space="preserve"> sesijas īpašību vērtības.</w:t>
            </w:r>
          </w:p>
        </w:tc>
      </w:tr>
    </w:tbl>
    <w:p w14:paraId="2D50A741" w14:textId="77777777" w:rsidR="00F131F5" w:rsidRPr="00373D00" w:rsidRDefault="00F131F5" w:rsidP="00F131F5">
      <w:pPr>
        <w:pStyle w:val="Lietotajastasts1"/>
      </w:pPr>
      <w:r w:rsidRPr="00373D00">
        <w:t>metodes izsaukšana</w:t>
      </w:r>
    </w:p>
    <w:p w14:paraId="0A2D2516" w14:textId="77777777" w:rsidR="00F131F5" w:rsidRPr="00373D00" w:rsidRDefault="00F131F5" w:rsidP="00F131F5">
      <w:pPr>
        <w:jc w:val="left"/>
        <w:rPr>
          <w:b/>
        </w:rPr>
      </w:pPr>
      <w:r w:rsidRPr="00373D00">
        <w:rPr>
          <w:b/>
        </w:rPr>
        <w:t xml:space="preserve">Adrese </w:t>
      </w:r>
    </w:p>
    <w:p w14:paraId="00F46083" w14:textId="705CD1D7" w:rsidR="00F131F5" w:rsidRPr="0095437A" w:rsidRDefault="00AD29C3" w:rsidP="00F131F5">
      <w:pPr>
        <w:jc w:val="left"/>
        <w:rPr>
          <w:rStyle w:val="CodeInText"/>
          <w:lang w:val="lv-LV"/>
        </w:rPr>
      </w:pPr>
      <w:r w:rsidRPr="0095437A">
        <w:rPr>
          <w:rStyle w:val="CodeInText"/>
          <w:lang w:val="lv-LV"/>
        </w:rPr>
        <w:t>PUT</w:t>
      </w:r>
      <w:r w:rsidR="00F131F5" w:rsidRPr="0095437A">
        <w:rPr>
          <w:rStyle w:val="CodeInText"/>
          <w:lang w:val="lv-LV"/>
        </w:rPr>
        <w:t xml:space="preserve"> EservicePlatform.ContextAPI</w:t>
      </w:r>
      <w:r w:rsidR="00F131F5" w:rsidRPr="00AD29C3">
        <w:rPr>
          <w:rStyle w:val="HTMLSample"/>
          <w:rFonts w:ascii="Courier New" w:hAnsi="Courier New"/>
          <w:sz w:val="20"/>
          <w:szCs w:val="16"/>
        </w:rPr>
        <w:t>/</w:t>
      </w:r>
      <w:r w:rsidR="00F131F5" w:rsidRPr="0095437A">
        <w:rPr>
          <w:rStyle w:val="CodeInText"/>
          <w:lang w:val="lv-LV"/>
        </w:rPr>
        <w:t>api/v1/sessionproperties</w:t>
      </w:r>
    </w:p>
    <w:p w14:paraId="3A2738D0" w14:textId="77777777" w:rsidR="00F131F5" w:rsidRPr="00373D00" w:rsidRDefault="00F131F5" w:rsidP="00F131F5">
      <w:pPr>
        <w:rPr>
          <w:b/>
        </w:rPr>
      </w:pPr>
      <w:r w:rsidRPr="00373D00">
        <w:rPr>
          <w:b/>
        </w:rPr>
        <w:t>HEADER parametri</w:t>
      </w:r>
    </w:p>
    <w:p w14:paraId="0DBB5863" w14:textId="776363FA" w:rsidR="00F131F5" w:rsidRDefault="00F131F5" w:rsidP="00F131F5">
      <w:pPr>
        <w:pStyle w:val="ListBullet"/>
      </w:pPr>
      <w:r w:rsidRPr="0095437A">
        <w:rPr>
          <w:rStyle w:val="CodeInText"/>
          <w:lang w:val="lv-LV"/>
        </w:rPr>
        <w:t>Authorization</w:t>
      </w:r>
      <w:r w:rsidRPr="00A43847">
        <w:t xml:space="preserve"> - </w:t>
      </w:r>
      <w:r w:rsidRPr="00A43847">
        <w:rPr>
          <w:i/>
        </w:rPr>
        <w:t>Bearer</w:t>
      </w:r>
      <w:r w:rsidR="00646D1C" w:rsidRPr="00A43847">
        <w:rPr>
          <w:i/>
        </w:rPr>
        <w:t xml:space="preserve"> </w:t>
      </w:r>
      <w:r w:rsidRPr="00A43847">
        <w:rPr>
          <w:i/>
        </w:rPr>
        <w:t>OAuth2</w:t>
      </w:r>
      <w:r w:rsidRPr="00A43847">
        <w:t xml:space="preserve"> (</w:t>
      </w:r>
      <w:r w:rsidRPr="00A43847">
        <w:rPr>
          <w:i/>
        </w:rPr>
        <w:t>JWT</w:t>
      </w:r>
      <w:r w:rsidRPr="00A43847">
        <w:t xml:space="preserve"> vai </w:t>
      </w:r>
      <w:r w:rsidRPr="00A43847">
        <w:rPr>
          <w:i/>
        </w:rPr>
        <w:t>references</w:t>
      </w:r>
      <w:r w:rsidRPr="00A43847">
        <w:t>) talons (autentificētiem izsaukumiem) vai nenorādīts (anonīms izsaukums).</w:t>
      </w:r>
    </w:p>
    <w:p w14:paraId="68C4B3CC" w14:textId="51F386F0" w:rsidR="008726BB" w:rsidRPr="00A43847" w:rsidRDefault="008726BB" w:rsidP="00120E06">
      <w:pPr>
        <w:pStyle w:val="ListBullet"/>
      </w:pPr>
      <w:r w:rsidRPr="0095437A">
        <w:rPr>
          <w:rStyle w:val="CodeInText"/>
          <w:lang w:val="fr-FR"/>
        </w:rPr>
        <w:t>Content-Type</w:t>
      </w:r>
      <w:r w:rsidRPr="00984AC2">
        <w:t xml:space="preserve"> - </w:t>
      </w:r>
      <w:r w:rsidRPr="0095437A">
        <w:rPr>
          <w:rStyle w:val="CodeInText"/>
          <w:lang w:val="fr-FR"/>
        </w:rPr>
        <w:t>application/json</w:t>
      </w:r>
      <w:r w:rsidR="00646D1C">
        <w:rPr>
          <w:rStyle w:val="CodeInText"/>
          <w:lang w:val="fr-FR"/>
        </w:rPr>
        <w:t> </w:t>
      </w:r>
      <w:r w:rsidRPr="0095437A">
        <w:rPr>
          <w:rStyle w:val="CodeInText"/>
          <w:lang w:val="fr-FR"/>
        </w:rPr>
        <w:t>; charset=utf-8</w:t>
      </w:r>
      <w:r w:rsidRPr="00984AC2">
        <w:t>.</w:t>
      </w:r>
    </w:p>
    <w:p w14:paraId="673A7E37" w14:textId="77777777" w:rsidR="00F131F5" w:rsidRPr="00A43847" w:rsidRDefault="00F131F5" w:rsidP="00F131F5">
      <w:pPr>
        <w:pStyle w:val="ListBullet"/>
      </w:pPr>
      <w:r w:rsidRPr="0095437A">
        <w:rPr>
          <w:rStyle w:val="CodeInText"/>
          <w:lang w:val="lv-LV"/>
        </w:rPr>
        <w:t>x-tabId</w:t>
      </w:r>
      <w:r w:rsidRPr="00A43847">
        <w:t xml:space="preserve"> – aktuālās pārlūka cilnes identifikators, obligāts. Vērtībai jābūt </w:t>
      </w:r>
      <w:r w:rsidRPr="00A43847">
        <w:rPr>
          <w:i/>
        </w:rPr>
        <w:t>GUID</w:t>
      </w:r>
      <w:r w:rsidRPr="00A43847">
        <w:t xml:space="preserve"> formātā.</w:t>
      </w:r>
    </w:p>
    <w:p w14:paraId="4A090349" w14:textId="77777777" w:rsidR="00F131F5" w:rsidRPr="00A43847" w:rsidRDefault="00F131F5" w:rsidP="00F131F5">
      <w:pPr>
        <w:pStyle w:val="ListBullet"/>
      </w:pPr>
      <w:r w:rsidRPr="0095437A">
        <w:rPr>
          <w:rStyle w:val="CodeInText"/>
          <w:lang w:val="fr-FR"/>
        </w:rPr>
        <w:t xml:space="preserve">Accept </w:t>
      </w:r>
      <w:r w:rsidRPr="00A43847">
        <w:t xml:space="preserve">– vēlamais atbildes formāts, serviss nodrošina </w:t>
      </w:r>
      <w:r w:rsidRPr="0095437A">
        <w:rPr>
          <w:rStyle w:val="CodeInText"/>
          <w:lang w:val="fr-FR"/>
        </w:rPr>
        <w:t>application/json</w:t>
      </w:r>
      <w:r w:rsidRPr="00A43847">
        <w:t xml:space="preserve">, </w:t>
      </w:r>
      <w:r w:rsidRPr="0095437A">
        <w:rPr>
          <w:rStyle w:val="CodeInText"/>
          <w:lang w:val="fr-FR"/>
        </w:rPr>
        <w:t>plain/text</w:t>
      </w:r>
      <w:r w:rsidRPr="00A43847">
        <w:t>.</w:t>
      </w:r>
    </w:p>
    <w:p w14:paraId="56CFD24C" w14:textId="77777777" w:rsidR="00F131F5" w:rsidRPr="00A43847" w:rsidRDefault="00F131F5" w:rsidP="00F131F5">
      <w:pPr>
        <w:rPr>
          <w:b/>
        </w:rPr>
      </w:pPr>
      <w:r w:rsidRPr="00A43847">
        <w:rPr>
          <w:b/>
        </w:rPr>
        <w:t>PATH parametri</w:t>
      </w:r>
    </w:p>
    <w:p w14:paraId="27E5C4AB" w14:textId="77777777" w:rsidR="00A43847" w:rsidRPr="0095437A" w:rsidRDefault="00A43847" w:rsidP="00A43847">
      <w:pPr>
        <w:pStyle w:val="BodyTextFirstIndent"/>
      </w:pPr>
      <w:r w:rsidRPr="0095437A">
        <w:t>Nav.</w:t>
      </w:r>
    </w:p>
    <w:p w14:paraId="52C84616" w14:textId="77777777" w:rsidR="00F131F5" w:rsidRPr="00A43847" w:rsidRDefault="00F131F5" w:rsidP="00F131F5">
      <w:pPr>
        <w:rPr>
          <w:b/>
        </w:rPr>
      </w:pPr>
      <w:r w:rsidRPr="00A43847">
        <w:rPr>
          <w:b/>
        </w:rPr>
        <w:t>QUERY parametri</w:t>
      </w:r>
    </w:p>
    <w:p w14:paraId="683589A4" w14:textId="77777777" w:rsidR="00F131F5" w:rsidRPr="00A43847" w:rsidRDefault="00F131F5" w:rsidP="00F131F5">
      <w:pPr>
        <w:pStyle w:val="BodyTextFirstIndent"/>
      </w:pPr>
      <w:r w:rsidRPr="00A43847">
        <w:t>Nav.</w:t>
      </w:r>
    </w:p>
    <w:p w14:paraId="68EE35A3" w14:textId="77777777" w:rsidR="00F131F5" w:rsidRPr="00373D00" w:rsidRDefault="00F131F5" w:rsidP="00F131F5">
      <w:pPr>
        <w:rPr>
          <w:b/>
        </w:rPr>
      </w:pPr>
      <w:r w:rsidRPr="00373D00">
        <w:rPr>
          <w:b/>
        </w:rPr>
        <w:t>BODY parametri</w:t>
      </w:r>
    </w:p>
    <w:p w14:paraId="2ACA9432" w14:textId="7783BFA6" w:rsidR="00783302" w:rsidRDefault="00783302" w:rsidP="00783302">
      <w:pPr>
        <w:pStyle w:val="ListBullet"/>
      </w:pPr>
      <w:r w:rsidRPr="0095437A">
        <w:rPr>
          <w:rStyle w:val="CodeInText"/>
          <w:lang w:val="lv-LV"/>
        </w:rPr>
        <w:t>properties</w:t>
      </w:r>
      <w:r>
        <w:t xml:space="preserve"> - uzstādāmo </w:t>
      </w:r>
      <w:r w:rsidR="00DA3112" w:rsidRPr="00B21731">
        <w:t>īpašības</w:t>
      </w:r>
      <w:r>
        <w:t xml:space="preserve"> saraksts, obligāts. Sarakstam jāsatur vismaz viena uzstādāmā īpašība. </w:t>
      </w:r>
      <w:r w:rsidR="00F91A63">
        <w:t>Sarakstā nedrīkst būt sistēmas noteiktās īpašības (piemēram, transactionId).</w:t>
      </w:r>
      <w:r>
        <w:t xml:space="preserve">Katrai sarakstā esošajai īpašībai ir </w:t>
      </w:r>
      <w:r w:rsidRPr="0095437A">
        <w:rPr>
          <w:rStyle w:val="CodeInText"/>
          <w:lang w:val="lv-LV"/>
        </w:rPr>
        <w:t>name</w:t>
      </w:r>
      <w:r>
        <w:t xml:space="preserve"> un </w:t>
      </w:r>
      <w:r w:rsidRPr="0095437A">
        <w:rPr>
          <w:rStyle w:val="CodeInText"/>
          <w:lang w:val="lv-LV"/>
        </w:rPr>
        <w:t>value</w:t>
      </w:r>
      <w:r>
        <w:t xml:space="preserve"> atribūti:</w:t>
      </w:r>
    </w:p>
    <w:p w14:paraId="38A4085F" w14:textId="611CE174" w:rsidR="00783302" w:rsidRDefault="00783302" w:rsidP="00783302">
      <w:pPr>
        <w:pStyle w:val="ListBullet2"/>
      </w:pPr>
      <w:r w:rsidRPr="0095437A">
        <w:rPr>
          <w:rStyle w:val="CodeInText"/>
          <w:lang w:val="lv-LV"/>
        </w:rPr>
        <w:t>name</w:t>
      </w:r>
      <w:r>
        <w:t xml:space="preserve"> - īpašības </w:t>
      </w:r>
      <w:r w:rsidRPr="00B21731">
        <w:t>nosaukums</w:t>
      </w:r>
      <w:r>
        <w:t xml:space="preserve"> (nav reģistrjūtīgs), obligāts;</w:t>
      </w:r>
    </w:p>
    <w:p w14:paraId="07E205EC" w14:textId="4155E873" w:rsidR="00783302" w:rsidRDefault="00783302" w:rsidP="00783302">
      <w:pPr>
        <w:pStyle w:val="ListBullet2"/>
      </w:pPr>
      <w:r w:rsidRPr="0049240E">
        <w:rPr>
          <w:rStyle w:val="CodeInText"/>
          <w:lang w:val="lv-LV"/>
        </w:rPr>
        <w:t>value</w:t>
      </w:r>
      <w:r>
        <w:t xml:space="preserve"> - uzstādāmās </w:t>
      </w:r>
      <w:r w:rsidRPr="00B21731">
        <w:t>īpašības</w:t>
      </w:r>
      <w:r>
        <w:t xml:space="preserve"> vērtība. </w:t>
      </w:r>
      <w:r w:rsidRPr="00F1363D">
        <w:t>Ī</w:t>
      </w:r>
      <w:r>
        <w:t xml:space="preserve">pašību vērtības jānorāda </w:t>
      </w:r>
      <w:r w:rsidRPr="0095437A">
        <w:rPr>
          <w:rStyle w:val="CodeInText"/>
          <w:lang w:val="lv-LV"/>
        </w:rPr>
        <w:t xml:space="preserve">JSON String </w:t>
      </w:r>
      <w:r w:rsidRPr="0095437A">
        <w:t>formātā</w:t>
      </w:r>
      <w:r>
        <w:t xml:space="preserve">. Lai dzēstu vērtību, ir iespējams uzstādīt </w:t>
      </w:r>
      <w:r w:rsidRPr="0049240E">
        <w:rPr>
          <w:rStyle w:val="CodeInText"/>
          <w:lang w:val="lv-LV"/>
        </w:rPr>
        <w:t>JSON NULL</w:t>
      </w:r>
      <w:r>
        <w:t>.</w:t>
      </w:r>
    </w:p>
    <w:p w14:paraId="4EBBEB2F" w14:textId="77777777" w:rsidR="00F131F5" w:rsidRPr="00373D00" w:rsidRDefault="00F131F5" w:rsidP="00F131F5">
      <w:pPr>
        <w:rPr>
          <w:b/>
        </w:rPr>
      </w:pPr>
      <w:r w:rsidRPr="00373D00">
        <w:rPr>
          <w:b/>
        </w:rPr>
        <w:t xml:space="preserve">Piemērs </w:t>
      </w:r>
    </w:p>
    <w:p w14:paraId="1A3A4869" w14:textId="2970542D" w:rsidR="00F131F5" w:rsidRPr="00A43847" w:rsidRDefault="00A43847" w:rsidP="00F131F5">
      <w:pPr>
        <w:pStyle w:val="CodeBlock"/>
      </w:pPr>
      <w:r w:rsidRPr="0095437A">
        <w:rPr>
          <w:rStyle w:val="CodeInText"/>
          <w:rFonts w:cs="Courier New"/>
          <w:noProof w:val="0"/>
          <w:spacing w:val="0"/>
          <w:szCs w:val="16"/>
          <w:lang w:val="en-AU"/>
        </w:rPr>
        <w:t>PUT</w:t>
      </w:r>
      <w:r w:rsidR="00F131F5" w:rsidRPr="00A43847">
        <w:rPr>
          <w:rStyle w:val="CodeInText"/>
          <w:rFonts w:cs="Courier New"/>
          <w:noProof w:val="0"/>
          <w:spacing w:val="0"/>
          <w:szCs w:val="16"/>
          <w:lang w:val="en-AU"/>
        </w:rPr>
        <w:t xml:space="preserve"> </w:t>
      </w:r>
      <w:r w:rsidR="00F131F5" w:rsidRPr="00A43847">
        <w:rPr>
          <w:rStyle w:val="CodeInText"/>
        </w:rPr>
        <w:t>EservicePlatform.ContextAPI</w:t>
      </w:r>
      <w:r w:rsidR="00F131F5" w:rsidRPr="00A43847">
        <w:rPr>
          <w:rStyle w:val="HTMLSample"/>
          <w:rFonts w:ascii="Courier New" w:hAnsi="Courier New"/>
          <w:sz w:val="20"/>
          <w:szCs w:val="16"/>
        </w:rPr>
        <w:t>/</w:t>
      </w:r>
      <w:r w:rsidRPr="0095437A">
        <w:rPr>
          <w:rStyle w:val="CodeInText"/>
          <w:rFonts w:cs="Courier New"/>
          <w:noProof w:val="0"/>
          <w:spacing w:val="0"/>
          <w:szCs w:val="16"/>
          <w:lang w:val="en-AU"/>
        </w:rPr>
        <w:t>api/v1/sessionproperties</w:t>
      </w:r>
      <w:r w:rsidR="00F131F5" w:rsidRPr="00A43847">
        <w:rPr>
          <w:rStyle w:val="CodeInText"/>
          <w:rFonts w:cs="Courier New"/>
          <w:noProof w:val="0"/>
          <w:spacing w:val="0"/>
          <w:szCs w:val="16"/>
          <w:lang w:val="en-AU"/>
        </w:rPr>
        <w:t xml:space="preserve"> </w:t>
      </w:r>
      <w:r w:rsidR="00F131F5" w:rsidRPr="00A43847">
        <w:t>HTTP/1.1</w:t>
      </w:r>
    </w:p>
    <w:p w14:paraId="48F8B1EB" w14:textId="77777777" w:rsidR="00F131F5" w:rsidRPr="00F131F5" w:rsidRDefault="00F131F5" w:rsidP="00F131F5">
      <w:pPr>
        <w:pStyle w:val="CodeBlock"/>
        <w:rPr>
          <w:rStyle w:val="CodeInText"/>
          <w:rFonts w:cs="Courier New"/>
          <w:noProof w:val="0"/>
          <w:spacing w:val="0"/>
          <w:szCs w:val="16"/>
          <w:highlight w:val="yellow"/>
          <w:lang w:val="en-AU"/>
        </w:rPr>
      </w:pPr>
    </w:p>
    <w:p w14:paraId="07CE730B" w14:textId="3EE14DFE" w:rsidR="00F131F5" w:rsidRPr="0095437A" w:rsidRDefault="00F131F5" w:rsidP="00F131F5">
      <w:pPr>
        <w:pStyle w:val="CodeBlock"/>
        <w:rPr>
          <w:rStyle w:val="CodeInText"/>
          <w:rFonts w:cs="Courier New"/>
          <w:noProof w:val="0"/>
          <w:spacing w:val="0"/>
          <w:szCs w:val="16"/>
          <w:lang w:val="en-AU"/>
        </w:rPr>
      </w:pPr>
      <w:r w:rsidRPr="008726BB">
        <w:rPr>
          <w:rStyle w:val="CodeInText"/>
          <w:rFonts w:cs="Courier New"/>
          <w:noProof w:val="0"/>
          <w:spacing w:val="0"/>
          <w:szCs w:val="16"/>
          <w:lang w:val="en-AU"/>
        </w:rPr>
        <w:t>x-tabId: 0643ff35bd234e3082d3e994da33c377</w:t>
      </w:r>
    </w:p>
    <w:p w14:paraId="6479D0C1" w14:textId="23D6F1C7" w:rsidR="00C64E16" w:rsidRDefault="00C64E16" w:rsidP="00F131F5">
      <w:pPr>
        <w:pStyle w:val="CodeBlock"/>
        <w:rPr>
          <w:rStyle w:val="CodeInText"/>
          <w:rFonts w:cs="Courier New"/>
          <w:noProof w:val="0"/>
          <w:spacing w:val="0"/>
          <w:szCs w:val="16"/>
          <w:highlight w:val="yellow"/>
          <w:lang w:val="en-AU"/>
        </w:rPr>
      </w:pPr>
    </w:p>
    <w:p w14:paraId="420EF15E" w14:textId="77777777"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w:t>
      </w:r>
    </w:p>
    <w:p w14:paraId="3AC79C66" w14:textId="567C02F6" w:rsid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"properties": [</w:t>
      </w:r>
    </w:p>
    <w:p w14:paraId="2609FF82" w14:textId="09DEE3D9"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689BF2BE" w14:textId="44D4D4EA"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"name":"</w:t>
      </w:r>
      <w:r>
        <w:rPr>
          <w:rStyle w:val="CodeInText"/>
          <w:rFonts w:cs="Courier New"/>
          <w:noProof w:val="0"/>
          <w:spacing w:val="0"/>
          <w:szCs w:val="16"/>
          <w:lang w:val="en-US"/>
        </w:rPr>
        <w:t>ipasiba1</w:t>
      </w:r>
      <w:r w:rsidRPr="00C64E16">
        <w:rPr>
          <w:rStyle w:val="CodeInText"/>
          <w:rFonts w:cs="Courier New"/>
          <w:noProof w:val="0"/>
          <w:spacing w:val="0"/>
          <w:szCs w:val="16"/>
          <w:lang w:val="en-AU"/>
        </w:rPr>
        <w:t>",</w:t>
      </w:r>
    </w:p>
    <w:p w14:paraId="41BC5F08" w14:textId="156803BC"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"value":"</w:t>
      </w:r>
      <w:r>
        <w:rPr>
          <w:rStyle w:val="CodeInText"/>
          <w:rFonts w:cs="Courier New"/>
          <w:noProof w:val="0"/>
          <w:spacing w:val="0"/>
          <w:szCs w:val="16"/>
          <w:lang w:val="en-US"/>
        </w:rPr>
        <w:t>jaunavertiba1</w:t>
      </w:r>
      <w:r w:rsidRPr="00C64E16">
        <w:rPr>
          <w:rStyle w:val="CodeInText"/>
          <w:rFonts w:cs="Courier New"/>
          <w:noProof w:val="0"/>
          <w:spacing w:val="0"/>
          <w:szCs w:val="16"/>
          <w:lang w:val="en-AU"/>
        </w:rPr>
        <w:t>"</w:t>
      </w:r>
    </w:p>
    <w:p w14:paraId="729680FB" w14:textId="69C57D83"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12DF1D8A" w14:textId="6D0384BD"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147CF075" w14:textId="61D194F4"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"name":"</w:t>
      </w:r>
      <w:r>
        <w:rPr>
          <w:rStyle w:val="CodeInText"/>
          <w:rFonts w:cs="Courier New"/>
          <w:noProof w:val="0"/>
          <w:spacing w:val="0"/>
          <w:szCs w:val="16"/>
          <w:lang w:val="en-US"/>
        </w:rPr>
        <w:t>ipasiba2</w:t>
      </w:r>
      <w:r w:rsidRPr="00C64E16">
        <w:rPr>
          <w:rStyle w:val="CodeInText"/>
          <w:rFonts w:cs="Courier New"/>
          <w:noProof w:val="0"/>
          <w:spacing w:val="0"/>
          <w:szCs w:val="16"/>
          <w:lang w:val="en-AU"/>
        </w:rPr>
        <w:t>",</w:t>
      </w:r>
    </w:p>
    <w:p w14:paraId="18216A42" w14:textId="71E7E0FF"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"value":"</w:t>
      </w:r>
      <w:r>
        <w:rPr>
          <w:rStyle w:val="CodeInText"/>
          <w:rFonts w:cs="Courier New"/>
          <w:noProof w:val="0"/>
          <w:spacing w:val="0"/>
          <w:szCs w:val="16"/>
          <w:lang w:val="en-US"/>
        </w:rPr>
        <w:t>jaunavertiba2</w:t>
      </w:r>
      <w:r w:rsidRPr="00C64E16">
        <w:rPr>
          <w:rStyle w:val="CodeInText"/>
          <w:rFonts w:cs="Courier New"/>
          <w:noProof w:val="0"/>
          <w:spacing w:val="0"/>
          <w:szCs w:val="16"/>
          <w:lang w:val="en-AU"/>
        </w:rPr>
        <w:t>"</w:t>
      </w:r>
    </w:p>
    <w:p w14:paraId="490B0D75" w14:textId="1AAD2942" w:rsid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03BC2078" w14:textId="4D9E32AE"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080612C6" w14:textId="63363AD6" w:rsidR="00C64E16" w:rsidRPr="0095437A" w:rsidRDefault="00C64E16" w:rsidP="00C64E16">
      <w:pPr>
        <w:pStyle w:val="CodeBlock"/>
        <w:rPr>
          <w:rStyle w:val="CodeInText"/>
          <w:rFonts w:cs="Courier New"/>
          <w:noProof w:val="0"/>
          <w:spacing w:val="0"/>
          <w:szCs w:val="16"/>
          <w:highlight w:val="yellow"/>
          <w:lang w:val="en-AU"/>
        </w:rPr>
      </w:pPr>
      <w:r w:rsidRPr="00C64E16">
        <w:rPr>
          <w:rStyle w:val="CodeInText"/>
          <w:rFonts w:cs="Courier New"/>
          <w:noProof w:val="0"/>
          <w:spacing w:val="0"/>
          <w:szCs w:val="16"/>
          <w:lang w:val="en-AU"/>
        </w:rPr>
        <w:t>}</w:t>
      </w:r>
    </w:p>
    <w:p w14:paraId="16202B57" w14:textId="77777777" w:rsidR="00F131F5" w:rsidRPr="00373D00" w:rsidRDefault="00F131F5" w:rsidP="00F131F5">
      <w:pPr>
        <w:pStyle w:val="Lietotajastasts1"/>
        <w:pBdr>
          <w:bottom w:val="single" w:sz="4" w:space="0" w:color="auto"/>
        </w:pBdr>
      </w:pPr>
      <w:r w:rsidRPr="00373D00">
        <w:t>Izvaddati</w:t>
      </w:r>
    </w:p>
    <w:p w14:paraId="6B2B60E0" w14:textId="77777777" w:rsidR="00F131F5" w:rsidRPr="002D61BB" w:rsidRDefault="00F131F5" w:rsidP="00F131F5">
      <w:r w:rsidRPr="002D61BB">
        <w:rPr>
          <w:rStyle w:val="CodeInText"/>
        </w:rPr>
        <w:t>HTTP 204</w:t>
      </w:r>
      <w:r w:rsidRPr="002D61BB">
        <w:t xml:space="preserve"> vai kļūda.</w:t>
      </w:r>
    </w:p>
    <w:p w14:paraId="7A305B05" w14:textId="77777777" w:rsidR="00F131F5" w:rsidRPr="0095437A" w:rsidRDefault="00F131F5" w:rsidP="00F131F5">
      <w:pPr>
        <w:pStyle w:val="ListBullet"/>
        <w:numPr>
          <w:ilvl w:val="0"/>
          <w:numId w:val="0"/>
        </w:numPr>
        <w:rPr>
          <w:b/>
          <w:lang w:val="en-US"/>
        </w:rPr>
      </w:pPr>
      <w:r w:rsidRPr="00373D00">
        <w:rPr>
          <w:b/>
        </w:rPr>
        <w:t>Kļūdas</w:t>
      </w:r>
    </w:p>
    <w:p w14:paraId="2C20D384" w14:textId="77777777" w:rsidR="00F131F5" w:rsidRPr="00A43847" w:rsidRDefault="00F131F5" w:rsidP="00F131F5">
      <w:pPr>
        <w:pStyle w:val="ListBullet"/>
      </w:pPr>
      <w:r w:rsidRPr="00A43847">
        <w:rPr>
          <w:rStyle w:val="CodeInText"/>
        </w:rPr>
        <w:t>HTTP 401</w:t>
      </w:r>
      <w:r w:rsidRPr="00A43847">
        <w:t xml:space="preserve"> – norādīts nederīgs autentifikācijas talons.</w:t>
      </w:r>
    </w:p>
    <w:p w14:paraId="025F3CCF" w14:textId="29671F62" w:rsidR="00F131F5" w:rsidRPr="0095219B" w:rsidRDefault="00F131F5" w:rsidP="00F131F5">
      <w:pPr>
        <w:pStyle w:val="ListBullet"/>
        <w:rPr>
          <w:b/>
        </w:rPr>
      </w:pPr>
      <w:r w:rsidRPr="0095437A">
        <w:rPr>
          <w:rStyle w:val="CodeInText"/>
          <w:lang w:val="lv-LV"/>
        </w:rPr>
        <w:t>HTTP 40</w:t>
      </w:r>
      <w:r w:rsidR="009126B8">
        <w:rPr>
          <w:rStyle w:val="CodeInText"/>
          <w:lang w:val="lv-LV"/>
        </w:rPr>
        <w:t>0</w:t>
      </w:r>
      <w:r w:rsidRPr="0095219B">
        <w:t xml:space="preserve"> – </w:t>
      </w:r>
      <w:r w:rsidR="0095219B" w:rsidRPr="0095437A">
        <w:t xml:space="preserve">nekorekti pieprasījuma dati – piemēram, kādas </w:t>
      </w:r>
      <w:r w:rsidRPr="0095219B">
        <w:t>norādītās sesijas īpašības identifikators atbilst sistēmas noteiktai īpaš</w:t>
      </w:r>
      <w:r w:rsidR="0095219B" w:rsidRPr="0095437A">
        <w:t xml:space="preserve">ībai; nenorādīts vai norādīts tukšs </w:t>
      </w:r>
      <w:r w:rsidR="0095219B" w:rsidRPr="0095219B">
        <w:t xml:space="preserve">uzstādāmo </w:t>
      </w:r>
      <w:r w:rsidR="00DA3112" w:rsidRPr="0095219B">
        <w:t>īpašības</w:t>
      </w:r>
      <w:r w:rsidR="0095219B" w:rsidRPr="0095219B">
        <w:t xml:space="preserve"> saraksts.</w:t>
      </w:r>
    </w:p>
    <w:p w14:paraId="1AAC7A1D" w14:textId="77777777" w:rsidR="00F131F5" w:rsidRPr="00373D00" w:rsidRDefault="00F131F5" w:rsidP="00F131F5">
      <w:pPr>
        <w:rPr>
          <w:b/>
        </w:rPr>
      </w:pPr>
      <w:r w:rsidRPr="00373D00">
        <w:rPr>
          <w:b/>
        </w:rPr>
        <w:t>Piemērs</w:t>
      </w:r>
    </w:p>
    <w:p w14:paraId="65D564C1" w14:textId="77777777" w:rsidR="00F131F5" w:rsidRPr="0095437A" w:rsidRDefault="00F131F5" w:rsidP="00F131F5">
      <w:pPr>
        <w:pStyle w:val="CodeBlock"/>
      </w:pPr>
      <w:r w:rsidRPr="002D61BB">
        <w:t>HTTP/1.1 204 No Content</w:t>
      </w:r>
    </w:p>
    <w:p w14:paraId="210868F2" w14:textId="118250D9" w:rsidR="00F131F5" w:rsidRPr="000064E8" w:rsidRDefault="00794F6E" w:rsidP="00F131F5">
      <w:pPr>
        <w:pStyle w:val="Heading3"/>
      </w:pPr>
      <w:bookmarkStart w:id="2279" w:name="_Toc155870232"/>
      <w:bookmarkStart w:id="2280" w:name="_Toc162940684"/>
      <w:r>
        <w:t>Visu s</w:t>
      </w:r>
      <w:r w:rsidR="00F131F5" w:rsidRPr="000064E8">
        <w:t>esijas īpašīb</w:t>
      </w:r>
      <w:r w:rsidR="00F131F5" w:rsidRPr="0095437A">
        <w:t>u</w:t>
      </w:r>
      <w:r w:rsidR="00560E39">
        <w:t xml:space="preserve"> vērtību</w:t>
      </w:r>
      <w:r w:rsidR="00F131F5" w:rsidRPr="0095437A">
        <w:t xml:space="preserve"> </w:t>
      </w:r>
      <w:r w:rsidR="00F131F5" w:rsidRPr="000064E8">
        <w:t>dzēšana</w:t>
      </w:r>
      <w:bookmarkEnd w:id="2279"/>
      <w:bookmarkEnd w:id="2280"/>
    </w:p>
    <w:tbl>
      <w:tblPr>
        <w:tblW w:w="0" w:type="auto"/>
        <w:tblBorders>
          <w:top w:val="single" w:sz="12" w:space="0" w:color="auto"/>
        </w:tblBorders>
        <w:tblLook w:val="04E0" w:firstRow="1" w:lastRow="1" w:firstColumn="1" w:lastColumn="0" w:noHBand="0" w:noVBand="1"/>
      </w:tblPr>
      <w:tblGrid>
        <w:gridCol w:w="1917"/>
        <w:gridCol w:w="7721"/>
      </w:tblGrid>
      <w:tr w:rsidR="00F131F5" w:rsidRPr="000064E8" w14:paraId="2BEEEAFB" w14:textId="77777777" w:rsidTr="00120E06">
        <w:tc>
          <w:tcPr>
            <w:tcW w:w="1917" w:type="dxa"/>
            <w:tcBorders>
              <w:top w:val="single" w:sz="12" w:space="0" w:color="auto"/>
              <w:bottom w:val="nil"/>
              <w:right w:val="single" w:sz="2" w:space="0" w:color="auto"/>
            </w:tcBorders>
            <w:vAlign w:val="center"/>
          </w:tcPr>
          <w:p w14:paraId="5AAED38B" w14:textId="77777777" w:rsidR="00F131F5" w:rsidRPr="000064E8" w:rsidRDefault="00F131F5" w:rsidP="00120E06">
            <w:pPr>
              <w:pStyle w:val="Bold"/>
            </w:pPr>
            <w:r w:rsidRPr="000064E8">
              <w:t>Identifikators</w:t>
            </w:r>
          </w:p>
        </w:tc>
        <w:tc>
          <w:tcPr>
            <w:tcW w:w="7721" w:type="dxa"/>
            <w:tcBorders>
              <w:left w:val="single" w:sz="2" w:space="0" w:color="auto"/>
              <w:bottom w:val="nil"/>
            </w:tcBorders>
            <w:vAlign w:val="center"/>
          </w:tcPr>
          <w:p w14:paraId="7FF66E35" w14:textId="27D80ADB" w:rsidR="00F131F5" w:rsidRPr="000064E8" w:rsidRDefault="00F131F5" w:rsidP="00120E06">
            <w:pPr>
              <w:pStyle w:val="TableBodytextizmantot"/>
            </w:pPr>
            <w:r w:rsidRPr="000064E8">
              <w:t>LvpContext.</w:t>
            </w:r>
            <w:r w:rsidR="000064E8" w:rsidRPr="0095437A">
              <w:t>DeleteSessionProperties</w:t>
            </w:r>
          </w:p>
        </w:tc>
      </w:tr>
      <w:tr w:rsidR="00F131F5" w:rsidRPr="000064E8" w14:paraId="0FA9B633" w14:textId="77777777" w:rsidTr="00120E06">
        <w:tc>
          <w:tcPr>
            <w:tcW w:w="1917" w:type="dxa"/>
            <w:tcBorders>
              <w:top w:val="nil"/>
              <w:bottom w:val="single" w:sz="4" w:space="0" w:color="auto"/>
              <w:right w:val="single" w:sz="2" w:space="0" w:color="auto"/>
            </w:tcBorders>
            <w:vAlign w:val="center"/>
          </w:tcPr>
          <w:p w14:paraId="07B95F40" w14:textId="77777777" w:rsidR="00F131F5" w:rsidRPr="0095437A" w:rsidRDefault="00F131F5" w:rsidP="00120E06">
            <w:pPr>
              <w:pStyle w:val="Bold"/>
              <w:rPr>
                <w:lang w:eastAsia="lv-LV"/>
              </w:rPr>
            </w:pPr>
            <w:r w:rsidRPr="000064E8">
              <w:rPr>
                <w:lang w:eastAsia="lv-LV"/>
              </w:rPr>
              <w:t>Apraksts</w:t>
            </w:r>
          </w:p>
        </w:tc>
        <w:tc>
          <w:tcPr>
            <w:tcW w:w="7721" w:type="dxa"/>
            <w:tcBorders>
              <w:top w:val="nil"/>
              <w:left w:val="single" w:sz="2" w:space="0" w:color="auto"/>
              <w:bottom w:val="single" w:sz="4" w:space="0" w:color="auto"/>
            </w:tcBorders>
            <w:vAlign w:val="center"/>
          </w:tcPr>
          <w:p w14:paraId="6D87D956" w14:textId="43F3765D" w:rsidR="00F131F5" w:rsidRPr="0095437A" w:rsidRDefault="00F131F5">
            <w:pPr>
              <w:pStyle w:val="TableBodytextizmantot"/>
            </w:pPr>
            <w:r w:rsidRPr="000064E8">
              <w:t xml:space="preserve">Dzēš </w:t>
            </w:r>
            <w:r w:rsidRPr="0095437A">
              <w:t>visas (izņemot sistēmas noteiktās, piemēram, transakcija) lietotāja sesijas īpašību vērtības.</w:t>
            </w:r>
          </w:p>
        </w:tc>
      </w:tr>
    </w:tbl>
    <w:p w14:paraId="7CBF830A" w14:textId="77777777" w:rsidR="00F131F5" w:rsidRPr="002E5A10" w:rsidRDefault="00F131F5" w:rsidP="00F131F5">
      <w:pPr>
        <w:pStyle w:val="Lietotajastasts1"/>
      </w:pPr>
      <w:r w:rsidRPr="002E5A10">
        <w:t>metodes izsaukšana</w:t>
      </w:r>
    </w:p>
    <w:p w14:paraId="5A12FF88" w14:textId="77777777" w:rsidR="00F131F5" w:rsidRPr="002E5A10" w:rsidRDefault="00F131F5" w:rsidP="00F131F5">
      <w:pPr>
        <w:jc w:val="left"/>
        <w:rPr>
          <w:b/>
        </w:rPr>
      </w:pPr>
      <w:r w:rsidRPr="002E5A10">
        <w:rPr>
          <w:b/>
        </w:rPr>
        <w:t xml:space="preserve">Adrese </w:t>
      </w:r>
    </w:p>
    <w:p w14:paraId="25E1E9A3" w14:textId="601544FF" w:rsidR="00F131F5" w:rsidRPr="0095437A" w:rsidRDefault="00F131F5" w:rsidP="00F131F5">
      <w:pPr>
        <w:jc w:val="left"/>
        <w:rPr>
          <w:rStyle w:val="CodeInText"/>
          <w:lang w:val="it-IT"/>
        </w:rPr>
      </w:pPr>
      <w:r w:rsidRPr="0095437A">
        <w:rPr>
          <w:rStyle w:val="CodeInText"/>
          <w:lang w:val="it-IT"/>
        </w:rPr>
        <w:t>DELETE EservicePlatform.ContextAPI</w:t>
      </w:r>
      <w:r w:rsidRPr="00D21D4F">
        <w:rPr>
          <w:rStyle w:val="HTMLSample"/>
          <w:rFonts w:ascii="Courier New" w:hAnsi="Courier New"/>
          <w:sz w:val="20"/>
          <w:szCs w:val="16"/>
        </w:rPr>
        <w:t>/</w:t>
      </w:r>
      <w:r w:rsidRPr="0095437A">
        <w:rPr>
          <w:rStyle w:val="CodeInText"/>
          <w:lang w:val="it-IT"/>
        </w:rPr>
        <w:t>api/v1/sessionproperties</w:t>
      </w:r>
    </w:p>
    <w:p w14:paraId="66CCD4E6" w14:textId="77777777" w:rsidR="00F131F5" w:rsidRPr="002E5A10" w:rsidRDefault="00F131F5" w:rsidP="00F131F5">
      <w:pPr>
        <w:rPr>
          <w:b/>
        </w:rPr>
      </w:pPr>
      <w:r w:rsidRPr="002E5A10">
        <w:rPr>
          <w:b/>
        </w:rPr>
        <w:t>HEADER parametri</w:t>
      </w:r>
    </w:p>
    <w:p w14:paraId="5B106EB8" w14:textId="25CFA44E" w:rsidR="00F131F5" w:rsidRPr="00D21D4F" w:rsidRDefault="00F131F5" w:rsidP="00F131F5">
      <w:pPr>
        <w:pStyle w:val="ListBullet"/>
      </w:pPr>
      <w:r w:rsidRPr="0095437A">
        <w:rPr>
          <w:rStyle w:val="CodeInText"/>
          <w:lang w:val="lv-LV"/>
        </w:rPr>
        <w:t>Authorization</w:t>
      </w:r>
      <w:r w:rsidRPr="00D21D4F">
        <w:t xml:space="preserve"> - </w:t>
      </w:r>
      <w:r w:rsidRPr="00D21D4F">
        <w:rPr>
          <w:i/>
        </w:rPr>
        <w:t>Bearer</w:t>
      </w:r>
      <w:r w:rsidR="00646D1C" w:rsidRPr="00D21D4F">
        <w:rPr>
          <w:i/>
        </w:rPr>
        <w:t xml:space="preserve"> </w:t>
      </w:r>
      <w:r w:rsidRPr="00D21D4F">
        <w:rPr>
          <w:i/>
        </w:rPr>
        <w:t>OAuth2</w:t>
      </w:r>
      <w:r w:rsidRPr="00D21D4F">
        <w:t xml:space="preserve"> (</w:t>
      </w:r>
      <w:r w:rsidRPr="00D21D4F">
        <w:rPr>
          <w:i/>
        </w:rPr>
        <w:t>JWT</w:t>
      </w:r>
      <w:r w:rsidRPr="00D21D4F">
        <w:t xml:space="preserve"> vai </w:t>
      </w:r>
      <w:r w:rsidRPr="00D21D4F">
        <w:rPr>
          <w:i/>
        </w:rPr>
        <w:t>references</w:t>
      </w:r>
      <w:r w:rsidRPr="00D21D4F">
        <w:t>) talons (autentificētiem izsaukumiem) vai nenorādīts (anonīms izsaukums).</w:t>
      </w:r>
    </w:p>
    <w:p w14:paraId="207469A7" w14:textId="77777777" w:rsidR="00F131F5" w:rsidRPr="00D21D4F" w:rsidRDefault="00F131F5" w:rsidP="00F131F5">
      <w:pPr>
        <w:pStyle w:val="ListBullet"/>
      </w:pPr>
      <w:r w:rsidRPr="0095437A">
        <w:rPr>
          <w:rStyle w:val="CodeInText"/>
          <w:lang w:val="lv-LV"/>
        </w:rPr>
        <w:t>x-tabId</w:t>
      </w:r>
      <w:r w:rsidRPr="00D21D4F">
        <w:t xml:space="preserve"> – aktuālās pārlūka cilnes identifikators, obligāts. Vērtībai jābūt </w:t>
      </w:r>
      <w:r w:rsidRPr="00D21D4F">
        <w:rPr>
          <w:i/>
        </w:rPr>
        <w:t>GUID</w:t>
      </w:r>
      <w:r w:rsidRPr="00D21D4F">
        <w:t xml:space="preserve"> formātā.</w:t>
      </w:r>
    </w:p>
    <w:p w14:paraId="2D05F938" w14:textId="77777777" w:rsidR="00F131F5" w:rsidRPr="00D21D4F" w:rsidRDefault="00F131F5" w:rsidP="00F131F5">
      <w:pPr>
        <w:pStyle w:val="ListBullet"/>
      </w:pPr>
      <w:r w:rsidRPr="0095437A">
        <w:rPr>
          <w:rStyle w:val="CodeInText"/>
          <w:lang w:val="fr-FR"/>
        </w:rPr>
        <w:t xml:space="preserve">Accept </w:t>
      </w:r>
      <w:r w:rsidRPr="00D21D4F">
        <w:t xml:space="preserve">– vēlamais atbildes formāts, serviss nodrošina </w:t>
      </w:r>
      <w:r w:rsidRPr="0095437A">
        <w:rPr>
          <w:rStyle w:val="CodeInText"/>
          <w:lang w:val="fr-FR"/>
        </w:rPr>
        <w:t>application/json</w:t>
      </w:r>
      <w:r w:rsidRPr="00D21D4F">
        <w:t xml:space="preserve">, </w:t>
      </w:r>
      <w:r w:rsidRPr="0095437A">
        <w:rPr>
          <w:rStyle w:val="CodeInText"/>
          <w:lang w:val="fr-FR"/>
        </w:rPr>
        <w:t>plain/text</w:t>
      </w:r>
      <w:r w:rsidRPr="00D21D4F">
        <w:t>.</w:t>
      </w:r>
    </w:p>
    <w:p w14:paraId="5936B31B" w14:textId="77777777" w:rsidR="00F131F5" w:rsidRPr="00543A60" w:rsidRDefault="00F131F5" w:rsidP="00F131F5">
      <w:pPr>
        <w:rPr>
          <w:b/>
        </w:rPr>
      </w:pPr>
      <w:r w:rsidRPr="00543A60">
        <w:rPr>
          <w:b/>
        </w:rPr>
        <w:t>PATH parametri</w:t>
      </w:r>
    </w:p>
    <w:p w14:paraId="3CCF1882" w14:textId="77777777" w:rsidR="00D21D4F" w:rsidRPr="0095437A" w:rsidRDefault="00D21D4F" w:rsidP="00D21D4F">
      <w:pPr>
        <w:pStyle w:val="BodyTextFirstIndent"/>
      </w:pPr>
      <w:r w:rsidRPr="0095437A">
        <w:t>Nav.</w:t>
      </w:r>
    </w:p>
    <w:p w14:paraId="70DB85E2" w14:textId="77777777" w:rsidR="00F131F5" w:rsidRPr="00543A60" w:rsidRDefault="00F131F5" w:rsidP="00F131F5">
      <w:pPr>
        <w:rPr>
          <w:b/>
        </w:rPr>
      </w:pPr>
      <w:r w:rsidRPr="00543A60">
        <w:rPr>
          <w:b/>
        </w:rPr>
        <w:t>QUERY parametri</w:t>
      </w:r>
    </w:p>
    <w:p w14:paraId="30AC2351" w14:textId="77777777" w:rsidR="00F131F5" w:rsidRPr="00543A60" w:rsidRDefault="00F131F5" w:rsidP="00F131F5">
      <w:pPr>
        <w:pStyle w:val="BodyTextFirstIndent"/>
      </w:pPr>
      <w:r w:rsidRPr="00543A60">
        <w:t>Nav.</w:t>
      </w:r>
    </w:p>
    <w:p w14:paraId="56D3A9C6" w14:textId="77777777" w:rsidR="00F131F5" w:rsidRPr="00543A60" w:rsidRDefault="00F131F5" w:rsidP="00F131F5">
      <w:pPr>
        <w:rPr>
          <w:b/>
        </w:rPr>
      </w:pPr>
      <w:r w:rsidRPr="00543A60">
        <w:rPr>
          <w:b/>
        </w:rPr>
        <w:t>BODY parametri</w:t>
      </w:r>
    </w:p>
    <w:p w14:paraId="1124F87C" w14:textId="77777777" w:rsidR="00F131F5" w:rsidRPr="00543A60" w:rsidRDefault="00F131F5" w:rsidP="00F131F5">
      <w:pPr>
        <w:pStyle w:val="BodyTextFirstIndent"/>
      </w:pPr>
      <w:r w:rsidRPr="00543A60">
        <w:t>Nav.</w:t>
      </w:r>
    </w:p>
    <w:p w14:paraId="525D6192" w14:textId="77777777" w:rsidR="00F131F5" w:rsidRPr="002E5A10" w:rsidRDefault="00F131F5" w:rsidP="00F131F5">
      <w:pPr>
        <w:rPr>
          <w:b/>
        </w:rPr>
      </w:pPr>
      <w:r w:rsidRPr="002E5A10">
        <w:rPr>
          <w:b/>
        </w:rPr>
        <w:t xml:space="preserve">Piemērs </w:t>
      </w:r>
    </w:p>
    <w:p w14:paraId="6375048A" w14:textId="7D3175BD" w:rsidR="00F131F5" w:rsidRPr="0095437A" w:rsidRDefault="00F131F5" w:rsidP="00F131F5">
      <w:pPr>
        <w:pStyle w:val="CodeBlock"/>
        <w:rPr>
          <w:highlight w:val="yellow"/>
          <w:lang w:val="it-IT"/>
        </w:rPr>
      </w:pPr>
      <w:r w:rsidRPr="0095437A">
        <w:rPr>
          <w:rStyle w:val="CodeInText"/>
          <w:rFonts w:cs="Courier New"/>
          <w:noProof w:val="0"/>
          <w:spacing w:val="0"/>
          <w:szCs w:val="16"/>
          <w:lang w:val="it-IT"/>
        </w:rPr>
        <w:t xml:space="preserve">DELETE </w:t>
      </w:r>
      <w:r w:rsidRPr="0095437A">
        <w:rPr>
          <w:rStyle w:val="CodeInText"/>
          <w:lang w:val="it-IT"/>
        </w:rPr>
        <w:t>EservicePlatform.ContextAPI</w:t>
      </w:r>
      <w:r w:rsidRPr="0095437A">
        <w:rPr>
          <w:rStyle w:val="HTMLSample"/>
          <w:rFonts w:ascii="Courier New" w:hAnsi="Courier New"/>
          <w:sz w:val="20"/>
          <w:szCs w:val="16"/>
          <w:lang w:val="it-IT"/>
        </w:rPr>
        <w:t>/</w:t>
      </w:r>
      <w:r w:rsidRPr="0095437A">
        <w:rPr>
          <w:rStyle w:val="CodeInText"/>
          <w:rFonts w:cs="Courier New"/>
          <w:noProof w:val="0"/>
          <w:spacing w:val="0"/>
          <w:szCs w:val="16"/>
          <w:lang w:val="it-IT"/>
        </w:rPr>
        <w:t>api</w:t>
      </w:r>
      <w:r w:rsidR="00543A60" w:rsidRPr="0095437A">
        <w:rPr>
          <w:rStyle w:val="CodeInText"/>
          <w:rFonts w:cs="Courier New"/>
          <w:noProof w:val="0"/>
          <w:spacing w:val="0"/>
          <w:szCs w:val="16"/>
          <w:lang w:val="it-IT"/>
        </w:rPr>
        <w:t>/v1/sessionproperties</w:t>
      </w:r>
      <w:r w:rsidRPr="0095437A">
        <w:rPr>
          <w:rStyle w:val="CodeInText"/>
          <w:rFonts w:cs="Courier New"/>
          <w:noProof w:val="0"/>
          <w:spacing w:val="0"/>
          <w:szCs w:val="16"/>
          <w:lang w:val="it-IT"/>
        </w:rPr>
        <w:t xml:space="preserve"> </w:t>
      </w:r>
      <w:r w:rsidRPr="0095437A">
        <w:rPr>
          <w:lang w:val="it-IT"/>
        </w:rPr>
        <w:t>HTTP/1.1</w:t>
      </w:r>
    </w:p>
    <w:p w14:paraId="1B3C0E8E" w14:textId="77777777" w:rsidR="00F131F5" w:rsidRPr="0095437A" w:rsidRDefault="00F131F5" w:rsidP="00F131F5">
      <w:pPr>
        <w:pStyle w:val="CodeBlock"/>
        <w:rPr>
          <w:rStyle w:val="CodeInText"/>
          <w:rFonts w:cs="Courier New"/>
          <w:noProof w:val="0"/>
          <w:spacing w:val="0"/>
          <w:szCs w:val="16"/>
          <w:highlight w:val="yellow"/>
          <w:lang w:val="it-IT"/>
        </w:rPr>
      </w:pPr>
    </w:p>
    <w:p w14:paraId="6A07310E" w14:textId="77777777" w:rsidR="00F131F5" w:rsidRPr="0095437A" w:rsidRDefault="00F131F5" w:rsidP="00F131F5">
      <w:pPr>
        <w:pStyle w:val="CodeBlock"/>
        <w:rPr>
          <w:rStyle w:val="CodeInText"/>
          <w:rFonts w:cs="Courier New"/>
          <w:noProof w:val="0"/>
          <w:spacing w:val="0"/>
          <w:szCs w:val="16"/>
          <w:lang w:val="it-IT"/>
        </w:rPr>
      </w:pPr>
      <w:r w:rsidRPr="0095437A">
        <w:rPr>
          <w:rStyle w:val="CodeInText"/>
          <w:rFonts w:cs="Courier New"/>
          <w:noProof w:val="0"/>
          <w:spacing w:val="0"/>
          <w:szCs w:val="16"/>
          <w:lang w:val="it-IT"/>
        </w:rPr>
        <w:t>x-tabId: 0643ff35bd234e3082d3e994da33c377</w:t>
      </w:r>
    </w:p>
    <w:p w14:paraId="30F1CD43" w14:textId="77777777" w:rsidR="00F131F5" w:rsidRPr="002E5A10" w:rsidRDefault="00F131F5" w:rsidP="00F131F5">
      <w:pPr>
        <w:pStyle w:val="Lietotajastasts1"/>
        <w:pBdr>
          <w:bottom w:val="single" w:sz="4" w:space="0" w:color="auto"/>
        </w:pBdr>
      </w:pPr>
      <w:r w:rsidRPr="002E5A10">
        <w:t>Izvaddati</w:t>
      </w:r>
    </w:p>
    <w:p w14:paraId="475C61C0" w14:textId="77777777" w:rsidR="00F131F5" w:rsidRPr="00863336" w:rsidRDefault="00F131F5" w:rsidP="00F131F5">
      <w:r w:rsidRPr="0095437A">
        <w:rPr>
          <w:rStyle w:val="CodeInText"/>
          <w:lang w:val="it-IT"/>
        </w:rPr>
        <w:t>HTTP 204</w:t>
      </w:r>
      <w:r w:rsidRPr="00863336">
        <w:t xml:space="preserve"> vai kļūda.</w:t>
      </w:r>
    </w:p>
    <w:p w14:paraId="3E1ED77F" w14:textId="77777777" w:rsidR="00F131F5" w:rsidRPr="002E5A10" w:rsidRDefault="00F131F5" w:rsidP="00F131F5">
      <w:pPr>
        <w:pStyle w:val="ListBullet"/>
        <w:numPr>
          <w:ilvl w:val="0"/>
          <w:numId w:val="0"/>
        </w:numPr>
        <w:rPr>
          <w:b/>
        </w:rPr>
      </w:pPr>
      <w:r w:rsidRPr="002E5A10">
        <w:rPr>
          <w:b/>
        </w:rPr>
        <w:t>Kļūdas</w:t>
      </w:r>
    </w:p>
    <w:p w14:paraId="21E019DF" w14:textId="1B53B9B0" w:rsidR="00F131F5" w:rsidRPr="00A53E94" w:rsidRDefault="00F131F5" w:rsidP="00120E06">
      <w:pPr>
        <w:pStyle w:val="ListBullet"/>
        <w:rPr>
          <w:b/>
        </w:rPr>
      </w:pPr>
      <w:r w:rsidRPr="0095437A">
        <w:rPr>
          <w:rStyle w:val="CodeInText"/>
          <w:lang w:val="lv-LV"/>
        </w:rPr>
        <w:t>HTTP 401</w:t>
      </w:r>
      <w:r w:rsidRPr="00A53E94">
        <w:t xml:space="preserve"> – norādīts nederīgs autentifikācijas talons.</w:t>
      </w:r>
    </w:p>
    <w:p w14:paraId="2D4D34C3" w14:textId="77777777" w:rsidR="00F131F5" w:rsidRPr="002E5A10" w:rsidRDefault="00F131F5" w:rsidP="00F131F5">
      <w:pPr>
        <w:rPr>
          <w:b/>
        </w:rPr>
      </w:pPr>
      <w:r w:rsidRPr="002E5A10">
        <w:rPr>
          <w:b/>
        </w:rPr>
        <w:t>Piemērs</w:t>
      </w:r>
    </w:p>
    <w:p w14:paraId="05EDF1E3" w14:textId="77777777" w:rsidR="00F131F5" w:rsidRPr="0095437A" w:rsidRDefault="00F131F5" w:rsidP="00F131F5">
      <w:pPr>
        <w:pStyle w:val="CodeBlock"/>
      </w:pPr>
      <w:r w:rsidRPr="00A53E94">
        <w:t>HTTP/1.1 204 No Content</w:t>
      </w:r>
    </w:p>
    <w:p w14:paraId="06AD60E8" w14:textId="5679141E" w:rsidR="00E82143" w:rsidRPr="001C3DD0" w:rsidRDefault="00E82143" w:rsidP="00E82143">
      <w:pPr>
        <w:pStyle w:val="Heading2"/>
      </w:pPr>
      <w:bookmarkStart w:id="2281" w:name="_Ref87863063"/>
      <w:bookmarkStart w:id="2282" w:name="_Toc155870233"/>
      <w:bookmarkStart w:id="2283" w:name="_Toc162940685"/>
      <w:r w:rsidRPr="001C3DD0">
        <w:t>LvpContext.Request</w:t>
      </w:r>
      <w:bookmarkEnd w:id="2278"/>
      <w:bookmarkEnd w:id="2281"/>
      <w:bookmarkEnd w:id="2282"/>
      <w:bookmarkEnd w:id="2283"/>
    </w:p>
    <w:p w14:paraId="31323AEC" w14:textId="1E9F4404" w:rsidR="00953438" w:rsidRPr="0053263C" w:rsidRDefault="00BD6BBC" w:rsidP="00AC389B">
      <w:r>
        <w:t xml:space="preserve">Šajā nodaļā aprakstītas metodes e-pakalpojuma </w:t>
      </w:r>
      <w:r w:rsidR="00AE021F">
        <w:t xml:space="preserve">transakcijas uzsākšanai un </w:t>
      </w:r>
      <w:r w:rsidR="00DA3112">
        <w:t>noslēgšanai</w:t>
      </w:r>
      <w:r w:rsidR="00AE021F">
        <w:t>.</w:t>
      </w:r>
    </w:p>
    <w:p w14:paraId="409E6DB8" w14:textId="6687AC10" w:rsidR="007B2294" w:rsidRDefault="007B2294" w:rsidP="007B2294">
      <w:r>
        <w:t xml:space="preserve">Visas </w:t>
      </w:r>
      <w:r w:rsidR="00B2332F">
        <w:t>apakš</w:t>
      </w:r>
      <w:r>
        <w:t>nodaļā aprakstītās metodes ir iespējams izsaukt</w:t>
      </w:r>
      <w:r w:rsidR="00534BF0">
        <w:t xml:space="preserve"> </w:t>
      </w:r>
      <w:r>
        <w:t>autentificētā veidā</w:t>
      </w:r>
      <w:r w:rsidR="00534BF0">
        <w:t>.</w:t>
      </w:r>
      <w:r w:rsidR="00E409C8">
        <w:t xml:space="preserve"> </w:t>
      </w:r>
      <w:r w:rsidR="00534BF0">
        <w:t xml:space="preserve">Lai izsauktu autentificētā veidā nepieciešams </w:t>
      </w:r>
      <w:r w:rsidRPr="00AC389B">
        <w:rPr>
          <w:i/>
        </w:rPr>
        <w:t>LVP.IdentityProvider</w:t>
      </w:r>
      <w:r>
        <w:t xml:space="preserve"> izsniegt</w:t>
      </w:r>
      <w:r w:rsidR="007E5E22">
        <w:t>s</w:t>
      </w:r>
      <w:r>
        <w:t xml:space="preserve"> un izpildes laikā derīg</w:t>
      </w:r>
      <w:r w:rsidR="007E5E22">
        <w:t>s</w:t>
      </w:r>
      <w:r w:rsidR="00646D1C">
        <w:t xml:space="preserve"> </w:t>
      </w:r>
      <w:r w:rsidRPr="00AC389B">
        <w:rPr>
          <w:i/>
        </w:rPr>
        <w:t>OAuth2</w:t>
      </w:r>
      <w:r>
        <w:t xml:space="preserve"> (</w:t>
      </w:r>
      <w:r w:rsidRPr="00AC389B">
        <w:rPr>
          <w:i/>
        </w:rPr>
        <w:t>JWT</w:t>
      </w:r>
      <w:r>
        <w:t xml:space="preserve"> vai </w:t>
      </w:r>
      <w:r w:rsidR="00FE556E" w:rsidRPr="00AC389B">
        <w:rPr>
          <w:i/>
        </w:rPr>
        <w:t>references</w:t>
      </w:r>
      <w:r>
        <w:t>) talon</w:t>
      </w:r>
      <w:r w:rsidR="007E5E22">
        <w:t>s</w:t>
      </w:r>
      <w:r>
        <w:t>.</w:t>
      </w:r>
      <w:r w:rsidR="00E409C8" w:rsidRPr="00E409C8">
        <w:t xml:space="preserve"> </w:t>
      </w:r>
      <w:r w:rsidR="00E409C8">
        <w:t xml:space="preserve">Daļu no metodēm ir iespējams izsaukt arī anonīmā veidā, </w:t>
      </w:r>
      <w:r w:rsidR="00E30383">
        <w:t xml:space="preserve">tas ir </w:t>
      </w:r>
      <w:r w:rsidR="00CC30AB">
        <w:t>norādīts</w:t>
      </w:r>
      <w:r w:rsidR="00E30383">
        <w:t xml:space="preserve"> katras </w:t>
      </w:r>
      <w:r w:rsidR="00E409C8">
        <w:t>metodes aprakstā.</w:t>
      </w:r>
    </w:p>
    <w:p w14:paraId="33C53E56" w14:textId="3E8B48C4" w:rsidR="00E82143" w:rsidRPr="00272D12" w:rsidRDefault="00E82143">
      <w:pPr>
        <w:pStyle w:val="Heading3"/>
      </w:pPr>
      <w:bookmarkStart w:id="2284" w:name="_Toc36583305"/>
      <w:bookmarkStart w:id="2285" w:name="_Toc36587636"/>
      <w:bookmarkStart w:id="2286" w:name="_Toc36587952"/>
      <w:bookmarkStart w:id="2287" w:name="_Toc36587996"/>
      <w:bookmarkStart w:id="2288" w:name="_Toc36588039"/>
      <w:bookmarkStart w:id="2289" w:name="_Toc36588082"/>
      <w:bookmarkStart w:id="2290" w:name="_Toc36588211"/>
      <w:bookmarkStart w:id="2291" w:name="_Toc36588355"/>
      <w:bookmarkStart w:id="2292" w:name="_Toc36589339"/>
      <w:bookmarkStart w:id="2293" w:name="_Toc36589382"/>
      <w:bookmarkStart w:id="2294" w:name="_Toc36589425"/>
      <w:bookmarkStart w:id="2295" w:name="_Toc36589468"/>
      <w:bookmarkStart w:id="2296" w:name="_Toc36589512"/>
      <w:bookmarkStart w:id="2297" w:name="_Toc36589555"/>
      <w:bookmarkStart w:id="2298" w:name="_Toc36589598"/>
      <w:bookmarkStart w:id="2299" w:name="_Toc36589641"/>
      <w:bookmarkStart w:id="2300" w:name="_Toc36589685"/>
      <w:bookmarkStart w:id="2301" w:name="_Toc36589729"/>
      <w:bookmarkStart w:id="2302" w:name="_Toc36589772"/>
      <w:bookmarkStart w:id="2303" w:name="_Toc36589815"/>
      <w:bookmarkStart w:id="2304" w:name="_Toc36589858"/>
      <w:bookmarkStart w:id="2305" w:name="_Toc36593779"/>
      <w:bookmarkStart w:id="2306" w:name="_Toc36626233"/>
      <w:bookmarkStart w:id="2307" w:name="_Toc36626445"/>
      <w:bookmarkStart w:id="2308" w:name="_Toc36657810"/>
      <w:bookmarkStart w:id="2309" w:name="_Toc37772251"/>
      <w:bookmarkStart w:id="2310" w:name="_Toc38448132"/>
      <w:bookmarkStart w:id="2311" w:name="_Toc40092433"/>
      <w:bookmarkStart w:id="2312" w:name="_Toc40092867"/>
      <w:bookmarkStart w:id="2313" w:name="_Toc40093198"/>
      <w:bookmarkStart w:id="2314" w:name="_Toc40093263"/>
      <w:bookmarkStart w:id="2315" w:name="_Toc40167375"/>
      <w:bookmarkStart w:id="2316" w:name="_Toc40289884"/>
      <w:bookmarkStart w:id="2317" w:name="_Toc40686587"/>
      <w:bookmarkStart w:id="2318" w:name="_Toc40686664"/>
      <w:bookmarkStart w:id="2319" w:name="_Toc40686741"/>
      <w:bookmarkStart w:id="2320" w:name="_Toc40686867"/>
      <w:bookmarkStart w:id="2321" w:name="_Toc41384869"/>
      <w:bookmarkStart w:id="2322" w:name="_Toc42586081"/>
      <w:bookmarkStart w:id="2323" w:name="_Toc42586161"/>
      <w:bookmarkStart w:id="2324" w:name="_Toc42607455"/>
      <w:bookmarkStart w:id="2325" w:name="_Toc45877967"/>
      <w:bookmarkStart w:id="2326" w:name="_Toc46739955"/>
      <w:bookmarkStart w:id="2327" w:name="_Toc46742955"/>
      <w:bookmarkStart w:id="2328" w:name="_Toc46743042"/>
      <w:bookmarkStart w:id="2329" w:name="_Toc46743162"/>
      <w:bookmarkStart w:id="2330" w:name="_Toc46936723"/>
      <w:bookmarkStart w:id="2331" w:name="_Toc48649955"/>
      <w:bookmarkStart w:id="2332" w:name="_Toc51073974"/>
      <w:bookmarkStart w:id="2333" w:name="_Toc51949885"/>
      <w:bookmarkStart w:id="2334" w:name="_Toc53417319"/>
      <w:bookmarkStart w:id="2335" w:name="_Toc54079739"/>
      <w:bookmarkStart w:id="2336" w:name="_Toc54085928"/>
      <w:bookmarkStart w:id="2337" w:name="_Toc54259273"/>
      <w:bookmarkStart w:id="2338" w:name="_Toc54368593"/>
      <w:bookmarkStart w:id="2339" w:name="_Toc54594983"/>
      <w:bookmarkStart w:id="2340" w:name="_Toc54598280"/>
      <w:bookmarkStart w:id="2341" w:name="_Toc54615346"/>
      <w:bookmarkStart w:id="2342" w:name="_Ref36590249"/>
      <w:bookmarkStart w:id="2343" w:name="_Toc155870234"/>
      <w:bookmarkStart w:id="2344" w:name="_Toc162940686"/>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AD1CEA">
        <w:t>Jaunas</w:t>
      </w:r>
      <w:r w:rsidR="00227B45" w:rsidRPr="0053263C">
        <w:t xml:space="preserve"> </w:t>
      </w:r>
      <w:r w:rsidR="00E12D08">
        <w:t xml:space="preserve">e-pakalpojuma </w:t>
      </w:r>
      <w:r w:rsidR="00227B45" w:rsidRPr="0053263C">
        <w:t xml:space="preserve">transakcijas </w:t>
      </w:r>
      <w:r w:rsidR="00F7391B">
        <w:t>izveide</w:t>
      </w:r>
      <w:bookmarkEnd w:id="2342"/>
      <w:bookmarkEnd w:id="2343"/>
      <w:bookmarkEnd w:id="2344"/>
    </w:p>
    <w:tbl>
      <w:tblPr>
        <w:tblW w:w="0" w:type="auto"/>
        <w:tblBorders>
          <w:top w:val="single" w:sz="12" w:space="0" w:color="auto"/>
        </w:tblBorders>
        <w:tblLook w:val="04E0" w:firstRow="1" w:lastRow="1" w:firstColumn="1" w:lastColumn="0" w:noHBand="0" w:noVBand="1"/>
      </w:tblPr>
      <w:tblGrid>
        <w:gridCol w:w="1917"/>
        <w:gridCol w:w="7721"/>
      </w:tblGrid>
      <w:tr w:rsidR="00E82143" w:rsidRPr="0071771A" w14:paraId="23C7371B" w14:textId="77777777" w:rsidTr="001A0459">
        <w:tc>
          <w:tcPr>
            <w:tcW w:w="1917" w:type="dxa"/>
            <w:tcBorders>
              <w:top w:val="single" w:sz="12" w:space="0" w:color="auto"/>
              <w:bottom w:val="nil"/>
              <w:right w:val="single" w:sz="2" w:space="0" w:color="auto"/>
            </w:tcBorders>
            <w:vAlign w:val="center"/>
          </w:tcPr>
          <w:p w14:paraId="30F52EB4" w14:textId="77777777" w:rsidR="00E82143" w:rsidRPr="0053263C" w:rsidRDefault="00E82143" w:rsidP="001A0459">
            <w:pPr>
              <w:pStyle w:val="Bold"/>
              <w:rPr>
                <w:highlight w:val="yellow"/>
              </w:rPr>
            </w:pPr>
            <w:r w:rsidRPr="004936F8">
              <w:t>Identifikators</w:t>
            </w:r>
          </w:p>
        </w:tc>
        <w:tc>
          <w:tcPr>
            <w:tcW w:w="7721" w:type="dxa"/>
            <w:tcBorders>
              <w:left w:val="single" w:sz="2" w:space="0" w:color="auto"/>
              <w:bottom w:val="nil"/>
            </w:tcBorders>
            <w:vAlign w:val="center"/>
          </w:tcPr>
          <w:p w14:paraId="490D717A" w14:textId="2F2B14C0" w:rsidR="00E82143" w:rsidRPr="0071771A" w:rsidRDefault="00E82143">
            <w:pPr>
              <w:pStyle w:val="TableBodytextizmantot"/>
              <w:rPr>
                <w:highlight w:val="yellow"/>
              </w:rPr>
            </w:pPr>
            <w:r w:rsidRPr="004936F8">
              <w:t>LvpContext.RequestService.</w:t>
            </w:r>
            <w:r w:rsidR="004936F8" w:rsidRPr="0053263C">
              <w:t>CreateTransaction</w:t>
            </w:r>
          </w:p>
        </w:tc>
      </w:tr>
      <w:tr w:rsidR="00E82143" w:rsidRPr="00DA3112" w14:paraId="4E4D64E5" w14:textId="77777777" w:rsidTr="001A0459">
        <w:tc>
          <w:tcPr>
            <w:tcW w:w="1917" w:type="dxa"/>
            <w:tcBorders>
              <w:top w:val="nil"/>
              <w:bottom w:val="single" w:sz="4" w:space="0" w:color="auto"/>
              <w:right w:val="single" w:sz="2" w:space="0" w:color="auto"/>
            </w:tcBorders>
            <w:vAlign w:val="center"/>
          </w:tcPr>
          <w:p w14:paraId="2C99BBDC" w14:textId="4E94BBCD" w:rsidR="00E82143" w:rsidRPr="00DA3112" w:rsidRDefault="004936F8" w:rsidP="001A0459">
            <w:pPr>
              <w:pStyle w:val="Bold"/>
              <w:rPr>
                <w:highlight w:val="yellow"/>
                <w:lang w:eastAsia="lv-LV"/>
              </w:rPr>
            </w:pPr>
            <w:r w:rsidRPr="00DA3112">
              <w:rPr>
                <w:lang w:eastAsia="lv-LV"/>
              </w:rPr>
              <w:t>Apraksts</w:t>
            </w:r>
          </w:p>
        </w:tc>
        <w:tc>
          <w:tcPr>
            <w:tcW w:w="7721" w:type="dxa"/>
            <w:tcBorders>
              <w:top w:val="nil"/>
              <w:left w:val="single" w:sz="2" w:space="0" w:color="auto"/>
              <w:bottom w:val="single" w:sz="4" w:space="0" w:color="auto"/>
            </w:tcBorders>
            <w:vAlign w:val="center"/>
          </w:tcPr>
          <w:p w14:paraId="28395909" w14:textId="77777777" w:rsidR="00F628B3" w:rsidRPr="00DA3112" w:rsidRDefault="00E82143">
            <w:pPr>
              <w:pStyle w:val="TableBodytextizmantot"/>
            </w:pPr>
            <w:r w:rsidRPr="00DA3112">
              <w:t xml:space="preserve">Jaunas </w:t>
            </w:r>
            <w:r w:rsidR="00AB500E" w:rsidRPr="00DA3112">
              <w:t>e-pakalpojum</w:t>
            </w:r>
            <w:r w:rsidR="00500110" w:rsidRPr="00DA3112">
              <w:t>a</w:t>
            </w:r>
            <w:r w:rsidR="00AB500E" w:rsidRPr="00DA3112">
              <w:t xml:space="preserve"> transakcijas</w:t>
            </w:r>
            <w:r w:rsidR="00B372B9" w:rsidRPr="00DA3112">
              <w:t xml:space="preserve"> izveide un</w:t>
            </w:r>
            <w:r w:rsidR="00AB500E" w:rsidRPr="00DA3112">
              <w:t xml:space="preserve"> uzsākšana</w:t>
            </w:r>
            <w:r w:rsidR="00B372B9" w:rsidRPr="00DA3112">
              <w:t>.</w:t>
            </w:r>
            <w:r w:rsidR="00D60297" w:rsidRPr="00DA3112">
              <w:t xml:space="preserve"> Šo metodi ir iespējams izsaukt arī anonīmā veidā.</w:t>
            </w:r>
            <w:r w:rsidR="00F628B3" w:rsidRPr="00DA3112">
              <w:t xml:space="preserve"> </w:t>
            </w:r>
          </w:p>
          <w:p w14:paraId="20C8B17A" w14:textId="38811468" w:rsidR="00E82143" w:rsidRPr="00DA3112" w:rsidRDefault="00F628B3" w:rsidP="00105B91">
            <w:pPr>
              <w:pStyle w:val="Note"/>
              <w:rPr>
                <w:highlight w:val="yellow"/>
                <w:lang w:val="lv-LV"/>
              </w:rPr>
            </w:pPr>
            <w:r w:rsidRPr="00DA3112">
              <w:rPr>
                <w:lang w:val="lv-LV"/>
              </w:rPr>
              <w:t xml:space="preserve">Izveidota transakcija tiek saglabāta attiecīgā lietotāja sesijā (skat. </w:t>
            </w:r>
            <w:r w:rsidRPr="00DA3112">
              <w:rPr>
                <w:lang w:val="lv-LV"/>
              </w:rPr>
              <w:fldChar w:fldCharType="begin"/>
            </w:r>
            <w:r w:rsidRPr="00DA3112">
              <w:rPr>
                <w:lang w:val="lv-LV"/>
              </w:rPr>
              <w:instrText xml:space="preserve"> REF _Ref37776882 \r \h  \* MERGEFORMAT </w:instrText>
            </w:r>
            <w:r w:rsidRPr="00DA3112">
              <w:rPr>
                <w:lang w:val="lv-LV"/>
              </w:rPr>
            </w:r>
            <w:r w:rsidRPr="00DA3112">
              <w:rPr>
                <w:lang w:val="lv-LV"/>
              </w:rPr>
              <w:fldChar w:fldCharType="separate"/>
            </w:r>
            <w:r w:rsidR="00E26268">
              <w:rPr>
                <w:lang w:val="lv-LV"/>
              </w:rPr>
              <w:t>7.1</w:t>
            </w:r>
            <w:r w:rsidRPr="00DA3112">
              <w:rPr>
                <w:lang w:val="lv-LV"/>
              </w:rPr>
              <w:fldChar w:fldCharType="end"/>
            </w:r>
            <w:r w:rsidRPr="00DA3112">
              <w:rPr>
                <w:lang w:val="lv-LV"/>
              </w:rPr>
              <w:t xml:space="preserve">. </w:t>
            </w:r>
            <w:r w:rsidR="00DA3112" w:rsidRPr="00DA3112">
              <w:rPr>
                <w:lang w:val="lv-LV"/>
              </w:rPr>
              <w:t>nodaļa</w:t>
            </w:r>
            <w:r w:rsidRPr="00DA3112">
              <w:rPr>
                <w:lang w:val="lv-LV"/>
              </w:rPr>
              <w:t>) un infrastruktūra to izmanto servisu, kuros ir nepieciešama transakcija, pieprasījumos.</w:t>
            </w:r>
          </w:p>
        </w:tc>
      </w:tr>
    </w:tbl>
    <w:p w14:paraId="0A247B4A" w14:textId="154FFA0A" w:rsidR="00E82143" w:rsidRPr="00DA3112" w:rsidRDefault="00E82143" w:rsidP="00E82143">
      <w:pPr>
        <w:pStyle w:val="Lietotajastasts1"/>
      </w:pPr>
      <w:r w:rsidRPr="00DA3112">
        <w:t>metodes izsaukšana</w:t>
      </w:r>
    </w:p>
    <w:p w14:paraId="3A3C4D91" w14:textId="77777777" w:rsidR="00286CF8" w:rsidRPr="00DA3112" w:rsidRDefault="00286CF8" w:rsidP="00286CF8">
      <w:pPr>
        <w:jc w:val="left"/>
        <w:rPr>
          <w:b/>
        </w:rPr>
      </w:pPr>
      <w:r w:rsidRPr="00DA3112">
        <w:rPr>
          <w:b/>
        </w:rPr>
        <w:t>Adrese</w:t>
      </w:r>
    </w:p>
    <w:p w14:paraId="36787F21" w14:textId="492674A7" w:rsidR="00286CF8" w:rsidRPr="00DA3112" w:rsidRDefault="00286CF8" w:rsidP="00286CF8">
      <w:pPr>
        <w:jc w:val="left"/>
        <w:rPr>
          <w:rStyle w:val="CodeInText"/>
          <w:lang w:val="lv-LV"/>
        </w:rPr>
      </w:pPr>
      <w:r w:rsidRPr="00DA3112">
        <w:rPr>
          <w:rStyle w:val="CodeInText"/>
          <w:lang w:val="lv-LV"/>
        </w:rPr>
        <w:t xml:space="preserve">POST </w:t>
      </w:r>
      <w:r w:rsidR="00244D89" w:rsidRPr="00DA3112">
        <w:rPr>
          <w:rStyle w:val="CodeInText"/>
          <w:lang w:val="lv-LV"/>
        </w:rPr>
        <w:t>EservicePlatform.ContextAPI</w:t>
      </w:r>
      <w:r w:rsidR="00244D89" w:rsidRPr="00DA3112">
        <w:rPr>
          <w:rStyle w:val="HTMLSample"/>
          <w:rFonts w:ascii="Courier New" w:hAnsi="Courier New"/>
          <w:sz w:val="20"/>
          <w:szCs w:val="16"/>
        </w:rPr>
        <w:t>/</w:t>
      </w:r>
      <w:r w:rsidRPr="00DA3112">
        <w:rPr>
          <w:rStyle w:val="CodeInText"/>
          <w:lang w:val="lv-LV"/>
        </w:rPr>
        <w:t>api/v1/</w:t>
      </w:r>
      <w:r w:rsidR="00CA31CE" w:rsidRPr="00DA3112">
        <w:rPr>
          <w:rStyle w:val="CodeInText"/>
          <w:lang w:val="lv-LV"/>
        </w:rPr>
        <w:t>request/transactions</w:t>
      </w:r>
    </w:p>
    <w:p w14:paraId="70859F9F" w14:textId="4AC5CA63" w:rsidR="005A08E9" w:rsidRPr="00DA3112" w:rsidRDefault="00286CF8" w:rsidP="00286CF8">
      <w:pPr>
        <w:rPr>
          <w:b/>
        </w:rPr>
      </w:pPr>
      <w:r w:rsidRPr="00DA3112">
        <w:rPr>
          <w:b/>
        </w:rPr>
        <w:t>HEADER parametri</w:t>
      </w:r>
    </w:p>
    <w:p w14:paraId="3C214C79" w14:textId="073FF47B" w:rsidR="005A08E9" w:rsidRPr="00DA3112" w:rsidRDefault="00286CF8" w:rsidP="00E6049F">
      <w:pPr>
        <w:pStyle w:val="ListBullet"/>
      </w:pPr>
      <w:r w:rsidRPr="00DA3112">
        <w:rPr>
          <w:rStyle w:val="CodeInText"/>
          <w:lang w:val="lv-LV"/>
        </w:rPr>
        <w:t>Authorization</w:t>
      </w:r>
      <w:r w:rsidRPr="00DA3112">
        <w:t xml:space="preserve"> - </w:t>
      </w:r>
      <w:r w:rsidRPr="00DA3112">
        <w:rPr>
          <w:i/>
        </w:rPr>
        <w:t>Bearer</w:t>
      </w:r>
      <w:r w:rsidR="00646D1C" w:rsidRPr="00DA3112">
        <w:rPr>
          <w:i/>
        </w:rPr>
        <w:t xml:space="preserve"> </w:t>
      </w:r>
      <w:r w:rsidR="006B2A31" w:rsidRPr="00DA3112">
        <w:rPr>
          <w:i/>
        </w:rPr>
        <w:t>OAuth2</w:t>
      </w:r>
      <w:r w:rsidR="006B2A31" w:rsidRPr="00DA3112">
        <w:t xml:space="preserve"> (</w:t>
      </w:r>
      <w:r w:rsidR="006B2A31" w:rsidRPr="00DA3112">
        <w:rPr>
          <w:i/>
        </w:rPr>
        <w:t>JWT</w:t>
      </w:r>
      <w:r w:rsidR="006B2A31" w:rsidRPr="00DA3112">
        <w:t xml:space="preserve"> vai </w:t>
      </w:r>
      <w:r w:rsidR="006B2A31" w:rsidRPr="00DA3112">
        <w:rPr>
          <w:i/>
        </w:rPr>
        <w:t>references</w:t>
      </w:r>
      <w:r w:rsidR="006B2A31" w:rsidRPr="00DA3112">
        <w:t xml:space="preserve">) </w:t>
      </w:r>
      <w:r w:rsidRPr="00DA3112">
        <w:t>talons</w:t>
      </w:r>
      <w:r w:rsidR="00D243D7" w:rsidRPr="00DA3112">
        <w:t xml:space="preserve"> (autentificētiem izsaukumiem)</w:t>
      </w:r>
      <w:r w:rsidR="00C27AC6" w:rsidRPr="00DA3112">
        <w:t xml:space="preserve"> vai nenorādīts (anonīms izsaukums).</w:t>
      </w:r>
    </w:p>
    <w:p w14:paraId="39E9BA3F" w14:textId="7E79E990" w:rsidR="00286CF8" w:rsidRDefault="00286CF8" w:rsidP="00E6049F">
      <w:pPr>
        <w:pStyle w:val="ListBullet"/>
      </w:pPr>
      <w:r w:rsidRPr="00FF2D5B">
        <w:rPr>
          <w:rStyle w:val="CodeInText"/>
          <w:lang w:val="fr-FR"/>
        </w:rPr>
        <w:t>Content-Type</w:t>
      </w:r>
      <w:r w:rsidRPr="00C27AC6">
        <w:t xml:space="preserve"> </w:t>
      </w:r>
      <w:r w:rsidR="00C27AC6" w:rsidRPr="0053263C">
        <w:t xml:space="preserve"> - </w:t>
      </w:r>
      <w:r w:rsidR="00C27AC6" w:rsidRPr="00FF2D5B">
        <w:rPr>
          <w:rStyle w:val="CodeInText"/>
          <w:lang w:val="fr-FR"/>
        </w:rPr>
        <w:t>application/json</w:t>
      </w:r>
      <w:r w:rsidR="00646D1C">
        <w:rPr>
          <w:rStyle w:val="CodeInText"/>
          <w:lang w:val="fr-FR"/>
        </w:rPr>
        <w:t> </w:t>
      </w:r>
      <w:r w:rsidR="00CB06C1" w:rsidRPr="00FF2D5B">
        <w:rPr>
          <w:rStyle w:val="CodeInText"/>
          <w:lang w:val="fr-FR"/>
        </w:rPr>
        <w:t>; charset=utf-8</w:t>
      </w:r>
      <w:r w:rsidR="00C27AC6" w:rsidRPr="00C27AC6">
        <w:t>.</w:t>
      </w:r>
    </w:p>
    <w:p w14:paraId="09DF7E57" w14:textId="1BAE8637" w:rsidR="005A08E9" w:rsidRDefault="005A08E9" w:rsidP="00E6049F">
      <w:pPr>
        <w:pStyle w:val="ListBullet"/>
      </w:pPr>
      <w:r w:rsidRPr="00FF2D5B">
        <w:rPr>
          <w:rStyle w:val="CodeInText"/>
          <w:lang w:val="lv-LV"/>
        </w:rPr>
        <w:t>x-tabId</w:t>
      </w:r>
      <w:r>
        <w:t xml:space="preserve"> – aktuālās pārlūka cilnes identifikators, obligāts. Vērtībai jābūt </w:t>
      </w:r>
      <w:r w:rsidRPr="00E6049F">
        <w:rPr>
          <w:i/>
        </w:rPr>
        <w:t>GUID</w:t>
      </w:r>
      <w:r>
        <w:t xml:space="preserve"> formātā.</w:t>
      </w:r>
    </w:p>
    <w:p w14:paraId="115FA381" w14:textId="5D10C2C0" w:rsidR="00AA55FD" w:rsidRPr="00C27AC6" w:rsidRDefault="00AA55F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E071DC3" w14:textId="77777777" w:rsidR="00286CF8" w:rsidRPr="00815AFB" w:rsidRDefault="00286CF8" w:rsidP="00286CF8">
      <w:pPr>
        <w:pStyle w:val="ListBullet"/>
        <w:numPr>
          <w:ilvl w:val="0"/>
          <w:numId w:val="0"/>
        </w:numPr>
        <w:ind w:left="360" w:hanging="360"/>
        <w:jc w:val="left"/>
        <w:rPr>
          <w:b/>
        </w:rPr>
      </w:pPr>
      <w:r w:rsidRPr="00815AFB">
        <w:rPr>
          <w:b/>
        </w:rPr>
        <w:t>PATH parametri</w:t>
      </w:r>
    </w:p>
    <w:p w14:paraId="60BD9AD5" w14:textId="77777777" w:rsidR="00815AFB" w:rsidRPr="0053263C" w:rsidRDefault="00815AFB" w:rsidP="00E6049F">
      <w:pPr>
        <w:pStyle w:val="BodyTextFirstIndent"/>
      </w:pPr>
      <w:r w:rsidRPr="0053263C">
        <w:t>Nav.</w:t>
      </w:r>
    </w:p>
    <w:p w14:paraId="6D4DFB12" w14:textId="77777777" w:rsidR="00286CF8" w:rsidRPr="00815AFB" w:rsidRDefault="00286CF8" w:rsidP="00286CF8">
      <w:pPr>
        <w:pStyle w:val="ListBullet"/>
        <w:numPr>
          <w:ilvl w:val="0"/>
          <w:numId w:val="0"/>
        </w:numPr>
        <w:jc w:val="left"/>
      </w:pPr>
      <w:r w:rsidRPr="00815AFB">
        <w:rPr>
          <w:b/>
        </w:rPr>
        <w:t>QUERY parametri</w:t>
      </w:r>
    </w:p>
    <w:p w14:paraId="63A5D993" w14:textId="282438FD" w:rsidR="00286CF8" w:rsidRPr="00815AFB" w:rsidRDefault="00815AFB" w:rsidP="00E6049F">
      <w:pPr>
        <w:pStyle w:val="BodyTextFirstIndent"/>
      </w:pPr>
      <w:r w:rsidRPr="0053263C">
        <w:t>Nav.</w:t>
      </w:r>
    </w:p>
    <w:p w14:paraId="68F684CB" w14:textId="5F4C8E99" w:rsidR="00286CF8" w:rsidRPr="0053263C" w:rsidRDefault="00C27AC6" w:rsidP="00E82143">
      <w:pPr>
        <w:rPr>
          <w:b/>
        </w:rPr>
      </w:pPr>
      <w:r w:rsidRPr="0053263C">
        <w:rPr>
          <w:b/>
        </w:rPr>
        <w:t>BODY parametri</w:t>
      </w:r>
    </w:p>
    <w:p w14:paraId="7C065688" w14:textId="3BB56992" w:rsidR="00C27AC6" w:rsidRDefault="00C27AC6" w:rsidP="00E6049F">
      <w:pPr>
        <w:pStyle w:val="ListBullet"/>
      </w:pPr>
      <w:r w:rsidRPr="00FF2D5B">
        <w:rPr>
          <w:rStyle w:val="CodeInText"/>
          <w:lang w:val="lv-LV"/>
        </w:rPr>
        <w:t>eServiceId</w:t>
      </w:r>
      <w:r w:rsidRPr="0053263C">
        <w:t xml:space="preserve"> (</w:t>
      </w:r>
      <w:r w:rsidRPr="00E6049F">
        <w:rPr>
          <w:i/>
        </w:rPr>
        <w:t>string</w:t>
      </w:r>
      <w:r w:rsidRPr="0053263C">
        <w:t xml:space="preserve">) </w:t>
      </w:r>
      <w:r w:rsidR="00F57A21">
        <w:t>–</w:t>
      </w:r>
      <w:r w:rsidRPr="0053263C">
        <w:t xml:space="preserve"> e</w:t>
      </w:r>
      <w:r w:rsidR="00F57A21">
        <w:t>-</w:t>
      </w:r>
      <w:r w:rsidRPr="0053263C">
        <w:t xml:space="preserve">pakalpojuma, kuram nepieciešams veidot </w:t>
      </w:r>
      <w:r w:rsidR="002D686C">
        <w:t>t</w:t>
      </w:r>
      <w:r w:rsidRPr="0053263C">
        <w:t>ransakciju, identifikators (</w:t>
      </w:r>
      <w:r w:rsidRPr="00E6049F">
        <w:rPr>
          <w:i/>
        </w:rPr>
        <w:t>URN</w:t>
      </w:r>
      <w:r w:rsidRPr="0053263C">
        <w:t>).</w:t>
      </w:r>
    </w:p>
    <w:p w14:paraId="0B0D51E5" w14:textId="1031F763" w:rsidR="004552C3" w:rsidRPr="004E0C15" w:rsidRDefault="004552C3" w:rsidP="0053263C">
      <w:pPr>
        <w:pStyle w:val="ListBullet"/>
        <w:numPr>
          <w:ilvl w:val="0"/>
          <w:numId w:val="0"/>
        </w:numPr>
        <w:rPr>
          <w:b/>
        </w:rPr>
      </w:pPr>
      <w:r w:rsidRPr="004E0C15">
        <w:rPr>
          <w:b/>
        </w:rPr>
        <w:t>Piemērs</w:t>
      </w:r>
    </w:p>
    <w:p w14:paraId="219D3513" w14:textId="46264CB9" w:rsidR="00EB38F4" w:rsidRPr="00FF2D5B" w:rsidRDefault="00EB38F4">
      <w:pPr>
        <w:pStyle w:val="CodeBlock"/>
        <w:rPr>
          <w:lang w:val="fr-FR"/>
        </w:rPr>
      </w:pPr>
      <w:r w:rsidRPr="00FF2D5B">
        <w:rPr>
          <w:rStyle w:val="HTMLSample"/>
          <w:rFonts w:ascii="Courier New" w:hAnsi="Courier New"/>
          <w:sz w:val="20"/>
          <w:szCs w:val="16"/>
          <w:lang w:val="fr-FR"/>
        </w:rPr>
        <w:t xml:space="preserve">POST </w:t>
      </w:r>
      <w:r w:rsidR="00244D89" w:rsidRPr="00FF2D5B">
        <w:rPr>
          <w:rStyle w:val="CodeInText"/>
          <w:lang w:val="fr-FR"/>
        </w:rPr>
        <w:t>EservicePlatform.ContextAPI</w:t>
      </w:r>
      <w:r w:rsidR="00244D89" w:rsidRPr="00FF2D5B">
        <w:rPr>
          <w:rStyle w:val="HTMLSample"/>
          <w:rFonts w:ascii="Courier New" w:hAnsi="Courier New"/>
          <w:sz w:val="20"/>
          <w:szCs w:val="16"/>
          <w:lang w:val="fr-FR"/>
        </w:rPr>
        <w:t>/</w:t>
      </w:r>
      <w:r w:rsidRPr="00FF2D5B">
        <w:rPr>
          <w:rStyle w:val="HTMLSample"/>
          <w:rFonts w:ascii="Courier New" w:hAnsi="Courier New"/>
          <w:sz w:val="20"/>
          <w:szCs w:val="16"/>
          <w:lang w:val="fr-FR"/>
        </w:rPr>
        <w:t xml:space="preserve">api/v1/request/transactions </w:t>
      </w:r>
      <w:r w:rsidRPr="00FF2D5B">
        <w:rPr>
          <w:lang w:val="fr-FR"/>
        </w:rPr>
        <w:t>HTTP/1.1</w:t>
      </w:r>
    </w:p>
    <w:p w14:paraId="1BD1F16A" w14:textId="77777777" w:rsidR="004F179F" w:rsidRPr="00FF2D5B" w:rsidRDefault="004F179F">
      <w:pPr>
        <w:pStyle w:val="CodeBlock"/>
        <w:rPr>
          <w:lang w:val="fr-FR"/>
        </w:rPr>
      </w:pPr>
    </w:p>
    <w:p w14:paraId="562EAFE3" w14:textId="54173F69" w:rsidR="00EB38F4" w:rsidRPr="00FF2D5B" w:rsidRDefault="00EB38F4">
      <w:pPr>
        <w:pStyle w:val="CodeBlock"/>
        <w:rPr>
          <w:lang w:val="fr-FR"/>
        </w:rPr>
      </w:pPr>
      <w:r w:rsidRPr="00FF2D5B">
        <w:rPr>
          <w:lang w:val="fr-FR"/>
        </w:rPr>
        <w:t>Content-Type: application/json</w:t>
      </w:r>
      <w:r w:rsidR="002A7A6F" w:rsidRPr="00FF2D5B">
        <w:rPr>
          <w:lang w:val="fr-FR"/>
        </w:rPr>
        <w:t>; charset=utf-8</w:t>
      </w:r>
    </w:p>
    <w:p w14:paraId="56BAC18E" w14:textId="4F8B6134" w:rsidR="004B21AF" w:rsidRPr="00FF2D5B" w:rsidRDefault="004B21AF" w:rsidP="004B21AF">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5B34B44E" w14:textId="41335300" w:rsidR="004F3773" w:rsidRPr="00FF2D5B" w:rsidRDefault="004F3773">
      <w:pPr>
        <w:pStyle w:val="CodeBlock"/>
        <w:rPr>
          <w:lang w:val="fr-FR"/>
        </w:rPr>
      </w:pPr>
      <w:r w:rsidRPr="00FF2D5B">
        <w:rPr>
          <w:lang w:val="fr-FR"/>
        </w:rPr>
        <w:t>x-tabId: 0643ff35bd234e3082d3e994da33c377</w:t>
      </w:r>
    </w:p>
    <w:p w14:paraId="269984B8" w14:textId="77777777" w:rsidR="00EB38F4" w:rsidRPr="00FF2D5B" w:rsidRDefault="00EB38F4">
      <w:pPr>
        <w:pStyle w:val="CodeBlock"/>
        <w:rPr>
          <w:lang w:val="fr-FR"/>
        </w:rPr>
      </w:pPr>
    </w:p>
    <w:p w14:paraId="6A855B5C" w14:textId="77777777" w:rsidR="00EB38F4" w:rsidRPr="00DA1A88" w:rsidRDefault="00EB38F4">
      <w:pPr>
        <w:pStyle w:val="CodeBlock"/>
      </w:pPr>
      <w:r w:rsidRPr="00DA1A88">
        <w:t>{</w:t>
      </w:r>
    </w:p>
    <w:p w14:paraId="190ED46E" w14:textId="6A95B253" w:rsidR="00EB38F4" w:rsidRPr="00DA1A88" w:rsidRDefault="00EE6464">
      <w:pPr>
        <w:pStyle w:val="CodeBlock"/>
      </w:pPr>
      <w:r>
        <w:t xml:space="preserve">  </w:t>
      </w:r>
      <w:r w:rsidR="00EB38F4" w:rsidRPr="00DA1A88">
        <w:t>"eServiceId": "URN:IVIS:100001:EF.VISS-EF00-v1-0"</w:t>
      </w:r>
    </w:p>
    <w:p w14:paraId="040E244D" w14:textId="68F84B09" w:rsidR="004552C3" w:rsidRPr="00DA1A88" w:rsidRDefault="00EB38F4">
      <w:pPr>
        <w:pStyle w:val="CodeBlock"/>
      </w:pPr>
      <w:r w:rsidRPr="00DA1A88">
        <w:t>}</w:t>
      </w:r>
    </w:p>
    <w:p w14:paraId="59B45362" w14:textId="77777777" w:rsidR="00E82143" w:rsidRPr="001E7644" w:rsidRDefault="00E82143" w:rsidP="00E82143">
      <w:pPr>
        <w:pStyle w:val="Lietotajastasts1"/>
      </w:pPr>
      <w:r w:rsidRPr="001E7644">
        <w:t>Izvaddati</w:t>
      </w:r>
    </w:p>
    <w:p w14:paraId="16B8118D" w14:textId="4C822150" w:rsidR="00762AB0" w:rsidRDefault="00305056" w:rsidP="002F5DF9">
      <w:r>
        <w:t>Izveidotās e-pakalpojuma izpildes transakcijas identifikators (</w:t>
      </w:r>
      <w:r w:rsidRPr="002F5DF9">
        <w:rPr>
          <w:i/>
        </w:rPr>
        <w:t>URN</w:t>
      </w:r>
      <w:r>
        <w:t xml:space="preserve">) vai </w:t>
      </w:r>
      <w:r w:rsidR="00E040A0" w:rsidRPr="00B72E17">
        <w:rPr>
          <w:rStyle w:val="CodeInText"/>
          <w:lang w:val="lv-LV"/>
        </w:rPr>
        <w:t xml:space="preserve">HTTP </w:t>
      </w:r>
      <w:r w:rsidRPr="00B72E17">
        <w:rPr>
          <w:rStyle w:val="CodeInText"/>
          <w:lang w:val="lv-LV"/>
        </w:rPr>
        <w:t>204</w:t>
      </w:r>
      <w:r>
        <w:t>, ja transakcija netika izveidota (piemēram, nepareiza e-pa</w:t>
      </w:r>
      <w:r w:rsidR="00B72E17">
        <w:t>ka</w:t>
      </w:r>
      <w:r>
        <w:t>lpojuma identifikatora dēļ).</w:t>
      </w:r>
    </w:p>
    <w:p w14:paraId="2B04B92D" w14:textId="77777777" w:rsidR="00762AB0" w:rsidRPr="004E0C15" w:rsidRDefault="00762AB0" w:rsidP="00762AB0">
      <w:pPr>
        <w:pStyle w:val="ListBullet"/>
        <w:numPr>
          <w:ilvl w:val="0"/>
          <w:numId w:val="0"/>
        </w:numPr>
        <w:rPr>
          <w:b/>
        </w:rPr>
      </w:pPr>
      <w:r w:rsidRPr="004E0C15">
        <w:rPr>
          <w:b/>
        </w:rPr>
        <w:t>Kļūdas</w:t>
      </w:r>
    </w:p>
    <w:p w14:paraId="0808A873" w14:textId="5B159EB8" w:rsidR="00E82143" w:rsidRDefault="006A3374" w:rsidP="002F5DF9">
      <w:pPr>
        <w:pStyle w:val="ListBullet"/>
      </w:pPr>
      <w:r w:rsidRPr="00FF2D5B">
        <w:rPr>
          <w:rStyle w:val="CodeInText"/>
          <w:lang w:val="lv-LV"/>
        </w:rPr>
        <w:t xml:space="preserve">HTTP </w:t>
      </w:r>
      <w:r w:rsidR="00305056" w:rsidRPr="00FF2D5B">
        <w:rPr>
          <w:rStyle w:val="CodeInText"/>
          <w:lang w:val="lv-LV"/>
        </w:rPr>
        <w:t>401</w:t>
      </w:r>
      <w:r w:rsidR="00762AB0" w:rsidRPr="00305056">
        <w:t xml:space="preserve"> - </w:t>
      </w:r>
      <w:r w:rsidR="00305056" w:rsidRPr="009506A5">
        <w:t>norādīts</w:t>
      </w:r>
      <w:r w:rsidR="00305056" w:rsidRPr="00305056">
        <w:t xml:space="preserve"> nederīgs autentifikācijas talons.</w:t>
      </w:r>
    </w:p>
    <w:p w14:paraId="18C6B55E" w14:textId="77777777" w:rsidR="00896804" w:rsidRPr="004E0C15" w:rsidRDefault="00896804" w:rsidP="00896804">
      <w:pPr>
        <w:pStyle w:val="ListBullet"/>
        <w:numPr>
          <w:ilvl w:val="0"/>
          <w:numId w:val="0"/>
        </w:numPr>
        <w:rPr>
          <w:b/>
        </w:rPr>
      </w:pPr>
      <w:r w:rsidRPr="004E0C15">
        <w:rPr>
          <w:b/>
        </w:rPr>
        <w:t>Piemērs</w:t>
      </w:r>
    </w:p>
    <w:p w14:paraId="1A288BFA" w14:textId="77777777" w:rsidR="00896804" w:rsidRDefault="00896804" w:rsidP="0053263C">
      <w:pPr>
        <w:pStyle w:val="CodeBlock"/>
      </w:pPr>
      <w:r>
        <w:t>HTTP/1.1 200 OK</w:t>
      </w:r>
    </w:p>
    <w:p w14:paraId="208EAB79" w14:textId="77777777" w:rsidR="00896804" w:rsidRDefault="00896804" w:rsidP="0053263C">
      <w:pPr>
        <w:pStyle w:val="CodeBlock"/>
      </w:pPr>
      <w:r>
        <w:t>Content-Type: text/plain; charset=utf-8</w:t>
      </w:r>
    </w:p>
    <w:p w14:paraId="1C54F689" w14:textId="0C0E2A28" w:rsidR="00896804" w:rsidRDefault="00896804" w:rsidP="0053263C">
      <w:pPr>
        <w:pStyle w:val="CodeBlock"/>
      </w:pPr>
    </w:p>
    <w:p w14:paraId="02829461" w14:textId="77777777" w:rsidR="00896804" w:rsidRDefault="00896804" w:rsidP="0053263C">
      <w:pPr>
        <w:pStyle w:val="CodeBlock"/>
      </w:pPr>
      <w:r>
        <w:t>URN:IVIS:100001:EF.VISS-EF00-v1-0-TR-43</w:t>
      </w:r>
    </w:p>
    <w:p w14:paraId="3C637D59" w14:textId="5A8EFA2C" w:rsidR="00E82143" w:rsidRPr="00C151CB" w:rsidRDefault="008B1FA2">
      <w:pPr>
        <w:pStyle w:val="Heading3"/>
      </w:pPr>
      <w:bookmarkStart w:id="2345" w:name="_Toc33111633"/>
      <w:bookmarkStart w:id="2346" w:name="_Toc33114306"/>
      <w:bookmarkStart w:id="2347" w:name="_Toc33115874"/>
      <w:bookmarkStart w:id="2348" w:name="_Toc33117411"/>
      <w:bookmarkStart w:id="2349" w:name="_Toc33118944"/>
      <w:bookmarkStart w:id="2350" w:name="_Toc33111634"/>
      <w:bookmarkStart w:id="2351" w:name="_Toc33114307"/>
      <w:bookmarkStart w:id="2352" w:name="_Toc33115875"/>
      <w:bookmarkStart w:id="2353" w:name="_Toc33117412"/>
      <w:bookmarkStart w:id="2354" w:name="_Toc33118945"/>
      <w:bookmarkStart w:id="2355" w:name="_Toc155870235"/>
      <w:bookmarkStart w:id="2356" w:name="_Toc162940687"/>
      <w:bookmarkEnd w:id="2345"/>
      <w:bookmarkEnd w:id="2346"/>
      <w:bookmarkEnd w:id="2347"/>
      <w:bookmarkEnd w:id="2348"/>
      <w:bookmarkEnd w:id="2349"/>
      <w:bookmarkEnd w:id="2350"/>
      <w:bookmarkEnd w:id="2351"/>
      <w:bookmarkEnd w:id="2352"/>
      <w:bookmarkEnd w:id="2353"/>
      <w:bookmarkEnd w:id="2354"/>
      <w:r>
        <w:t>E-pakalpojuma t</w:t>
      </w:r>
      <w:r w:rsidR="00C669BB" w:rsidRPr="0053263C">
        <w:t>ransakcijas apturēšana</w:t>
      </w:r>
      <w:bookmarkEnd w:id="2355"/>
      <w:bookmarkEnd w:id="2356"/>
    </w:p>
    <w:tbl>
      <w:tblPr>
        <w:tblW w:w="0" w:type="auto"/>
        <w:tblBorders>
          <w:top w:val="single" w:sz="12" w:space="0" w:color="auto"/>
        </w:tblBorders>
        <w:tblLook w:val="04E0" w:firstRow="1" w:lastRow="1" w:firstColumn="1" w:lastColumn="0" w:noHBand="0" w:noVBand="1"/>
      </w:tblPr>
      <w:tblGrid>
        <w:gridCol w:w="1917"/>
        <w:gridCol w:w="7721"/>
      </w:tblGrid>
      <w:tr w:rsidR="00E82143" w:rsidRPr="00EC5AF3" w14:paraId="128AB076" w14:textId="77777777" w:rsidTr="001A0459">
        <w:tc>
          <w:tcPr>
            <w:tcW w:w="1917" w:type="dxa"/>
            <w:tcBorders>
              <w:top w:val="single" w:sz="12" w:space="0" w:color="auto"/>
              <w:bottom w:val="nil"/>
              <w:right w:val="single" w:sz="2" w:space="0" w:color="auto"/>
            </w:tcBorders>
            <w:vAlign w:val="center"/>
          </w:tcPr>
          <w:p w14:paraId="4FCCA41C" w14:textId="77777777" w:rsidR="00E82143" w:rsidRPr="0053263C" w:rsidRDefault="00E82143" w:rsidP="001A0459">
            <w:pPr>
              <w:pStyle w:val="Bold"/>
              <w:rPr>
                <w:highlight w:val="yellow"/>
              </w:rPr>
            </w:pPr>
            <w:r w:rsidRPr="009010A8">
              <w:t>Identifikators</w:t>
            </w:r>
          </w:p>
        </w:tc>
        <w:tc>
          <w:tcPr>
            <w:tcW w:w="7721" w:type="dxa"/>
            <w:tcBorders>
              <w:left w:val="single" w:sz="2" w:space="0" w:color="auto"/>
              <w:bottom w:val="nil"/>
            </w:tcBorders>
            <w:vAlign w:val="center"/>
          </w:tcPr>
          <w:p w14:paraId="78C0ABC6" w14:textId="2FEAB8A7" w:rsidR="00E82143" w:rsidRPr="00EC5AF3" w:rsidRDefault="00E82143">
            <w:pPr>
              <w:pStyle w:val="TableBodytextizmantot"/>
              <w:rPr>
                <w:highlight w:val="yellow"/>
              </w:rPr>
            </w:pPr>
            <w:r w:rsidRPr="002E774C">
              <w:t>LvpContext.RequestService.</w:t>
            </w:r>
            <w:r w:rsidR="008874C9" w:rsidRPr="0053263C">
              <w:t>StopTransaction</w:t>
            </w:r>
          </w:p>
        </w:tc>
      </w:tr>
      <w:tr w:rsidR="00E82143" w:rsidRPr="00EC5AF3" w14:paraId="7EC2A51E" w14:textId="77777777" w:rsidTr="001A0459">
        <w:tc>
          <w:tcPr>
            <w:tcW w:w="1917" w:type="dxa"/>
            <w:tcBorders>
              <w:top w:val="nil"/>
              <w:bottom w:val="single" w:sz="4" w:space="0" w:color="auto"/>
              <w:right w:val="single" w:sz="2" w:space="0" w:color="auto"/>
            </w:tcBorders>
            <w:vAlign w:val="center"/>
          </w:tcPr>
          <w:p w14:paraId="6DA05723" w14:textId="107F4AB3" w:rsidR="00E82143" w:rsidRPr="0053263C" w:rsidRDefault="00CC1CDA" w:rsidP="001A0459">
            <w:pPr>
              <w:pStyle w:val="Bold"/>
              <w:rPr>
                <w:highlight w:val="yellow"/>
                <w:lang w:eastAsia="lv-LV"/>
              </w:rPr>
            </w:pPr>
            <w:r w:rsidRPr="0053263C">
              <w:rPr>
                <w:lang w:eastAsia="lv-LV"/>
              </w:rPr>
              <w:t>Apraksts</w:t>
            </w:r>
          </w:p>
        </w:tc>
        <w:tc>
          <w:tcPr>
            <w:tcW w:w="7721" w:type="dxa"/>
            <w:tcBorders>
              <w:top w:val="nil"/>
              <w:left w:val="single" w:sz="2" w:space="0" w:color="auto"/>
              <w:bottom w:val="single" w:sz="4" w:space="0" w:color="auto"/>
            </w:tcBorders>
            <w:vAlign w:val="center"/>
          </w:tcPr>
          <w:p w14:paraId="3B3BC35D" w14:textId="6C00173A" w:rsidR="00E82143" w:rsidRPr="00EC5AF3" w:rsidRDefault="007871B1">
            <w:pPr>
              <w:pStyle w:val="TableBodytextizmantot"/>
              <w:rPr>
                <w:highlight w:val="yellow"/>
              </w:rPr>
            </w:pPr>
            <w:r w:rsidRPr="0053263C">
              <w:t>E-pakalpojum</w:t>
            </w:r>
            <w:r w:rsidR="00500110">
              <w:t>a</w:t>
            </w:r>
            <w:r w:rsidRPr="0053263C">
              <w:t xml:space="preserve"> transakcijas apturēšana.</w:t>
            </w:r>
            <w:r w:rsidR="00D965D2">
              <w:t xml:space="preserve"> Šo metodi ir iespējams izsaukt arī anonīmā veidā.</w:t>
            </w:r>
          </w:p>
        </w:tc>
      </w:tr>
    </w:tbl>
    <w:p w14:paraId="0C45640A" w14:textId="69914C2D" w:rsidR="00E82143" w:rsidRPr="00480520" w:rsidRDefault="00E82143" w:rsidP="00E82143">
      <w:pPr>
        <w:pStyle w:val="Lietotajastasts1"/>
      </w:pPr>
      <w:r w:rsidRPr="00480520">
        <w:t>metodes izsaukšana</w:t>
      </w:r>
    </w:p>
    <w:p w14:paraId="2097CA04" w14:textId="77777777" w:rsidR="007B563E" w:rsidRPr="004E0C15" w:rsidRDefault="007B563E" w:rsidP="007B563E">
      <w:pPr>
        <w:jc w:val="left"/>
        <w:rPr>
          <w:b/>
        </w:rPr>
      </w:pPr>
      <w:r w:rsidRPr="004E0C15">
        <w:rPr>
          <w:b/>
        </w:rPr>
        <w:t>Adrese</w:t>
      </w:r>
    </w:p>
    <w:p w14:paraId="7A2DBB37" w14:textId="435536B0" w:rsidR="007B563E" w:rsidRPr="00FF2D5B" w:rsidRDefault="007B563E" w:rsidP="007B563E">
      <w:pPr>
        <w:jc w:val="left"/>
        <w:rPr>
          <w:rStyle w:val="CodeInText"/>
          <w:lang w:val="lv-LV"/>
        </w:rPr>
      </w:pPr>
      <w:r w:rsidRPr="00FF2D5B">
        <w:rPr>
          <w:rStyle w:val="CodeInText"/>
          <w:lang w:val="lv-LV"/>
        </w:rPr>
        <w:t xml:space="preserve">DELETE </w:t>
      </w:r>
      <w:r w:rsidR="00244D89" w:rsidRPr="00FF2D5B">
        <w:rPr>
          <w:rStyle w:val="CodeInText"/>
          <w:lang w:val="lv-LV"/>
        </w:rPr>
        <w:t>EservicePlatform.ContextAPI</w:t>
      </w:r>
      <w:r w:rsidR="00244D89" w:rsidRPr="00AC389B">
        <w:rPr>
          <w:rStyle w:val="HTMLSample"/>
          <w:rFonts w:ascii="Courier New" w:hAnsi="Courier New"/>
          <w:sz w:val="20"/>
          <w:szCs w:val="16"/>
        </w:rPr>
        <w:t>/</w:t>
      </w:r>
      <w:r w:rsidRPr="00FF2D5B">
        <w:rPr>
          <w:rStyle w:val="CodeInText"/>
          <w:lang w:val="lv-LV"/>
        </w:rPr>
        <w:t>api/v1/request/transactions/{</w:t>
      </w:r>
      <w:r w:rsidR="005A5F67" w:rsidRPr="00FF2D5B">
        <w:rPr>
          <w:rStyle w:val="CodeInText"/>
          <w:lang w:val="lv-LV"/>
        </w:rPr>
        <w:t>transactionId</w:t>
      </w:r>
      <w:r w:rsidRPr="00FF2D5B">
        <w:rPr>
          <w:rStyle w:val="CodeInText"/>
          <w:lang w:val="lv-LV"/>
        </w:rPr>
        <w:t>}</w:t>
      </w:r>
    </w:p>
    <w:p w14:paraId="4C8671F6" w14:textId="77777777" w:rsidR="007B563E" w:rsidRPr="004E0C15" w:rsidRDefault="007B563E" w:rsidP="007B563E">
      <w:pPr>
        <w:rPr>
          <w:b/>
        </w:rPr>
      </w:pPr>
      <w:r w:rsidRPr="004E0C15">
        <w:rPr>
          <w:b/>
        </w:rPr>
        <w:t>HEADER parametri</w:t>
      </w:r>
    </w:p>
    <w:p w14:paraId="5CCEB73E" w14:textId="7314BC05" w:rsidR="007B563E" w:rsidRPr="004E0C15" w:rsidRDefault="007B563E" w:rsidP="00AC389B">
      <w:pPr>
        <w:pStyle w:val="ListBullet"/>
      </w:pPr>
      <w:r w:rsidRPr="00FF2D5B">
        <w:rPr>
          <w:rStyle w:val="CodeInText"/>
          <w:lang w:val="lv-LV"/>
        </w:rPr>
        <w:t>Authorization</w:t>
      </w:r>
      <w:r w:rsidRPr="004E0C15">
        <w:t xml:space="preserve"> - </w:t>
      </w:r>
      <w:r w:rsidRPr="00AC389B">
        <w:rPr>
          <w:i/>
        </w:rPr>
        <w:t>Be</w:t>
      </w:r>
      <w:r w:rsidR="00646D1C" w:rsidRPr="00AC389B">
        <w:rPr>
          <w:i/>
        </w:rPr>
        <w:t>a</w:t>
      </w:r>
      <w:r w:rsidRPr="00AC389B">
        <w:rPr>
          <w:i/>
        </w:rPr>
        <w:t xml:space="preserve">rer </w:t>
      </w:r>
      <w:r w:rsidR="000F3F5C" w:rsidRPr="009F1F42">
        <w:rPr>
          <w:i/>
        </w:rPr>
        <w:t>OAuth2</w:t>
      </w:r>
      <w:r w:rsidR="000F3F5C">
        <w:t xml:space="preserve"> (</w:t>
      </w:r>
      <w:r w:rsidR="000F3F5C" w:rsidRPr="009F1F42">
        <w:rPr>
          <w:i/>
        </w:rPr>
        <w:t>JWT</w:t>
      </w:r>
      <w:r w:rsidR="000F3F5C">
        <w:t xml:space="preserve"> vai </w:t>
      </w:r>
      <w:r w:rsidR="000F3F5C" w:rsidRPr="009F1F42">
        <w:rPr>
          <w:i/>
        </w:rPr>
        <w:t>references</w:t>
      </w:r>
      <w:r w:rsidR="000F3F5C">
        <w:t xml:space="preserve">) </w:t>
      </w:r>
      <w:r w:rsidRPr="004E0C15">
        <w:t>talons</w:t>
      </w:r>
      <w:r w:rsidR="00420438">
        <w:t xml:space="preserve"> (autentificētiem izsaukumiem)</w:t>
      </w:r>
      <w:r w:rsidRPr="004E0C15">
        <w:t xml:space="preserve"> vai nenorādīts (anonīms izsaukums).</w:t>
      </w:r>
    </w:p>
    <w:p w14:paraId="191A33CA" w14:textId="07FA83C6" w:rsidR="00B42612" w:rsidRDefault="00B42612" w:rsidP="00AC389B">
      <w:pPr>
        <w:pStyle w:val="ListBullet"/>
      </w:pPr>
      <w:r w:rsidRPr="00FF2D5B">
        <w:rPr>
          <w:rStyle w:val="CodeInText"/>
          <w:lang w:val="lv-LV"/>
        </w:rPr>
        <w:t>x-tabId</w:t>
      </w:r>
      <w:r>
        <w:t xml:space="preserve"> – aktuālās pārlūka cilnes identifikators, obligāts. Vērtībai jābūt </w:t>
      </w:r>
      <w:r w:rsidRPr="002F5DF9">
        <w:rPr>
          <w:i/>
        </w:rPr>
        <w:t>GUID</w:t>
      </w:r>
      <w:r>
        <w:t xml:space="preserve"> formātā.</w:t>
      </w:r>
    </w:p>
    <w:p w14:paraId="309DFB94" w14:textId="4768657D" w:rsidR="00D61151" w:rsidRPr="004E0C15" w:rsidRDefault="00D61151" w:rsidP="00AC389B">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89D458F" w14:textId="77777777" w:rsidR="007B563E" w:rsidRPr="00AC389B" w:rsidRDefault="007B563E" w:rsidP="00AC389B">
      <w:pPr>
        <w:rPr>
          <w:b/>
        </w:rPr>
      </w:pPr>
      <w:r w:rsidRPr="00AC389B">
        <w:rPr>
          <w:b/>
        </w:rPr>
        <w:t>PATH parametri</w:t>
      </w:r>
    </w:p>
    <w:p w14:paraId="34825199" w14:textId="3AD25F4B" w:rsidR="007B563E" w:rsidRPr="0053263C" w:rsidRDefault="0061533E" w:rsidP="00AC389B">
      <w:pPr>
        <w:pStyle w:val="ListBullet"/>
      </w:pPr>
      <w:r w:rsidRPr="00FF2D5B">
        <w:rPr>
          <w:rStyle w:val="CodeInText"/>
          <w:lang w:val="lv-LV"/>
        </w:rPr>
        <w:t>transactionId</w:t>
      </w:r>
      <w:r w:rsidR="005A5F67" w:rsidRPr="0053263C">
        <w:rPr>
          <w:rStyle w:val="HTMLSample"/>
          <w:rFonts w:ascii="Arial" w:hAnsi="Arial" w:cs="Arial"/>
          <w:sz w:val="22"/>
          <w:szCs w:val="22"/>
        </w:rPr>
        <w:t xml:space="preserve"> </w:t>
      </w:r>
      <w:r w:rsidRPr="0053263C">
        <w:rPr>
          <w:rStyle w:val="HTMLSample"/>
          <w:rFonts w:ascii="Arial" w:hAnsi="Arial" w:cs="Arial"/>
          <w:sz w:val="22"/>
          <w:szCs w:val="22"/>
        </w:rPr>
        <w:t>–</w:t>
      </w:r>
      <w:r w:rsidR="005A5F67" w:rsidRPr="0053263C">
        <w:rPr>
          <w:rStyle w:val="HTMLSample"/>
          <w:rFonts w:ascii="Arial" w:hAnsi="Arial" w:cs="Arial"/>
          <w:sz w:val="22"/>
          <w:szCs w:val="22"/>
        </w:rPr>
        <w:t xml:space="preserve"> </w:t>
      </w:r>
      <w:r w:rsidRPr="0053263C">
        <w:rPr>
          <w:rStyle w:val="HTMLSample"/>
          <w:rFonts w:ascii="Arial" w:hAnsi="Arial" w:cs="Arial"/>
          <w:sz w:val="22"/>
          <w:szCs w:val="22"/>
        </w:rPr>
        <w:t>e-</w:t>
      </w:r>
      <w:r w:rsidRPr="00021ADD">
        <w:rPr>
          <w:rStyle w:val="HTMLSample"/>
          <w:rFonts w:ascii="Arial" w:hAnsi="Arial"/>
          <w:sz w:val="22"/>
          <w:szCs w:val="22"/>
        </w:rPr>
        <w:t>pakalpojuma</w:t>
      </w:r>
      <w:r w:rsidRPr="0053263C">
        <w:rPr>
          <w:rStyle w:val="HTMLSample"/>
          <w:rFonts w:ascii="Arial" w:hAnsi="Arial" w:cs="Arial"/>
          <w:sz w:val="22"/>
          <w:szCs w:val="22"/>
        </w:rPr>
        <w:t xml:space="preserve"> transakcijas identifikators (</w:t>
      </w:r>
      <w:r w:rsidRPr="00AC389B">
        <w:rPr>
          <w:rStyle w:val="HTMLSample"/>
          <w:rFonts w:ascii="Arial" w:hAnsi="Arial" w:cs="Arial"/>
          <w:i/>
          <w:sz w:val="22"/>
          <w:szCs w:val="22"/>
        </w:rPr>
        <w:t>URN</w:t>
      </w:r>
      <w:r w:rsidRPr="0053263C">
        <w:rPr>
          <w:rStyle w:val="HTMLSample"/>
          <w:rFonts w:ascii="Arial" w:hAnsi="Arial" w:cs="Arial"/>
          <w:sz w:val="22"/>
          <w:szCs w:val="22"/>
        </w:rPr>
        <w:t>), kuru ir nepieciešams apturēt.</w:t>
      </w:r>
    </w:p>
    <w:p w14:paraId="2207AFF9" w14:textId="77777777" w:rsidR="007B563E" w:rsidRPr="00AC389B" w:rsidRDefault="007B563E" w:rsidP="00AC389B">
      <w:pPr>
        <w:rPr>
          <w:b/>
        </w:rPr>
      </w:pPr>
      <w:r w:rsidRPr="00AC389B">
        <w:rPr>
          <w:b/>
        </w:rPr>
        <w:t>QUERY parametri</w:t>
      </w:r>
    </w:p>
    <w:p w14:paraId="1BF6B415" w14:textId="77777777" w:rsidR="007B563E" w:rsidRPr="004E0C15" w:rsidRDefault="007B563E" w:rsidP="00AC389B">
      <w:pPr>
        <w:pStyle w:val="BodyTextFirstIndent"/>
      </w:pPr>
      <w:r w:rsidRPr="004E0C15">
        <w:t>Nav.</w:t>
      </w:r>
    </w:p>
    <w:p w14:paraId="302F68FF" w14:textId="77777777" w:rsidR="007B563E" w:rsidRPr="004E0C15" w:rsidRDefault="007B563E" w:rsidP="007B563E">
      <w:pPr>
        <w:rPr>
          <w:b/>
        </w:rPr>
      </w:pPr>
      <w:r w:rsidRPr="004E0C15">
        <w:rPr>
          <w:b/>
        </w:rPr>
        <w:t>BODY parametri</w:t>
      </w:r>
    </w:p>
    <w:p w14:paraId="200C86BE" w14:textId="77777777" w:rsidR="00A83008" w:rsidRPr="004E0C15" w:rsidRDefault="00A83008" w:rsidP="00AC389B">
      <w:pPr>
        <w:pStyle w:val="BodyTextFirstIndent"/>
      </w:pPr>
      <w:r w:rsidRPr="004E0C15">
        <w:t>Nav.</w:t>
      </w:r>
    </w:p>
    <w:p w14:paraId="259CE3AA" w14:textId="4CA5C1E5" w:rsidR="0017386A" w:rsidRPr="004E0C15" w:rsidRDefault="0017386A" w:rsidP="0017386A">
      <w:pPr>
        <w:pStyle w:val="ListBullet"/>
        <w:numPr>
          <w:ilvl w:val="0"/>
          <w:numId w:val="0"/>
        </w:numPr>
        <w:rPr>
          <w:b/>
        </w:rPr>
      </w:pPr>
      <w:r w:rsidRPr="004E0C15">
        <w:rPr>
          <w:b/>
        </w:rPr>
        <w:t>Piemērs</w:t>
      </w:r>
    </w:p>
    <w:p w14:paraId="0ED6B04D" w14:textId="371FE005" w:rsidR="0017386A" w:rsidRPr="00FF2D5B" w:rsidRDefault="00B77A5F" w:rsidP="00EE6464">
      <w:pPr>
        <w:pStyle w:val="CodeBlock"/>
        <w:jc w:val="left"/>
        <w:rPr>
          <w:lang w:val="lv-LV"/>
        </w:rPr>
      </w:pPr>
      <w:r w:rsidRPr="00FF2D5B">
        <w:rPr>
          <w:rStyle w:val="HTMLSample"/>
          <w:rFonts w:ascii="Courier New" w:hAnsi="Courier New"/>
          <w:sz w:val="20"/>
          <w:szCs w:val="16"/>
          <w:lang w:val="lv-LV"/>
        </w:rPr>
        <w:t>DELETE</w:t>
      </w:r>
      <w:r w:rsidR="0017386A" w:rsidRPr="00FF2D5B">
        <w:rPr>
          <w:rStyle w:val="HTMLSample"/>
          <w:rFonts w:ascii="Courier New" w:hAnsi="Courier New"/>
          <w:sz w:val="20"/>
          <w:szCs w:val="16"/>
          <w:lang w:val="lv-LV"/>
        </w:rPr>
        <w:t xml:space="preserve">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0017386A" w:rsidRPr="00FF2D5B">
        <w:rPr>
          <w:rStyle w:val="HTMLSample"/>
          <w:rFonts w:ascii="Courier New" w:hAnsi="Courier New"/>
          <w:sz w:val="20"/>
          <w:szCs w:val="16"/>
          <w:lang w:val="lv-LV"/>
        </w:rPr>
        <w:t>api/v1/request/transactions</w:t>
      </w:r>
      <w:r w:rsidRPr="00FF2D5B">
        <w:rPr>
          <w:rStyle w:val="HTMLSample"/>
          <w:rFonts w:ascii="Courier New" w:hAnsi="Courier New"/>
          <w:sz w:val="20"/>
          <w:szCs w:val="16"/>
          <w:lang w:val="lv-LV"/>
        </w:rPr>
        <w:t>/</w:t>
      </w:r>
      <w:r w:rsidR="008E17EE" w:rsidRPr="00FF2D5B">
        <w:rPr>
          <w:rStyle w:val="HTMLSample"/>
          <w:rFonts w:ascii="Courier New" w:hAnsi="Courier New"/>
          <w:sz w:val="20"/>
          <w:szCs w:val="16"/>
          <w:lang w:val="lv-LV"/>
        </w:rPr>
        <w:t>URN%3AIVIS%3A100001%3AEF.VISS-EF00-v1-0-TR-42</w:t>
      </w:r>
      <w:r w:rsidR="0017386A" w:rsidRPr="00FF2D5B">
        <w:rPr>
          <w:rStyle w:val="HTMLSample"/>
          <w:rFonts w:ascii="Courier New" w:hAnsi="Courier New"/>
          <w:sz w:val="20"/>
          <w:szCs w:val="16"/>
          <w:lang w:val="lv-LV"/>
        </w:rPr>
        <w:t xml:space="preserve"> </w:t>
      </w:r>
      <w:r w:rsidR="0017386A" w:rsidRPr="00FF2D5B">
        <w:rPr>
          <w:lang w:val="lv-LV"/>
        </w:rPr>
        <w:t>HTTP/1.1</w:t>
      </w:r>
    </w:p>
    <w:p w14:paraId="51C31FB1" w14:textId="77777777" w:rsidR="00AA3E13" w:rsidRPr="00FF2D5B" w:rsidRDefault="00AA3E13">
      <w:pPr>
        <w:pStyle w:val="CodeBlock"/>
        <w:rPr>
          <w:lang w:val="lv-LV"/>
        </w:rPr>
      </w:pPr>
    </w:p>
    <w:p w14:paraId="2FA9BAE4" w14:textId="77777777" w:rsidR="0022312B" w:rsidRPr="00FF2D5B" w:rsidRDefault="0022312B" w:rsidP="0022312B">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3EFE0917" w14:textId="186B7E61" w:rsidR="004F3773" w:rsidRPr="00FF2D5B" w:rsidRDefault="004F3773">
      <w:pPr>
        <w:pStyle w:val="CodeBlock"/>
        <w:rPr>
          <w:lang w:val="lv-LV"/>
        </w:rPr>
      </w:pPr>
      <w:r w:rsidRPr="00FF2D5B">
        <w:rPr>
          <w:lang w:val="lv-LV"/>
        </w:rPr>
        <w:t>x-tabId: 0643ff35bd234e3082d3e994da33c377</w:t>
      </w:r>
    </w:p>
    <w:p w14:paraId="135CE5F3" w14:textId="575BE189" w:rsidR="00E82143" w:rsidRPr="009E1572" w:rsidRDefault="00E82143" w:rsidP="00E82143">
      <w:pPr>
        <w:pStyle w:val="Lietotajastasts1"/>
      </w:pPr>
      <w:r w:rsidRPr="009E1572">
        <w:t>Izvaddati</w:t>
      </w:r>
    </w:p>
    <w:p w14:paraId="05EDA22E" w14:textId="0C96BB11" w:rsidR="00396E33" w:rsidRDefault="00396E33" w:rsidP="00AC389B">
      <w:r>
        <w:t xml:space="preserve">Veiksmīgas e-pakalpojuma transakcijas apturēšanas gadījumā tiek izvadīts </w:t>
      </w:r>
      <w:r w:rsidR="00BD1BD2" w:rsidRPr="00FF2D5B">
        <w:rPr>
          <w:rStyle w:val="CodeInText"/>
          <w:lang w:val="lv-LV"/>
        </w:rPr>
        <w:t xml:space="preserve">JSON </w:t>
      </w:r>
      <w:r w:rsidRPr="00FF2D5B">
        <w:rPr>
          <w:rStyle w:val="CodeInText"/>
          <w:lang w:val="lv-LV"/>
        </w:rPr>
        <w:t>TRUE</w:t>
      </w:r>
      <w:r>
        <w:t>, neviksmīgas</w:t>
      </w:r>
      <w:r w:rsidR="00BD1BD2">
        <w:t xml:space="preserve"> – </w:t>
      </w:r>
      <w:r w:rsidR="00BD1BD2" w:rsidRPr="00FF2D5B">
        <w:rPr>
          <w:rStyle w:val="CodeInText"/>
          <w:lang w:val="lv-LV"/>
        </w:rPr>
        <w:t>JSON FALSE</w:t>
      </w:r>
      <w:r w:rsidR="00BD1BD2">
        <w:t>.</w:t>
      </w:r>
    </w:p>
    <w:p w14:paraId="2BC49C1C" w14:textId="77777777" w:rsidR="00396E33" w:rsidRPr="00BD1BD2" w:rsidRDefault="00396E33" w:rsidP="00396E33">
      <w:pPr>
        <w:pStyle w:val="ListBullet"/>
        <w:numPr>
          <w:ilvl w:val="0"/>
          <w:numId w:val="0"/>
        </w:numPr>
        <w:rPr>
          <w:b/>
        </w:rPr>
      </w:pPr>
      <w:r w:rsidRPr="00BD1BD2">
        <w:rPr>
          <w:b/>
        </w:rPr>
        <w:t>Kļūdas</w:t>
      </w:r>
    </w:p>
    <w:p w14:paraId="6CCE3713" w14:textId="4D23F5E8" w:rsidR="00E82143" w:rsidRPr="00BD1BD2" w:rsidRDefault="00187703" w:rsidP="00AC389B">
      <w:pPr>
        <w:pStyle w:val="ListBullet"/>
      </w:pPr>
      <w:r w:rsidRPr="00FF2D5B">
        <w:rPr>
          <w:rStyle w:val="CodeInText"/>
          <w:lang w:val="lv-LV"/>
        </w:rPr>
        <w:t xml:space="preserve">HTTP </w:t>
      </w:r>
      <w:r w:rsidR="00396E33" w:rsidRPr="00FF2D5B">
        <w:rPr>
          <w:rStyle w:val="CodeInText"/>
          <w:lang w:val="lv-LV"/>
        </w:rPr>
        <w:t>401</w:t>
      </w:r>
      <w:r w:rsidR="00396E33" w:rsidRPr="00BD1BD2">
        <w:t xml:space="preserve"> - norādīts </w:t>
      </w:r>
      <w:r w:rsidR="00396E33" w:rsidRPr="003022C9">
        <w:t>nederīgs</w:t>
      </w:r>
      <w:r w:rsidR="00396E33" w:rsidRPr="00BD1BD2">
        <w:t xml:space="preserve"> autentifikācijas talons.</w:t>
      </w:r>
    </w:p>
    <w:p w14:paraId="610F110E" w14:textId="5147405F" w:rsidR="00792398" w:rsidRPr="004E0C15" w:rsidRDefault="00792398" w:rsidP="00792398">
      <w:pPr>
        <w:pStyle w:val="ListBullet"/>
        <w:numPr>
          <w:ilvl w:val="0"/>
          <w:numId w:val="0"/>
        </w:numPr>
        <w:rPr>
          <w:b/>
        </w:rPr>
      </w:pPr>
      <w:r w:rsidRPr="004E0C15">
        <w:rPr>
          <w:b/>
        </w:rPr>
        <w:t>Piemērs</w:t>
      </w:r>
    </w:p>
    <w:p w14:paraId="1A0E2685" w14:textId="77777777" w:rsidR="00792398" w:rsidRDefault="00792398" w:rsidP="0053263C">
      <w:pPr>
        <w:pStyle w:val="CodeBlock"/>
      </w:pPr>
      <w:r>
        <w:t>HTTP/1.1 200 OK</w:t>
      </w:r>
    </w:p>
    <w:p w14:paraId="2BE88D64" w14:textId="77777777" w:rsidR="00792398" w:rsidRDefault="00792398" w:rsidP="0053263C">
      <w:pPr>
        <w:pStyle w:val="CodeBlock"/>
      </w:pPr>
      <w:r>
        <w:t>Content-Type: application/json; charset=utf-8</w:t>
      </w:r>
    </w:p>
    <w:p w14:paraId="1384FD56" w14:textId="77777777" w:rsidR="00792398" w:rsidRDefault="00792398" w:rsidP="0053263C">
      <w:pPr>
        <w:pStyle w:val="CodeBlock"/>
      </w:pPr>
    </w:p>
    <w:p w14:paraId="162D7BA1" w14:textId="250D4456" w:rsidR="00792398" w:rsidRDefault="00792398" w:rsidP="0053263C">
      <w:pPr>
        <w:pStyle w:val="CodeBlock"/>
      </w:pPr>
      <w:r>
        <w:t>true</w:t>
      </w:r>
    </w:p>
    <w:p w14:paraId="672594DB" w14:textId="7684BB23" w:rsidR="00D126E1" w:rsidRPr="00105B91" w:rsidRDefault="0050057C" w:rsidP="00105B91">
      <w:pPr>
        <w:pStyle w:val="Heading3"/>
      </w:pPr>
      <w:bookmarkStart w:id="2357" w:name="_Toc33111636"/>
      <w:bookmarkStart w:id="2358" w:name="_Toc33114309"/>
      <w:bookmarkStart w:id="2359" w:name="_Toc33115877"/>
      <w:bookmarkStart w:id="2360" w:name="_Toc33117414"/>
      <w:bookmarkStart w:id="2361" w:name="_Toc33118947"/>
      <w:bookmarkStart w:id="2362" w:name="_Toc33111637"/>
      <w:bookmarkStart w:id="2363" w:name="_Toc33114310"/>
      <w:bookmarkStart w:id="2364" w:name="_Toc33115878"/>
      <w:bookmarkStart w:id="2365" w:name="_Toc33117415"/>
      <w:bookmarkStart w:id="2366" w:name="_Toc33118948"/>
      <w:bookmarkStart w:id="2367" w:name="_Toc33090887"/>
      <w:bookmarkStart w:id="2368" w:name="_Toc33110260"/>
      <w:bookmarkStart w:id="2369" w:name="_Toc33111638"/>
      <w:bookmarkStart w:id="2370" w:name="_Toc33114311"/>
      <w:bookmarkStart w:id="2371" w:name="_Toc33115879"/>
      <w:bookmarkStart w:id="2372" w:name="_Toc33117416"/>
      <w:bookmarkStart w:id="2373" w:name="_Toc33118949"/>
      <w:bookmarkStart w:id="2374" w:name="_Toc33090888"/>
      <w:bookmarkStart w:id="2375" w:name="_Toc33110261"/>
      <w:bookmarkStart w:id="2376" w:name="_Toc33111639"/>
      <w:bookmarkStart w:id="2377" w:name="_Toc33114312"/>
      <w:bookmarkStart w:id="2378" w:name="_Toc33115880"/>
      <w:bookmarkStart w:id="2379" w:name="_Toc33117417"/>
      <w:bookmarkStart w:id="2380" w:name="_Toc33118950"/>
      <w:bookmarkStart w:id="2381" w:name="_Toc27750221"/>
      <w:bookmarkStart w:id="2382" w:name="_Toc29295030"/>
      <w:bookmarkStart w:id="2383" w:name="_Toc33090889"/>
      <w:bookmarkStart w:id="2384" w:name="_Toc33110262"/>
      <w:bookmarkStart w:id="2385" w:name="_Toc33111640"/>
      <w:bookmarkStart w:id="2386" w:name="_Toc33114313"/>
      <w:bookmarkStart w:id="2387" w:name="_Toc33115881"/>
      <w:bookmarkStart w:id="2388" w:name="_Toc33117418"/>
      <w:bookmarkStart w:id="2389" w:name="_Toc33118951"/>
      <w:bookmarkStart w:id="2390" w:name="_Toc27750222"/>
      <w:bookmarkStart w:id="2391" w:name="_Toc29295031"/>
      <w:bookmarkStart w:id="2392" w:name="_Toc33090890"/>
      <w:bookmarkStart w:id="2393" w:name="_Toc33110263"/>
      <w:bookmarkStart w:id="2394" w:name="_Toc33111641"/>
      <w:bookmarkStart w:id="2395" w:name="_Toc33114314"/>
      <w:bookmarkStart w:id="2396" w:name="_Toc33115882"/>
      <w:bookmarkStart w:id="2397" w:name="_Toc33117419"/>
      <w:bookmarkStart w:id="2398" w:name="_Toc33118952"/>
      <w:bookmarkStart w:id="2399" w:name="_Ref51837256"/>
      <w:bookmarkStart w:id="2400" w:name="_Toc155870236"/>
      <w:bookmarkStart w:id="2401" w:name="_Toc162940688"/>
      <w:bookmarkStart w:id="2402" w:name="_Ref356843287"/>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r w:rsidRPr="00105B91">
        <w:t>I</w:t>
      </w:r>
      <w:r w:rsidR="001E5ED5" w:rsidRPr="00105B91">
        <w:t>nte</w:t>
      </w:r>
      <w:r w:rsidR="001B0BB1" w:rsidRPr="00105B91">
        <w:t>g</w:t>
      </w:r>
      <w:r w:rsidR="001E5ED5" w:rsidRPr="00105B91">
        <w:t>rācijas</w:t>
      </w:r>
      <w:r w:rsidR="00D126E1" w:rsidRPr="00105B91">
        <w:t xml:space="preserve"> servisu izsaukšana</w:t>
      </w:r>
      <w:bookmarkEnd w:id="2399"/>
      <w:bookmarkEnd w:id="2400"/>
      <w:bookmarkEnd w:id="2401"/>
    </w:p>
    <w:tbl>
      <w:tblPr>
        <w:tblW w:w="0" w:type="auto"/>
        <w:tblBorders>
          <w:top w:val="single" w:sz="12" w:space="0" w:color="auto"/>
        </w:tblBorders>
        <w:tblLook w:val="04E0" w:firstRow="1" w:lastRow="1" w:firstColumn="1" w:lastColumn="0" w:noHBand="0" w:noVBand="1"/>
      </w:tblPr>
      <w:tblGrid>
        <w:gridCol w:w="1917"/>
        <w:gridCol w:w="7721"/>
      </w:tblGrid>
      <w:tr w:rsidR="00D55DAC" w:rsidRPr="00EC5AF3" w14:paraId="3A42D3FE" w14:textId="77777777" w:rsidTr="003D7982">
        <w:tc>
          <w:tcPr>
            <w:tcW w:w="1917" w:type="dxa"/>
            <w:tcBorders>
              <w:top w:val="single" w:sz="12" w:space="0" w:color="auto"/>
              <w:bottom w:val="nil"/>
              <w:right w:val="single" w:sz="2" w:space="0" w:color="auto"/>
            </w:tcBorders>
            <w:vAlign w:val="center"/>
          </w:tcPr>
          <w:p w14:paraId="25AD684C" w14:textId="77777777" w:rsidR="00D55DAC" w:rsidRPr="0053263C" w:rsidRDefault="00D55DAC" w:rsidP="003D7982">
            <w:pPr>
              <w:pStyle w:val="Bold"/>
              <w:rPr>
                <w:highlight w:val="yellow"/>
              </w:rPr>
            </w:pPr>
            <w:r w:rsidRPr="009010A8">
              <w:t>Identifikators</w:t>
            </w:r>
          </w:p>
        </w:tc>
        <w:tc>
          <w:tcPr>
            <w:tcW w:w="7721" w:type="dxa"/>
            <w:tcBorders>
              <w:left w:val="single" w:sz="2" w:space="0" w:color="auto"/>
              <w:bottom w:val="nil"/>
            </w:tcBorders>
            <w:vAlign w:val="center"/>
          </w:tcPr>
          <w:p w14:paraId="0886E66F" w14:textId="2B79B8DC" w:rsidR="00D55DAC" w:rsidRPr="00EC5AF3" w:rsidRDefault="00D55DAC">
            <w:pPr>
              <w:pStyle w:val="TableBodytextizmantot"/>
              <w:rPr>
                <w:highlight w:val="yellow"/>
              </w:rPr>
            </w:pPr>
            <w:r w:rsidRPr="002E774C">
              <w:t>LvpContext.RequestService.</w:t>
            </w:r>
            <w:r w:rsidR="001E5ED5">
              <w:t>IvisRequest</w:t>
            </w:r>
          </w:p>
        </w:tc>
      </w:tr>
      <w:tr w:rsidR="00D55DAC" w:rsidRPr="00EC5AF3" w14:paraId="6184BBD2" w14:textId="77777777" w:rsidTr="003D7982">
        <w:tc>
          <w:tcPr>
            <w:tcW w:w="1917" w:type="dxa"/>
            <w:tcBorders>
              <w:top w:val="nil"/>
              <w:bottom w:val="single" w:sz="4" w:space="0" w:color="auto"/>
              <w:right w:val="single" w:sz="2" w:space="0" w:color="auto"/>
            </w:tcBorders>
            <w:vAlign w:val="center"/>
          </w:tcPr>
          <w:p w14:paraId="30CB7C6F" w14:textId="77777777" w:rsidR="00D55DAC" w:rsidRPr="0053263C" w:rsidRDefault="00D55DAC" w:rsidP="003D7982">
            <w:pPr>
              <w:pStyle w:val="Bold"/>
              <w:rPr>
                <w:highlight w:val="yellow"/>
                <w:lang w:eastAsia="lv-LV"/>
              </w:rPr>
            </w:pPr>
            <w:r w:rsidRPr="0053263C">
              <w:rPr>
                <w:lang w:eastAsia="lv-LV"/>
              </w:rPr>
              <w:t>Apraksts</w:t>
            </w:r>
          </w:p>
        </w:tc>
        <w:tc>
          <w:tcPr>
            <w:tcW w:w="7721" w:type="dxa"/>
            <w:tcBorders>
              <w:top w:val="nil"/>
              <w:left w:val="single" w:sz="2" w:space="0" w:color="auto"/>
              <w:bottom w:val="single" w:sz="4" w:space="0" w:color="auto"/>
            </w:tcBorders>
            <w:vAlign w:val="center"/>
          </w:tcPr>
          <w:p w14:paraId="367669A5" w14:textId="4143959E" w:rsidR="009F1E30" w:rsidRDefault="00E63D14">
            <w:pPr>
              <w:pStyle w:val="TableBodytextizmantot"/>
            </w:pPr>
            <w:r>
              <w:t xml:space="preserve">Nodrošina API Pārvaldniekā reģistrētu (SOAP) integrācijas servisu izsaukšanu (detalizētāk skat. </w:t>
            </w:r>
            <w:r w:rsidR="004B6F5F">
              <w:fldChar w:fldCharType="begin"/>
            </w:r>
            <w:r w:rsidR="004B6F5F">
              <w:instrText xml:space="preserve"> REF _Ref20210585 \r \h </w:instrText>
            </w:r>
            <w:r w:rsidR="004B6F5F">
              <w:fldChar w:fldCharType="separate"/>
            </w:r>
            <w:r w:rsidR="00E26268">
              <w:t>[6]</w:t>
            </w:r>
            <w:r w:rsidR="004B6F5F">
              <w:fldChar w:fldCharType="end"/>
            </w:r>
            <w:r>
              <w:t xml:space="preserve">), nodrošinot IVISRequest struktūras izveidi un aizpildīšanu. </w:t>
            </w:r>
            <w:r w:rsidR="0087756B">
              <w:t xml:space="preserve"> </w:t>
            </w:r>
          </w:p>
          <w:p w14:paraId="0351CE72" w14:textId="77777777" w:rsidR="00D55DAC" w:rsidRPr="00006D15" w:rsidRDefault="00707BF0" w:rsidP="00105B91">
            <w:pPr>
              <w:pStyle w:val="Note"/>
              <w:rPr>
                <w:lang w:val="lv-LV"/>
              </w:rPr>
            </w:pPr>
            <w:r w:rsidRPr="00105B91">
              <w:rPr>
                <w:lang w:val="lv-LV"/>
              </w:rPr>
              <w:t xml:space="preserve">Šī </w:t>
            </w:r>
            <w:r w:rsidRPr="00006D15">
              <w:rPr>
                <w:lang w:val="lv-LV"/>
              </w:rPr>
              <w:t xml:space="preserve">metode </w:t>
            </w:r>
            <w:r w:rsidR="00776007" w:rsidRPr="00006D15">
              <w:rPr>
                <w:lang w:val="lv-LV"/>
              </w:rPr>
              <w:t>nodrošina iespēju izsaukt</w:t>
            </w:r>
            <w:r w:rsidRPr="00006D15">
              <w:rPr>
                <w:lang w:val="lv-LV"/>
              </w:rPr>
              <w:t xml:space="preserve"> SOAP integrācijas servisu</w:t>
            </w:r>
            <w:r w:rsidR="00895E84" w:rsidRPr="00006D15">
              <w:rPr>
                <w:lang w:val="lv-LV"/>
              </w:rPr>
              <w:t>s</w:t>
            </w:r>
            <w:r w:rsidRPr="00006D15">
              <w:rPr>
                <w:lang w:val="lv-LV"/>
              </w:rPr>
              <w:t xml:space="preserve"> </w:t>
            </w:r>
            <w:r w:rsidR="0004088A" w:rsidRPr="00006D15">
              <w:rPr>
                <w:lang w:val="lv-LV"/>
              </w:rPr>
              <w:t>e-pakalpojuma izstrādes videi neatkarīgā veidā</w:t>
            </w:r>
            <w:r w:rsidR="009F1E30" w:rsidRPr="00006D15">
              <w:rPr>
                <w:lang w:val="lv-LV"/>
              </w:rPr>
              <w:t>, neveicot izmaiņas integrācijas servisā.</w:t>
            </w:r>
          </w:p>
          <w:p w14:paraId="33190D43" w14:textId="77777777" w:rsidR="00B251CC" w:rsidRPr="00006D15" w:rsidRDefault="00B251CC" w:rsidP="00105B91">
            <w:pPr>
              <w:pStyle w:val="Note"/>
              <w:rPr>
                <w:lang w:val="lv-LV"/>
              </w:rPr>
            </w:pPr>
            <w:r w:rsidRPr="00006D15">
              <w:rPr>
                <w:lang w:val="lv-LV"/>
              </w:rPr>
              <w:t>Lai izpildītu šo metodi, nepieciešama aktīva e-pakalpojuma transakcija</w:t>
            </w:r>
            <w:r w:rsidR="00690F33" w:rsidRPr="00006D15">
              <w:rPr>
                <w:lang w:val="lv-LV"/>
              </w:rPr>
              <w:t xml:space="preserve"> attiecīgā lietotāja sesijā.</w:t>
            </w:r>
          </w:p>
          <w:p w14:paraId="09717AE8" w14:textId="2B86C0F2" w:rsidR="00AA1508" w:rsidRPr="00FF2D5B" w:rsidRDefault="00AA1508" w:rsidP="00AA1508">
            <w:pPr>
              <w:pStyle w:val="Note"/>
              <w:rPr>
                <w:highlight w:val="yellow"/>
                <w:lang w:val="lv-LV"/>
              </w:rPr>
            </w:pPr>
            <w:r w:rsidRPr="004E3A3C">
              <w:rPr>
                <w:lang w:val="lv-LV"/>
              </w:rPr>
              <w:t>Ja e-</w:t>
            </w:r>
            <w:r w:rsidRPr="00006D15">
              <w:rPr>
                <w:lang w:val="lv-LV"/>
              </w:rPr>
              <w:t>pak</w:t>
            </w:r>
            <w:r w:rsidR="00612C0B" w:rsidRPr="00006D15">
              <w:rPr>
                <w:lang w:val="lv-LV"/>
              </w:rPr>
              <w:t>a</w:t>
            </w:r>
            <w:r w:rsidRPr="00006D15">
              <w:rPr>
                <w:lang w:val="lv-LV"/>
              </w:rPr>
              <w:t>lpojuma</w:t>
            </w:r>
            <w:r w:rsidRPr="004E3A3C">
              <w:rPr>
                <w:lang w:val="lv-LV"/>
              </w:rPr>
              <w:t xml:space="preserve"> biznesa loģika paredz datņu augšupielādi un pārsūtīšanu, tad e-pak</w:t>
            </w:r>
            <w:r w:rsidR="00612C0B" w:rsidRPr="004E3A3C">
              <w:rPr>
                <w:lang w:val="lv-LV"/>
              </w:rPr>
              <w:t>a</w:t>
            </w:r>
            <w:r w:rsidRPr="004E3A3C">
              <w:rPr>
                <w:lang w:val="lv-LV"/>
              </w:rPr>
              <w:t xml:space="preserve">lpojumu izstrādātājam ir jānodrošina augšupielādētā satura </w:t>
            </w:r>
            <w:r w:rsidR="00612C0B" w:rsidRPr="004E3A3C">
              <w:rPr>
                <w:lang w:val="lv-LV"/>
              </w:rPr>
              <w:t>pret</w:t>
            </w:r>
            <w:r w:rsidRPr="004E3A3C">
              <w:rPr>
                <w:lang w:val="lv-LV"/>
              </w:rPr>
              <w:t>vīrus</w:t>
            </w:r>
            <w:r w:rsidR="00612C0B" w:rsidRPr="004E3A3C">
              <w:rPr>
                <w:lang w:val="lv-LV"/>
              </w:rPr>
              <w:t>u</w:t>
            </w:r>
            <w:r w:rsidRPr="004E3A3C">
              <w:rPr>
                <w:lang w:val="lv-LV"/>
              </w:rPr>
              <w:t xml:space="preserve"> pārbaud</w:t>
            </w:r>
            <w:r w:rsidR="00612C0B" w:rsidRPr="004E3A3C">
              <w:rPr>
                <w:lang w:val="lv-LV"/>
              </w:rPr>
              <w:t>i</w:t>
            </w:r>
            <w:r w:rsidRPr="004E3A3C">
              <w:rPr>
                <w:lang w:val="lv-LV"/>
              </w:rPr>
              <w:t>.</w:t>
            </w:r>
          </w:p>
        </w:tc>
      </w:tr>
    </w:tbl>
    <w:p w14:paraId="3C264134" w14:textId="77777777" w:rsidR="00D55DAC" w:rsidRPr="00480520" w:rsidRDefault="00D55DAC" w:rsidP="00D55DAC">
      <w:pPr>
        <w:pStyle w:val="Lietotajastasts1"/>
      </w:pPr>
      <w:r w:rsidRPr="00480520">
        <w:t>metodes izsaukšana</w:t>
      </w:r>
    </w:p>
    <w:p w14:paraId="22A04088" w14:textId="77777777" w:rsidR="00D55DAC" w:rsidRPr="004E0C15" w:rsidRDefault="00D55DAC" w:rsidP="00D55DAC">
      <w:pPr>
        <w:jc w:val="left"/>
        <w:rPr>
          <w:b/>
        </w:rPr>
      </w:pPr>
      <w:r w:rsidRPr="004E0C15">
        <w:rPr>
          <w:b/>
        </w:rPr>
        <w:t>Adrese</w:t>
      </w:r>
    </w:p>
    <w:p w14:paraId="78D876AC" w14:textId="5CE1F0BD" w:rsidR="00D55DAC" w:rsidRPr="00FF2D5B" w:rsidRDefault="00E545C1" w:rsidP="00D55DAC">
      <w:pPr>
        <w:jc w:val="left"/>
        <w:rPr>
          <w:rStyle w:val="CodeInText"/>
          <w:lang w:val="lv-LV"/>
        </w:rPr>
      </w:pPr>
      <w:r w:rsidRPr="00FF2D5B">
        <w:rPr>
          <w:rStyle w:val="CodeInText"/>
          <w:lang w:val="lv-LV"/>
        </w:rPr>
        <w:t>POST</w:t>
      </w:r>
      <w:r w:rsidR="00D55DAC" w:rsidRPr="00FF2D5B">
        <w:rPr>
          <w:rStyle w:val="CodeInText"/>
          <w:lang w:val="lv-LV"/>
        </w:rPr>
        <w:t xml:space="preserve"> </w:t>
      </w:r>
      <w:r w:rsidR="00244D89" w:rsidRPr="00FF2D5B">
        <w:rPr>
          <w:rStyle w:val="CodeInText"/>
          <w:lang w:val="lv-LV"/>
        </w:rPr>
        <w:t>EservicePlatform.ContextAPI</w:t>
      </w:r>
      <w:r w:rsidR="00244D89" w:rsidRPr="00AC389B">
        <w:rPr>
          <w:rStyle w:val="HTMLSample"/>
          <w:rFonts w:ascii="Courier New" w:hAnsi="Courier New"/>
          <w:sz w:val="20"/>
          <w:szCs w:val="16"/>
        </w:rPr>
        <w:t>/</w:t>
      </w:r>
      <w:r w:rsidR="001F4D4A" w:rsidRPr="00FF2D5B">
        <w:rPr>
          <w:rStyle w:val="CodeInText"/>
          <w:lang w:val="lv-LV"/>
        </w:rPr>
        <w:t xml:space="preserve">api/v1.0/request/ivisrequests?targetUrl={targetUrl}&amp;messageType={messageType} </w:t>
      </w:r>
    </w:p>
    <w:p w14:paraId="234D9973" w14:textId="77777777" w:rsidR="00D55DAC" w:rsidRPr="002D1B4B" w:rsidRDefault="00D55DAC" w:rsidP="00D55DAC">
      <w:pPr>
        <w:rPr>
          <w:b/>
        </w:rPr>
      </w:pPr>
      <w:r w:rsidRPr="004E0C15">
        <w:rPr>
          <w:b/>
        </w:rPr>
        <w:t>HEADER parametri</w:t>
      </w:r>
    </w:p>
    <w:p w14:paraId="73049915" w14:textId="78938A35" w:rsidR="00D55DAC" w:rsidRPr="00105B91" w:rsidRDefault="00D55DAC" w:rsidP="00D55DAC">
      <w:pPr>
        <w:pStyle w:val="ListBullet"/>
      </w:pPr>
      <w:r w:rsidRPr="001F4D4A">
        <w:rPr>
          <w:rStyle w:val="CodeInText"/>
        </w:rPr>
        <w:t>Authorization</w:t>
      </w:r>
      <w:r w:rsidRPr="001F4D4A">
        <w:t xml:space="preserve"> </w:t>
      </w:r>
      <w:r w:rsidR="000C42EA" w:rsidRPr="00834501">
        <w:t>–</w:t>
      </w:r>
      <w:r w:rsidRPr="001F4D4A">
        <w:t xml:space="preserve"> </w:t>
      </w:r>
      <w:r w:rsidRPr="001F4D4A">
        <w:rPr>
          <w:i/>
        </w:rPr>
        <w:t>Be</w:t>
      </w:r>
      <w:r w:rsidR="00646D1C" w:rsidRPr="001F4D4A">
        <w:rPr>
          <w:i/>
        </w:rPr>
        <w:t>a</w:t>
      </w:r>
      <w:r w:rsidRPr="001F4D4A">
        <w:rPr>
          <w:i/>
        </w:rPr>
        <w:t>rer OAuth2</w:t>
      </w:r>
      <w:r w:rsidRPr="001F4D4A">
        <w:t xml:space="preserve"> (</w:t>
      </w:r>
      <w:r w:rsidRPr="001F4D4A">
        <w:rPr>
          <w:i/>
        </w:rPr>
        <w:t>JWT</w:t>
      </w:r>
      <w:r w:rsidRPr="001F4D4A">
        <w:t xml:space="preserve"> vai </w:t>
      </w:r>
      <w:r w:rsidRPr="001F4D4A">
        <w:rPr>
          <w:i/>
        </w:rPr>
        <w:t>references</w:t>
      </w:r>
      <w:r w:rsidRPr="001F4D4A">
        <w:t xml:space="preserve">) </w:t>
      </w:r>
      <w:r w:rsidRPr="00B72E17">
        <w:t>talons</w:t>
      </w:r>
      <w:r w:rsidR="002D1B4B" w:rsidRPr="00B72E17">
        <w:t>, obligāts</w:t>
      </w:r>
      <w:r w:rsidR="002D1B4B" w:rsidRPr="00105B91">
        <w:rPr>
          <w:lang w:val="en-US"/>
        </w:rPr>
        <w:t>.</w:t>
      </w:r>
    </w:p>
    <w:p w14:paraId="6058E4CA" w14:textId="7A6304D0" w:rsidR="00172CAC" w:rsidRPr="00FF2D5B" w:rsidRDefault="00172CAC" w:rsidP="00172CAC">
      <w:pPr>
        <w:pStyle w:val="ListBullet"/>
        <w:rPr>
          <w:rStyle w:val="CodeInText"/>
          <w:lang w:val="fr-FR"/>
        </w:rPr>
      </w:pPr>
      <w:r w:rsidRPr="00FF2D5B">
        <w:rPr>
          <w:rStyle w:val="CodeInText"/>
          <w:lang w:val="fr-FR"/>
        </w:rPr>
        <w:t>Content-Type</w:t>
      </w:r>
      <w:r w:rsidRPr="003510D4">
        <w:t xml:space="preserve"> – </w:t>
      </w:r>
      <w:r w:rsidRPr="00FF2D5B">
        <w:rPr>
          <w:rStyle w:val="CodeInText"/>
          <w:lang w:val="fr-FR"/>
        </w:rPr>
        <w:t>application</w:t>
      </w:r>
      <w:r w:rsidR="00646D1C">
        <w:rPr>
          <w:rStyle w:val="CodeInText"/>
          <w:lang w:val="fr-FR"/>
        </w:rPr>
        <w:t> </w:t>
      </w:r>
      <w:r w:rsidRPr="00FF2D5B">
        <w:rPr>
          <w:rStyle w:val="CodeInText"/>
          <w:lang w:val="fr-FR"/>
        </w:rPr>
        <w:t>/xml; charset=utf-8,</w:t>
      </w:r>
      <w:r w:rsidRPr="003510D4">
        <w:t xml:space="preserve"> obligāts.</w:t>
      </w:r>
    </w:p>
    <w:p w14:paraId="12719F56" w14:textId="34B940F9" w:rsidR="00D55DAC" w:rsidRPr="003510D4" w:rsidRDefault="00D55DAC" w:rsidP="00D55DAC">
      <w:pPr>
        <w:pStyle w:val="ListBullet"/>
      </w:pPr>
      <w:r w:rsidRPr="00FF2D5B">
        <w:rPr>
          <w:rStyle w:val="CodeInText"/>
          <w:lang w:val="fr-FR"/>
        </w:rPr>
        <w:t>x-tabId</w:t>
      </w:r>
      <w:r w:rsidRPr="003510D4">
        <w:t xml:space="preserve"> – aktuālās pārlūka cilnes identifikators, obligāts. Vērtībai jābūt </w:t>
      </w:r>
      <w:r w:rsidRPr="003510D4">
        <w:rPr>
          <w:i/>
        </w:rPr>
        <w:t>GUID</w:t>
      </w:r>
      <w:r w:rsidRPr="003510D4">
        <w:t xml:space="preserve"> formātā.</w:t>
      </w:r>
    </w:p>
    <w:p w14:paraId="5AD63D92" w14:textId="35F28A00" w:rsidR="002C268E" w:rsidRDefault="002C268E">
      <w:pPr>
        <w:pStyle w:val="ListBullet"/>
      </w:pPr>
      <w:r w:rsidRPr="00FF2D5B">
        <w:rPr>
          <w:rStyle w:val="CodeInText"/>
          <w:lang w:val="lv-LV"/>
        </w:rPr>
        <w:t>x-milestoneId</w:t>
      </w:r>
      <w:r w:rsidRPr="00105B91">
        <w:t xml:space="preserve"> –</w:t>
      </w:r>
      <w:r w:rsidR="00B30760" w:rsidRPr="00105B91">
        <w:t xml:space="preserve"> e-paka</w:t>
      </w:r>
      <w:r w:rsidR="006371C8" w:rsidRPr="00105B91">
        <w:t xml:space="preserve">lpojuma izpildes robežpunkta identifikators, obligāts. </w:t>
      </w:r>
    </w:p>
    <w:p w14:paraId="34A4F672" w14:textId="555E40B7" w:rsidR="00D61151" w:rsidRPr="003510D4" w:rsidRDefault="00D61151" w:rsidP="00E274D8">
      <w:pPr>
        <w:pStyle w:val="ListBullet"/>
      </w:pPr>
      <w:r w:rsidRPr="00A8575B">
        <w:rPr>
          <w:rStyle w:val="CodeInText"/>
        </w:rPr>
        <w:t>Accept</w:t>
      </w:r>
      <w:r>
        <w:rPr>
          <w:rStyle w:val="CodeInText"/>
        </w:rPr>
        <w:t xml:space="preserve"> </w:t>
      </w:r>
      <w:r>
        <w:t xml:space="preserve">– vēlamais atbildes formāts, serviss nodrošina </w:t>
      </w:r>
      <w:r>
        <w:rPr>
          <w:rStyle w:val="CodeInText"/>
        </w:rPr>
        <w:t>application/xml;</w:t>
      </w:r>
      <w:r w:rsidRPr="003510D4">
        <w:rPr>
          <w:rStyle w:val="CodeInText"/>
        </w:rPr>
        <w:t>charset=utf-8</w:t>
      </w:r>
      <w:r>
        <w:rPr>
          <w:rStyle w:val="CodeInText"/>
        </w:rPr>
        <w:t xml:space="preserve">, </w:t>
      </w:r>
      <w:r w:rsidRPr="00A8575B">
        <w:rPr>
          <w:rStyle w:val="CodeInText"/>
        </w:rPr>
        <w:t>application/json</w:t>
      </w:r>
      <w:r>
        <w:t xml:space="preserve">, </w:t>
      </w:r>
      <w:r w:rsidRPr="00A8575B">
        <w:rPr>
          <w:rStyle w:val="CodeInText"/>
        </w:rPr>
        <w:t>plain/text</w:t>
      </w:r>
      <w:r>
        <w:t>.</w:t>
      </w:r>
    </w:p>
    <w:p w14:paraId="2BFA5E84" w14:textId="77777777" w:rsidR="00D55DAC" w:rsidRPr="00AC389B" w:rsidRDefault="00D55DAC" w:rsidP="00D55DAC">
      <w:pPr>
        <w:rPr>
          <w:b/>
        </w:rPr>
      </w:pPr>
      <w:r w:rsidRPr="003510D4">
        <w:rPr>
          <w:b/>
        </w:rPr>
        <w:t>PATH parametri</w:t>
      </w:r>
    </w:p>
    <w:p w14:paraId="642A9F39" w14:textId="77777777" w:rsidR="004A4B78" w:rsidRPr="004E0C15" w:rsidRDefault="004A4B78" w:rsidP="004A4B78">
      <w:pPr>
        <w:pStyle w:val="BodyTextFirstIndent"/>
      </w:pPr>
      <w:r w:rsidRPr="004E0C15">
        <w:t>Nav.</w:t>
      </w:r>
    </w:p>
    <w:p w14:paraId="4B844F58" w14:textId="77777777" w:rsidR="00D55DAC" w:rsidRPr="00172CAC" w:rsidRDefault="00D55DAC" w:rsidP="00D55DAC">
      <w:pPr>
        <w:rPr>
          <w:b/>
        </w:rPr>
      </w:pPr>
      <w:r w:rsidRPr="00172CAC">
        <w:rPr>
          <w:b/>
        </w:rPr>
        <w:t>QUERY parametri</w:t>
      </w:r>
    </w:p>
    <w:p w14:paraId="140EA2E9" w14:textId="5B7BC18F" w:rsidR="0036614A" w:rsidRPr="00B72E17" w:rsidRDefault="0036614A" w:rsidP="0036614A">
      <w:pPr>
        <w:pStyle w:val="ListBullet"/>
      </w:pPr>
      <w:r w:rsidRPr="0049240E">
        <w:rPr>
          <w:rStyle w:val="CodeInText"/>
          <w:lang w:val="lv-LV"/>
        </w:rPr>
        <w:t>targetUrl</w:t>
      </w:r>
      <w:r>
        <w:t xml:space="preserve"> –</w:t>
      </w:r>
      <w:r w:rsidR="002A064D" w:rsidRPr="00105B91">
        <w:t xml:space="preserve"> izsaucamā </w:t>
      </w:r>
      <w:r w:rsidR="002A064D" w:rsidRPr="00B72E17">
        <w:t>integrācijas servisa relatīvā adrese</w:t>
      </w:r>
      <w:r w:rsidR="00BF2718" w:rsidRPr="00B72E17">
        <w:t xml:space="preserve"> Url encoded formātā</w:t>
      </w:r>
      <w:r w:rsidR="000542AB" w:rsidRPr="00B72E17">
        <w:t>, obligāt</w:t>
      </w:r>
      <w:r w:rsidR="001E5378" w:rsidRPr="00B72E17">
        <w:t>s</w:t>
      </w:r>
      <w:r w:rsidR="005A0207" w:rsidRPr="00B72E17">
        <w:t>.</w:t>
      </w:r>
    </w:p>
    <w:p w14:paraId="108C8935" w14:textId="0A64B507" w:rsidR="0036614A" w:rsidRPr="00B72E17" w:rsidRDefault="0036614A" w:rsidP="0036614A">
      <w:pPr>
        <w:pStyle w:val="ListBullet"/>
      </w:pPr>
      <w:r w:rsidRPr="00B72E17">
        <w:rPr>
          <w:rStyle w:val="CodeInText"/>
          <w:lang w:val="lv-LV"/>
        </w:rPr>
        <w:t>messageType</w:t>
      </w:r>
      <w:r w:rsidRPr="00B72E17">
        <w:t xml:space="preserve"> –</w:t>
      </w:r>
      <w:r w:rsidR="00934E79" w:rsidRPr="00B72E17">
        <w:rPr>
          <w:rStyle w:val="CodeInText"/>
          <w:lang w:val="lv-LV"/>
        </w:rPr>
        <w:t xml:space="preserve"> </w:t>
      </w:r>
      <w:r w:rsidR="00A404A1" w:rsidRPr="00B72E17">
        <w:rPr>
          <w:rStyle w:val="CodeInText"/>
          <w:lang w:val="lv-LV"/>
        </w:rPr>
        <w:t>IVISRequest</w:t>
      </w:r>
      <w:r w:rsidR="00934E79" w:rsidRPr="00B72E17">
        <w:rPr>
          <w:rStyle w:val="CodeInText"/>
          <w:lang w:val="lv-LV"/>
        </w:rPr>
        <w:t xml:space="preserve"> </w:t>
      </w:r>
      <w:r w:rsidR="00934E79" w:rsidRPr="00B72E17">
        <w:t>ziņojuma tips, obligāts.</w:t>
      </w:r>
    </w:p>
    <w:p w14:paraId="3D066D88" w14:textId="77777777" w:rsidR="00D55DAC" w:rsidRPr="00B72E17" w:rsidRDefault="00D55DAC" w:rsidP="00D55DAC">
      <w:pPr>
        <w:rPr>
          <w:b/>
        </w:rPr>
      </w:pPr>
      <w:r w:rsidRPr="00B72E17">
        <w:rPr>
          <w:b/>
        </w:rPr>
        <w:t>BODY parametri</w:t>
      </w:r>
    </w:p>
    <w:p w14:paraId="48D7BEB6" w14:textId="5E5D06BA" w:rsidR="00172CAC" w:rsidRPr="00B72E17" w:rsidRDefault="00172CAC" w:rsidP="00172CAC">
      <w:pPr>
        <w:pStyle w:val="ListBullet"/>
      </w:pPr>
      <w:r w:rsidRPr="00B72E17">
        <w:rPr>
          <w:rStyle w:val="CodeInText"/>
          <w:lang w:val="lv-LV"/>
        </w:rPr>
        <w:t>messageBody</w:t>
      </w:r>
      <w:r w:rsidRPr="00B72E17">
        <w:t xml:space="preserve"> –</w:t>
      </w:r>
      <w:r w:rsidR="004F72B7" w:rsidRPr="00B72E17">
        <w:t xml:space="preserve"> </w:t>
      </w:r>
      <w:r w:rsidR="0026014E" w:rsidRPr="00B72E17">
        <w:rPr>
          <w:rStyle w:val="CodeInText"/>
          <w:lang w:val="lv-LV"/>
        </w:rPr>
        <w:t xml:space="preserve">IVISRequest </w:t>
      </w:r>
      <w:r w:rsidR="001A116E" w:rsidRPr="00B72E17">
        <w:t>ziņojuma saturs (</w:t>
      </w:r>
      <w:r w:rsidR="001A116E" w:rsidRPr="00B72E17">
        <w:rPr>
          <w:i/>
        </w:rPr>
        <w:t>body</w:t>
      </w:r>
      <w:r w:rsidR="001A116E" w:rsidRPr="00B72E17">
        <w:t>)</w:t>
      </w:r>
      <w:r w:rsidR="00934E79" w:rsidRPr="00B72E17">
        <w:t xml:space="preserve"> </w:t>
      </w:r>
      <w:r w:rsidR="00934E79" w:rsidRPr="00B72E17">
        <w:rPr>
          <w:rStyle w:val="CodeInText"/>
          <w:lang w:val="lv-LV"/>
        </w:rPr>
        <w:t>XML</w:t>
      </w:r>
      <w:r w:rsidR="00934E79" w:rsidRPr="00B72E17">
        <w:t xml:space="preserve"> </w:t>
      </w:r>
      <w:r w:rsidR="00687D5D" w:rsidRPr="00B72E17">
        <w:t>formātā, obligāts</w:t>
      </w:r>
      <w:r w:rsidR="00F94961" w:rsidRPr="00B72E17">
        <w:t>.</w:t>
      </w:r>
    </w:p>
    <w:p w14:paraId="61F35519" w14:textId="77777777" w:rsidR="00D55DAC" w:rsidRPr="00B72E17" w:rsidRDefault="00D55DAC" w:rsidP="00D55DAC">
      <w:pPr>
        <w:pStyle w:val="ListBullet"/>
        <w:numPr>
          <w:ilvl w:val="0"/>
          <w:numId w:val="0"/>
        </w:numPr>
        <w:rPr>
          <w:b/>
        </w:rPr>
      </w:pPr>
      <w:r w:rsidRPr="00B72E17">
        <w:rPr>
          <w:b/>
        </w:rPr>
        <w:t>Piemērs</w:t>
      </w:r>
    </w:p>
    <w:p w14:paraId="3B3CB5EE" w14:textId="62DD6317" w:rsidR="00985DC8" w:rsidRPr="00B72E17" w:rsidRDefault="00985DC8" w:rsidP="00105B91">
      <w:pPr>
        <w:pStyle w:val="CodeBlock"/>
        <w:jc w:val="left"/>
        <w:rPr>
          <w:rStyle w:val="HTMLSample"/>
          <w:rFonts w:ascii="Courier New" w:eastAsiaTheme="minorHAnsi" w:hAnsi="Courier New" w:cstheme="minorBidi"/>
          <w:sz w:val="20"/>
          <w:szCs w:val="16"/>
          <w:lang w:val="lv-LV" w:eastAsia="en-US"/>
        </w:rPr>
      </w:pPr>
      <w:r w:rsidRPr="00B72E17">
        <w:rPr>
          <w:rStyle w:val="HTMLSample"/>
          <w:rFonts w:ascii="Courier New" w:hAnsi="Courier New"/>
          <w:sz w:val="20"/>
          <w:szCs w:val="16"/>
          <w:lang w:val="lv-LV"/>
        </w:rPr>
        <w:t xml:space="preserve">POST </w:t>
      </w:r>
      <w:r w:rsidR="00244D89" w:rsidRPr="00B72E17">
        <w:rPr>
          <w:rStyle w:val="CodeInText"/>
          <w:lang w:val="lv-LV"/>
        </w:rPr>
        <w:t>EservicePlatform.ContextAPI</w:t>
      </w:r>
      <w:r w:rsidR="00244D89" w:rsidRPr="00B72E17">
        <w:rPr>
          <w:rStyle w:val="HTMLSample"/>
          <w:rFonts w:ascii="Courier New" w:hAnsi="Courier New"/>
          <w:sz w:val="20"/>
          <w:szCs w:val="16"/>
          <w:lang w:val="lv-LV"/>
        </w:rPr>
        <w:t>/</w:t>
      </w:r>
      <w:r w:rsidRPr="00B72E17">
        <w:rPr>
          <w:rStyle w:val="HTMLSample"/>
          <w:rFonts w:ascii="Courier New" w:hAnsi="Courier New"/>
          <w:sz w:val="20"/>
          <w:szCs w:val="16"/>
          <w:lang w:val="lv-LV"/>
        </w:rPr>
        <w:t>api/v1.0/request/ivisrequests?targetUrl=/ISS-SIA.ABC-CalculationDataSync/v1.0/CalculationSync.svc&amp;messageType=URN:IVIS:100001:XSD-Testing-TestISServise-v1-0-TYPE-Calculation HTTP/1.1</w:t>
      </w:r>
    </w:p>
    <w:p w14:paraId="670673E9" w14:textId="77777777" w:rsidR="00EE6464" w:rsidRDefault="00EE6464" w:rsidP="00985DC8">
      <w:pPr>
        <w:pStyle w:val="CodeBlock"/>
        <w:rPr>
          <w:rStyle w:val="HTMLSample"/>
          <w:rFonts w:ascii="Courier New" w:hAnsi="Courier New"/>
          <w:sz w:val="20"/>
          <w:szCs w:val="16"/>
          <w:lang w:val="lv-LV"/>
        </w:rPr>
      </w:pPr>
    </w:p>
    <w:p w14:paraId="231C4DEB" w14:textId="0199094D"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Content-Type: application/xml; charset=utf-8</w:t>
      </w:r>
    </w:p>
    <w:p w14:paraId="0FE5FDC6"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x-tabId: 29A752A065DB4C2686C186C8CBF8303A</w:t>
      </w:r>
    </w:p>
    <w:p w14:paraId="054560C3"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x-milestoneId: URN:IVIS:100001:EF.VISS-EF00-v1-0-MS-CallCalcSync</w:t>
      </w:r>
    </w:p>
    <w:p w14:paraId="519DC56C"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Authorization: Bearer j3ScL18D4Dnjll0np8cwT7T-mnQ9u3w4iriWyG2D4ts</w:t>
      </w:r>
    </w:p>
    <w:p w14:paraId="3937AE87" w14:textId="77777777" w:rsidR="00985DC8" w:rsidRPr="00B72E17" w:rsidRDefault="00985DC8" w:rsidP="00985DC8">
      <w:pPr>
        <w:pStyle w:val="CodeBlock"/>
        <w:rPr>
          <w:rStyle w:val="HTMLSample"/>
          <w:rFonts w:ascii="Courier New" w:hAnsi="Courier New"/>
          <w:sz w:val="20"/>
          <w:szCs w:val="16"/>
          <w:lang w:val="lv-LV"/>
        </w:rPr>
      </w:pPr>
    </w:p>
    <w:p w14:paraId="465C36B1" w14:textId="77777777" w:rsidR="004E3A3C"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 xml:space="preserve">&lt;Calculation </w:t>
      </w:r>
    </w:p>
    <w:p w14:paraId="42F36FE9" w14:textId="77777777" w:rsidR="004E3A3C"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 xml:space="preserve">xmlns="http://ivis.eps.gov.lv/XMLSchemas/100000/TestISServise/v1-0" </w:t>
      </w:r>
    </w:p>
    <w:p w14:paraId="68165218" w14:textId="77777777" w:rsidR="004E3A3C"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 xml:space="preserve">xmlns:ivis="http://ivis.eps.gov.lv/XMLSchemas/100001/IVIS/v1-0" </w:t>
      </w:r>
    </w:p>
    <w:p w14:paraId="282F4DE2" w14:textId="3CC818C3" w:rsidR="00985DC8" w:rsidRPr="00B72E17"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xmlns:pers="http://ivis.eps.gov.lv/XMLSchemas/100001/Person/v1-0"&gt;</w:t>
      </w:r>
    </w:p>
    <w:p w14:paraId="39CB8C9A"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&lt;Number1&gt;5&lt;/Number1&gt;</w:t>
      </w:r>
    </w:p>
    <w:p w14:paraId="50DDBDF2"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&lt;Number2&gt;6&lt;/Number2&gt;</w:t>
      </w:r>
    </w:p>
    <w:p w14:paraId="65CCCA1F"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&lt;Operation&gt;multiplication&lt;/Operation&gt;</w:t>
      </w:r>
    </w:p>
    <w:p w14:paraId="0C5449DA" w14:textId="006C33A3" w:rsidR="00985DC8" w:rsidRPr="00B72E17" w:rsidRDefault="00985DC8" w:rsidP="00D55DAC">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&lt;/Calculation&gt;</w:t>
      </w:r>
    </w:p>
    <w:p w14:paraId="330B4740" w14:textId="77777777" w:rsidR="00D55DAC" w:rsidRPr="00B72E17" w:rsidRDefault="00D55DAC" w:rsidP="00D55DAC">
      <w:pPr>
        <w:pStyle w:val="Lietotajastasts1"/>
      </w:pPr>
      <w:r w:rsidRPr="00B72E17">
        <w:t>Izvaddati</w:t>
      </w:r>
    </w:p>
    <w:p w14:paraId="3BA96AF5" w14:textId="77777777" w:rsidR="00C27BBC" w:rsidRPr="00B72E17" w:rsidRDefault="00597B7E" w:rsidP="007A502D">
      <w:r w:rsidRPr="00B72E17">
        <w:t xml:space="preserve">Veiksmīga integrācijas servisa izsaukuma </w:t>
      </w:r>
      <w:r w:rsidR="00D55DAC" w:rsidRPr="00B72E17">
        <w:t>gadījumā tiek izvadīt</w:t>
      </w:r>
      <w:r w:rsidR="008F1E1F" w:rsidRPr="00B72E17">
        <w:t xml:space="preserve">s </w:t>
      </w:r>
      <w:r w:rsidR="008F1E1F" w:rsidRPr="00B72E17">
        <w:rPr>
          <w:rStyle w:val="CodeInText"/>
          <w:lang w:val="lv-LV"/>
        </w:rPr>
        <w:t>HTTP 200</w:t>
      </w:r>
      <w:r w:rsidR="00D55DAC" w:rsidRPr="00B72E17">
        <w:t xml:space="preserve"> </w:t>
      </w:r>
      <w:r w:rsidR="008F1E1F" w:rsidRPr="00B72E17">
        <w:t xml:space="preserve">un </w:t>
      </w:r>
      <w:r w:rsidR="000B554D" w:rsidRPr="00B72E17">
        <w:rPr>
          <w:rStyle w:val="CodeInText"/>
          <w:lang w:val="lv-LV"/>
        </w:rPr>
        <w:t xml:space="preserve">IVISResponse </w:t>
      </w:r>
      <w:r w:rsidR="000B554D" w:rsidRPr="00B72E17">
        <w:t>struktūra</w:t>
      </w:r>
      <w:r w:rsidR="00C71EC4" w:rsidRPr="00B72E17">
        <w:t xml:space="preserve"> </w:t>
      </w:r>
      <w:r w:rsidR="00C71EC4" w:rsidRPr="00B72E17">
        <w:rPr>
          <w:rStyle w:val="CodeInText"/>
          <w:lang w:val="lv-LV"/>
        </w:rPr>
        <w:t>XML</w:t>
      </w:r>
      <w:r w:rsidR="00C71EC4" w:rsidRPr="00B72E17">
        <w:t xml:space="preserve"> formātā</w:t>
      </w:r>
      <w:r w:rsidR="007A502D" w:rsidRPr="00B72E17">
        <w:t xml:space="preserve"> ar pazīmi </w:t>
      </w:r>
      <w:r w:rsidR="007A502D" w:rsidRPr="00B72E17">
        <w:rPr>
          <w:rStyle w:val="CodeInText"/>
          <w:lang w:val="lv-LV"/>
        </w:rPr>
        <w:t>success</w:t>
      </w:r>
      <w:r w:rsidR="00CA4FC5" w:rsidRPr="00B72E17">
        <w:rPr>
          <w:rStyle w:val="CodeInText"/>
          <w:lang w:val="lv-LV"/>
        </w:rPr>
        <w:t xml:space="preserve"> </w:t>
      </w:r>
      <w:r w:rsidR="00CA4FC5" w:rsidRPr="00B72E17">
        <w:t>vai</w:t>
      </w:r>
      <w:r w:rsidR="00CA4FC5" w:rsidRPr="00B72E17">
        <w:rPr>
          <w:rStyle w:val="CodeInText"/>
          <w:lang w:val="lv-LV"/>
        </w:rPr>
        <w:t xml:space="preserve"> failure </w:t>
      </w:r>
      <w:r w:rsidR="00CA4FC5" w:rsidRPr="00B72E17">
        <w:t>(ja notikusi apstrādāta biznesa kļūda)</w:t>
      </w:r>
      <w:r w:rsidR="008F1E1F" w:rsidRPr="00B72E17">
        <w:t>.</w:t>
      </w:r>
      <w:r w:rsidR="00D55DAC" w:rsidRPr="00B72E17">
        <w:t xml:space="preserve"> </w:t>
      </w:r>
      <w:r w:rsidR="008F1E1F" w:rsidRPr="00B72E17">
        <w:t>N</w:t>
      </w:r>
      <w:r w:rsidR="00D55DAC" w:rsidRPr="00B72E17">
        <w:t>eviksmīga</w:t>
      </w:r>
      <w:r w:rsidR="00CA4FC5" w:rsidRPr="00B72E17">
        <w:t xml:space="preserve"> izsaukuma</w:t>
      </w:r>
      <w:r w:rsidR="00131F1A" w:rsidRPr="00B72E17">
        <w:t xml:space="preserve"> gadījumā</w:t>
      </w:r>
      <w:r w:rsidR="00CA4FC5" w:rsidRPr="00B72E17">
        <w:t xml:space="preserve"> tiks izvadīta kļūda.</w:t>
      </w:r>
      <w:r w:rsidR="00C27BBC" w:rsidRPr="00B72E17">
        <w:t xml:space="preserve"> </w:t>
      </w:r>
    </w:p>
    <w:p w14:paraId="52B93831" w14:textId="435DE6C2" w:rsidR="00D55DAC" w:rsidRPr="00B72E17" w:rsidRDefault="00C27BBC" w:rsidP="007A502D">
      <w:r w:rsidRPr="00B72E17">
        <w:rPr>
          <w:rStyle w:val="CodeInText"/>
          <w:lang w:val="lv-LV"/>
        </w:rPr>
        <w:t>LvpContext.Request</w:t>
      </w:r>
      <w:r w:rsidRPr="00B72E17">
        <w:t xml:space="preserve"> neapstrādā gala resursa (</w:t>
      </w:r>
      <w:r w:rsidR="006B2288" w:rsidRPr="00B72E17">
        <w:t>Api Pārvaldnieka, i</w:t>
      </w:r>
      <w:r w:rsidRPr="00B72E17">
        <w:t xml:space="preserve">ntegrācijas servisa) izvadītās atbildes, kuras nav </w:t>
      </w:r>
      <w:r w:rsidRPr="00B72E17">
        <w:rPr>
          <w:rStyle w:val="CodeInText"/>
          <w:lang w:val="lv-LV"/>
        </w:rPr>
        <w:t>IVISResponse</w:t>
      </w:r>
      <w:r w:rsidR="00541CCD" w:rsidRPr="00B72E17">
        <w:t>, tās tiek izvadītas tieši tādas, kā tika saņemtas.</w:t>
      </w:r>
      <w:r w:rsidR="00597B7E" w:rsidRPr="00B72E17">
        <w:rPr>
          <w:rStyle w:val="CodeInText"/>
          <w:lang w:val="lv-LV"/>
        </w:rPr>
        <w:t xml:space="preserve"> </w:t>
      </w:r>
    </w:p>
    <w:p w14:paraId="26AD96C1" w14:textId="77777777" w:rsidR="00D55DAC" w:rsidRPr="00B72E17" w:rsidRDefault="00D55DAC" w:rsidP="00D55DAC">
      <w:pPr>
        <w:pStyle w:val="ListBullet"/>
        <w:numPr>
          <w:ilvl w:val="0"/>
          <w:numId w:val="0"/>
        </w:numPr>
        <w:rPr>
          <w:b/>
        </w:rPr>
      </w:pPr>
      <w:r w:rsidRPr="00B72E17">
        <w:rPr>
          <w:b/>
        </w:rPr>
        <w:t>Kļūdas</w:t>
      </w:r>
    </w:p>
    <w:p w14:paraId="6C7D339E" w14:textId="33A5736B" w:rsidR="00D55DAC" w:rsidRPr="00B72E17" w:rsidRDefault="00D55DAC" w:rsidP="00D55DAC">
      <w:pPr>
        <w:pStyle w:val="ListBullet"/>
      </w:pPr>
      <w:r w:rsidRPr="00B72E17">
        <w:rPr>
          <w:rStyle w:val="CodeInText"/>
          <w:lang w:val="lv-LV"/>
        </w:rPr>
        <w:t>HTTP 401</w:t>
      </w:r>
      <w:r w:rsidRPr="00B72E17">
        <w:t xml:space="preserve"> - norādīts nederīgs autentifikācijas talons.</w:t>
      </w:r>
    </w:p>
    <w:p w14:paraId="238951B7" w14:textId="281A592D" w:rsidR="0082456F" w:rsidRPr="00B72E17" w:rsidRDefault="007942FA" w:rsidP="00D55DAC">
      <w:pPr>
        <w:pStyle w:val="ListBullet"/>
      </w:pPr>
      <w:r w:rsidRPr="00B72E17">
        <w:rPr>
          <w:rStyle w:val="CodeInText"/>
          <w:lang w:val="lv-LV"/>
        </w:rPr>
        <w:t xml:space="preserve">HTTP 400 </w:t>
      </w:r>
      <w:r w:rsidR="00A404A1" w:rsidRPr="00B72E17">
        <w:t>– nav norādīts</w:t>
      </w:r>
      <w:r w:rsidR="0082456F" w:rsidRPr="00B72E17">
        <w:t xml:space="preserve"> </w:t>
      </w:r>
      <w:r w:rsidR="00687D5D" w:rsidRPr="00B72E17">
        <w:t xml:space="preserve">vai norādīts nekorekts </w:t>
      </w:r>
      <w:r w:rsidR="0082456F" w:rsidRPr="00B72E17">
        <w:t>e-pakalpojuma izpildes robežpunkta identifikators.</w:t>
      </w:r>
    </w:p>
    <w:p w14:paraId="3680ABB5" w14:textId="5E48F141" w:rsidR="007942FA" w:rsidRPr="00B72E17" w:rsidRDefault="0082456F" w:rsidP="00D55DAC">
      <w:pPr>
        <w:pStyle w:val="ListBullet"/>
      </w:pPr>
      <w:r w:rsidRPr="00B72E17">
        <w:rPr>
          <w:rStyle w:val="CodeInText"/>
          <w:lang w:val="lv-LV"/>
        </w:rPr>
        <w:t xml:space="preserve">HTTP 400 </w:t>
      </w:r>
      <w:r w:rsidRPr="00B72E17">
        <w:t xml:space="preserve">– nav norādīts </w:t>
      </w:r>
      <w:r w:rsidR="00687D5D" w:rsidRPr="00B72E17">
        <w:t xml:space="preserve">vai norādīts nekorekts </w:t>
      </w:r>
      <w:r w:rsidRPr="00B72E17">
        <w:rPr>
          <w:rStyle w:val="CodeInText"/>
          <w:lang w:val="lv-LV"/>
        </w:rPr>
        <w:t xml:space="preserve">IVISRequest </w:t>
      </w:r>
      <w:r w:rsidRPr="00B72E17">
        <w:t>ziņojuma tips.</w:t>
      </w:r>
      <w:r w:rsidR="00A404A1" w:rsidRPr="00B72E17">
        <w:t xml:space="preserve"> </w:t>
      </w:r>
    </w:p>
    <w:p w14:paraId="347EDAC8" w14:textId="17B741B4" w:rsidR="00687D5D" w:rsidRPr="00B72E17" w:rsidRDefault="00687D5D" w:rsidP="003D7982">
      <w:pPr>
        <w:pStyle w:val="ListBullet"/>
      </w:pPr>
      <w:r w:rsidRPr="00B72E17">
        <w:rPr>
          <w:rStyle w:val="CodeInText"/>
          <w:lang w:val="lv-LV"/>
        </w:rPr>
        <w:t xml:space="preserve">HTTP 400 </w:t>
      </w:r>
      <w:r w:rsidRPr="00B72E17">
        <w:t>– nav norādīt</w:t>
      </w:r>
      <w:r w:rsidR="00E66397" w:rsidRPr="00B72E17">
        <w:t>a</w:t>
      </w:r>
      <w:r w:rsidRPr="00B72E17">
        <w:t xml:space="preserve"> </w:t>
      </w:r>
      <w:r w:rsidR="00E66397" w:rsidRPr="00B72E17">
        <w:t>izsaucamā integrācijas servisa relatīvā adrese</w:t>
      </w:r>
      <w:r w:rsidRPr="00B72E17">
        <w:t xml:space="preserve">. </w:t>
      </w:r>
    </w:p>
    <w:p w14:paraId="1A321582" w14:textId="77777777" w:rsidR="00D55DAC" w:rsidRPr="00B72E17" w:rsidRDefault="00D55DAC" w:rsidP="00D55DAC">
      <w:pPr>
        <w:pStyle w:val="ListBullet"/>
        <w:numPr>
          <w:ilvl w:val="0"/>
          <w:numId w:val="0"/>
        </w:numPr>
        <w:rPr>
          <w:b/>
        </w:rPr>
      </w:pPr>
      <w:r w:rsidRPr="00B72E17">
        <w:rPr>
          <w:b/>
        </w:rPr>
        <w:t>Piemērs</w:t>
      </w:r>
    </w:p>
    <w:p w14:paraId="42FF4476" w14:textId="77777777" w:rsidR="00ED58F4" w:rsidRPr="00FF2D5B" w:rsidRDefault="00ED58F4" w:rsidP="00ED58F4">
      <w:pPr>
        <w:pStyle w:val="CodeBlock"/>
        <w:rPr>
          <w:lang w:val="lv-LV"/>
        </w:rPr>
      </w:pPr>
      <w:r w:rsidRPr="00FF2D5B">
        <w:rPr>
          <w:lang w:val="lv-LV"/>
        </w:rPr>
        <w:t>HTTP/1.1 200 OK</w:t>
      </w:r>
    </w:p>
    <w:p w14:paraId="46103FF5" w14:textId="77777777" w:rsidR="00ED58F4" w:rsidRPr="00FF2D5B" w:rsidRDefault="00ED58F4" w:rsidP="00ED58F4">
      <w:pPr>
        <w:pStyle w:val="CodeBlock"/>
        <w:rPr>
          <w:lang w:val="lv-LV"/>
        </w:rPr>
      </w:pPr>
      <w:r w:rsidRPr="00FF2D5B">
        <w:rPr>
          <w:lang w:val="lv-LV"/>
        </w:rPr>
        <w:t>Content-Type: application/xml; charset=utf-16</w:t>
      </w:r>
    </w:p>
    <w:p w14:paraId="0245D59C" w14:textId="77777777" w:rsidR="00ED58F4" w:rsidRPr="00FF2D5B" w:rsidRDefault="00ED58F4" w:rsidP="00ED58F4">
      <w:pPr>
        <w:pStyle w:val="CodeBlock"/>
        <w:rPr>
          <w:lang w:val="lv-LV"/>
        </w:rPr>
      </w:pPr>
    </w:p>
    <w:p w14:paraId="4C207107" w14:textId="049C04F0" w:rsidR="00ED58F4" w:rsidRPr="00FF2D5B" w:rsidRDefault="00ED58F4" w:rsidP="00ED58F4">
      <w:pPr>
        <w:pStyle w:val="CodeBlock"/>
        <w:rPr>
          <w:lang w:val="lv-LV"/>
        </w:rPr>
      </w:pPr>
      <w:r w:rsidRPr="00FF2D5B">
        <w:rPr>
          <w:lang w:val="lv-LV"/>
        </w:rPr>
        <w:t>&lt;?xml version="1.0" encoding="utf-16"?&gt;</w:t>
      </w:r>
    </w:p>
    <w:p w14:paraId="4A5757EC" w14:textId="77777777" w:rsidR="004E3A3C" w:rsidRDefault="00ED58F4" w:rsidP="00ED58F4">
      <w:pPr>
        <w:pStyle w:val="CodeBlock"/>
        <w:rPr>
          <w:lang w:val="lv-LV"/>
        </w:rPr>
      </w:pPr>
      <w:r w:rsidRPr="00FF2D5B">
        <w:rPr>
          <w:lang w:val="lv-LV"/>
        </w:rPr>
        <w:t xml:space="preserve">&lt;ivis:IVISResponse </w:t>
      </w:r>
    </w:p>
    <w:p w14:paraId="68C58EEC" w14:textId="77777777" w:rsidR="004E3A3C" w:rsidRDefault="00ED58F4" w:rsidP="00ED58F4">
      <w:pPr>
        <w:pStyle w:val="CodeBlock"/>
        <w:rPr>
          <w:lang w:val="lv-LV"/>
        </w:rPr>
      </w:pPr>
      <w:r w:rsidRPr="00FF2D5B">
        <w:rPr>
          <w:lang w:val="lv-LV"/>
        </w:rPr>
        <w:t xml:space="preserve">xmlns:pers="http://ivis.eps.gov.lv/XMLSchemas/100001/Person/v1-0" </w:t>
      </w:r>
    </w:p>
    <w:p w14:paraId="139CEB98" w14:textId="6B02E2D9" w:rsidR="00ED58F4" w:rsidRPr="00FF2D5B" w:rsidRDefault="00ED58F4" w:rsidP="00ED58F4">
      <w:pPr>
        <w:pStyle w:val="CodeBlock"/>
        <w:rPr>
          <w:lang w:val="lv-LV"/>
        </w:rPr>
      </w:pPr>
      <w:r w:rsidRPr="00FF2D5B">
        <w:rPr>
          <w:lang w:val="lv-LV"/>
        </w:rPr>
        <w:t>xmlns:ivis="http://ivis.eps.gov.lv/XMLSchemas/100001/IVIS/v1-0"&gt;</w:t>
      </w:r>
    </w:p>
    <w:p w14:paraId="0606ECBB" w14:textId="77777777" w:rsidR="00ED58F4" w:rsidRDefault="00ED58F4" w:rsidP="00ED58F4">
      <w:pPr>
        <w:pStyle w:val="CodeBlock"/>
      </w:pPr>
      <w:r w:rsidRPr="00FF2D5B">
        <w:rPr>
          <w:lang w:val="lv-LV"/>
        </w:rPr>
        <w:t xml:space="preserve">  </w:t>
      </w:r>
      <w:r>
        <w:t>&lt;ivis:Header&gt;</w:t>
      </w:r>
    </w:p>
    <w:p w14:paraId="52B4727C" w14:textId="77777777" w:rsidR="00ED58F4" w:rsidRDefault="00ED58F4" w:rsidP="00ED58F4">
      <w:pPr>
        <w:pStyle w:val="CodeBlock"/>
      </w:pPr>
      <w:r>
        <w:t xml:space="preserve">    &lt;ivis:MessageID&gt;2abc1a34-9095-4be7-b911-b04c83008318&lt;/ivis:MessageID&gt;</w:t>
      </w:r>
    </w:p>
    <w:p w14:paraId="6F98F3DC" w14:textId="77777777" w:rsidR="00ED58F4" w:rsidRDefault="00ED58F4" w:rsidP="00ED58F4">
      <w:pPr>
        <w:pStyle w:val="CodeBlock"/>
      </w:pPr>
      <w:r>
        <w:t xml:space="preserve">    &lt;ivis:MessageType&gt;URN:IVIS:100001:XSD-Testing-TestISServise-v1-0-TYPE-Result&lt;/ivis:MessageType&gt;</w:t>
      </w:r>
    </w:p>
    <w:p w14:paraId="59D01F94" w14:textId="77777777" w:rsidR="00ED58F4" w:rsidRDefault="00ED58F4" w:rsidP="00ED58F4">
      <w:pPr>
        <w:pStyle w:val="CodeBlock"/>
      </w:pPr>
      <w:r>
        <w:t xml:space="preserve">    &lt;ivis:TransactionID&gt;URN:IVIS:100001:EF.VISS-EF00-v1-0-TR-878&lt;/ivis:TransactionID&gt;</w:t>
      </w:r>
    </w:p>
    <w:p w14:paraId="205856E5" w14:textId="02ADCC0B" w:rsidR="00ED58F4" w:rsidRPr="00FF2D5B" w:rsidRDefault="00ED58F4" w:rsidP="00ED58F4">
      <w:pPr>
        <w:pStyle w:val="CodeBlock"/>
        <w:rPr>
          <w:lang w:val="it-IT"/>
        </w:rPr>
      </w:pPr>
      <w:r>
        <w:t xml:space="preserve">    </w:t>
      </w:r>
      <w:r w:rsidRPr="00FF2D5B">
        <w:rPr>
          <w:lang w:val="it-IT"/>
        </w:rPr>
        <w:t>&lt;ivis:CorrelationID&gt;1f441e8f-d326-4a7e-b750-e1f391358219&lt;/ivis:CorrelationID&gt;</w:t>
      </w:r>
    </w:p>
    <w:p w14:paraId="780A58C5" w14:textId="77777777" w:rsidR="00ED58F4" w:rsidRDefault="00ED58F4" w:rsidP="00ED58F4">
      <w:pPr>
        <w:pStyle w:val="CodeBlock"/>
      </w:pPr>
      <w:r w:rsidRPr="00FF2D5B">
        <w:rPr>
          <w:lang w:val="it-IT"/>
        </w:rPr>
        <w:t xml:space="preserve">    </w:t>
      </w:r>
      <w:r>
        <w:t>&lt;ivis:TimeStamp&gt;2020-05-08T12:55:48.5151022+03:00&lt;/ivis:TimeStamp&gt;</w:t>
      </w:r>
    </w:p>
    <w:p w14:paraId="3FFC65A4" w14:textId="77777777" w:rsidR="00ED58F4" w:rsidRDefault="00ED58F4" w:rsidP="00ED58F4">
      <w:pPr>
        <w:pStyle w:val="CodeBlock"/>
      </w:pPr>
      <w:r>
        <w:t xml:space="preserve">    &lt;ivis:Result&gt;success&lt;/ivis:Result&gt;</w:t>
      </w:r>
    </w:p>
    <w:p w14:paraId="50D429F5" w14:textId="77777777" w:rsidR="00ED58F4" w:rsidRDefault="00ED58F4" w:rsidP="00ED58F4">
      <w:pPr>
        <w:pStyle w:val="CodeBlock"/>
      </w:pPr>
      <w:r>
        <w:t xml:space="preserve">  &lt;/ivis:Header&gt;</w:t>
      </w:r>
    </w:p>
    <w:p w14:paraId="765A6CA0" w14:textId="77777777" w:rsidR="00ED58F4" w:rsidRDefault="00ED58F4" w:rsidP="00ED58F4">
      <w:pPr>
        <w:pStyle w:val="CodeBlock"/>
      </w:pPr>
      <w:r>
        <w:t xml:space="preserve">  &lt;ivis:Body&gt;</w:t>
      </w:r>
    </w:p>
    <w:p w14:paraId="506F8D48" w14:textId="77777777" w:rsidR="004E3A3C" w:rsidRDefault="00ED58F4" w:rsidP="00ED58F4">
      <w:pPr>
        <w:pStyle w:val="CodeBlock"/>
      </w:pPr>
      <w:r>
        <w:t xml:space="preserve">    &lt;Result </w:t>
      </w:r>
    </w:p>
    <w:p w14:paraId="70EB91EE" w14:textId="77777777" w:rsidR="004E3A3C" w:rsidRDefault="00ED58F4" w:rsidP="00ED58F4">
      <w:pPr>
        <w:pStyle w:val="CodeBlock"/>
      </w:pPr>
      <w:r>
        <w:t xml:space="preserve">xmlns="http://ivis.eps.gov.lv/XMLSchemas/100000/TestISServise/v1-0" </w:t>
      </w:r>
    </w:p>
    <w:p w14:paraId="7D917F11" w14:textId="77777777" w:rsidR="004E3A3C" w:rsidRDefault="00ED58F4" w:rsidP="00ED58F4">
      <w:pPr>
        <w:pStyle w:val="CodeBlock"/>
      </w:pPr>
      <w:r>
        <w:t xml:space="preserve">xmlns:ivis="http://ivis.eps.gov.lv/XMLSchemas/100001/IVIS/v1-0" </w:t>
      </w:r>
    </w:p>
    <w:p w14:paraId="0606210D" w14:textId="6049781B" w:rsidR="00ED58F4" w:rsidRDefault="00ED58F4" w:rsidP="00ED58F4">
      <w:pPr>
        <w:pStyle w:val="CodeBlock"/>
      </w:pPr>
      <w:r>
        <w:t>xmlns:pers="http://ivis.eps.gov.lv/XMLSchemas/100001/Person/v1-0"&gt;</w:t>
      </w:r>
    </w:p>
    <w:p w14:paraId="342EAAFE" w14:textId="77777777" w:rsidR="00ED58F4" w:rsidRDefault="00ED58F4" w:rsidP="00ED58F4">
      <w:pPr>
        <w:pStyle w:val="CodeBlock"/>
      </w:pPr>
      <w:r>
        <w:t xml:space="preserve">      &lt;CalculationValue&gt;30&lt;/CalculationValue&gt;</w:t>
      </w:r>
    </w:p>
    <w:p w14:paraId="7D629FBF" w14:textId="77777777" w:rsidR="00ED58F4" w:rsidRDefault="00ED58F4" w:rsidP="00ED58F4">
      <w:pPr>
        <w:pStyle w:val="CodeBlock"/>
      </w:pPr>
      <w:r>
        <w:t xml:space="preserve">    &lt;/Result&gt;</w:t>
      </w:r>
    </w:p>
    <w:p w14:paraId="4B975B8C" w14:textId="77777777" w:rsidR="00ED58F4" w:rsidRDefault="00ED58F4" w:rsidP="00ED58F4">
      <w:pPr>
        <w:pStyle w:val="CodeBlock"/>
      </w:pPr>
      <w:r>
        <w:t xml:space="preserve">  &lt;/ivis:Body&gt;</w:t>
      </w:r>
    </w:p>
    <w:p w14:paraId="2ECB26D1" w14:textId="5914309E" w:rsidR="00ED58F4" w:rsidRDefault="00ED58F4" w:rsidP="00D55DAC">
      <w:pPr>
        <w:pStyle w:val="CodeBlock"/>
      </w:pPr>
      <w:r>
        <w:t>&lt;/ivis:IVISResponse&gt;</w:t>
      </w:r>
    </w:p>
    <w:p w14:paraId="5233FF1F" w14:textId="2F50BD44" w:rsidR="007E5A20" w:rsidRPr="00105B91" w:rsidRDefault="0074331C" w:rsidP="007E5A20">
      <w:pPr>
        <w:pStyle w:val="Heading3"/>
      </w:pPr>
      <w:bookmarkStart w:id="2403" w:name="_Ref51837239"/>
      <w:bookmarkStart w:id="2404" w:name="_Toc155870237"/>
      <w:bookmarkStart w:id="2405" w:name="_Toc162940689"/>
      <w:r w:rsidRPr="00105B91">
        <w:t>API</w:t>
      </w:r>
      <w:r w:rsidR="002F463A" w:rsidRPr="00105B91">
        <w:t xml:space="preserve"> </w:t>
      </w:r>
      <w:r w:rsidR="007E5A20" w:rsidRPr="00105B91">
        <w:t>servisu izsaukšana</w:t>
      </w:r>
      <w:bookmarkEnd w:id="2403"/>
      <w:bookmarkEnd w:id="2404"/>
      <w:bookmarkEnd w:id="2405"/>
    </w:p>
    <w:tbl>
      <w:tblPr>
        <w:tblW w:w="0" w:type="auto"/>
        <w:tblBorders>
          <w:top w:val="single" w:sz="12" w:space="0" w:color="auto"/>
        </w:tblBorders>
        <w:tblLook w:val="04E0" w:firstRow="1" w:lastRow="1" w:firstColumn="1" w:lastColumn="0" w:noHBand="0" w:noVBand="1"/>
      </w:tblPr>
      <w:tblGrid>
        <w:gridCol w:w="1917"/>
        <w:gridCol w:w="7721"/>
      </w:tblGrid>
      <w:tr w:rsidR="007E5A20" w:rsidRPr="00DA3800" w14:paraId="1B3901C0" w14:textId="77777777" w:rsidTr="003D7982">
        <w:tc>
          <w:tcPr>
            <w:tcW w:w="1917" w:type="dxa"/>
            <w:tcBorders>
              <w:top w:val="single" w:sz="12" w:space="0" w:color="auto"/>
              <w:bottom w:val="nil"/>
              <w:right w:val="single" w:sz="2" w:space="0" w:color="auto"/>
            </w:tcBorders>
            <w:vAlign w:val="center"/>
          </w:tcPr>
          <w:p w14:paraId="2FCF30DD" w14:textId="77777777" w:rsidR="007E5A20" w:rsidRPr="00105B91" w:rsidRDefault="007E5A20" w:rsidP="003D7982">
            <w:pPr>
              <w:pStyle w:val="Bold"/>
            </w:pPr>
            <w:r w:rsidRPr="005645BC">
              <w:t>Identifikators</w:t>
            </w:r>
          </w:p>
        </w:tc>
        <w:tc>
          <w:tcPr>
            <w:tcW w:w="7721" w:type="dxa"/>
            <w:tcBorders>
              <w:left w:val="single" w:sz="2" w:space="0" w:color="auto"/>
              <w:bottom w:val="nil"/>
            </w:tcBorders>
            <w:vAlign w:val="center"/>
          </w:tcPr>
          <w:p w14:paraId="3A9257A4" w14:textId="5A7DC5EF" w:rsidR="007E5A20" w:rsidRPr="00105B91" w:rsidRDefault="007E5A20">
            <w:pPr>
              <w:pStyle w:val="TableBodytextizmantot"/>
            </w:pPr>
            <w:r w:rsidRPr="005645BC">
              <w:t>LvpContext.RequestService.</w:t>
            </w:r>
            <w:r w:rsidR="00E50C78" w:rsidRPr="00105B91">
              <w:t>Api</w:t>
            </w:r>
            <w:r w:rsidRPr="005645BC">
              <w:t>Request</w:t>
            </w:r>
          </w:p>
        </w:tc>
      </w:tr>
      <w:tr w:rsidR="007E5A20" w:rsidRPr="00DA3800" w14:paraId="493C5B36" w14:textId="77777777" w:rsidTr="003D7982">
        <w:tc>
          <w:tcPr>
            <w:tcW w:w="1917" w:type="dxa"/>
            <w:tcBorders>
              <w:top w:val="nil"/>
              <w:bottom w:val="single" w:sz="4" w:space="0" w:color="auto"/>
              <w:right w:val="single" w:sz="2" w:space="0" w:color="auto"/>
            </w:tcBorders>
            <w:vAlign w:val="center"/>
          </w:tcPr>
          <w:p w14:paraId="7504EE0D" w14:textId="77777777" w:rsidR="007E5A20" w:rsidRPr="00105B91" w:rsidRDefault="007E5A20" w:rsidP="003D7982">
            <w:pPr>
              <w:pStyle w:val="Bold"/>
              <w:rPr>
                <w:lang w:eastAsia="lv-LV"/>
              </w:rPr>
            </w:pPr>
            <w:r w:rsidRPr="00AB634E">
              <w:rPr>
                <w:lang w:eastAsia="lv-LV"/>
              </w:rPr>
              <w:t>Apraksts</w:t>
            </w:r>
          </w:p>
        </w:tc>
        <w:tc>
          <w:tcPr>
            <w:tcW w:w="7721" w:type="dxa"/>
            <w:tcBorders>
              <w:top w:val="nil"/>
              <w:left w:val="single" w:sz="2" w:space="0" w:color="auto"/>
              <w:bottom w:val="single" w:sz="4" w:space="0" w:color="auto"/>
            </w:tcBorders>
            <w:vAlign w:val="center"/>
          </w:tcPr>
          <w:p w14:paraId="6B8EFCFC" w14:textId="2F3FB74F" w:rsidR="00175430" w:rsidRDefault="00FD7E8F" w:rsidP="00105B91">
            <w:pPr>
              <w:pStyle w:val="TableBodytextizmantot"/>
            </w:pPr>
            <w:r w:rsidRPr="007920C1">
              <w:t>Nodrošina Api Pārvaldniekā reģistrētu (</w:t>
            </w:r>
            <w:r w:rsidRPr="00C47AD7">
              <w:rPr>
                <w:i/>
              </w:rPr>
              <w:t>REST</w:t>
            </w:r>
            <w:r w:rsidRPr="007920C1">
              <w:t>) servisu izsaukšanu</w:t>
            </w:r>
            <w:r>
              <w:t xml:space="preserve"> (detalizētāk skat. </w:t>
            </w:r>
            <w:r w:rsidR="004B6F5F">
              <w:fldChar w:fldCharType="begin"/>
            </w:r>
            <w:r w:rsidR="004B6F5F">
              <w:instrText xml:space="preserve"> REF _Ref20210585 \r \h </w:instrText>
            </w:r>
            <w:r w:rsidR="004B6F5F">
              <w:fldChar w:fldCharType="separate"/>
            </w:r>
            <w:r w:rsidR="00E26268">
              <w:t>[6]</w:t>
            </w:r>
            <w:r w:rsidR="004B6F5F">
              <w:fldChar w:fldCharType="end"/>
            </w:r>
            <w:r>
              <w:t xml:space="preserve">). </w:t>
            </w:r>
            <w:r w:rsidR="00175430">
              <w:t>Šī metode darbojas kā starpnieks (</w:t>
            </w:r>
            <w:r w:rsidR="00175430" w:rsidRPr="00105B91">
              <w:rPr>
                <w:i/>
              </w:rPr>
              <w:t>proxy</w:t>
            </w:r>
            <w:r w:rsidR="00175430">
              <w:t xml:space="preserve">) – tā pārsūta visus saņemtos parametrus un saturu ( t. sk. </w:t>
            </w:r>
            <w:r w:rsidR="00175430" w:rsidRPr="00105B91">
              <w:rPr>
                <w:i/>
              </w:rPr>
              <w:t>HTTP</w:t>
            </w:r>
            <w:r w:rsidR="00175430">
              <w:t xml:space="preserve"> metodi, </w:t>
            </w:r>
            <w:r w:rsidR="00175430" w:rsidRPr="00105B91">
              <w:rPr>
                <w:i/>
              </w:rPr>
              <w:t>HEADER</w:t>
            </w:r>
            <w:r w:rsidR="00175430">
              <w:t>,</w:t>
            </w:r>
            <w:r w:rsidR="00BC2948">
              <w:t xml:space="preserve"> </w:t>
            </w:r>
            <w:r w:rsidR="00175430" w:rsidRPr="00105B91">
              <w:rPr>
                <w:i/>
              </w:rPr>
              <w:t>PATH</w:t>
            </w:r>
            <w:r w:rsidR="00175430">
              <w:t>,</w:t>
            </w:r>
            <w:r w:rsidR="00BC2948">
              <w:t xml:space="preserve"> </w:t>
            </w:r>
            <w:r w:rsidR="00175430" w:rsidRPr="00105B91">
              <w:rPr>
                <w:i/>
              </w:rPr>
              <w:t>QUERY</w:t>
            </w:r>
            <w:r w:rsidR="00175430">
              <w:t xml:space="preserve"> un </w:t>
            </w:r>
            <w:r w:rsidR="00175430" w:rsidRPr="00105B91">
              <w:rPr>
                <w:i/>
              </w:rPr>
              <w:t>BODY</w:t>
            </w:r>
            <w:r w:rsidR="00175430">
              <w:t xml:space="preserve"> parametrus ) norādītajam API Pārvaldnieka servisam (</w:t>
            </w:r>
            <w:r w:rsidR="00175430" w:rsidRPr="00FF2D5B">
              <w:rPr>
                <w:rStyle w:val="CodeInText"/>
                <w:lang w:val="lv-LV"/>
              </w:rPr>
              <w:t>targetUrl</w:t>
            </w:r>
            <w:r w:rsidR="00175430">
              <w:t>).</w:t>
            </w:r>
            <w:r w:rsidR="00B84EEF">
              <w:t xml:space="preserve"> Tiek pārsūtīti tikai atļauti</w:t>
            </w:r>
            <w:r w:rsidR="00DE03FC">
              <w:t xml:space="preserve"> (</w:t>
            </w:r>
            <w:r w:rsidR="00DE03FC" w:rsidRPr="00105B91">
              <w:rPr>
                <w:i/>
              </w:rPr>
              <w:t>whitelisted</w:t>
            </w:r>
            <w:r w:rsidR="00DE03FC">
              <w:t>)</w:t>
            </w:r>
            <w:r w:rsidR="00B84EEF">
              <w:t xml:space="preserve"> </w:t>
            </w:r>
            <w:r w:rsidR="00B84EEF" w:rsidRPr="00105B91">
              <w:rPr>
                <w:i/>
              </w:rPr>
              <w:t>HEADER</w:t>
            </w:r>
            <w:r w:rsidR="00B84EEF">
              <w:t xml:space="preserve"> parametri.</w:t>
            </w:r>
            <w:r w:rsidR="00507246">
              <w:t xml:space="preserve"> </w:t>
            </w:r>
            <w:r w:rsidR="00006503">
              <w:t xml:space="preserve">Ir atļauts veikt POST, GET, DELETE un PUT izsaukumus. </w:t>
            </w:r>
            <w:r w:rsidR="00507246">
              <w:t>Šīs metodes aprakstā ir minēti tie parametri, kuri ir nepieciešami pašas metodes darbībai.</w:t>
            </w:r>
          </w:p>
          <w:p w14:paraId="18D5B6AB" w14:textId="77777777" w:rsidR="00AB4D48" w:rsidRPr="00546C74" w:rsidRDefault="00AB4D48">
            <w:pPr>
              <w:pStyle w:val="Note"/>
              <w:rPr>
                <w:lang w:val="lv-LV"/>
              </w:rPr>
            </w:pPr>
            <w:r w:rsidRPr="00105B91">
              <w:rPr>
                <w:lang w:val="lv-LV"/>
              </w:rPr>
              <w:t xml:space="preserve">Lai </w:t>
            </w:r>
            <w:r w:rsidRPr="00546C74">
              <w:rPr>
                <w:lang w:val="lv-LV"/>
              </w:rPr>
              <w:t>izpildītu šo metodi, nepieciešama a</w:t>
            </w:r>
            <w:r w:rsidR="00257615" w:rsidRPr="00546C74">
              <w:rPr>
                <w:lang w:val="lv-LV"/>
              </w:rPr>
              <w:t>ktīva e-pakalpojuma transakcija attiecīgā lietotāja sesijā.</w:t>
            </w:r>
          </w:p>
          <w:p w14:paraId="3B871BA5" w14:textId="51652DD3" w:rsidR="00AA1508" w:rsidRPr="00105B91" w:rsidRDefault="00AA1508" w:rsidP="00AA1508">
            <w:pPr>
              <w:pStyle w:val="Note"/>
              <w:rPr>
                <w:lang w:val="lv-LV"/>
              </w:rPr>
            </w:pPr>
            <w:r w:rsidRPr="004E3A3C">
              <w:rPr>
                <w:lang w:val="lv-LV"/>
              </w:rPr>
              <w:t>Ja e-</w:t>
            </w:r>
            <w:r w:rsidRPr="00546C74">
              <w:rPr>
                <w:lang w:val="lv-LV"/>
              </w:rPr>
              <w:t>pak</w:t>
            </w:r>
            <w:r w:rsidR="00612C0B" w:rsidRPr="00546C74">
              <w:rPr>
                <w:lang w:val="lv-LV"/>
              </w:rPr>
              <w:t>a</w:t>
            </w:r>
            <w:r w:rsidRPr="00546C74">
              <w:rPr>
                <w:lang w:val="lv-LV"/>
              </w:rPr>
              <w:t>lpojuma</w:t>
            </w:r>
            <w:r w:rsidRPr="004E3A3C">
              <w:rPr>
                <w:lang w:val="lv-LV"/>
              </w:rPr>
              <w:t xml:space="preserve"> biznesa loģika paredz datņu augšupielādi un pārsūtīšanu, tad e-pak</w:t>
            </w:r>
            <w:r w:rsidR="00612C0B" w:rsidRPr="004E3A3C">
              <w:rPr>
                <w:lang w:val="lv-LV"/>
              </w:rPr>
              <w:t>a</w:t>
            </w:r>
            <w:r w:rsidRPr="004E3A3C">
              <w:rPr>
                <w:lang w:val="lv-LV"/>
              </w:rPr>
              <w:t xml:space="preserve">lpojumu izstrādātājam ir jānodrošina augšupielādētā satura </w:t>
            </w:r>
            <w:r w:rsidR="00612C0B" w:rsidRPr="004E3A3C">
              <w:rPr>
                <w:lang w:val="lv-LV"/>
              </w:rPr>
              <w:t>pret</w:t>
            </w:r>
            <w:r w:rsidRPr="004E3A3C">
              <w:rPr>
                <w:lang w:val="lv-LV"/>
              </w:rPr>
              <w:t>vīrus</w:t>
            </w:r>
            <w:r w:rsidR="00612C0B" w:rsidRPr="004E3A3C">
              <w:rPr>
                <w:lang w:val="lv-LV"/>
              </w:rPr>
              <w:t>u</w:t>
            </w:r>
            <w:r w:rsidRPr="004E3A3C">
              <w:rPr>
                <w:lang w:val="lv-LV"/>
              </w:rPr>
              <w:t xml:space="preserve"> pārbaud</w:t>
            </w:r>
            <w:r w:rsidR="00612C0B" w:rsidRPr="004E3A3C">
              <w:rPr>
                <w:lang w:val="lv-LV"/>
              </w:rPr>
              <w:t>i</w:t>
            </w:r>
            <w:r w:rsidRPr="004E3A3C">
              <w:rPr>
                <w:lang w:val="lv-LV"/>
              </w:rPr>
              <w:t>.</w:t>
            </w:r>
          </w:p>
        </w:tc>
      </w:tr>
    </w:tbl>
    <w:p w14:paraId="2B841164" w14:textId="77777777" w:rsidR="007E5A20" w:rsidRPr="00D74070" w:rsidRDefault="007E5A20" w:rsidP="007E5A20">
      <w:pPr>
        <w:pStyle w:val="Lietotajastasts1"/>
      </w:pPr>
      <w:r w:rsidRPr="00D74070">
        <w:t>metodes izsaukšana</w:t>
      </w:r>
    </w:p>
    <w:p w14:paraId="049BFCF4" w14:textId="77777777" w:rsidR="007E5A20" w:rsidRPr="00D74070" w:rsidRDefault="007E5A20" w:rsidP="007E5A20">
      <w:pPr>
        <w:jc w:val="left"/>
        <w:rPr>
          <w:b/>
        </w:rPr>
      </w:pPr>
      <w:r w:rsidRPr="00D74070">
        <w:rPr>
          <w:b/>
        </w:rPr>
        <w:t>Adrese</w:t>
      </w:r>
    </w:p>
    <w:p w14:paraId="6F43C506" w14:textId="622F60CA" w:rsidR="007E5A20" w:rsidRPr="00FF2D5B" w:rsidRDefault="00E501DB" w:rsidP="007E5A20">
      <w:pPr>
        <w:jc w:val="left"/>
        <w:rPr>
          <w:rStyle w:val="CodeInText"/>
          <w:highlight w:val="yellow"/>
          <w:lang w:val="lv-LV"/>
        </w:rPr>
      </w:pPr>
      <w:r w:rsidRPr="00FF2D5B">
        <w:rPr>
          <w:rStyle w:val="CodeInText"/>
          <w:lang w:val="lv-LV"/>
        </w:rPr>
        <w:t>HTTP_METODE</w:t>
      </w:r>
      <w:r w:rsidR="007E5A20" w:rsidRPr="00FF2D5B">
        <w:rPr>
          <w:rStyle w:val="CodeInText"/>
          <w:lang w:val="lv-LV"/>
        </w:rPr>
        <w:t xml:space="preserve"> </w:t>
      </w:r>
      <w:r w:rsidR="00244D89" w:rsidRPr="00FF2D5B">
        <w:rPr>
          <w:rStyle w:val="CodeInText"/>
          <w:lang w:val="lv-LV"/>
        </w:rPr>
        <w:t>EservicePlatform.ContextAPI</w:t>
      </w:r>
      <w:r w:rsidR="00244D89" w:rsidRPr="00AC389B">
        <w:rPr>
          <w:rStyle w:val="HTMLSample"/>
          <w:rFonts w:ascii="Courier New" w:hAnsi="Courier New"/>
          <w:sz w:val="20"/>
          <w:szCs w:val="16"/>
        </w:rPr>
        <w:t>/</w:t>
      </w:r>
      <w:r w:rsidR="008646DD" w:rsidRPr="008646DD">
        <w:rPr>
          <w:rStyle w:val="HTMLSample"/>
          <w:rFonts w:ascii="Courier New" w:hAnsi="Courier New"/>
          <w:sz w:val="20"/>
          <w:szCs w:val="16"/>
        </w:rPr>
        <w:t>api/v1.0/request/apirequests?targetUrl</w:t>
      </w:r>
      <w:r w:rsidR="007E5A20" w:rsidRPr="00FF2D5B">
        <w:rPr>
          <w:rStyle w:val="CodeInText"/>
          <w:lang w:val="lv-LV"/>
        </w:rPr>
        <w:t>={targetUrl}</w:t>
      </w:r>
      <w:r w:rsidR="007E5A20" w:rsidRPr="00FF2D5B">
        <w:rPr>
          <w:rStyle w:val="CodeInText"/>
          <w:highlight w:val="yellow"/>
          <w:lang w:val="lv-LV"/>
        </w:rPr>
        <w:t xml:space="preserve"> </w:t>
      </w:r>
    </w:p>
    <w:p w14:paraId="15EA73B7" w14:textId="77777777" w:rsidR="007E5A20" w:rsidRPr="00D74070" w:rsidRDefault="007E5A20" w:rsidP="007E5A20">
      <w:pPr>
        <w:rPr>
          <w:b/>
        </w:rPr>
      </w:pPr>
      <w:r w:rsidRPr="00D74070">
        <w:rPr>
          <w:b/>
        </w:rPr>
        <w:t>HEADER parametri</w:t>
      </w:r>
    </w:p>
    <w:p w14:paraId="5E65E2C2" w14:textId="0FB02254" w:rsidR="007E5A20" w:rsidRPr="003A732E" w:rsidRDefault="007E5A20" w:rsidP="007E5A20">
      <w:pPr>
        <w:pStyle w:val="ListBullet"/>
      </w:pPr>
      <w:r w:rsidRPr="003A732E">
        <w:rPr>
          <w:rStyle w:val="CodeInText"/>
        </w:rPr>
        <w:t>Authorization</w:t>
      </w:r>
      <w:r w:rsidRPr="003A732E">
        <w:t xml:space="preserve"> – </w:t>
      </w:r>
      <w:r w:rsidRPr="003A732E">
        <w:rPr>
          <w:i/>
        </w:rPr>
        <w:t>Be</w:t>
      </w:r>
      <w:r w:rsidR="00646D1C" w:rsidRPr="003A732E">
        <w:rPr>
          <w:i/>
        </w:rPr>
        <w:t>a</w:t>
      </w:r>
      <w:r w:rsidRPr="003A732E">
        <w:rPr>
          <w:i/>
        </w:rPr>
        <w:t>rer OAuth2</w:t>
      </w:r>
      <w:r w:rsidRPr="003A732E">
        <w:t xml:space="preserve"> (</w:t>
      </w:r>
      <w:r w:rsidRPr="003A732E">
        <w:rPr>
          <w:i/>
        </w:rPr>
        <w:t>JWT</w:t>
      </w:r>
      <w:r w:rsidRPr="003A732E">
        <w:t xml:space="preserve"> vai </w:t>
      </w:r>
      <w:r w:rsidRPr="003A732E">
        <w:rPr>
          <w:i/>
        </w:rPr>
        <w:t>references</w:t>
      </w:r>
      <w:r w:rsidRPr="003A732E">
        <w:t>) talons, oblig</w:t>
      </w:r>
      <w:r w:rsidRPr="003A732E">
        <w:rPr>
          <w:lang w:val="en-US"/>
        </w:rPr>
        <w:t>āts.</w:t>
      </w:r>
    </w:p>
    <w:p w14:paraId="29BD9A5D" w14:textId="77777777" w:rsidR="007E5A20" w:rsidRPr="003A732E" w:rsidRDefault="007E5A20" w:rsidP="007E5A20">
      <w:pPr>
        <w:pStyle w:val="ListBullet"/>
      </w:pPr>
      <w:r w:rsidRPr="00FF2D5B">
        <w:rPr>
          <w:rStyle w:val="CodeInText"/>
          <w:lang w:val="lv-LV"/>
        </w:rPr>
        <w:t>x-tabId</w:t>
      </w:r>
      <w:r w:rsidRPr="003A732E">
        <w:t xml:space="preserve"> – aktuālās pārlūka cilnes identifikators, obligāts. Vērtībai jābūt </w:t>
      </w:r>
      <w:r w:rsidRPr="003A732E">
        <w:rPr>
          <w:i/>
        </w:rPr>
        <w:t>GUID</w:t>
      </w:r>
      <w:r w:rsidRPr="003A732E">
        <w:t xml:space="preserve"> formātā.</w:t>
      </w:r>
    </w:p>
    <w:p w14:paraId="69D79B07" w14:textId="737D57B6" w:rsidR="007E5A20" w:rsidRDefault="007E5A20" w:rsidP="007E5A20">
      <w:pPr>
        <w:pStyle w:val="ListBullet"/>
      </w:pPr>
      <w:r w:rsidRPr="00FF2D5B">
        <w:rPr>
          <w:rStyle w:val="CodeInText"/>
          <w:lang w:val="lv-LV"/>
        </w:rPr>
        <w:t>x-milestoneId</w:t>
      </w:r>
      <w:r w:rsidRPr="003A732E">
        <w:t xml:space="preserve"> – e-pakalpojuma izpildes robežpunkta identifikators, obligāts. </w:t>
      </w:r>
    </w:p>
    <w:p w14:paraId="2A9AE465" w14:textId="3129BC96" w:rsidR="00EA3B0D" w:rsidRPr="003A732E" w:rsidRDefault="00EA3B0D" w:rsidP="00E274D8">
      <w:pPr>
        <w:pStyle w:val="ListBullet"/>
      </w:pPr>
      <w:r w:rsidRPr="00A8575B">
        <w:rPr>
          <w:rStyle w:val="CodeInText"/>
        </w:rPr>
        <w:t>Accept</w:t>
      </w:r>
      <w:r>
        <w:rPr>
          <w:rStyle w:val="CodeInText"/>
        </w:rPr>
        <w:t xml:space="preserve"> </w:t>
      </w:r>
      <w:r>
        <w:t>– vēlamais atbildes formāts. Atkarīgs no tā, ko nodrošina gala serviss.</w:t>
      </w:r>
    </w:p>
    <w:p w14:paraId="0F63530F" w14:textId="77777777" w:rsidR="007E5A20" w:rsidRPr="003D0583" w:rsidRDefault="007E5A20" w:rsidP="007E5A20">
      <w:pPr>
        <w:rPr>
          <w:b/>
        </w:rPr>
      </w:pPr>
      <w:r w:rsidRPr="003A732E">
        <w:rPr>
          <w:b/>
        </w:rPr>
        <w:t>PATH parametri</w:t>
      </w:r>
    </w:p>
    <w:p w14:paraId="70760F0F" w14:textId="77777777" w:rsidR="007E5A20" w:rsidRPr="009365E3" w:rsidRDefault="007E5A20" w:rsidP="007E5A20">
      <w:pPr>
        <w:pStyle w:val="BodyTextFirstIndent"/>
      </w:pPr>
      <w:r w:rsidRPr="009365E3">
        <w:t>Nav.</w:t>
      </w:r>
    </w:p>
    <w:p w14:paraId="7C2C9D85" w14:textId="77777777" w:rsidR="007E5A20" w:rsidRPr="003D0583" w:rsidRDefault="007E5A20" w:rsidP="007E5A20">
      <w:pPr>
        <w:rPr>
          <w:b/>
        </w:rPr>
      </w:pPr>
      <w:r w:rsidRPr="003D0583">
        <w:rPr>
          <w:b/>
        </w:rPr>
        <w:t>QUERY parametri</w:t>
      </w:r>
    </w:p>
    <w:p w14:paraId="56A3E6E2" w14:textId="554D6190" w:rsidR="007E5A20" w:rsidRPr="00AD5610" w:rsidRDefault="007E5A20" w:rsidP="007E5A20">
      <w:pPr>
        <w:pStyle w:val="ListBullet"/>
      </w:pPr>
      <w:r w:rsidRPr="00AD5610">
        <w:rPr>
          <w:rStyle w:val="CodeInText"/>
          <w:lang w:val="lv-LV"/>
        </w:rPr>
        <w:t>targetUrl</w:t>
      </w:r>
      <w:r w:rsidRPr="00AD5610">
        <w:t xml:space="preserve"> – izsaucamā </w:t>
      </w:r>
      <w:r w:rsidR="002B302E" w:rsidRPr="00105B91">
        <w:rPr>
          <w:i/>
        </w:rPr>
        <w:t>API</w:t>
      </w:r>
      <w:r w:rsidRPr="00AD5610">
        <w:t xml:space="preserve"> servisa relatīvā adrese</w:t>
      </w:r>
      <w:r w:rsidR="00BF2718">
        <w:t xml:space="preserve"> Url encoded formātā</w:t>
      </w:r>
      <w:r w:rsidR="00266B6E" w:rsidRPr="00105B91">
        <w:t>, obligāts</w:t>
      </w:r>
      <w:r w:rsidRPr="00AD5610">
        <w:t>.</w:t>
      </w:r>
    </w:p>
    <w:p w14:paraId="0E7D2172" w14:textId="77777777" w:rsidR="007E5A20" w:rsidRPr="003D0583" w:rsidRDefault="007E5A20" w:rsidP="007E5A20">
      <w:pPr>
        <w:rPr>
          <w:b/>
        </w:rPr>
      </w:pPr>
      <w:r w:rsidRPr="003D0583">
        <w:rPr>
          <w:b/>
        </w:rPr>
        <w:t>BODY parametri</w:t>
      </w:r>
    </w:p>
    <w:p w14:paraId="4B4CF27C" w14:textId="77777777" w:rsidR="00FC22A1" w:rsidRPr="00834501" w:rsidRDefault="00FC22A1" w:rsidP="00FC22A1">
      <w:pPr>
        <w:pStyle w:val="BodyTextFirstIndent"/>
      </w:pPr>
      <w:r w:rsidRPr="00834501">
        <w:t>Nav.</w:t>
      </w:r>
    </w:p>
    <w:p w14:paraId="43B97191" w14:textId="77777777" w:rsidR="007E5A20" w:rsidRPr="003D0583" w:rsidRDefault="007E5A20" w:rsidP="007E5A20">
      <w:pPr>
        <w:pStyle w:val="ListBullet"/>
        <w:numPr>
          <w:ilvl w:val="0"/>
          <w:numId w:val="0"/>
        </w:numPr>
        <w:rPr>
          <w:b/>
        </w:rPr>
      </w:pPr>
      <w:r w:rsidRPr="003D0583">
        <w:rPr>
          <w:b/>
        </w:rPr>
        <w:t>Piemērs</w:t>
      </w:r>
    </w:p>
    <w:p w14:paraId="091A2F6E" w14:textId="4EA113C0" w:rsidR="0083250E" w:rsidRPr="00FF2D5B" w:rsidRDefault="0083250E" w:rsidP="0083250E">
      <w:pPr>
        <w:pStyle w:val="CodeBlock"/>
        <w:jc w:val="left"/>
        <w:rPr>
          <w:rStyle w:val="HTMLSample"/>
          <w:rFonts w:ascii="Courier New" w:hAnsi="Courier New"/>
          <w:sz w:val="20"/>
          <w:szCs w:val="16"/>
          <w:lang w:val="lv-LV"/>
        </w:rPr>
      </w:pPr>
      <w:r w:rsidRPr="00FF2D5B">
        <w:rPr>
          <w:rStyle w:val="HTMLSample"/>
          <w:rFonts w:ascii="Courier New" w:hAnsi="Courier New"/>
          <w:sz w:val="20"/>
          <w:szCs w:val="16"/>
          <w:lang w:val="lv-LV"/>
        </w:rPr>
        <w:t xml:space="preserve">POST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Pr="00FF2D5B">
        <w:rPr>
          <w:rStyle w:val="HTMLSample"/>
          <w:rFonts w:ascii="Courier New" w:hAnsi="Courier New"/>
          <w:sz w:val="20"/>
          <w:szCs w:val="16"/>
          <w:lang w:val="lv-LV"/>
        </w:rPr>
        <w:t>api/v1.0/request/apirequests?targetUrl=/VISS.ApiManag</w:t>
      </w:r>
      <w:r w:rsidR="000318E5" w:rsidRPr="00FF2D5B">
        <w:rPr>
          <w:rStyle w:val="HTMLSample"/>
          <w:rFonts w:ascii="Courier New" w:hAnsi="Courier New"/>
          <w:sz w:val="20"/>
          <w:szCs w:val="16"/>
          <w:lang w:val="lv-LV"/>
        </w:rPr>
        <w:t>ement/Extensions/CalculationApi</w:t>
      </w:r>
      <w:r w:rsidRPr="00FF2D5B">
        <w:rPr>
          <w:rStyle w:val="HTMLSample"/>
          <w:rFonts w:ascii="Courier New" w:hAnsi="Courier New"/>
          <w:sz w:val="20"/>
          <w:szCs w:val="16"/>
          <w:lang w:val="lv-LV"/>
        </w:rPr>
        <w:t>/stable/v1/api/Calculator/Divide HTTP/1.1</w:t>
      </w:r>
    </w:p>
    <w:p w14:paraId="4C9A4865" w14:textId="255FF858" w:rsidR="0083250E" w:rsidRPr="00FF2D5B" w:rsidRDefault="0083250E" w:rsidP="0083250E">
      <w:pPr>
        <w:pStyle w:val="CodeBlock"/>
        <w:jc w:val="left"/>
        <w:rPr>
          <w:rStyle w:val="HTMLSample"/>
          <w:rFonts w:ascii="Courier New" w:hAnsi="Courier New"/>
          <w:sz w:val="20"/>
          <w:szCs w:val="16"/>
          <w:lang w:val="fr-FR"/>
        </w:rPr>
      </w:pPr>
      <w:r w:rsidRPr="00FF2D5B">
        <w:rPr>
          <w:rStyle w:val="HTMLSample"/>
          <w:rFonts w:ascii="Courier New" w:hAnsi="Courier New"/>
          <w:sz w:val="20"/>
          <w:szCs w:val="16"/>
          <w:lang w:val="fr-FR"/>
        </w:rPr>
        <w:t>Content-Type: application</w:t>
      </w:r>
      <w:r w:rsidR="00646D1C">
        <w:rPr>
          <w:rStyle w:val="HTMLSample"/>
          <w:rFonts w:ascii="Courier New" w:hAnsi="Courier New"/>
          <w:sz w:val="20"/>
          <w:szCs w:val="16"/>
          <w:lang w:val="fr-FR"/>
        </w:rPr>
        <w:t> </w:t>
      </w:r>
      <w:r w:rsidRPr="00FF2D5B">
        <w:rPr>
          <w:rStyle w:val="HTMLSample"/>
          <w:rFonts w:ascii="Courier New" w:hAnsi="Courier New"/>
          <w:sz w:val="20"/>
          <w:szCs w:val="16"/>
          <w:lang w:val="fr-FR"/>
        </w:rPr>
        <w:t>/json; charset=utf-8</w:t>
      </w:r>
    </w:p>
    <w:p w14:paraId="55D81A14" w14:textId="77777777"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x-tabId: 29A752A065DB4C2686C186C8CBF8303A</w:t>
      </w:r>
    </w:p>
    <w:p w14:paraId="5E6D4914" w14:textId="77777777"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x-milestoneId: URN:IVIS:100001:EF.VISS-EF00-v1-0-MS-CallCalcSync</w:t>
      </w:r>
    </w:p>
    <w:p w14:paraId="40811AE6" w14:textId="77777777" w:rsidR="004E3A3C"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Authorization: Bearer bN3duV-RsF9j7Icj6TadSBbeA2PiMQznJyalVeeG90c</w:t>
      </w:r>
    </w:p>
    <w:p w14:paraId="50434287" w14:textId="74F04482"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w:t>
      </w:r>
    </w:p>
    <w:p w14:paraId="3F5C09CA" w14:textId="476F959F"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 xml:space="preserve">  "Dividend": 15,</w:t>
      </w:r>
    </w:p>
    <w:p w14:paraId="48F04E91" w14:textId="70E87B96"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 xml:space="preserve">  "Divisor": 2</w:t>
      </w:r>
    </w:p>
    <w:p w14:paraId="24B1F63D" w14:textId="56E2C545" w:rsidR="007E5A20" w:rsidRPr="00105B91" w:rsidRDefault="0083250E" w:rsidP="00105B91">
      <w:pPr>
        <w:pStyle w:val="CodeBlock"/>
        <w:jc w:val="left"/>
        <w:rPr>
          <w:rStyle w:val="HTMLSample"/>
          <w:rFonts w:ascii="Courier New" w:hAnsi="Courier New"/>
          <w:sz w:val="20"/>
          <w:szCs w:val="16"/>
          <w:highlight w:val="yellow"/>
        </w:rPr>
      </w:pPr>
      <w:r w:rsidRPr="0083250E">
        <w:rPr>
          <w:rStyle w:val="HTMLSample"/>
          <w:rFonts w:ascii="Courier New" w:hAnsi="Courier New"/>
          <w:sz w:val="20"/>
          <w:szCs w:val="16"/>
        </w:rPr>
        <w:t>}</w:t>
      </w:r>
    </w:p>
    <w:p w14:paraId="5A404EF6" w14:textId="77777777" w:rsidR="007E5A20" w:rsidRPr="003D0583" w:rsidRDefault="007E5A20" w:rsidP="007E5A20">
      <w:pPr>
        <w:pStyle w:val="Lietotajastasts1"/>
      </w:pPr>
      <w:r w:rsidRPr="003D0583">
        <w:t>Izvaddati</w:t>
      </w:r>
    </w:p>
    <w:p w14:paraId="666CCFE5" w14:textId="02E75708" w:rsidR="007E5A20" w:rsidRPr="00EA4C94" w:rsidRDefault="00565CCF" w:rsidP="007E5A20">
      <w:r w:rsidRPr="00105B91">
        <w:t>No API Pārvaldnieka vai tājā reģistrētā servisa saņemtā atbilde vai kļūda.</w:t>
      </w:r>
    </w:p>
    <w:p w14:paraId="77708464" w14:textId="77777777" w:rsidR="007E5A20" w:rsidRPr="003D0583" w:rsidRDefault="007E5A20" w:rsidP="007E5A20">
      <w:pPr>
        <w:pStyle w:val="ListBullet"/>
        <w:numPr>
          <w:ilvl w:val="0"/>
          <w:numId w:val="0"/>
        </w:numPr>
        <w:rPr>
          <w:b/>
        </w:rPr>
      </w:pPr>
      <w:r w:rsidRPr="003D0583">
        <w:rPr>
          <w:b/>
        </w:rPr>
        <w:t>Kļūdas</w:t>
      </w:r>
    </w:p>
    <w:p w14:paraId="3293E85D" w14:textId="68DD97F8" w:rsidR="007E5A20" w:rsidRPr="00C7297E" w:rsidRDefault="007E5A20" w:rsidP="007E5A20">
      <w:pPr>
        <w:pStyle w:val="ListBullet"/>
      </w:pPr>
      <w:r w:rsidRPr="00FF2D5B">
        <w:rPr>
          <w:rStyle w:val="CodeInText"/>
          <w:lang w:val="lv-LV"/>
        </w:rPr>
        <w:t>HTTP 401</w:t>
      </w:r>
      <w:r w:rsidRPr="00C7297E">
        <w:t xml:space="preserve"> - norādīts nederīgs autentifikācijas talons.</w:t>
      </w:r>
    </w:p>
    <w:p w14:paraId="6F461152" w14:textId="77777777" w:rsidR="007E5A20" w:rsidRPr="00CD0624" w:rsidRDefault="007E5A20" w:rsidP="007E5A20">
      <w:pPr>
        <w:pStyle w:val="ListBullet"/>
      </w:pPr>
      <w:r w:rsidRPr="00CD0624">
        <w:rPr>
          <w:rStyle w:val="CodeInText"/>
          <w:lang w:val="lv-LV"/>
        </w:rPr>
        <w:t xml:space="preserve">HTTP 400 </w:t>
      </w:r>
      <w:r w:rsidRPr="00CD0624">
        <w:t>– nav norādīts vai norādīts nekorekts e-pakalpojuma izpildes robežpunkta identifikators.</w:t>
      </w:r>
    </w:p>
    <w:p w14:paraId="7C21DC15" w14:textId="77777777" w:rsidR="007E5A20" w:rsidRPr="005D7C41" w:rsidRDefault="007E5A20" w:rsidP="007E5A20">
      <w:pPr>
        <w:pStyle w:val="ListBullet"/>
      </w:pPr>
      <w:r w:rsidRPr="00FF2D5B">
        <w:rPr>
          <w:rStyle w:val="CodeInText"/>
          <w:lang w:val="lv-LV"/>
        </w:rPr>
        <w:t xml:space="preserve">HTTP 400 </w:t>
      </w:r>
      <w:r w:rsidRPr="005D7C41">
        <w:t xml:space="preserve">– nav norādīta </w:t>
      </w:r>
      <w:r w:rsidRPr="00FF2D5B">
        <w:t>izsaucamā integrācijas servisa relatīvā adrese.</w:t>
      </w:r>
      <w:r w:rsidRPr="005D7C41">
        <w:t xml:space="preserve"> </w:t>
      </w:r>
    </w:p>
    <w:p w14:paraId="3A0512BB" w14:textId="77777777" w:rsidR="007E5A20" w:rsidRPr="003D0583" w:rsidRDefault="007E5A20" w:rsidP="007E5A20">
      <w:pPr>
        <w:pStyle w:val="ListBullet"/>
        <w:numPr>
          <w:ilvl w:val="0"/>
          <w:numId w:val="0"/>
        </w:numPr>
        <w:rPr>
          <w:b/>
        </w:rPr>
      </w:pPr>
      <w:r w:rsidRPr="003D0583">
        <w:rPr>
          <w:b/>
        </w:rPr>
        <w:t>Piemērs</w:t>
      </w:r>
    </w:p>
    <w:p w14:paraId="0A8A72DB" w14:textId="77777777" w:rsidR="00103399" w:rsidRDefault="00103399" w:rsidP="00103399">
      <w:pPr>
        <w:pStyle w:val="CodeBlock"/>
      </w:pPr>
      <w:r>
        <w:t>HTTP/1.1 200 OK</w:t>
      </w:r>
    </w:p>
    <w:p w14:paraId="237AE95A" w14:textId="77777777" w:rsidR="00103399" w:rsidRDefault="00103399" w:rsidP="00103399">
      <w:pPr>
        <w:pStyle w:val="CodeBlock"/>
      </w:pPr>
      <w:r>
        <w:t>Content-Type: application/json; charset=utf-8</w:t>
      </w:r>
    </w:p>
    <w:p w14:paraId="0D52C8EC" w14:textId="77777777" w:rsidR="00103399" w:rsidRDefault="00103399" w:rsidP="00103399">
      <w:pPr>
        <w:pStyle w:val="CodeBlock"/>
      </w:pPr>
    </w:p>
    <w:p w14:paraId="05EF1FCE" w14:textId="52013EDC" w:rsidR="00103399" w:rsidRPr="00105B91" w:rsidRDefault="00103399" w:rsidP="007E5A20">
      <w:pPr>
        <w:pStyle w:val="CodeBlock"/>
        <w:rPr>
          <w:highlight w:val="yellow"/>
        </w:rPr>
      </w:pPr>
      <w:r>
        <w:t>7.5</w:t>
      </w:r>
    </w:p>
    <w:p w14:paraId="5D0A3175" w14:textId="2CE2B659" w:rsidR="00FD4F2E" w:rsidRPr="00105B91" w:rsidRDefault="00FD4F2E" w:rsidP="0053263C">
      <w:pPr>
        <w:pStyle w:val="Heading2"/>
      </w:pPr>
      <w:bookmarkStart w:id="2406" w:name="_Ref87863095"/>
      <w:bookmarkStart w:id="2407" w:name="_Toc155870238"/>
      <w:bookmarkStart w:id="2408" w:name="_Toc162940690"/>
      <w:r w:rsidRPr="00105B91">
        <w:t>LvpContext.Edk</w:t>
      </w:r>
      <w:bookmarkEnd w:id="2402"/>
      <w:bookmarkEnd w:id="2406"/>
      <w:bookmarkEnd w:id="2407"/>
      <w:bookmarkEnd w:id="2408"/>
    </w:p>
    <w:p w14:paraId="02C00904" w14:textId="4A3874D9" w:rsidR="0096244A" w:rsidRDefault="002D170B" w:rsidP="00CB17DF">
      <w:r>
        <w:t>Šajā nodaļā aprakstītas metodes e-pakalpojum</w:t>
      </w:r>
      <w:r w:rsidR="00500110">
        <w:t>a</w:t>
      </w:r>
      <w:r>
        <w:t xml:space="preserve"> sadarībai ar </w:t>
      </w:r>
      <w:r w:rsidRPr="00AC389B">
        <w:rPr>
          <w:i/>
        </w:rPr>
        <w:t>EDK</w:t>
      </w:r>
      <w:r w:rsidR="00AE021F">
        <w:rPr>
          <w:i/>
        </w:rPr>
        <w:t xml:space="preserve"> </w:t>
      </w:r>
      <w:r w:rsidR="00AE021F">
        <w:rPr>
          <w:i/>
        </w:rPr>
        <w:fldChar w:fldCharType="begin"/>
      </w:r>
      <w:r w:rsidR="00AE021F">
        <w:rPr>
          <w:i/>
        </w:rPr>
        <w:instrText xml:space="preserve"> REF _Ref524388864 \r \h </w:instrText>
      </w:r>
      <w:r w:rsidR="00AE021F">
        <w:rPr>
          <w:i/>
        </w:rPr>
      </w:r>
      <w:r w:rsidR="00AE021F">
        <w:rPr>
          <w:i/>
        </w:rPr>
        <w:fldChar w:fldCharType="separate"/>
      </w:r>
      <w:r w:rsidR="00E26268">
        <w:rPr>
          <w:i/>
        </w:rPr>
        <w:t>[5]</w:t>
      </w:r>
      <w:r w:rsidR="00AE021F">
        <w:rPr>
          <w:i/>
        </w:rPr>
        <w:fldChar w:fldCharType="end"/>
      </w:r>
      <w:r w:rsidR="00AE021F">
        <w:t>.</w:t>
      </w:r>
      <w:r w:rsidR="00736CEE">
        <w:t xml:space="preserve"> </w:t>
      </w:r>
    </w:p>
    <w:p w14:paraId="7F03A188" w14:textId="1ED6B5B1" w:rsidR="00CB17DF" w:rsidRDefault="00CB17DF" w:rsidP="00CB17DF">
      <w:r>
        <w:t xml:space="preserve">Visas </w:t>
      </w:r>
      <w:r w:rsidR="00D568F6">
        <w:t>sadaļā</w:t>
      </w:r>
      <w:r>
        <w:t xml:space="preserve"> aprakstītās metodes ir iespējams izsaukt tikai autentificētā veidā, izmantojot </w:t>
      </w:r>
      <w:r w:rsidRPr="002F5DF9">
        <w:rPr>
          <w:i/>
        </w:rPr>
        <w:t>LVP.IdentityProvider</w:t>
      </w:r>
      <w:r w:rsidR="00BE115C">
        <w:t xml:space="preserve"> </w:t>
      </w:r>
      <w:r>
        <w:t>izsniegtu un izpildes laikā de</w:t>
      </w:r>
      <w:r w:rsidR="00646D1C">
        <w:t>r</w:t>
      </w:r>
      <w:r>
        <w:t xml:space="preserve">īgu </w:t>
      </w:r>
      <w:r w:rsidR="006D0CED" w:rsidRPr="009F1F42">
        <w:rPr>
          <w:i/>
        </w:rPr>
        <w:t>OAuth2</w:t>
      </w:r>
      <w:r w:rsidR="006D0CED">
        <w:t xml:space="preserve"> (</w:t>
      </w:r>
      <w:r w:rsidR="006D0CED" w:rsidRPr="009F1F42">
        <w:rPr>
          <w:i/>
        </w:rPr>
        <w:t>JWT</w:t>
      </w:r>
      <w:r w:rsidR="006D0CED">
        <w:t xml:space="preserve"> vai </w:t>
      </w:r>
      <w:r w:rsidR="006D0CED" w:rsidRPr="009F1F42">
        <w:rPr>
          <w:i/>
        </w:rPr>
        <w:t>references</w:t>
      </w:r>
      <w:r w:rsidR="006D0CED">
        <w:t xml:space="preserve">) </w:t>
      </w:r>
      <w:r w:rsidR="003E751F">
        <w:t>talonu</w:t>
      </w:r>
      <w:r>
        <w:t>.</w:t>
      </w:r>
    </w:p>
    <w:p w14:paraId="4958EB6C" w14:textId="34EC04E9" w:rsidR="00CB17DF" w:rsidRDefault="00CB17DF" w:rsidP="00CB17DF">
      <w:r>
        <w:t>Vis</w:t>
      </w:r>
      <w:r w:rsidR="008D2224">
        <w:t>u</w:t>
      </w:r>
      <w:r>
        <w:t xml:space="preserve"> metožu </w:t>
      </w:r>
      <w:r w:rsidR="00BE115C">
        <w:t xml:space="preserve">izpildei </w:t>
      </w:r>
      <w:r>
        <w:t xml:space="preserve">nepieciešama aktīva e-pakalpojuma izpildes transakcija, kuru var izveidot, izmantojot </w:t>
      </w:r>
      <w:r w:rsidR="00FD0A7F" w:rsidRPr="00AC389B">
        <w:rPr>
          <w:i/>
        </w:rPr>
        <w:t>LvpContext.Request</w:t>
      </w:r>
      <w:r w:rsidR="00FD0A7F">
        <w:t xml:space="preserve"> metodi (skat. </w:t>
      </w:r>
      <w:r w:rsidR="00FD0A7F">
        <w:fldChar w:fldCharType="begin"/>
      </w:r>
      <w:r w:rsidR="00FD0A7F">
        <w:instrText xml:space="preserve"> REF _Ref36590249 \r \h </w:instrText>
      </w:r>
      <w:r w:rsidR="00FD0A7F">
        <w:fldChar w:fldCharType="separate"/>
      </w:r>
      <w:r w:rsidR="00E26268">
        <w:t>7.2.1</w:t>
      </w:r>
      <w:r w:rsidR="00FD0A7F">
        <w:fldChar w:fldCharType="end"/>
      </w:r>
      <w:r w:rsidR="00FD0A7F">
        <w:t>. sadaļu)</w:t>
      </w:r>
      <w:r w:rsidR="00A94C15">
        <w:t>, attiecīgā lietotāja sesijā</w:t>
      </w:r>
      <w:r>
        <w:t>.</w:t>
      </w:r>
    </w:p>
    <w:p w14:paraId="62C37EBC" w14:textId="3FEEA902" w:rsidR="00AE36A5" w:rsidRDefault="00AE36A5" w:rsidP="002F5DF9">
      <w:pPr>
        <w:pStyle w:val="Tablenumber"/>
      </w:pPr>
      <w:r>
        <w:fldChar w:fldCharType="begin"/>
      </w:r>
      <w:r>
        <w:instrText xml:space="preserve"> SEQ tabula \* ARABIC </w:instrText>
      </w:r>
      <w:r>
        <w:fldChar w:fldCharType="separate"/>
      </w:r>
      <w:bookmarkStart w:id="2409" w:name="_Ref36589706"/>
      <w:r w:rsidR="00E26268">
        <w:t>2</w:t>
      </w:r>
      <w:bookmarkEnd w:id="2409"/>
      <w:r>
        <w:fldChar w:fldCharType="end"/>
      </w:r>
      <w:r w:rsidR="00164420">
        <w:t>.tabula</w:t>
      </w:r>
    </w:p>
    <w:p w14:paraId="24908DEA" w14:textId="06648845" w:rsidR="00CD0463" w:rsidRPr="001C3DD0" w:rsidRDefault="00CD0463" w:rsidP="00CD0463">
      <w:pPr>
        <w:pStyle w:val="Tabletitle"/>
      </w:pPr>
      <w:r>
        <w:t>EDK īpašību vērtību JSON datu tipi</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2531"/>
        <w:gridCol w:w="4318"/>
      </w:tblGrid>
      <w:tr w:rsidR="00A63AE6" w:rsidRPr="001C3DD0" w14:paraId="32C246B7" w14:textId="77777777" w:rsidTr="43DE3F55">
        <w:trPr>
          <w:tblHeader/>
          <w:jc w:val="center"/>
        </w:trPr>
        <w:tc>
          <w:tcPr>
            <w:tcW w:w="1447" w:type="pct"/>
            <w:tcBorders>
              <w:bottom w:val="single" w:sz="6" w:space="0" w:color="000000" w:themeColor="text1"/>
              <w:right w:val="single" w:sz="4" w:space="0" w:color="auto"/>
            </w:tcBorders>
            <w:shd w:val="clear" w:color="auto" w:fill="auto"/>
          </w:tcPr>
          <w:p w14:paraId="58A11682" w14:textId="4B0AA132" w:rsidR="00A63AE6" w:rsidRPr="005F18E0" w:rsidRDefault="00A63AE6" w:rsidP="00A63AE6">
            <w:pPr>
              <w:pStyle w:val="Bold"/>
            </w:pPr>
            <w:r w:rsidRPr="005F18E0">
              <w:t>EDK  īpašības tips</w:t>
            </w:r>
          </w:p>
        </w:tc>
        <w:tc>
          <w:tcPr>
            <w:tcW w:w="1313" w:type="pct"/>
            <w:tcBorders>
              <w:bottom w:val="single" w:sz="6" w:space="0" w:color="000000" w:themeColor="text1"/>
              <w:right w:val="single" w:sz="4" w:space="0" w:color="auto"/>
            </w:tcBorders>
          </w:tcPr>
          <w:p w14:paraId="19A6D142" w14:textId="48D2E7B7" w:rsidR="00A63AE6" w:rsidRPr="005F18E0" w:rsidRDefault="00A63AE6" w:rsidP="001A0459">
            <w:pPr>
              <w:pStyle w:val="Bold"/>
            </w:pPr>
            <w:r w:rsidRPr="005F18E0">
              <w:t>JSON datu tips</w:t>
            </w:r>
          </w:p>
        </w:tc>
        <w:tc>
          <w:tcPr>
            <w:tcW w:w="2240" w:type="pct"/>
            <w:tcBorders>
              <w:left w:val="single" w:sz="4" w:space="0" w:color="auto"/>
              <w:bottom w:val="single" w:sz="6" w:space="0" w:color="000000" w:themeColor="text1"/>
            </w:tcBorders>
            <w:shd w:val="clear" w:color="auto" w:fill="auto"/>
          </w:tcPr>
          <w:p w14:paraId="36E96486" w14:textId="50475E14" w:rsidR="00A63AE6" w:rsidRPr="005F18E0" w:rsidRDefault="00A63AE6" w:rsidP="001A0459">
            <w:pPr>
              <w:pStyle w:val="Bold"/>
            </w:pPr>
            <w:r w:rsidRPr="005F18E0">
              <w:t>Piezīmes</w:t>
            </w:r>
          </w:p>
        </w:tc>
      </w:tr>
      <w:tr w:rsidR="00A63AE6" w:rsidRPr="001C3DD0" w14:paraId="6040FB8D"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621FB2BF" w14:textId="6F41830A" w:rsidR="00A63AE6" w:rsidRPr="002F5DF9" w:rsidRDefault="00A63AE6" w:rsidP="43DE3F55">
            <w:pPr>
              <w:tabs>
                <w:tab w:val="left" w:pos="426"/>
              </w:tabs>
              <w:rPr>
                <w:rStyle w:val="CodeInText"/>
                <w:lang w:val="lv-LV"/>
              </w:rPr>
            </w:pPr>
            <w:r w:rsidRPr="43DE3F55">
              <w:rPr>
                <w:rStyle w:val="CodeInText"/>
                <w:lang w:val="lv-LV"/>
              </w:rPr>
              <w:t>PropertyId</w:t>
            </w:r>
          </w:p>
        </w:tc>
        <w:tc>
          <w:tcPr>
            <w:tcW w:w="1313" w:type="pct"/>
            <w:tcBorders>
              <w:top w:val="single" w:sz="12" w:space="0" w:color="auto"/>
              <w:bottom w:val="single" w:sz="4" w:space="0" w:color="auto"/>
            </w:tcBorders>
          </w:tcPr>
          <w:p w14:paraId="087442C6" w14:textId="00AC6A92" w:rsidR="00A63AE6" w:rsidRPr="00AC389B" w:rsidRDefault="00A63AE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7519222D" w14:textId="5CF0FA88" w:rsidR="00A63AE6" w:rsidRPr="0053263C" w:rsidRDefault="00A63AE6">
            <w:pPr>
              <w:pStyle w:val="Tablebody"/>
              <w:rPr>
                <w:sz w:val="22"/>
              </w:rPr>
            </w:pPr>
          </w:p>
        </w:tc>
      </w:tr>
      <w:tr w:rsidR="00A63AE6" w:rsidRPr="001C3DD0" w14:paraId="6E7A9FE2"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37FF3CF2" w14:textId="3D8E6DF5" w:rsidR="00A63AE6" w:rsidRPr="00AC389B" w:rsidRDefault="00A63AE6" w:rsidP="43DE3F55">
            <w:pPr>
              <w:tabs>
                <w:tab w:val="left" w:pos="426"/>
              </w:tabs>
              <w:rPr>
                <w:rStyle w:val="CodeInText"/>
                <w:lang w:val="lv-LV"/>
              </w:rPr>
            </w:pPr>
            <w:r w:rsidRPr="43DE3F55">
              <w:rPr>
                <w:rStyle w:val="CodeInText"/>
                <w:lang w:val="lv-LV"/>
              </w:rPr>
              <w:t>PropertyString</w:t>
            </w:r>
          </w:p>
        </w:tc>
        <w:tc>
          <w:tcPr>
            <w:tcW w:w="1313" w:type="pct"/>
            <w:tcBorders>
              <w:top w:val="single" w:sz="12" w:space="0" w:color="auto"/>
              <w:bottom w:val="single" w:sz="4" w:space="0" w:color="auto"/>
            </w:tcBorders>
          </w:tcPr>
          <w:p w14:paraId="7874A9C5" w14:textId="600C24D5" w:rsidR="00A63AE6" w:rsidRPr="00AC389B" w:rsidRDefault="00A63AE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55D1D8E5" w14:textId="23C8285F" w:rsidR="00A63AE6" w:rsidRPr="0053263C" w:rsidRDefault="00A63AE6">
            <w:pPr>
              <w:pStyle w:val="Tablebody"/>
              <w:rPr>
                <w:sz w:val="22"/>
              </w:rPr>
            </w:pPr>
          </w:p>
        </w:tc>
      </w:tr>
      <w:tr w:rsidR="00A63AE6" w:rsidRPr="001C3DD0" w14:paraId="38AB2A9A"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71548102" w14:textId="0C8EB645" w:rsidR="00A63AE6" w:rsidRPr="00AC389B" w:rsidRDefault="00A63AE6" w:rsidP="43DE3F55">
            <w:pPr>
              <w:tabs>
                <w:tab w:val="left" w:pos="426"/>
              </w:tabs>
              <w:rPr>
                <w:rStyle w:val="CodeInText"/>
                <w:lang w:val="lv-LV"/>
              </w:rPr>
            </w:pPr>
            <w:r w:rsidRPr="43DE3F55">
              <w:rPr>
                <w:rStyle w:val="CodeInText"/>
                <w:lang w:val="lv-LV"/>
              </w:rPr>
              <w:t>PropertyDecimal</w:t>
            </w:r>
          </w:p>
        </w:tc>
        <w:tc>
          <w:tcPr>
            <w:tcW w:w="1313" w:type="pct"/>
            <w:tcBorders>
              <w:top w:val="single" w:sz="12" w:space="0" w:color="auto"/>
              <w:bottom w:val="single" w:sz="4" w:space="0" w:color="auto"/>
            </w:tcBorders>
          </w:tcPr>
          <w:p w14:paraId="1508D5B2" w14:textId="2EC943F5" w:rsidR="00A63AE6" w:rsidRPr="00AC389B" w:rsidRDefault="00A63AE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03038252" w14:textId="50C18CBE" w:rsidR="00A63AE6" w:rsidRPr="0053263C" w:rsidRDefault="00A63AE6" w:rsidP="0053263C">
            <w:pPr>
              <w:pStyle w:val="Tablebody"/>
              <w:rPr>
                <w:sz w:val="22"/>
              </w:rPr>
            </w:pPr>
          </w:p>
        </w:tc>
      </w:tr>
      <w:tr w:rsidR="00A63AE6" w:rsidRPr="001C3DD0" w14:paraId="47CFF5F5"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198E333C" w14:textId="6822AE53" w:rsidR="00A63AE6" w:rsidRPr="00AC389B" w:rsidRDefault="00A63AE6" w:rsidP="43DE3F55">
            <w:pPr>
              <w:tabs>
                <w:tab w:val="left" w:pos="426"/>
              </w:tabs>
              <w:rPr>
                <w:rStyle w:val="CodeInText"/>
                <w:lang w:val="lv-LV"/>
              </w:rPr>
            </w:pPr>
            <w:r w:rsidRPr="43DE3F55">
              <w:rPr>
                <w:rStyle w:val="CodeInText"/>
                <w:lang w:val="lv-LV"/>
              </w:rPr>
              <w:t>PropertyUri</w:t>
            </w:r>
          </w:p>
        </w:tc>
        <w:tc>
          <w:tcPr>
            <w:tcW w:w="1313" w:type="pct"/>
            <w:tcBorders>
              <w:top w:val="single" w:sz="12" w:space="0" w:color="auto"/>
              <w:bottom w:val="single" w:sz="4" w:space="0" w:color="auto"/>
            </w:tcBorders>
          </w:tcPr>
          <w:p w14:paraId="45BEE904" w14:textId="699B0E10" w:rsidR="00A63AE6" w:rsidRPr="00AC389B" w:rsidRDefault="00A63AE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7F5054BE" w14:textId="2C4132C3" w:rsidR="00A63AE6" w:rsidRPr="0053263C" w:rsidRDefault="00A63AE6">
            <w:pPr>
              <w:pStyle w:val="Tablebody"/>
              <w:rPr>
                <w:sz w:val="22"/>
              </w:rPr>
            </w:pPr>
          </w:p>
        </w:tc>
      </w:tr>
      <w:tr w:rsidR="00A63AE6" w:rsidRPr="001C3DD0" w14:paraId="27EB66AA"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0DB3D1C3" w14:textId="2EBE39EE" w:rsidR="00A63AE6" w:rsidRPr="00AC389B" w:rsidRDefault="00A63AE6" w:rsidP="43DE3F55">
            <w:pPr>
              <w:tabs>
                <w:tab w:val="left" w:pos="426"/>
              </w:tabs>
              <w:rPr>
                <w:rStyle w:val="CodeInText"/>
                <w:lang w:val="lv-LV"/>
              </w:rPr>
            </w:pPr>
            <w:r w:rsidRPr="43DE3F55">
              <w:rPr>
                <w:rStyle w:val="CodeInText"/>
                <w:lang w:val="lv-LV"/>
              </w:rPr>
              <w:t>PropertyHtml</w:t>
            </w:r>
          </w:p>
        </w:tc>
        <w:tc>
          <w:tcPr>
            <w:tcW w:w="1313" w:type="pct"/>
            <w:tcBorders>
              <w:top w:val="single" w:sz="12" w:space="0" w:color="auto"/>
              <w:bottom w:val="single" w:sz="4" w:space="0" w:color="auto"/>
            </w:tcBorders>
          </w:tcPr>
          <w:p w14:paraId="7A612221" w14:textId="4B86D8CB" w:rsidR="00A63AE6" w:rsidRPr="00AC389B" w:rsidRDefault="00A63AE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4682EDD9" w14:textId="5C451F3B" w:rsidR="00A63AE6" w:rsidRPr="0053263C" w:rsidRDefault="00A63AE6">
            <w:pPr>
              <w:pStyle w:val="Tablebody"/>
              <w:rPr>
                <w:sz w:val="22"/>
              </w:rPr>
            </w:pPr>
          </w:p>
        </w:tc>
      </w:tr>
      <w:tr w:rsidR="00A63AE6" w:rsidRPr="001C3DD0" w14:paraId="3E3D3713"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3F7ED99C" w14:textId="051EC22D" w:rsidR="00A63AE6" w:rsidRPr="00AC389B" w:rsidRDefault="00A63AE6" w:rsidP="43DE3F55">
            <w:pPr>
              <w:tabs>
                <w:tab w:val="left" w:pos="426"/>
              </w:tabs>
              <w:rPr>
                <w:rStyle w:val="CodeInText"/>
                <w:lang w:val="lv-LV"/>
              </w:rPr>
            </w:pPr>
            <w:r w:rsidRPr="43DE3F55">
              <w:rPr>
                <w:rStyle w:val="CodeInText"/>
                <w:lang w:val="lv-LV"/>
              </w:rPr>
              <w:t>PropertyDateTime</w:t>
            </w:r>
          </w:p>
        </w:tc>
        <w:tc>
          <w:tcPr>
            <w:tcW w:w="1313" w:type="pct"/>
            <w:tcBorders>
              <w:top w:val="single" w:sz="12" w:space="0" w:color="auto"/>
              <w:bottom w:val="single" w:sz="4" w:space="0" w:color="auto"/>
            </w:tcBorders>
          </w:tcPr>
          <w:p w14:paraId="44F6E4B8" w14:textId="0A5721F3" w:rsidR="00A63AE6" w:rsidRPr="00AC389B" w:rsidRDefault="00A63AE6" w:rsidP="43DE3F55">
            <w:pPr>
              <w:pStyle w:val="Tablebody"/>
              <w:rPr>
                <w:rStyle w:val="CodeInText"/>
                <w:lang w:val="lv-LV"/>
              </w:rPr>
            </w:pPr>
            <w:r w:rsidRPr="43DE3F55">
              <w:rPr>
                <w:rStyle w:val="CodeInText"/>
                <w:lang w:val="lv-LV"/>
              </w:rPr>
              <w:t xml:space="preserve">JSON String </w:t>
            </w:r>
          </w:p>
        </w:tc>
        <w:tc>
          <w:tcPr>
            <w:tcW w:w="2240" w:type="pct"/>
            <w:tcBorders>
              <w:top w:val="single" w:sz="12" w:space="0" w:color="auto"/>
              <w:bottom w:val="single" w:sz="4" w:space="0" w:color="auto"/>
            </w:tcBorders>
          </w:tcPr>
          <w:p w14:paraId="2431CAAD" w14:textId="79FE1CCE" w:rsidR="00C267C7" w:rsidRPr="0053263C" w:rsidRDefault="00A63AE6">
            <w:pPr>
              <w:pStyle w:val="Tablebody"/>
              <w:rPr>
                <w:sz w:val="22"/>
              </w:rPr>
            </w:pPr>
            <w:r w:rsidRPr="0053263C">
              <w:rPr>
                <w:sz w:val="22"/>
              </w:rPr>
              <w:t>Ievaddatos atļautie formāti: "</w:t>
            </w:r>
            <w:r w:rsidRPr="00AC389B">
              <w:rPr>
                <w:i/>
                <w:sz w:val="22"/>
              </w:rPr>
              <w:t>yyyy-MM-ddTHH:mm:ss.fffZ</w:t>
            </w:r>
            <w:r w:rsidRPr="0053263C">
              <w:rPr>
                <w:sz w:val="22"/>
              </w:rPr>
              <w:t>", "</w:t>
            </w:r>
            <w:r w:rsidRPr="00AC389B">
              <w:rPr>
                <w:i/>
                <w:sz w:val="22"/>
              </w:rPr>
              <w:t>yyyy-MM-ddTHH:mm:ssZ</w:t>
            </w:r>
            <w:r w:rsidRPr="0053263C">
              <w:rPr>
                <w:sz w:val="22"/>
              </w:rPr>
              <w:t>", "</w:t>
            </w:r>
            <w:r w:rsidRPr="00AC389B">
              <w:rPr>
                <w:i/>
                <w:sz w:val="22"/>
              </w:rPr>
              <w:t>yyyy-MM-ddZ</w:t>
            </w:r>
            <w:r w:rsidRPr="0053263C">
              <w:rPr>
                <w:sz w:val="22"/>
              </w:rPr>
              <w:t>".</w:t>
            </w:r>
            <w:r w:rsidR="00C267C7" w:rsidRPr="0053263C">
              <w:rPr>
                <w:sz w:val="22"/>
              </w:rPr>
              <w:t xml:space="preserve"> </w:t>
            </w:r>
          </w:p>
          <w:p w14:paraId="006F05C6" w14:textId="121CA905" w:rsidR="00A63AE6" w:rsidRPr="0053263C" w:rsidRDefault="00C267C7">
            <w:pPr>
              <w:pStyle w:val="Tablebody"/>
              <w:rPr>
                <w:sz w:val="22"/>
              </w:rPr>
            </w:pPr>
            <w:r w:rsidRPr="0053263C">
              <w:rPr>
                <w:sz w:val="22"/>
              </w:rPr>
              <w:t xml:space="preserve">Izvadē tiek izvadīts </w:t>
            </w:r>
            <w:r w:rsidR="00560C00" w:rsidRPr="0053263C">
              <w:rPr>
                <w:sz w:val="22"/>
              </w:rPr>
              <w:t>"</w:t>
            </w:r>
            <w:r w:rsidR="00560C00" w:rsidRPr="00AC389B">
              <w:rPr>
                <w:i/>
                <w:sz w:val="22"/>
              </w:rPr>
              <w:t>yyyy-MM-ddTHH:mm:ss.fffZ</w:t>
            </w:r>
            <w:r w:rsidR="00560C00" w:rsidRPr="0053263C">
              <w:rPr>
                <w:sz w:val="22"/>
              </w:rPr>
              <w:t>".</w:t>
            </w:r>
          </w:p>
        </w:tc>
      </w:tr>
      <w:tr w:rsidR="00A63AE6" w:rsidRPr="001C3DD0" w14:paraId="2B7480BA"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196F8045" w14:textId="5D38C8A9" w:rsidR="00A63AE6" w:rsidRPr="00AC389B" w:rsidRDefault="00A63AE6" w:rsidP="43DE3F55">
            <w:pPr>
              <w:tabs>
                <w:tab w:val="left" w:pos="426"/>
              </w:tabs>
              <w:rPr>
                <w:rStyle w:val="CodeInText"/>
                <w:lang w:val="lv-LV"/>
              </w:rPr>
            </w:pPr>
            <w:r w:rsidRPr="43DE3F55">
              <w:rPr>
                <w:rStyle w:val="CodeInText"/>
                <w:lang w:val="lv-LV"/>
              </w:rPr>
              <w:t>PropertyInteger</w:t>
            </w:r>
          </w:p>
        </w:tc>
        <w:tc>
          <w:tcPr>
            <w:tcW w:w="1313" w:type="pct"/>
            <w:tcBorders>
              <w:top w:val="single" w:sz="12" w:space="0" w:color="auto"/>
              <w:bottom w:val="single" w:sz="4" w:space="0" w:color="auto"/>
            </w:tcBorders>
          </w:tcPr>
          <w:p w14:paraId="7EC0E5A0" w14:textId="14BC5152" w:rsidR="00A63AE6" w:rsidRPr="00AC389B" w:rsidRDefault="00A63AE6" w:rsidP="43DE3F55">
            <w:pPr>
              <w:pStyle w:val="Tablebody"/>
              <w:rPr>
                <w:rStyle w:val="CodeInText"/>
                <w:lang w:val="lv-LV"/>
              </w:rPr>
            </w:pPr>
            <w:r w:rsidRPr="43DE3F55">
              <w:rPr>
                <w:rStyle w:val="CodeInText"/>
                <w:lang w:val="lv-LV"/>
              </w:rPr>
              <w:t>JSON Number</w:t>
            </w:r>
          </w:p>
        </w:tc>
        <w:tc>
          <w:tcPr>
            <w:tcW w:w="2240" w:type="pct"/>
            <w:tcBorders>
              <w:top w:val="single" w:sz="12" w:space="0" w:color="auto"/>
              <w:bottom w:val="single" w:sz="4" w:space="0" w:color="auto"/>
            </w:tcBorders>
          </w:tcPr>
          <w:p w14:paraId="6598A165" w14:textId="47B71876" w:rsidR="00A63AE6" w:rsidRPr="0053263C" w:rsidRDefault="00A63AE6" w:rsidP="00A63AE6">
            <w:pPr>
              <w:pStyle w:val="Tablebody"/>
              <w:rPr>
                <w:sz w:val="22"/>
              </w:rPr>
            </w:pPr>
          </w:p>
        </w:tc>
      </w:tr>
      <w:tr w:rsidR="00A63AE6" w:rsidRPr="001C3DD0" w14:paraId="7F983D5B"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61F399BD" w14:textId="5F510816" w:rsidR="00A63AE6" w:rsidRPr="00AC389B" w:rsidRDefault="00A63AE6" w:rsidP="43DE3F55">
            <w:pPr>
              <w:tabs>
                <w:tab w:val="left" w:pos="426"/>
              </w:tabs>
              <w:rPr>
                <w:rStyle w:val="CodeInText"/>
                <w:lang w:val="lv-LV"/>
              </w:rPr>
            </w:pPr>
            <w:r w:rsidRPr="43DE3F55">
              <w:rPr>
                <w:rStyle w:val="CodeInText"/>
                <w:lang w:val="lv-LV"/>
              </w:rPr>
              <w:t>PropertyBoolean</w:t>
            </w:r>
          </w:p>
        </w:tc>
        <w:tc>
          <w:tcPr>
            <w:tcW w:w="1313" w:type="pct"/>
            <w:tcBorders>
              <w:top w:val="single" w:sz="12" w:space="0" w:color="auto"/>
              <w:bottom w:val="single" w:sz="4" w:space="0" w:color="auto"/>
            </w:tcBorders>
          </w:tcPr>
          <w:p w14:paraId="3D994DBB" w14:textId="31430AF4" w:rsidR="00A63AE6" w:rsidRPr="0053263C" w:rsidRDefault="00A63AE6" w:rsidP="00A63AE6">
            <w:pPr>
              <w:pStyle w:val="Tablebody"/>
              <w:rPr>
                <w:sz w:val="22"/>
              </w:rPr>
            </w:pPr>
            <w:r w:rsidRPr="00FF2D5B">
              <w:rPr>
                <w:rStyle w:val="CodeInText"/>
                <w:lang w:val="fr-FR"/>
              </w:rPr>
              <w:t>JSON True</w:t>
            </w:r>
            <w:r w:rsidRPr="0053263C">
              <w:rPr>
                <w:sz w:val="22"/>
              </w:rPr>
              <w:t xml:space="preserve"> vai </w:t>
            </w:r>
            <w:r w:rsidR="00A624FB" w:rsidRPr="00FF2D5B">
              <w:rPr>
                <w:rStyle w:val="CodeInText"/>
                <w:lang w:val="fr-FR"/>
              </w:rPr>
              <w:t xml:space="preserve">JSON </w:t>
            </w:r>
            <w:r w:rsidRPr="00FF2D5B">
              <w:rPr>
                <w:rStyle w:val="CodeInText"/>
                <w:lang w:val="fr-FR"/>
              </w:rPr>
              <w:t>False</w:t>
            </w:r>
          </w:p>
        </w:tc>
        <w:tc>
          <w:tcPr>
            <w:tcW w:w="2240" w:type="pct"/>
            <w:tcBorders>
              <w:top w:val="single" w:sz="12" w:space="0" w:color="auto"/>
              <w:bottom w:val="single" w:sz="4" w:space="0" w:color="auto"/>
            </w:tcBorders>
          </w:tcPr>
          <w:p w14:paraId="595DD3EE" w14:textId="56323B4F" w:rsidR="00A63AE6" w:rsidRPr="0053263C" w:rsidRDefault="00A63AE6" w:rsidP="00A63AE6">
            <w:pPr>
              <w:pStyle w:val="Tablebody"/>
              <w:rPr>
                <w:sz w:val="22"/>
              </w:rPr>
            </w:pPr>
          </w:p>
        </w:tc>
      </w:tr>
    </w:tbl>
    <w:p w14:paraId="332A06F4" w14:textId="77777777" w:rsidR="00BB3386" w:rsidRPr="0053263C" w:rsidRDefault="00BB3386" w:rsidP="0053263C"/>
    <w:p w14:paraId="697A87FC" w14:textId="7346E06B" w:rsidR="003E00F3" w:rsidRDefault="00287422">
      <w:pPr>
        <w:pStyle w:val="Heading3"/>
      </w:pPr>
      <w:bookmarkStart w:id="2410" w:name="_Toc33090894"/>
      <w:bookmarkStart w:id="2411" w:name="_Toc33110267"/>
      <w:bookmarkStart w:id="2412" w:name="_Toc33111645"/>
      <w:bookmarkStart w:id="2413" w:name="_Toc33114318"/>
      <w:bookmarkStart w:id="2414" w:name="_Toc33115886"/>
      <w:bookmarkStart w:id="2415" w:name="_Toc33117423"/>
      <w:bookmarkStart w:id="2416" w:name="_Toc33118956"/>
      <w:bookmarkStart w:id="2417" w:name="_Toc33090895"/>
      <w:bookmarkStart w:id="2418" w:name="_Toc33110268"/>
      <w:bookmarkStart w:id="2419" w:name="_Toc33111646"/>
      <w:bookmarkStart w:id="2420" w:name="_Toc33114319"/>
      <w:bookmarkStart w:id="2421" w:name="_Toc33115887"/>
      <w:bookmarkStart w:id="2422" w:name="_Toc33117424"/>
      <w:bookmarkStart w:id="2423" w:name="_Toc33118957"/>
      <w:bookmarkStart w:id="2424" w:name="_Toc33090896"/>
      <w:bookmarkStart w:id="2425" w:name="_Toc33110269"/>
      <w:bookmarkStart w:id="2426" w:name="_Toc33111647"/>
      <w:bookmarkStart w:id="2427" w:name="_Toc33114320"/>
      <w:bookmarkStart w:id="2428" w:name="_Toc33115888"/>
      <w:bookmarkStart w:id="2429" w:name="_Toc33117425"/>
      <w:bookmarkStart w:id="2430" w:name="_Toc33118958"/>
      <w:bookmarkStart w:id="2431" w:name="_Toc33090897"/>
      <w:bookmarkStart w:id="2432" w:name="_Toc33110270"/>
      <w:bookmarkStart w:id="2433" w:name="_Toc33111648"/>
      <w:bookmarkStart w:id="2434" w:name="_Toc33114321"/>
      <w:bookmarkStart w:id="2435" w:name="_Toc33115889"/>
      <w:bookmarkStart w:id="2436" w:name="_Toc33117426"/>
      <w:bookmarkStart w:id="2437" w:name="_Toc33118959"/>
      <w:bookmarkStart w:id="2438" w:name="_Toc33090898"/>
      <w:bookmarkStart w:id="2439" w:name="_Toc33110271"/>
      <w:bookmarkStart w:id="2440" w:name="_Toc33111649"/>
      <w:bookmarkStart w:id="2441" w:name="_Toc33114322"/>
      <w:bookmarkStart w:id="2442" w:name="_Toc33115890"/>
      <w:bookmarkStart w:id="2443" w:name="_Toc33117427"/>
      <w:bookmarkStart w:id="2444" w:name="_Toc33118960"/>
      <w:bookmarkStart w:id="2445" w:name="_Toc33090899"/>
      <w:bookmarkStart w:id="2446" w:name="_Toc33110272"/>
      <w:bookmarkStart w:id="2447" w:name="_Toc33111650"/>
      <w:bookmarkStart w:id="2448" w:name="_Toc33114323"/>
      <w:bookmarkStart w:id="2449" w:name="_Toc33115891"/>
      <w:bookmarkStart w:id="2450" w:name="_Toc33117428"/>
      <w:bookmarkStart w:id="2451" w:name="_Toc33118961"/>
      <w:bookmarkStart w:id="2452" w:name="_Toc33090900"/>
      <w:bookmarkStart w:id="2453" w:name="_Toc33110273"/>
      <w:bookmarkStart w:id="2454" w:name="_Toc33111651"/>
      <w:bookmarkStart w:id="2455" w:name="_Toc33114324"/>
      <w:bookmarkStart w:id="2456" w:name="_Toc33115892"/>
      <w:bookmarkStart w:id="2457" w:name="_Toc33117429"/>
      <w:bookmarkStart w:id="2458" w:name="_Toc33118962"/>
      <w:bookmarkStart w:id="2459" w:name="_Toc33090901"/>
      <w:bookmarkStart w:id="2460" w:name="_Toc33110274"/>
      <w:bookmarkStart w:id="2461" w:name="_Toc33111652"/>
      <w:bookmarkStart w:id="2462" w:name="_Toc33114325"/>
      <w:bookmarkStart w:id="2463" w:name="_Toc33115893"/>
      <w:bookmarkStart w:id="2464" w:name="_Toc33117430"/>
      <w:bookmarkStart w:id="2465" w:name="_Toc33118963"/>
      <w:bookmarkStart w:id="2466" w:name="_Toc33090902"/>
      <w:bookmarkStart w:id="2467" w:name="_Toc33110275"/>
      <w:bookmarkStart w:id="2468" w:name="_Toc33111653"/>
      <w:bookmarkStart w:id="2469" w:name="_Toc33114326"/>
      <w:bookmarkStart w:id="2470" w:name="_Toc33115894"/>
      <w:bookmarkStart w:id="2471" w:name="_Toc33117431"/>
      <w:bookmarkStart w:id="2472" w:name="_Toc33118964"/>
      <w:bookmarkStart w:id="2473" w:name="_Toc33090903"/>
      <w:bookmarkStart w:id="2474" w:name="_Toc33110276"/>
      <w:bookmarkStart w:id="2475" w:name="_Toc33111654"/>
      <w:bookmarkStart w:id="2476" w:name="_Toc33114327"/>
      <w:bookmarkStart w:id="2477" w:name="_Toc33115895"/>
      <w:bookmarkStart w:id="2478" w:name="_Toc33117432"/>
      <w:bookmarkStart w:id="2479" w:name="_Toc33118965"/>
      <w:bookmarkStart w:id="2480" w:name="_Toc33090904"/>
      <w:bookmarkStart w:id="2481" w:name="_Toc33110277"/>
      <w:bookmarkStart w:id="2482" w:name="_Toc33111655"/>
      <w:bookmarkStart w:id="2483" w:name="_Toc33114328"/>
      <w:bookmarkStart w:id="2484" w:name="_Toc33115896"/>
      <w:bookmarkStart w:id="2485" w:name="_Toc33117433"/>
      <w:bookmarkStart w:id="2486" w:name="_Toc33118966"/>
      <w:bookmarkStart w:id="2487" w:name="_Toc33090905"/>
      <w:bookmarkStart w:id="2488" w:name="_Toc33110278"/>
      <w:bookmarkStart w:id="2489" w:name="_Toc33111656"/>
      <w:bookmarkStart w:id="2490" w:name="_Toc33114329"/>
      <w:bookmarkStart w:id="2491" w:name="_Toc33115897"/>
      <w:bookmarkStart w:id="2492" w:name="_Toc33117434"/>
      <w:bookmarkStart w:id="2493" w:name="_Toc33118967"/>
      <w:bookmarkStart w:id="2494" w:name="_Toc33090906"/>
      <w:bookmarkStart w:id="2495" w:name="_Toc33110279"/>
      <w:bookmarkStart w:id="2496" w:name="_Toc33111657"/>
      <w:bookmarkStart w:id="2497" w:name="_Toc33114330"/>
      <w:bookmarkStart w:id="2498" w:name="_Toc33115898"/>
      <w:bookmarkStart w:id="2499" w:name="_Toc33117435"/>
      <w:bookmarkStart w:id="2500" w:name="_Toc33118968"/>
      <w:bookmarkStart w:id="2501" w:name="_Toc33090907"/>
      <w:bookmarkStart w:id="2502" w:name="_Toc33110280"/>
      <w:bookmarkStart w:id="2503" w:name="_Toc33111658"/>
      <w:bookmarkStart w:id="2504" w:name="_Toc33114331"/>
      <w:bookmarkStart w:id="2505" w:name="_Toc33115899"/>
      <w:bookmarkStart w:id="2506" w:name="_Toc33117436"/>
      <w:bookmarkStart w:id="2507" w:name="_Toc33118969"/>
      <w:bookmarkStart w:id="2508" w:name="_Toc33090908"/>
      <w:bookmarkStart w:id="2509" w:name="_Toc33110281"/>
      <w:bookmarkStart w:id="2510" w:name="_Toc33111659"/>
      <w:bookmarkStart w:id="2511" w:name="_Toc33114332"/>
      <w:bookmarkStart w:id="2512" w:name="_Toc33115900"/>
      <w:bookmarkStart w:id="2513" w:name="_Toc33117437"/>
      <w:bookmarkStart w:id="2514" w:name="_Toc33118970"/>
      <w:bookmarkStart w:id="2515" w:name="_Ref36594376"/>
      <w:bookmarkStart w:id="2516" w:name="_Toc155870239"/>
      <w:bookmarkStart w:id="2517" w:name="_Toc162940691"/>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t xml:space="preserve">Dokumenta </w:t>
      </w:r>
      <w:r w:rsidR="003E00F3">
        <w:t>izgūšana</w:t>
      </w:r>
      <w:bookmarkEnd w:id="2515"/>
      <w:bookmarkEnd w:id="2516"/>
      <w:bookmarkEnd w:id="2517"/>
    </w:p>
    <w:tbl>
      <w:tblPr>
        <w:tblW w:w="0" w:type="auto"/>
        <w:tblBorders>
          <w:top w:val="single" w:sz="12" w:space="0" w:color="auto"/>
        </w:tblBorders>
        <w:tblLook w:val="04E0" w:firstRow="1" w:lastRow="1" w:firstColumn="1" w:lastColumn="0" w:noHBand="0" w:noVBand="1"/>
      </w:tblPr>
      <w:tblGrid>
        <w:gridCol w:w="1917"/>
        <w:gridCol w:w="7721"/>
      </w:tblGrid>
      <w:tr w:rsidR="003E00F3" w:rsidRPr="00412C83" w14:paraId="139AC6EE" w14:textId="77777777" w:rsidTr="001A0459">
        <w:tc>
          <w:tcPr>
            <w:tcW w:w="1917" w:type="dxa"/>
            <w:tcBorders>
              <w:top w:val="single" w:sz="12" w:space="0" w:color="auto"/>
              <w:bottom w:val="nil"/>
              <w:right w:val="single" w:sz="2" w:space="0" w:color="auto"/>
            </w:tcBorders>
            <w:vAlign w:val="center"/>
          </w:tcPr>
          <w:p w14:paraId="1CBFBAAC" w14:textId="77777777" w:rsidR="003E00F3" w:rsidRPr="0069464F" w:rsidRDefault="003E00F3" w:rsidP="001A0459">
            <w:pPr>
              <w:pStyle w:val="Bold"/>
            </w:pPr>
            <w:r>
              <w:t>Identifikators</w:t>
            </w:r>
          </w:p>
        </w:tc>
        <w:tc>
          <w:tcPr>
            <w:tcW w:w="7721" w:type="dxa"/>
            <w:tcBorders>
              <w:left w:val="single" w:sz="2" w:space="0" w:color="auto"/>
              <w:bottom w:val="nil"/>
            </w:tcBorders>
            <w:vAlign w:val="center"/>
          </w:tcPr>
          <w:p w14:paraId="02691016" w14:textId="011C68DA" w:rsidR="003E00F3" w:rsidRPr="00B73EB9" w:rsidRDefault="003E00F3">
            <w:pPr>
              <w:pStyle w:val="TableBodytextizmantot"/>
              <w:rPr>
                <w:highlight w:val="yellow"/>
              </w:rPr>
            </w:pPr>
            <w:r w:rsidRPr="00133256">
              <w:t>LvpContext.</w:t>
            </w:r>
            <w:r w:rsidR="007D052D">
              <w:t>EdkService</w:t>
            </w:r>
            <w:r>
              <w:t>.G</w:t>
            </w:r>
            <w:r w:rsidR="007B3182">
              <w:t>et</w:t>
            </w:r>
            <w:r w:rsidR="007D052D">
              <w:t>Document</w:t>
            </w:r>
          </w:p>
        </w:tc>
      </w:tr>
      <w:tr w:rsidR="009D2B4B" w:rsidRPr="00412C83" w14:paraId="6BE7F53D" w14:textId="77777777" w:rsidTr="001A0459">
        <w:tc>
          <w:tcPr>
            <w:tcW w:w="1917" w:type="dxa"/>
            <w:tcBorders>
              <w:top w:val="nil"/>
              <w:bottom w:val="single" w:sz="4" w:space="0" w:color="auto"/>
              <w:right w:val="single" w:sz="2" w:space="0" w:color="auto"/>
            </w:tcBorders>
            <w:vAlign w:val="center"/>
          </w:tcPr>
          <w:p w14:paraId="4BD36BB8" w14:textId="558519A1" w:rsidR="009D2B4B" w:rsidDel="0047637E" w:rsidRDefault="009D2B4B" w:rsidP="009D2B4B">
            <w:pPr>
              <w:pStyle w:val="Bold"/>
              <w:rPr>
                <w:lang w:eastAsia="lv-LV"/>
              </w:rPr>
            </w:pPr>
            <w:r>
              <w:rPr>
                <w:lang w:eastAsia="lv-LV"/>
              </w:rPr>
              <w:t>Apraksts</w:t>
            </w:r>
          </w:p>
        </w:tc>
        <w:tc>
          <w:tcPr>
            <w:tcW w:w="7721" w:type="dxa"/>
            <w:tcBorders>
              <w:top w:val="nil"/>
              <w:left w:val="single" w:sz="2" w:space="0" w:color="auto"/>
              <w:bottom w:val="single" w:sz="4" w:space="0" w:color="auto"/>
            </w:tcBorders>
            <w:vAlign w:val="center"/>
          </w:tcPr>
          <w:p w14:paraId="7913A96B" w14:textId="17D27663" w:rsidR="0098578F" w:rsidRDefault="009D2B4B" w:rsidP="0098578F">
            <w:pPr>
              <w:pStyle w:val="TableBodytextizmantot"/>
            </w:pPr>
            <w:r w:rsidRPr="007D052D">
              <w:t xml:space="preserve">Izgūst </w:t>
            </w:r>
            <w:r w:rsidR="0098578F">
              <w:t xml:space="preserve">gan </w:t>
            </w:r>
            <w:r>
              <w:t xml:space="preserve">autentificētā lietotāja aktuālās </w:t>
            </w:r>
            <w:r w:rsidR="002F5962">
              <w:t>e-pakalpojum</w:t>
            </w:r>
            <w:r w:rsidR="006E23C7">
              <w:t>a</w:t>
            </w:r>
            <w:r w:rsidR="002F5962">
              <w:t xml:space="preserve"> </w:t>
            </w:r>
            <w:r w:rsidR="00225116">
              <w:t xml:space="preserve">sesijas </w:t>
            </w:r>
            <w:r w:rsidR="002D73A7">
              <w:t>transakcij</w:t>
            </w:r>
            <w:r w:rsidR="00225116">
              <w:t>ā</w:t>
            </w:r>
            <w:r w:rsidR="00FF1BEC">
              <w:t>, gan citur (piemēram, lietotāja iepriekšējo transakcijās) esoš</w:t>
            </w:r>
            <w:r w:rsidR="009621CA">
              <w:t>a</w:t>
            </w:r>
            <w:r w:rsidR="00FF1BEC">
              <w:t xml:space="preserve"> </w:t>
            </w:r>
            <w:r w:rsidR="005A5731">
              <w:t xml:space="preserve"> EDK</w:t>
            </w:r>
            <w:r w:rsidR="002D73A7">
              <w:t xml:space="preserve"> </w:t>
            </w:r>
            <w:r w:rsidRPr="007D052D">
              <w:t>dokumenta aprakstošo informāciju (</w:t>
            </w:r>
            <w:r w:rsidR="000A0556">
              <w:t>tikai metadatu</w:t>
            </w:r>
            <w:r>
              <w:t xml:space="preserve">s, t.i., </w:t>
            </w:r>
            <w:r w:rsidRPr="007D052D">
              <w:t>īpašību sarakstu atbilstoši objekta tipa definīcijai)</w:t>
            </w:r>
            <w:r>
              <w:t>.</w:t>
            </w:r>
            <w:r w:rsidR="00FF1BEC">
              <w:t xml:space="preserve"> Ja tiek izgūts EDK dokumenta, kas atrodas ārpus autentificētā lietotāja aktuālās vai vēsturiskajām transakcijām,</w:t>
            </w:r>
            <w:r w:rsidR="00C0414B">
              <w:t xml:space="preserve"> informā</w:t>
            </w:r>
            <w:r w:rsidR="00FF1BEC">
              <w:t>cija, piemēram, EDK dokumentu veido kāda cita sistēma, tad</w:t>
            </w:r>
            <w:r w:rsidR="00C0414B">
              <w:t xml:space="preserve"> šīs sistēmas EDK integrācijas procesā</w:t>
            </w:r>
            <w:r w:rsidR="00FF1BEC">
              <w:t xml:space="preserve"> ir nepieciešams nodrošināt to, ka autentificētājam lietotājam attiecīgajam EDK dokumentam ir piešķirta vismaz </w:t>
            </w:r>
            <w:r w:rsidR="0098578F" w:rsidRPr="00FF2D5B">
              <w:rPr>
                <w:rStyle w:val="CodeInText"/>
                <w:lang w:val="lv-LV"/>
              </w:rPr>
              <w:t>edk:getProperties</w:t>
            </w:r>
            <w:r w:rsidR="0098578F">
              <w:t xml:space="preserve"> tiesība)</w:t>
            </w:r>
            <w:r w:rsidR="00FF1BEC">
              <w:t>.</w:t>
            </w:r>
          </w:p>
          <w:p w14:paraId="08D84551" w14:textId="5EC64A92" w:rsidR="009D2B4B" w:rsidRPr="007D052D" w:rsidRDefault="007E1CF5" w:rsidP="0098578F">
            <w:pPr>
              <w:pStyle w:val="TableBodytextizmantot"/>
            </w:pPr>
            <w:r w:rsidRPr="00AC389B">
              <w:rPr>
                <w:i/>
              </w:rPr>
              <w:t>EDK</w:t>
            </w:r>
            <w:r>
              <w:t xml:space="preserve"> dokumentu tipu </w:t>
            </w:r>
            <w:r w:rsidR="009D2B4B">
              <w:t>definīcijas</w:t>
            </w:r>
            <w:r>
              <w:t xml:space="preserve"> pieejamas </w:t>
            </w:r>
            <w:r w:rsidR="00775346">
              <w:fldChar w:fldCharType="begin"/>
            </w:r>
            <w:r w:rsidR="00775346">
              <w:instrText xml:space="preserve"> REF _Ref524388864 \r \h </w:instrText>
            </w:r>
            <w:r w:rsidR="00775346">
              <w:fldChar w:fldCharType="separate"/>
            </w:r>
            <w:r w:rsidR="00E26268">
              <w:t>[5]</w:t>
            </w:r>
            <w:r w:rsidR="00775346">
              <w:fldChar w:fldCharType="end"/>
            </w:r>
            <w:r>
              <w:t xml:space="preserve"> dokumenta </w:t>
            </w:r>
            <w:r w:rsidR="00BF1D03">
              <w:t>“</w:t>
            </w:r>
            <w:r w:rsidRPr="00BF1D03">
              <w:t>5.3. EDK tipi</w:t>
            </w:r>
            <w:r w:rsidR="00BF1D03">
              <w:t>”</w:t>
            </w:r>
            <w:r>
              <w:t xml:space="preserve"> nodaļā</w:t>
            </w:r>
            <w:r w:rsidR="009D2B4B">
              <w:t>.</w:t>
            </w:r>
          </w:p>
        </w:tc>
      </w:tr>
    </w:tbl>
    <w:p w14:paraId="21020C09" w14:textId="39EF2FF6" w:rsidR="003E00F3" w:rsidRDefault="003E00F3" w:rsidP="003E00F3">
      <w:pPr>
        <w:pStyle w:val="Lietotajastasts1"/>
      </w:pPr>
      <w:r>
        <w:t>metodes izsaukšana</w:t>
      </w:r>
    </w:p>
    <w:p w14:paraId="502BC5F5" w14:textId="0A742D89" w:rsidR="00D40DC1" w:rsidRPr="0053263C" w:rsidRDefault="00D40DC1" w:rsidP="0053263C">
      <w:pPr>
        <w:jc w:val="left"/>
        <w:rPr>
          <w:b/>
        </w:rPr>
      </w:pPr>
      <w:r w:rsidRPr="0053263C">
        <w:rPr>
          <w:b/>
        </w:rPr>
        <w:t>Adrese</w:t>
      </w:r>
    </w:p>
    <w:p w14:paraId="65F5B6C1" w14:textId="22E5D85C" w:rsidR="007D052D" w:rsidRPr="00FF2D5B" w:rsidRDefault="007D052D" w:rsidP="0053263C">
      <w:pPr>
        <w:jc w:val="left"/>
        <w:rPr>
          <w:rStyle w:val="CodeInText"/>
          <w:lang w:val="lv-LV"/>
        </w:rPr>
      </w:pPr>
      <w:r w:rsidRPr="00FF2D5B">
        <w:rPr>
          <w:rStyle w:val="CodeInText"/>
          <w:lang w:val="lv-LV"/>
        </w:rPr>
        <w:t xml:space="preserve">GET </w:t>
      </w:r>
      <w:r w:rsidR="00244D89" w:rsidRPr="00FF2D5B">
        <w:rPr>
          <w:rStyle w:val="CodeInText"/>
          <w:lang w:val="lv-LV"/>
        </w:rPr>
        <w:t>EservicePlatform.ContextAPI</w:t>
      </w:r>
      <w:r w:rsidR="00244D89" w:rsidRPr="00AC389B">
        <w:rPr>
          <w:rStyle w:val="HTMLSample"/>
          <w:rFonts w:ascii="Courier New" w:hAnsi="Courier New"/>
          <w:sz w:val="20"/>
          <w:szCs w:val="16"/>
        </w:rPr>
        <w:t>/</w:t>
      </w:r>
      <w:r w:rsidRPr="00FF2D5B">
        <w:rPr>
          <w:rStyle w:val="CodeInText"/>
          <w:lang w:val="lv-LV"/>
        </w:rPr>
        <w:t>api/v1/</w:t>
      </w:r>
      <w:r w:rsidR="00663806" w:rsidRPr="00FF2D5B">
        <w:rPr>
          <w:rStyle w:val="CodeInText"/>
          <w:lang w:val="lv-LV"/>
        </w:rPr>
        <w:t>edk/</w:t>
      </w:r>
      <w:r w:rsidRPr="00FF2D5B">
        <w:rPr>
          <w:rStyle w:val="CodeInText"/>
          <w:lang w:val="lv-LV"/>
        </w:rPr>
        <w:t>documents/{dokument</w:t>
      </w:r>
      <w:r w:rsidR="00A43C7B" w:rsidRPr="00FF2D5B">
        <w:rPr>
          <w:rStyle w:val="CodeInText"/>
          <w:lang w:val="lv-LV"/>
        </w:rPr>
        <w:t>Id</w:t>
      </w:r>
      <w:r w:rsidRPr="00FF2D5B">
        <w:rPr>
          <w:rStyle w:val="CodeInText"/>
          <w:lang w:val="lv-LV"/>
        </w:rPr>
        <w:t>}?filter={īpašību filtrs}</w:t>
      </w:r>
    </w:p>
    <w:p w14:paraId="764F3197" w14:textId="3B6566E3" w:rsidR="00FE224F" w:rsidRPr="006406EA" w:rsidRDefault="00D24870" w:rsidP="00FE224F">
      <w:pPr>
        <w:rPr>
          <w:b/>
        </w:rPr>
      </w:pPr>
      <w:r w:rsidRPr="006406EA">
        <w:rPr>
          <w:b/>
        </w:rPr>
        <w:t>HEADER</w:t>
      </w:r>
      <w:r w:rsidR="00D40DC1" w:rsidRPr="006406EA">
        <w:rPr>
          <w:b/>
        </w:rPr>
        <w:t xml:space="preserve"> parametri</w:t>
      </w:r>
    </w:p>
    <w:p w14:paraId="572E5508" w14:textId="5832083B" w:rsidR="00FE224F" w:rsidRDefault="00FE224F" w:rsidP="00AC389B">
      <w:pPr>
        <w:pStyle w:val="ListBullet"/>
      </w:pPr>
      <w:r w:rsidRPr="00AC389B">
        <w:rPr>
          <w:rStyle w:val="CodeInText"/>
        </w:rPr>
        <w:t>Authorization</w:t>
      </w:r>
      <w:r>
        <w:t xml:space="preserve"> - </w:t>
      </w:r>
      <w:r w:rsidRPr="00AC389B">
        <w:rPr>
          <w:i/>
        </w:rPr>
        <w:t>Be</w:t>
      </w:r>
      <w:r w:rsidR="00646D1C" w:rsidRPr="00AC389B">
        <w:rPr>
          <w:i/>
        </w:rPr>
        <w:t>a</w:t>
      </w:r>
      <w:r w:rsidRPr="00AC389B">
        <w:rPr>
          <w:i/>
        </w:rPr>
        <w:t xml:space="preserve">rer </w:t>
      </w:r>
      <w:r w:rsidR="00E4547A" w:rsidRPr="009F1F42">
        <w:rPr>
          <w:i/>
        </w:rPr>
        <w:t>OAuth2</w:t>
      </w:r>
      <w:r w:rsidR="00E4547A">
        <w:t xml:space="preserve"> (</w:t>
      </w:r>
      <w:r w:rsidR="00E4547A" w:rsidRPr="009F1F42">
        <w:rPr>
          <w:i/>
        </w:rPr>
        <w:t>JWT</w:t>
      </w:r>
      <w:r w:rsidR="00E4547A">
        <w:t xml:space="preserve"> vai </w:t>
      </w:r>
      <w:r w:rsidR="00E4547A" w:rsidRPr="009F1F42">
        <w:rPr>
          <w:i/>
        </w:rPr>
        <w:t>references</w:t>
      </w:r>
      <w:r w:rsidR="00E4547A">
        <w:t>)</w:t>
      </w:r>
      <w:r>
        <w:t xml:space="preserve"> talons.</w:t>
      </w:r>
    </w:p>
    <w:p w14:paraId="04ECDA39" w14:textId="78CF6BE1" w:rsidR="009E358A" w:rsidRDefault="009E358A"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486A9392" w14:textId="057F28CF" w:rsidR="004041FD" w:rsidRDefault="004041FD" w:rsidP="00AC389B">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42954418" w14:textId="3F8CB8C3" w:rsidR="007D052D" w:rsidRPr="00AC389B" w:rsidRDefault="007D052D" w:rsidP="00AC389B">
      <w:pPr>
        <w:rPr>
          <w:b/>
        </w:rPr>
      </w:pPr>
      <w:r w:rsidRPr="00AC389B">
        <w:rPr>
          <w:b/>
        </w:rPr>
        <w:t>PATH</w:t>
      </w:r>
      <w:r w:rsidR="00D40DC1" w:rsidRPr="00AC389B">
        <w:rPr>
          <w:b/>
        </w:rPr>
        <w:t xml:space="preserve"> parametri</w:t>
      </w:r>
    </w:p>
    <w:p w14:paraId="1634BBB8" w14:textId="08539D03" w:rsidR="007D052D" w:rsidRDefault="007D052D" w:rsidP="00AC389B">
      <w:pPr>
        <w:pStyle w:val="ListBullet"/>
      </w:pPr>
      <w:r w:rsidRPr="00AC389B">
        <w:rPr>
          <w:rStyle w:val="CodeInText"/>
        </w:rPr>
        <w:t>dokumentId</w:t>
      </w:r>
      <w:r>
        <w:t xml:space="preserve"> - dokumenta identifikators jeb </w:t>
      </w:r>
      <w:r w:rsidRPr="00AC389B">
        <w:rPr>
          <w:rStyle w:val="CodeInText"/>
        </w:rPr>
        <w:t>cmis:objectId</w:t>
      </w:r>
      <w:r>
        <w:t xml:space="preserve">  </w:t>
      </w:r>
    </w:p>
    <w:p w14:paraId="20BC35F7" w14:textId="4212B0C7" w:rsidR="00476F29" w:rsidRPr="00AC389B" w:rsidRDefault="007D052D" w:rsidP="00AC389B">
      <w:pPr>
        <w:rPr>
          <w:b/>
        </w:rPr>
      </w:pPr>
      <w:r w:rsidRPr="00AC389B">
        <w:rPr>
          <w:b/>
        </w:rPr>
        <w:t>QUERY</w:t>
      </w:r>
      <w:r w:rsidR="00D40DC1" w:rsidRPr="00AC389B">
        <w:rPr>
          <w:b/>
        </w:rPr>
        <w:t xml:space="preserve"> parametri</w:t>
      </w:r>
    </w:p>
    <w:p w14:paraId="2DEF17A4" w14:textId="45BB31AA" w:rsidR="00476F29" w:rsidRDefault="00476F29" w:rsidP="00AC389B">
      <w:pPr>
        <w:pStyle w:val="ListBullet"/>
      </w:pPr>
      <w:r w:rsidRPr="0049240E">
        <w:rPr>
          <w:rStyle w:val="CodeInText"/>
          <w:lang w:val="lv-LV"/>
        </w:rPr>
        <w:t>filter</w:t>
      </w:r>
      <w:r>
        <w:t xml:space="preserve"> </w:t>
      </w:r>
      <w:r w:rsidR="006E6ECE">
        <w:t>–</w:t>
      </w:r>
      <w:r>
        <w:t xml:space="preserve"> </w:t>
      </w:r>
      <w:r w:rsidR="006E6ECE">
        <w:t xml:space="preserve">dokumenta </w:t>
      </w:r>
      <w:r w:rsidR="00DE08BE" w:rsidRPr="00AC6506">
        <w:t>īpašību</w:t>
      </w:r>
      <w:r>
        <w:t xml:space="preserve"> filtrs. Pēc noklusējuma dokumentam tiek izvadīta tikai </w:t>
      </w:r>
      <w:r w:rsidRPr="0049240E">
        <w:rPr>
          <w:rStyle w:val="CodeInText"/>
          <w:lang w:val="lv-LV"/>
        </w:rPr>
        <w:t>cmis:objectId</w:t>
      </w:r>
      <w:r>
        <w:t xml:space="preserve"> īpašība</w:t>
      </w:r>
      <w:r w:rsidR="00DF7322">
        <w:t xml:space="preserve">. Lai izvadītu visas īpašības </w:t>
      </w:r>
      <w:r w:rsidR="00AE0676">
        <w:t>(</w:t>
      </w:r>
      <w:r w:rsidR="00DF7322">
        <w:t>kuras ietilpst dokumenta objekta tipa definīcijā un kurām  attiecīgajam</w:t>
      </w:r>
      <w:r w:rsidR="00DF7322" w:rsidRPr="00DF7322">
        <w:t xml:space="preserve"> </w:t>
      </w:r>
      <w:r w:rsidR="00DF7322">
        <w:t>dokumentam eksistē vērtība), kā filtrs jānorāda "</w:t>
      </w:r>
      <w:r w:rsidR="00DF7322" w:rsidRPr="0049240E">
        <w:rPr>
          <w:rStyle w:val="CodeInText"/>
          <w:lang w:val="lv-LV"/>
        </w:rPr>
        <w:t>*</w:t>
      </w:r>
      <w:r w:rsidR="00DF7322">
        <w:t>". Lai izvadītu konkrētas īpašības, tās jānorāda filtrā, atdalītas ar komatu, piemēram, "</w:t>
      </w:r>
      <w:r w:rsidR="00DF7322" w:rsidRPr="0049240E">
        <w:rPr>
          <w:rStyle w:val="CodeInText"/>
          <w:lang w:val="lv-LV"/>
        </w:rPr>
        <w:t>cmis:objectId,cmis:name,cmis:description,cmis:objectTypeId</w:t>
      </w:r>
      <w:r w:rsidR="00DF7322">
        <w:t>". "</w:t>
      </w:r>
      <w:r w:rsidR="00DF7322" w:rsidRPr="0049240E">
        <w:rPr>
          <w:rStyle w:val="CodeInText"/>
          <w:lang w:val="lv-LV"/>
        </w:rPr>
        <w:t>cmis:objectId</w:t>
      </w:r>
      <w:r w:rsidR="00DF7322">
        <w:t>" tiek izvadīta vienmēr (arī, ja neietilpst filtrā). Ja īpašību filtrā norāda īpašību, kas neeksistē attiecīgajam dokumentam (piemēram"</w:t>
      </w:r>
      <w:r w:rsidR="00DF7322" w:rsidRPr="0049240E">
        <w:rPr>
          <w:rStyle w:val="CodeInText"/>
          <w:lang w:val="lv-LV"/>
        </w:rPr>
        <w:t>cmis:name123</w:t>
      </w:r>
      <w:r w:rsidR="00DF7322">
        <w:t>") vai tā tipam, tā tiek ignorēta (nenotiek kļūda). Īpašību filtrs nav reģistrjūtīgs</w:t>
      </w:r>
      <w:r w:rsidR="007B3CFD">
        <w:t xml:space="preserve"> </w:t>
      </w:r>
      <w:r w:rsidR="00DF7322">
        <w:t>(</w:t>
      </w:r>
      <w:r w:rsidR="00DF7322" w:rsidRPr="00AC389B">
        <w:rPr>
          <w:i/>
        </w:rPr>
        <w:t>case-insensitive</w:t>
      </w:r>
      <w:r w:rsidR="00DF7322">
        <w:t>) - "</w:t>
      </w:r>
      <w:r w:rsidR="00DF7322" w:rsidRPr="00FF2D5B">
        <w:rPr>
          <w:rStyle w:val="CodeInText"/>
          <w:lang w:val="lv-LV"/>
        </w:rPr>
        <w:t>cmis:name</w:t>
      </w:r>
      <w:r w:rsidR="00DF7322">
        <w:t>" ir tas pats, kas "</w:t>
      </w:r>
      <w:r w:rsidR="00DF7322" w:rsidRPr="00FF2D5B">
        <w:rPr>
          <w:rStyle w:val="CodeInText"/>
          <w:lang w:val="lv-LV"/>
        </w:rPr>
        <w:t>CMIS:name</w:t>
      </w:r>
      <w:r w:rsidR="00DF7322">
        <w:t>".</w:t>
      </w:r>
    </w:p>
    <w:p w14:paraId="4F1064C3" w14:textId="009D3FC9" w:rsidR="003D551F" w:rsidRDefault="003D551F" w:rsidP="003D551F">
      <w:pPr>
        <w:rPr>
          <w:b/>
        </w:rPr>
      </w:pPr>
      <w:r w:rsidRPr="004E0C15">
        <w:rPr>
          <w:b/>
        </w:rPr>
        <w:t>BODY parametri</w:t>
      </w:r>
    </w:p>
    <w:p w14:paraId="42F674C4" w14:textId="77777777" w:rsidR="003D551F" w:rsidRPr="004E0C15" w:rsidRDefault="003D551F" w:rsidP="00AC389B">
      <w:pPr>
        <w:pStyle w:val="BodyTextFirstIndent"/>
      </w:pPr>
      <w:r w:rsidRPr="004E0C15">
        <w:t>Nav.</w:t>
      </w:r>
    </w:p>
    <w:p w14:paraId="411D23D4" w14:textId="77777777" w:rsidR="001E1A4F" w:rsidRDefault="001347E9" w:rsidP="006406EA">
      <w:pPr>
        <w:pStyle w:val="ListBullet"/>
        <w:numPr>
          <w:ilvl w:val="0"/>
          <w:numId w:val="0"/>
        </w:numPr>
      </w:pPr>
      <w:r w:rsidRPr="004E0C15">
        <w:rPr>
          <w:b/>
        </w:rPr>
        <w:t>Piemērs</w:t>
      </w:r>
    </w:p>
    <w:p w14:paraId="09B7513C" w14:textId="66AA041B" w:rsidR="001347E9" w:rsidRDefault="001E1A4F" w:rsidP="00FE02C6">
      <w:pPr>
        <w:pStyle w:val="CodeBlock"/>
        <w:jc w:val="left"/>
        <w:rPr>
          <w:rStyle w:val="HTMLSample"/>
          <w:rFonts w:ascii="Courier New" w:eastAsiaTheme="minorHAnsi" w:hAnsi="Courier New" w:cstheme="minorBidi"/>
          <w:sz w:val="20"/>
          <w:szCs w:val="16"/>
          <w:lang w:val="lv-LV" w:eastAsia="en-US"/>
        </w:rPr>
      </w:pPr>
      <w:r w:rsidRPr="00FF2D5B">
        <w:rPr>
          <w:rStyle w:val="HTMLSample"/>
          <w:rFonts w:ascii="Courier New" w:hAnsi="Courier New"/>
          <w:sz w:val="20"/>
          <w:szCs w:val="16"/>
          <w:lang w:val="lv-LV"/>
        </w:rPr>
        <w:t>GET</w:t>
      </w:r>
      <w:r w:rsidR="00800232" w:rsidRPr="00FF2D5B">
        <w:rPr>
          <w:rStyle w:val="HTMLSample"/>
          <w:rFonts w:ascii="Courier New" w:hAnsi="Courier New"/>
          <w:sz w:val="20"/>
          <w:szCs w:val="16"/>
          <w:lang w:val="lv-LV"/>
        </w:rPr>
        <w:t xml:space="preserve">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Pr="00FF2D5B">
        <w:rPr>
          <w:rStyle w:val="HTMLSample"/>
          <w:rFonts w:ascii="Courier New" w:hAnsi="Courier New"/>
          <w:sz w:val="20"/>
          <w:szCs w:val="16"/>
          <w:lang w:val="lv-LV"/>
        </w:rPr>
        <w:t>api/v1/edk/documents/</w:t>
      </w:r>
      <w:r w:rsidR="002543DC" w:rsidRPr="00FF2D5B">
        <w:rPr>
          <w:rStyle w:val="HTMLSample"/>
          <w:rFonts w:ascii="Courier New" w:hAnsi="Courier New"/>
          <w:sz w:val="20"/>
          <w:szCs w:val="16"/>
          <w:lang w:val="lv-LV"/>
        </w:rPr>
        <w:t>URN:IVIS:200266:DOC-1000095734-V1.0</w:t>
      </w:r>
      <w:r w:rsidRPr="00FF2D5B">
        <w:rPr>
          <w:rStyle w:val="HTMLSample"/>
          <w:rFonts w:ascii="Courier New" w:hAnsi="Courier New"/>
          <w:sz w:val="20"/>
          <w:szCs w:val="16"/>
          <w:lang w:val="lv-LV"/>
        </w:rPr>
        <w:t>?filter=cmis:name</w:t>
      </w:r>
      <w:r w:rsidR="00D01F5C" w:rsidRPr="00FF2D5B">
        <w:rPr>
          <w:rStyle w:val="HTMLSample"/>
          <w:rFonts w:ascii="Courier New" w:hAnsi="Courier New"/>
          <w:sz w:val="20"/>
          <w:szCs w:val="16"/>
          <w:lang w:val="lv-LV"/>
        </w:rPr>
        <w:t xml:space="preserve"> </w:t>
      </w:r>
      <w:r w:rsidR="00D01F5C" w:rsidRPr="00FF2D5B">
        <w:rPr>
          <w:lang w:val="lv-LV"/>
        </w:rPr>
        <w:t>HTTP/1.1</w:t>
      </w:r>
    </w:p>
    <w:p w14:paraId="005612B7" w14:textId="77777777" w:rsidR="00EC19B8" w:rsidRPr="00FF2D5B" w:rsidRDefault="00EC19B8">
      <w:pPr>
        <w:pStyle w:val="CodeBlock"/>
        <w:rPr>
          <w:rStyle w:val="HTMLSample"/>
          <w:rFonts w:ascii="Courier New" w:hAnsi="Courier New"/>
          <w:sz w:val="20"/>
          <w:szCs w:val="16"/>
          <w:lang w:val="lv-LV"/>
        </w:rPr>
      </w:pPr>
    </w:p>
    <w:p w14:paraId="24C54CC4" w14:textId="77777777" w:rsidR="00176F97" w:rsidRPr="00FF2D5B" w:rsidRDefault="00176F97" w:rsidP="00176F97">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74C092DB" w14:textId="73E11DCD" w:rsidR="00D565C2" w:rsidRPr="00FF2D5B" w:rsidRDefault="00D565C2">
      <w:pPr>
        <w:pStyle w:val="CodeBlock"/>
        <w:rPr>
          <w:lang w:val="lv-LV"/>
        </w:rPr>
      </w:pPr>
      <w:r w:rsidRPr="00FF2D5B">
        <w:rPr>
          <w:lang w:val="lv-LV"/>
        </w:rPr>
        <w:t>x-tabId: 0643ff35bd234e3082d3e994da33c377</w:t>
      </w:r>
    </w:p>
    <w:p w14:paraId="648593C6" w14:textId="77777777" w:rsidR="003E00F3" w:rsidRDefault="003E00F3" w:rsidP="003E00F3">
      <w:pPr>
        <w:pStyle w:val="Lietotajastasts1"/>
      </w:pPr>
      <w:r>
        <w:t>Izvaddati</w:t>
      </w:r>
    </w:p>
    <w:p w14:paraId="3D3FFD74" w14:textId="3F72F76C" w:rsidR="000B2869" w:rsidRDefault="0002231B" w:rsidP="00AC389B">
      <w:r>
        <w:t>Dokumenta īpašību</w:t>
      </w:r>
      <w:r w:rsidR="000B2869">
        <w:t xml:space="preserve"> saraksts.</w:t>
      </w:r>
      <w:r w:rsidR="00E46F88">
        <w:t xml:space="preserve"> </w:t>
      </w:r>
      <w:r w:rsidR="00545D40">
        <w:t xml:space="preserve">Dokumenta </w:t>
      </w:r>
      <w:r w:rsidR="00BE2FBF">
        <w:t>ī</w:t>
      </w:r>
      <w:r w:rsidR="00E46F88">
        <w:t>pašību vērtības tiek izvadītas atbilstoši</w:t>
      </w:r>
      <w:r w:rsidR="000A5D3B">
        <w:t xml:space="preserve"> to </w:t>
      </w:r>
      <w:r w:rsidR="00234B74">
        <w:t xml:space="preserve">īpašību </w:t>
      </w:r>
      <w:r w:rsidR="000A5D3B">
        <w:t xml:space="preserve">tipiem skat. </w:t>
      </w:r>
      <w:r w:rsidR="000A5D3B">
        <w:fldChar w:fldCharType="begin"/>
      </w:r>
      <w:r w:rsidR="000A5D3B">
        <w:instrText xml:space="preserve"> REF _Ref36589706 \h </w:instrText>
      </w:r>
      <w:r w:rsidR="00AC6506">
        <w:instrText xml:space="preserve"> \* MERGEFORMAT </w:instrText>
      </w:r>
      <w:r w:rsidR="000A5D3B">
        <w:fldChar w:fldCharType="separate"/>
      </w:r>
      <w:r w:rsidR="00E26268">
        <w:rPr>
          <w:noProof/>
        </w:rPr>
        <w:t>2</w:t>
      </w:r>
      <w:r w:rsidR="000A5D3B">
        <w:fldChar w:fldCharType="end"/>
      </w:r>
      <w:r w:rsidR="000A5D3B">
        <w:t>. tabulu</w:t>
      </w:r>
      <w:r w:rsidR="00E46F88">
        <w:t>.</w:t>
      </w:r>
    </w:p>
    <w:p w14:paraId="00F54FAD" w14:textId="76B966AD" w:rsidR="004E4709" w:rsidRPr="00AC389B" w:rsidRDefault="004E4709" w:rsidP="00AC389B">
      <w:pPr>
        <w:rPr>
          <w:b/>
        </w:rPr>
      </w:pPr>
      <w:r w:rsidRPr="00AC389B">
        <w:rPr>
          <w:b/>
        </w:rPr>
        <w:t>Kļūdas</w:t>
      </w:r>
    </w:p>
    <w:p w14:paraId="25D198B0" w14:textId="6284945D" w:rsidR="007D052D" w:rsidRDefault="005E05AF" w:rsidP="00AC389B">
      <w:pPr>
        <w:pStyle w:val="ListBullet"/>
      </w:pPr>
      <w:r w:rsidRPr="00FF2D5B">
        <w:rPr>
          <w:rStyle w:val="CodeInText"/>
          <w:lang w:val="lv-LV"/>
        </w:rPr>
        <w:t>HTTP</w:t>
      </w:r>
      <w:r w:rsidR="002C03AF" w:rsidRPr="00FF2D5B">
        <w:rPr>
          <w:rStyle w:val="CodeInText"/>
          <w:lang w:val="lv-LV"/>
        </w:rPr>
        <w:t xml:space="preserve"> </w:t>
      </w:r>
      <w:r w:rsidR="007D052D" w:rsidRPr="00FF2D5B">
        <w:rPr>
          <w:rStyle w:val="CodeInText"/>
          <w:lang w:val="lv-LV"/>
        </w:rPr>
        <w:t>404</w:t>
      </w:r>
      <w:r w:rsidR="007D052D">
        <w:t xml:space="preserve"> - </w:t>
      </w:r>
      <w:r w:rsidR="007D052D" w:rsidRPr="00AC6506">
        <w:t>dokuments</w:t>
      </w:r>
      <w:r w:rsidR="007D052D">
        <w:t xml:space="preserve"> neeksistē</w:t>
      </w:r>
      <w:r w:rsidR="00A967EC">
        <w:t xml:space="preserve"> </w:t>
      </w:r>
      <w:r w:rsidR="00A967EC" w:rsidRPr="00AC389B">
        <w:rPr>
          <w:i/>
        </w:rPr>
        <w:t>EDK</w:t>
      </w:r>
      <w:r w:rsidR="005A036A">
        <w:t xml:space="preserve">; dokuments </w:t>
      </w:r>
      <w:r w:rsidR="00357FB9">
        <w:t xml:space="preserve">eksistē, bet tas </w:t>
      </w:r>
      <w:r w:rsidR="00A967EC">
        <w:t xml:space="preserve">neietilpst </w:t>
      </w:r>
      <w:r w:rsidR="004B6C84">
        <w:t xml:space="preserve">aktuālās </w:t>
      </w:r>
      <w:r w:rsidR="00A967EC">
        <w:t>transakcijas mapes hierarhijā</w:t>
      </w:r>
      <w:r w:rsidR="005A036A">
        <w:t xml:space="preserve"> un lietotājam nav </w:t>
      </w:r>
      <w:r w:rsidR="00417D05" w:rsidRPr="00FF2D5B">
        <w:rPr>
          <w:rStyle w:val="CodeInText"/>
          <w:lang w:val="lv-LV"/>
        </w:rPr>
        <w:t>edk:g</w:t>
      </w:r>
      <w:r w:rsidR="005A036A" w:rsidRPr="00FF2D5B">
        <w:rPr>
          <w:rStyle w:val="CodeInText"/>
          <w:lang w:val="lv-LV"/>
        </w:rPr>
        <w:t>etProperties</w:t>
      </w:r>
      <w:r w:rsidR="005A036A">
        <w:t xml:space="preserve"> tiesība</w:t>
      </w:r>
      <w:r w:rsidR="00A967EC">
        <w:t>.</w:t>
      </w:r>
    </w:p>
    <w:p w14:paraId="5014E711" w14:textId="151204CD" w:rsidR="007D052D" w:rsidRDefault="005E05AF" w:rsidP="00AC389B">
      <w:pPr>
        <w:pStyle w:val="ListBullet"/>
      </w:pPr>
      <w:r w:rsidRPr="00FF2D5B">
        <w:rPr>
          <w:rStyle w:val="CodeInText"/>
          <w:lang w:val="lv-LV"/>
        </w:rPr>
        <w:t xml:space="preserve">HTTP </w:t>
      </w:r>
      <w:r w:rsidR="007D052D" w:rsidRPr="00FF2D5B">
        <w:rPr>
          <w:rStyle w:val="CodeInText"/>
          <w:lang w:val="lv-LV"/>
        </w:rPr>
        <w:t>400</w:t>
      </w:r>
      <w:r w:rsidR="007D052D">
        <w:t xml:space="preserve"> - dokumenta </w:t>
      </w:r>
      <w:r w:rsidR="007D052D" w:rsidRPr="00AC6506">
        <w:t>identifikators</w:t>
      </w:r>
      <w:r w:rsidR="007D052D">
        <w:t xml:space="preserve"> neatbilst </w:t>
      </w:r>
      <w:r w:rsidR="007D052D" w:rsidRPr="00AC389B">
        <w:rPr>
          <w:i/>
        </w:rPr>
        <w:t>EDK</w:t>
      </w:r>
      <w:r w:rsidR="007D052D">
        <w:t xml:space="preserve"> dokumenta identifikatora (</w:t>
      </w:r>
      <w:r w:rsidR="007D052D" w:rsidRPr="00AC389B">
        <w:rPr>
          <w:i/>
        </w:rPr>
        <w:t>URN</w:t>
      </w:r>
      <w:r w:rsidR="007D052D">
        <w:t>) formātam.</w:t>
      </w:r>
      <w:r w:rsidR="003A63B6">
        <w:t xml:space="preserve"> </w:t>
      </w:r>
    </w:p>
    <w:p w14:paraId="54EC8409" w14:textId="78AC7FA1" w:rsidR="007324AA" w:rsidRPr="004E0C15" w:rsidRDefault="007324AA" w:rsidP="007324AA">
      <w:pPr>
        <w:pStyle w:val="ListBullet"/>
        <w:numPr>
          <w:ilvl w:val="0"/>
          <w:numId w:val="0"/>
        </w:numPr>
        <w:rPr>
          <w:b/>
        </w:rPr>
      </w:pPr>
      <w:r w:rsidRPr="004E0C15">
        <w:rPr>
          <w:b/>
        </w:rPr>
        <w:t>Piemērs</w:t>
      </w:r>
    </w:p>
    <w:p w14:paraId="10923C9E" w14:textId="77777777" w:rsidR="007324AA" w:rsidRDefault="007324AA" w:rsidP="006406EA">
      <w:pPr>
        <w:pStyle w:val="CodeBlock"/>
      </w:pPr>
      <w:r>
        <w:t>HTTP/1.1 200 OK</w:t>
      </w:r>
    </w:p>
    <w:p w14:paraId="552C29BA" w14:textId="12CA8F13" w:rsidR="007324AA" w:rsidRDefault="007324AA" w:rsidP="006406EA">
      <w:pPr>
        <w:pStyle w:val="CodeBlock"/>
      </w:pPr>
      <w:r>
        <w:t>Content-Type: application/json; charset=utf-8</w:t>
      </w:r>
    </w:p>
    <w:p w14:paraId="1A49A47B" w14:textId="77777777" w:rsidR="007324AA" w:rsidRDefault="007324AA" w:rsidP="006406EA">
      <w:pPr>
        <w:pStyle w:val="CodeBlock"/>
      </w:pPr>
    </w:p>
    <w:p w14:paraId="1637C958" w14:textId="2C6DF199" w:rsidR="007324AA" w:rsidRDefault="007324AA" w:rsidP="006406EA">
      <w:pPr>
        <w:pStyle w:val="CodeBlock"/>
      </w:pPr>
      <w:r>
        <w:t>[{"id":"cmis:objectId","value":["URN:IVIS:200266:DOC-1000095299-V1.0"]}]</w:t>
      </w:r>
    </w:p>
    <w:p w14:paraId="03619B1A" w14:textId="1C804867" w:rsidR="003E00F3" w:rsidRDefault="00287422">
      <w:pPr>
        <w:pStyle w:val="Heading3"/>
      </w:pPr>
      <w:bookmarkStart w:id="2518" w:name="_Toc33111661"/>
      <w:bookmarkStart w:id="2519" w:name="_Toc33114334"/>
      <w:bookmarkStart w:id="2520" w:name="_Toc33115902"/>
      <w:bookmarkStart w:id="2521" w:name="_Toc33117439"/>
      <w:bookmarkStart w:id="2522" w:name="_Toc33118972"/>
      <w:bookmarkStart w:id="2523" w:name="_Toc33111662"/>
      <w:bookmarkStart w:id="2524" w:name="_Toc33114335"/>
      <w:bookmarkStart w:id="2525" w:name="_Toc33115903"/>
      <w:bookmarkStart w:id="2526" w:name="_Toc33117440"/>
      <w:bookmarkStart w:id="2527" w:name="_Toc33118973"/>
      <w:bookmarkStart w:id="2528" w:name="_Toc155870240"/>
      <w:bookmarkStart w:id="2529" w:name="_Toc162940692"/>
      <w:bookmarkEnd w:id="2518"/>
      <w:bookmarkEnd w:id="2519"/>
      <w:bookmarkEnd w:id="2520"/>
      <w:bookmarkEnd w:id="2521"/>
      <w:bookmarkEnd w:id="2522"/>
      <w:bookmarkEnd w:id="2523"/>
      <w:bookmarkEnd w:id="2524"/>
      <w:bookmarkEnd w:id="2525"/>
      <w:bookmarkEnd w:id="2526"/>
      <w:bookmarkEnd w:id="2527"/>
      <w:r>
        <w:t>Dokumentu saraksta</w:t>
      </w:r>
      <w:r w:rsidR="003E00F3">
        <w:t xml:space="preserve"> izgūšana</w:t>
      </w:r>
      <w:bookmarkEnd w:id="2528"/>
      <w:bookmarkEnd w:id="2529"/>
    </w:p>
    <w:tbl>
      <w:tblPr>
        <w:tblW w:w="0" w:type="auto"/>
        <w:tblBorders>
          <w:top w:val="single" w:sz="12" w:space="0" w:color="auto"/>
        </w:tblBorders>
        <w:tblLook w:val="04E0" w:firstRow="1" w:lastRow="1" w:firstColumn="1" w:lastColumn="0" w:noHBand="0" w:noVBand="1"/>
      </w:tblPr>
      <w:tblGrid>
        <w:gridCol w:w="1917"/>
        <w:gridCol w:w="7721"/>
      </w:tblGrid>
      <w:tr w:rsidR="003E00F3" w:rsidRPr="00412C83" w14:paraId="56B24E85" w14:textId="77777777" w:rsidTr="001A0459">
        <w:tc>
          <w:tcPr>
            <w:tcW w:w="1917" w:type="dxa"/>
            <w:tcBorders>
              <w:top w:val="single" w:sz="12" w:space="0" w:color="auto"/>
              <w:bottom w:val="nil"/>
              <w:right w:val="single" w:sz="2" w:space="0" w:color="auto"/>
            </w:tcBorders>
            <w:vAlign w:val="center"/>
          </w:tcPr>
          <w:p w14:paraId="5287F1F6" w14:textId="77777777" w:rsidR="003E00F3" w:rsidRPr="0069464F" w:rsidRDefault="003E00F3" w:rsidP="001A0459">
            <w:pPr>
              <w:pStyle w:val="Bold"/>
            </w:pPr>
            <w:r>
              <w:t>Identifikators</w:t>
            </w:r>
          </w:p>
        </w:tc>
        <w:tc>
          <w:tcPr>
            <w:tcW w:w="7721" w:type="dxa"/>
            <w:tcBorders>
              <w:left w:val="single" w:sz="2" w:space="0" w:color="auto"/>
              <w:bottom w:val="nil"/>
            </w:tcBorders>
            <w:vAlign w:val="center"/>
          </w:tcPr>
          <w:p w14:paraId="445A4914" w14:textId="72DD7C1F" w:rsidR="003E00F3" w:rsidRPr="00B73EB9" w:rsidRDefault="003E00F3">
            <w:pPr>
              <w:pStyle w:val="TableBodytextizmantot"/>
              <w:rPr>
                <w:highlight w:val="yellow"/>
              </w:rPr>
            </w:pPr>
            <w:r w:rsidRPr="00133256">
              <w:t>LvpContext.</w:t>
            </w:r>
            <w:r w:rsidR="007D052D">
              <w:t>EdkService</w:t>
            </w:r>
            <w:r>
              <w:t>.G</w:t>
            </w:r>
            <w:r w:rsidR="00845E93">
              <w:t>etDocuments</w:t>
            </w:r>
          </w:p>
        </w:tc>
      </w:tr>
      <w:tr w:rsidR="003E00F3" w:rsidRPr="00F70FBF" w14:paraId="076DFFF5" w14:textId="77777777" w:rsidTr="001A0459">
        <w:tc>
          <w:tcPr>
            <w:tcW w:w="1917" w:type="dxa"/>
            <w:tcBorders>
              <w:top w:val="nil"/>
              <w:bottom w:val="single" w:sz="4" w:space="0" w:color="auto"/>
              <w:right w:val="single" w:sz="2" w:space="0" w:color="auto"/>
            </w:tcBorders>
            <w:vAlign w:val="center"/>
          </w:tcPr>
          <w:p w14:paraId="117B1E62" w14:textId="35EFB73C" w:rsidR="003E00F3" w:rsidRPr="006406EA" w:rsidRDefault="006C4A2B"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213A6A8F" w14:textId="40120D3F" w:rsidR="00113F56" w:rsidRDefault="00113F56" w:rsidP="007D052D">
            <w:pPr>
              <w:pStyle w:val="TableBodytextizmantot"/>
              <w:rPr>
                <w:highlight w:val="yellow"/>
              </w:rPr>
            </w:pPr>
            <w:r w:rsidRPr="007D052D">
              <w:t xml:space="preserve">Izgūst </w:t>
            </w:r>
            <w:r>
              <w:t>autentificētā lietotāja aktuālās e-pakalpojuma sesijas transakcijā esoš</w:t>
            </w:r>
            <w:r w:rsidR="00CD77BF">
              <w:t>u</w:t>
            </w:r>
            <w:r>
              <w:t xml:space="preserve"> </w:t>
            </w:r>
            <w:r w:rsidRPr="002F5DF9">
              <w:rPr>
                <w:i/>
              </w:rPr>
              <w:t>EDK</w:t>
            </w:r>
            <w:r>
              <w:t xml:space="preserve"> </w:t>
            </w:r>
            <w:r w:rsidRPr="007D052D">
              <w:t>dokument</w:t>
            </w:r>
            <w:r w:rsidR="00CD77BF">
              <w:t>u</w:t>
            </w:r>
            <w:r w:rsidR="000F3221">
              <w:t xml:space="preserve">, </w:t>
            </w:r>
            <w:r w:rsidR="00055EA6" w:rsidRPr="002F5DF9">
              <w:t xml:space="preserve">kuru tips ir vai manto </w:t>
            </w:r>
            <w:r w:rsidR="00055EA6" w:rsidRPr="0049240E">
              <w:rPr>
                <w:rStyle w:val="CodeInText"/>
                <w:lang w:val="lv-LV"/>
              </w:rPr>
              <w:t>edk:d:customDocument</w:t>
            </w:r>
            <w:r w:rsidR="00055EA6" w:rsidRPr="002F5DF9">
              <w:t xml:space="preserve"> tipu</w:t>
            </w:r>
            <w:r w:rsidR="000F3221">
              <w:t>,</w:t>
            </w:r>
            <w:r w:rsidRPr="007D052D">
              <w:t xml:space="preserve"> aprakstošo informāciju</w:t>
            </w:r>
            <w:r w:rsidR="00861A60">
              <w:t>, t.i.</w:t>
            </w:r>
            <w:r w:rsidR="00CE2D1A">
              <w:t>,</w:t>
            </w:r>
            <w:r w:rsidR="00861A60">
              <w:t xml:space="preserve"> </w:t>
            </w:r>
            <w:r>
              <w:t>tikai metadatus</w:t>
            </w:r>
            <w:r w:rsidR="00CE2D1A">
              <w:t>, t.i.,</w:t>
            </w:r>
            <w:r>
              <w:t xml:space="preserve">  </w:t>
            </w:r>
            <w:r w:rsidRPr="007D052D">
              <w:t>īpašību sarakstu atbilstoši objekta tipa definīcijai</w:t>
            </w:r>
            <w:r w:rsidR="00CD77BF">
              <w:t xml:space="preserve"> kā sarakstu</w:t>
            </w:r>
            <w:r>
              <w:t xml:space="preserve">. </w:t>
            </w:r>
            <w:r w:rsidR="00646867" w:rsidRPr="009F1F42">
              <w:rPr>
                <w:i/>
              </w:rPr>
              <w:t>EDK</w:t>
            </w:r>
            <w:r w:rsidR="00646867">
              <w:t xml:space="preserve"> dokumentu tipu definīcijas pieejamas </w:t>
            </w:r>
            <w:r w:rsidR="00775346">
              <w:fldChar w:fldCharType="begin"/>
            </w:r>
            <w:r w:rsidR="00775346">
              <w:instrText xml:space="preserve"> REF _Ref524388864 \r \h </w:instrText>
            </w:r>
            <w:r w:rsidR="00775346">
              <w:fldChar w:fldCharType="separate"/>
            </w:r>
            <w:r w:rsidR="00E26268">
              <w:t>[5]</w:t>
            </w:r>
            <w:r w:rsidR="00775346">
              <w:fldChar w:fldCharType="end"/>
            </w:r>
            <w:r w:rsidR="00646867">
              <w:t xml:space="preserve"> dokumenta “</w:t>
            </w:r>
            <w:r w:rsidR="00646867" w:rsidRPr="009F1F42">
              <w:t>5.3. EDK tipi</w:t>
            </w:r>
            <w:r w:rsidR="00646867">
              <w:t>” nodaļā.</w:t>
            </w:r>
          </w:p>
          <w:p w14:paraId="3B4955D1" w14:textId="13ACE325" w:rsidR="00D91C02" w:rsidRPr="00F70FBF" w:rsidRDefault="007D052D" w:rsidP="00AC389B">
            <w:pPr>
              <w:pStyle w:val="Note"/>
              <w:rPr>
                <w:highlight w:val="yellow"/>
              </w:rPr>
            </w:pPr>
            <w:r w:rsidRPr="00105B91">
              <w:rPr>
                <w:lang w:val="lv-LV"/>
              </w:rPr>
              <w:t xml:space="preserve">Tiek izvadītas tikai īpašības, kuras ietilpst </w:t>
            </w:r>
            <w:r w:rsidRPr="00105B91">
              <w:rPr>
                <w:rStyle w:val="CodeInText"/>
                <w:lang w:val="lv-LV"/>
              </w:rPr>
              <w:t>edk:d:customDocument</w:t>
            </w:r>
            <w:r w:rsidRPr="00105B91">
              <w:rPr>
                <w:lang w:val="lv-LV"/>
              </w:rPr>
              <w:t xml:space="preserve"> </w:t>
            </w:r>
            <w:r w:rsidR="0069118C" w:rsidRPr="00105B91">
              <w:rPr>
                <w:lang w:val="lv-LV"/>
              </w:rPr>
              <w:t xml:space="preserve">tipa </w:t>
            </w:r>
            <w:r w:rsidR="0069118C" w:rsidRPr="002372B7">
              <w:rPr>
                <w:lang w:val="lv-LV"/>
              </w:rPr>
              <w:t>definīcijā</w:t>
            </w:r>
            <w:r w:rsidR="009D421F" w:rsidRPr="002372B7">
              <w:rPr>
                <w:lang w:val="lv-LV"/>
              </w:rPr>
              <w:t>, t.i.</w:t>
            </w:r>
            <w:r w:rsidR="009717C9" w:rsidRPr="002372B7">
              <w:rPr>
                <w:lang w:val="lv-LV"/>
              </w:rPr>
              <w:t>,</w:t>
            </w:r>
            <w:r w:rsidRPr="002372B7">
              <w:rPr>
                <w:lang w:val="lv-LV"/>
              </w:rPr>
              <w:t xml:space="preserve"> ja dokumentam ir tips, kas manto šo tipu un dokumenta tipam ir savas īpašības, tad tās šajā metodē netiks izvadītas arī tādā gadījumā, ja tiks norādītas īpašību filtrā. </w:t>
            </w:r>
            <w:r w:rsidR="00CD3919" w:rsidRPr="002372B7">
              <w:rPr>
                <w:lang w:val="lv-LV"/>
              </w:rPr>
              <w:t>T</w:t>
            </w:r>
            <w:r w:rsidRPr="002372B7">
              <w:rPr>
                <w:lang w:val="lv-LV"/>
              </w:rPr>
              <w:t>āda veida īpašības ir iespējams</w:t>
            </w:r>
            <w:r w:rsidR="00AD160F" w:rsidRPr="002372B7">
              <w:rPr>
                <w:lang w:val="lv-LV"/>
              </w:rPr>
              <w:t xml:space="preserve"> izgūt,</w:t>
            </w:r>
            <w:r w:rsidRPr="002372B7">
              <w:rPr>
                <w:lang w:val="lv-LV"/>
              </w:rPr>
              <w:t xml:space="preserve"> izgūstot individuālu </w:t>
            </w:r>
            <w:r w:rsidR="0046780A" w:rsidRPr="002372B7">
              <w:rPr>
                <w:lang w:val="lv-LV"/>
              </w:rPr>
              <w:t>EDK d</w:t>
            </w:r>
            <w:r w:rsidRPr="002372B7">
              <w:rPr>
                <w:lang w:val="lv-LV"/>
              </w:rPr>
              <w:t>okumentu</w:t>
            </w:r>
            <w:r w:rsidR="00C26E2E" w:rsidRPr="002372B7">
              <w:rPr>
                <w:lang w:val="lv-LV"/>
              </w:rPr>
              <w:t xml:space="preserve"> (skat.</w:t>
            </w:r>
            <w:r w:rsidR="0069118C" w:rsidRPr="002372B7">
              <w:rPr>
                <w:lang w:val="lv-LV"/>
              </w:rPr>
              <w:t xml:space="preserve"> </w:t>
            </w:r>
            <w:r w:rsidR="0069118C" w:rsidRPr="00080809">
              <w:rPr>
                <w:b w:val="0"/>
                <w:i w:val="0"/>
                <w:highlight w:val="yellow"/>
                <w:lang w:val="lv-LV"/>
              </w:rPr>
              <w:fldChar w:fldCharType="begin"/>
            </w:r>
            <w:r w:rsidR="0069118C" w:rsidRPr="002372B7">
              <w:rPr>
                <w:lang w:val="lv-LV"/>
              </w:rPr>
              <w:instrText xml:space="preserve"> REF _Ref36594376 \r \h </w:instrText>
            </w:r>
            <w:r w:rsidR="00B36E19" w:rsidRPr="002372B7">
              <w:rPr>
                <w:highlight w:val="yellow"/>
                <w:lang w:val="lv-LV"/>
              </w:rPr>
              <w:instrText xml:space="preserve"> \* MERGEFORMAT </w:instrText>
            </w:r>
            <w:r w:rsidR="0069118C" w:rsidRPr="00080809">
              <w:rPr>
                <w:b w:val="0"/>
                <w:i w:val="0"/>
                <w:highlight w:val="yellow"/>
                <w:lang w:val="lv-LV"/>
              </w:rPr>
            </w:r>
            <w:r w:rsidR="0069118C" w:rsidRPr="00080809">
              <w:rPr>
                <w:b w:val="0"/>
                <w:i w:val="0"/>
                <w:highlight w:val="yellow"/>
                <w:lang w:val="lv-LV"/>
              </w:rPr>
              <w:fldChar w:fldCharType="separate"/>
            </w:r>
            <w:r w:rsidR="00E26268">
              <w:rPr>
                <w:lang w:val="lv-LV"/>
              </w:rPr>
              <w:t>7.3.1</w:t>
            </w:r>
            <w:r w:rsidR="0069118C" w:rsidRPr="00080809">
              <w:rPr>
                <w:b w:val="0"/>
                <w:i w:val="0"/>
                <w:highlight w:val="yellow"/>
                <w:lang w:val="lv-LV"/>
              </w:rPr>
              <w:fldChar w:fldCharType="end"/>
            </w:r>
            <w:r w:rsidR="0069118C" w:rsidRPr="00080809">
              <w:rPr>
                <w:lang w:val="lv-LV"/>
              </w:rPr>
              <w:t>. sadaļu</w:t>
            </w:r>
            <w:r w:rsidR="00C26E2E" w:rsidRPr="00080809">
              <w:rPr>
                <w:lang w:val="lv-LV"/>
              </w:rPr>
              <w:t>)</w:t>
            </w:r>
            <w:r w:rsidRPr="00080809">
              <w:rPr>
                <w:lang w:val="lv-LV"/>
              </w:rPr>
              <w:t>, nevis</w:t>
            </w:r>
            <w:r w:rsidR="0013038C" w:rsidRPr="00080809">
              <w:rPr>
                <w:lang w:val="lv-LV"/>
              </w:rPr>
              <w:t xml:space="preserve"> dokumentu</w:t>
            </w:r>
            <w:r w:rsidRPr="00080809">
              <w:rPr>
                <w:lang w:val="lv-LV"/>
              </w:rPr>
              <w:t xml:space="preserve"> sarakstu</w:t>
            </w:r>
            <w:r w:rsidR="00D91C02" w:rsidRPr="00080809">
              <w:rPr>
                <w:lang w:val="lv-LV"/>
              </w:rPr>
              <w:t>.</w:t>
            </w:r>
          </w:p>
        </w:tc>
      </w:tr>
    </w:tbl>
    <w:p w14:paraId="220102FE" w14:textId="23680032" w:rsidR="003E00F3" w:rsidRPr="00BF4CE5" w:rsidRDefault="003E00F3" w:rsidP="003E00F3">
      <w:pPr>
        <w:pStyle w:val="Lietotajastasts1"/>
      </w:pPr>
      <w:r w:rsidRPr="00BF4CE5">
        <w:t>metodes izsaukšana</w:t>
      </w:r>
    </w:p>
    <w:p w14:paraId="631D618C" w14:textId="77777777" w:rsidR="00BF4CE5" w:rsidRPr="006406EA" w:rsidRDefault="004323EF" w:rsidP="006406EA">
      <w:pPr>
        <w:jc w:val="left"/>
        <w:rPr>
          <w:b/>
        </w:rPr>
      </w:pPr>
      <w:r w:rsidRPr="006406EA">
        <w:rPr>
          <w:b/>
        </w:rPr>
        <w:t xml:space="preserve">Adrese </w:t>
      </w:r>
    </w:p>
    <w:p w14:paraId="2B43E80F" w14:textId="092F06CD" w:rsidR="007D052D" w:rsidRPr="00FF2D5B" w:rsidRDefault="007D052D" w:rsidP="006406EA">
      <w:pPr>
        <w:jc w:val="left"/>
        <w:rPr>
          <w:rStyle w:val="CodeInText"/>
          <w:lang w:val="lv-LV"/>
        </w:rPr>
      </w:pPr>
      <w:r w:rsidRPr="00FF2D5B">
        <w:rPr>
          <w:rStyle w:val="CodeInText"/>
          <w:lang w:val="lv-LV"/>
        </w:rPr>
        <w:t>GET /api/v1/</w:t>
      </w:r>
      <w:r w:rsidR="00BB4C5A" w:rsidRPr="00FF2D5B">
        <w:rPr>
          <w:rStyle w:val="CodeInText"/>
          <w:lang w:val="lv-LV"/>
        </w:rPr>
        <w:t>edk/</w:t>
      </w:r>
      <w:r w:rsidRPr="00FF2D5B">
        <w:rPr>
          <w:rStyle w:val="CodeInText"/>
          <w:lang w:val="lv-LV"/>
        </w:rPr>
        <w:t>documents?filter={īpašību filtrs}&amp;skip=0&amp;take=10</w:t>
      </w:r>
    </w:p>
    <w:p w14:paraId="47C72CB5" w14:textId="18A54A0E" w:rsidR="002F468B" w:rsidRDefault="002F468B" w:rsidP="002F468B">
      <w:pPr>
        <w:rPr>
          <w:b/>
        </w:rPr>
      </w:pPr>
      <w:r w:rsidRPr="004E0C15">
        <w:rPr>
          <w:b/>
        </w:rPr>
        <w:t>HEADER parametri</w:t>
      </w:r>
    </w:p>
    <w:p w14:paraId="375863C3" w14:textId="6B0935F3" w:rsidR="002F468B" w:rsidRDefault="002F468B" w:rsidP="00AC389B">
      <w:pPr>
        <w:pStyle w:val="ListBullet"/>
      </w:pPr>
      <w:r w:rsidRPr="00AC389B">
        <w:rPr>
          <w:rStyle w:val="CodeInText"/>
        </w:rPr>
        <w:t>Authorization</w:t>
      </w:r>
      <w:r>
        <w:t xml:space="preserve"> - </w:t>
      </w:r>
      <w:r w:rsidRPr="000C433D">
        <w:t>Be</w:t>
      </w:r>
      <w:r w:rsidR="00646D1C" w:rsidRPr="000C433D">
        <w:t>a</w:t>
      </w:r>
      <w:r w:rsidRPr="000C433D">
        <w:t>rer</w:t>
      </w:r>
      <w:r w:rsidRPr="00AC389B">
        <w:rPr>
          <w:i/>
        </w:rPr>
        <w:t xml:space="preserve"> </w:t>
      </w:r>
      <w:r w:rsidR="00113E1F" w:rsidRPr="009F1F42">
        <w:rPr>
          <w:i/>
        </w:rPr>
        <w:t>OAuth2</w:t>
      </w:r>
      <w:r w:rsidR="00113E1F">
        <w:t xml:space="preserve"> (</w:t>
      </w:r>
      <w:r w:rsidR="00113E1F" w:rsidRPr="009F1F42">
        <w:rPr>
          <w:i/>
        </w:rPr>
        <w:t>JWT</w:t>
      </w:r>
      <w:r w:rsidR="00113E1F">
        <w:t xml:space="preserve"> vai </w:t>
      </w:r>
      <w:r w:rsidR="00113E1F" w:rsidRPr="009F1F42">
        <w:rPr>
          <w:i/>
        </w:rPr>
        <w:t>references</w:t>
      </w:r>
      <w:r w:rsidR="00113E1F">
        <w:t>)</w:t>
      </w:r>
      <w:r w:rsidR="00AE202D">
        <w:t xml:space="preserve"> </w:t>
      </w:r>
      <w:r>
        <w:t>talons.</w:t>
      </w:r>
    </w:p>
    <w:p w14:paraId="5DE3B94D" w14:textId="1F71A301" w:rsidR="0090630D" w:rsidRDefault="0090630D" w:rsidP="00AC389B">
      <w:pPr>
        <w:pStyle w:val="ListBullet"/>
      </w:pPr>
      <w:r w:rsidRPr="00FF2D5B">
        <w:rPr>
          <w:rStyle w:val="CodeInText"/>
          <w:lang w:val="lv-LV"/>
        </w:rPr>
        <w:t>x-tabId</w:t>
      </w:r>
      <w:r>
        <w:t xml:space="preserve"> – aktuālās pārlūka cilnes </w:t>
      </w:r>
      <w:r w:rsidRPr="000C433D">
        <w:t>identifikators</w:t>
      </w:r>
      <w:r>
        <w:t xml:space="preserve">, obligāts. Vērtībai jābūt </w:t>
      </w:r>
      <w:r w:rsidRPr="00AC389B">
        <w:rPr>
          <w:i/>
        </w:rPr>
        <w:t>GUID</w:t>
      </w:r>
      <w:r>
        <w:t xml:space="preserve"> formātā.</w:t>
      </w:r>
    </w:p>
    <w:p w14:paraId="65870F57" w14:textId="6CBDADA4" w:rsidR="004041FD" w:rsidRDefault="004041F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54151A11" w14:textId="34B790E3" w:rsidR="002F468B" w:rsidRPr="00AC389B" w:rsidRDefault="002F468B" w:rsidP="00AC389B">
      <w:pPr>
        <w:rPr>
          <w:b/>
        </w:rPr>
      </w:pPr>
      <w:r w:rsidRPr="00AC389B">
        <w:rPr>
          <w:b/>
        </w:rPr>
        <w:t>PATH parametri</w:t>
      </w:r>
    </w:p>
    <w:p w14:paraId="7336D330" w14:textId="498A2A95" w:rsidR="00974105" w:rsidRDefault="009A229E" w:rsidP="00AC389B">
      <w:pPr>
        <w:pStyle w:val="BodyTextFirstIndent"/>
      </w:pPr>
      <w:r>
        <w:t>Nav.</w:t>
      </w:r>
    </w:p>
    <w:p w14:paraId="01FB252F" w14:textId="6D1C5B7B" w:rsidR="002F468B" w:rsidRDefault="002F468B" w:rsidP="006406EA">
      <w:pPr>
        <w:rPr>
          <w:b/>
        </w:rPr>
      </w:pPr>
      <w:r w:rsidRPr="006406EA">
        <w:rPr>
          <w:b/>
        </w:rPr>
        <w:t>QUERY parametri</w:t>
      </w:r>
    </w:p>
    <w:p w14:paraId="079F09B1" w14:textId="131745AE" w:rsidR="00DC74DA" w:rsidRPr="00593C90" w:rsidRDefault="00DC74DA" w:rsidP="00AC389B">
      <w:pPr>
        <w:pStyle w:val="ListBullet"/>
      </w:pPr>
      <w:r w:rsidRPr="0049240E">
        <w:rPr>
          <w:rStyle w:val="CodeInText"/>
          <w:lang w:val="lv-LV"/>
        </w:rPr>
        <w:t>filter</w:t>
      </w:r>
      <w:r w:rsidRPr="00593C90">
        <w:t xml:space="preserve"> </w:t>
      </w:r>
      <w:r w:rsidR="00593C90" w:rsidRPr="00593C90">
        <w:t xml:space="preserve">– </w:t>
      </w:r>
      <w:r w:rsidRPr="006406EA">
        <w:t xml:space="preserve"> dokumentu īpašību filtrs. Pēc noklusējuma visiem izvadītajiem dokumentiem tiek izvadīta tikai </w:t>
      </w:r>
      <w:r w:rsidRPr="0049240E">
        <w:rPr>
          <w:rStyle w:val="CodeInText"/>
          <w:lang w:val="lv-LV"/>
        </w:rPr>
        <w:t>cmis:objectId</w:t>
      </w:r>
      <w:r w:rsidRPr="006406EA">
        <w:t xml:space="preserve"> īpašība</w:t>
      </w:r>
      <w:r w:rsidRPr="00593C90">
        <w:t xml:space="preserve">. </w:t>
      </w:r>
      <w:r w:rsidRPr="006406EA">
        <w:t xml:space="preserve">Lai izvadītu visas īpašības (kuras ietilpst </w:t>
      </w:r>
      <w:r w:rsidRPr="0049240E">
        <w:rPr>
          <w:rStyle w:val="CodeInText"/>
          <w:lang w:val="lv-LV"/>
        </w:rPr>
        <w:t>edk:d:customDocument</w:t>
      </w:r>
      <w:r w:rsidRPr="006406EA">
        <w:t xml:space="preserve"> definīcijā), kā filtrs jānorāda "</w:t>
      </w:r>
      <w:r w:rsidRPr="0049240E">
        <w:rPr>
          <w:rStyle w:val="CodeInText"/>
          <w:lang w:val="lv-LV"/>
        </w:rPr>
        <w:t>*</w:t>
      </w:r>
      <w:r w:rsidRPr="006406EA">
        <w:t>". Lai izvadītu konkrētas īpašības, tās jānorāda filtrā, atdalītas ar komatu, piemēram, "</w:t>
      </w:r>
      <w:r w:rsidRPr="0049240E">
        <w:rPr>
          <w:rStyle w:val="CodeInText"/>
          <w:lang w:val="lv-LV"/>
        </w:rPr>
        <w:t>cmis:objectId,cmis:name,cmis:description,cmis:objectTypeId</w:t>
      </w:r>
      <w:r w:rsidRPr="006406EA">
        <w:t>".</w:t>
      </w:r>
      <w:r w:rsidRPr="00593C90">
        <w:t xml:space="preserve"> </w:t>
      </w:r>
      <w:r w:rsidRPr="006406EA">
        <w:t>"</w:t>
      </w:r>
      <w:r w:rsidRPr="0049240E">
        <w:rPr>
          <w:rStyle w:val="CodeInText"/>
          <w:lang w:val="lv-LV"/>
        </w:rPr>
        <w:t>cmis:objectId</w:t>
      </w:r>
      <w:r w:rsidRPr="006406EA">
        <w:t>" tiek izvadīta vienmēr (arī, ja neietilpst norādītajā filtrā).</w:t>
      </w:r>
    </w:p>
    <w:p w14:paraId="7B439254" w14:textId="1B5AA350" w:rsidR="00DC74DA" w:rsidRPr="00593C90" w:rsidRDefault="00DC74DA" w:rsidP="00AC389B">
      <w:pPr>
        <w:pStyle w:val="ListBullet"/>
      </w:pPr>
      <w:r w:rsidRPr="00AC389B">
        <w:rPr>
          <w:rStyle w:val="CodeInText"/>
        </w:rPr>
        <w:t>skip</w:t>
      </w:r>
      <w:r w:rsidRPr="00593C90">
        <w:t xml:space="preserve"> </w:t>
      </w:r>
      <w:r w:rsidR="00593C90" w:rsidRPr="00593C90">
        <w:t xml:space="preserve">– </w:t>
      </w:r>
      <w:r w:rsidRPr="006406EA">
        <w:t xml:space="preserve"> izlaižamo </w:t>
      </w:r>
      <w:r w:rsidRPr="00811CBF">
        <w:t>dokumentu</w:t>
      </w:r>
      <w:r w:rsidRPr="006406EA">
        <w:t xml:space="preserve"> skaits.</w:t>
      </w:r>
    </w:p>
    <w:p w14:paraId="2CF36719" w14:textId="77777777" w:rsidR="000E3908" w:rsidRPr="006406EA" w:rsidRDefault="00DC74DA" w:rsidP="00AC389B">
      <w:pPr>
        <w:pStyle w:val="ListBullet"/>
        <w:rPr>
          <w:i/>
        </w:rPr>
      </w:pPr>
      <w:r w:rsidRPr="00AC389B">
        <w:rPr>
          <w:rStyle w:val="CodeInText"/>
        </w:rPr>
        <w:t>take</w:t>
      </w:r>
      <w:r w:rsidRPr="00593C90">
        <w:t xml:space="preserve"> – izgūstamo dokumentu skaits.</w:t>
      </w:r>
      <w:r w:rsidRPr="006406EA" w:rsidDel="00DC74DA">
        <w:t xml:space="preserve"> </w:t>
      </w:r>
    </w:p>
    <w:p w14:paraId="67575913" w14:textId="77777777" w:rsidR="000E3908" w:rsidRPr="004E0C15" w:rsidRDefault="000E3908" w:rsidP="000E3908">
      <w:pPr>
        <w:rPr>
          <w:b/>
        </w:rPr>
      </w:pPr>
      <w:r w:rsidRPr="004E0C15">
        <w:rPr>
          <w:b/>
        </w:rPr>
        <w:t>BODY parametri</w:t>
      </w:r>
    </w:p>
    <w:p w14:paraId="1D011B3A" w14:textId="3B02A573" w:rsidR="000E3908" w:rsidRDefault="000E3908" w:rsidP="00AC389B">
      <w:pPr>
        <w:pStyle w:val="BodyTextFirstIndent"/>
      </w:pPr>
      <w:r w:rsidRPr="004E0C15">
        <w:t>Nav.</w:t>
      </w:r>
    </w:p>
    <w:p w14:paraId="72F41EF6" w14:textId="1119AD77" w:rsidR="00E448C0" w:rsidRPr="00AC389B" w:rsidRDefault="00E448C0" w:rsidP="00AC389B">
      <w:pPr>
        <w:rPr>
          <w:b/>
        </w:rPr>
      </w:pPr>
      <w:r w:rsidRPr="00AC389B">
        <w:rPr>
          <w:b/>
        </w:rPr>
        <w:t xml:space="preserve">Piemērs </w:t>
      </w:r>
    </w:p>
    <w:p w14:paraId="456655F6" w14:textId="19A58BB0" w:rsidR="007D052D" w:rsidRDefault="00E448C0">
      <w:pPr>
        <w:pStyle w:val="CodeBlock"/>
        <w:rPr>
          <w:rStyle w:val="HTMLSample"/>
          <w:rFonts w:ascii="Courier New" w:eastAsiaTheme="minorHAnsi" w:hAnsi="Courier New" w:cstheme="minorBidi"/>
          <w:sz w:val="20"/>
          <w:szCs w:val="16"/>
          <w:lang w:val="lv-LV" w:eastAsia="en-US"/>
        </w:rPr>
      </w:pPr>
      <w:r w:rsidRPr="00AC389B">
        <w:rPr>
          <w:rStyle w:val="HTMLSample"/>
          <w:rFonts w:ascii="Courier New" w:hAnsi="Courier New"/>
          <w:sz w:val="20"/>
          <w:szCs w:val="16"/>
        </w:rPr>
        <w:t>GET /api/v1/edk/documents?filter=cmis:name&amp;skip=0&amp;take=10</w:t>
      </w:r>
      <w:r w:rsidR="004178E5">
        <w:rPr>
          <w:rStyle w:val="HTMLSample"/>
          <w:rFonts w:ascii="Courier New" w:hAnsi="Courier New"/>
          <w:sz w:val="20"/>
          <w:szCs w:val="16"/>
        </w:rPr>
        <w:t xml:space="preserve"> </w:t>
      </w:r>
      <w:r w:rsidR="004178E5" w:rsidRPr="007F6F52">
        <w:t>HTTP/1.1</w:t>
      </w:r>
    </w:p>
    <w:p w14:paraId="2D888B63" w14:textId="77777777" w:rsidR="004178E5" w:rsidRPr="004178E5" w:rsidRDefault="004178E5">
      <w:pPr>
        <w:pStyle w:val="CodeBlock"/>
      </w:pPr>
    </w:p>
    <w:p w14:paraId="33F4D98C" w14:textId="77777777" w:rsidR="00D652A4" w:rsidRPr="009F1F42" w:rsidRDefault="00D652A4" w:rsidP="00D652A4">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656C5988" w14:textId="11EABCB0" w:rsidR="0031570A" w:rsidRPr="004178E5" w:rsidRDefault="0031570A">
      <w:pPr>
        <w:pStyle w:val="CodeBlock"/>
      </w:pPr>
      <w:r w:rsidRPr="004178E5">
        <w:t>x-tabId: 0643ff35bd234e3082d3e994da33c377</w:t>
      </w:r>
    </w:p>
    <w:p w14:paraId="2461CDF6" w14:textId="77777777" w:rsidR="003E00F3" w:rsidRPr="00593C90" w:rsidRDefault="003E00F3" w:rsidP="006406EA">
      <w:pPr>
        <w:pStyle w:val="Lietotajastasts1"/>
        <w:pBdr>
          <w:bottom w:val="single" w:sz="4" w:space="0" w:color="auto"/>
        </w:pBdr>
      </w:pPr>
      <w:r w:rsidRPr="00593C90">
        <w:t>Izvaddati</w:t>
      </w:r>
    </w:p>
    <w:p w14:paraId="27BCC5CD" w14:textId="2E88A3A9" w:rsidR="00A5745C" w:rsidRDefault="006C11F1" w:rsidP="00AC389B">
      <w:r>
        <w:t xml:space="preserve">Saraksts ar autentificētā lietotāja aktuālās sesijas transakcijā </w:t>
      </w:r>
      <w:r w:rsidR="00DE08BE">
        <w:t>ietilpstošo</w:t>
      </w:r>
      <w:r>
        <w:t xml:space="preserve"> dokumentiem (to īpašību sarakti)</w:t>
      </w:r>
      <w:r w:rsidR="00F820C3">
        <w:t>.</w:t>
      </w:r>
      <w:r>
        <w:t xml:space="preserve"> Dokumentu </w:t>
      </w:r>
      <w:r w:rsidR="000D7B22">
        <w:t>ī</w:t>
      </w:r>
      <w:r w:rsidR="0046780A">
        <w:t xml:space="preserve">pašību vērtības tiek </w:t>
      </w:r>
      <w:r w:rsidR="00A5745C">
        <w:t xml:space="preserve">izvadītas atbilstoši to īpašību tipiem skat. </w:t>
      </w:r>
      <w:r w:rsidR="00A5745C">
        <w:fldChar w:fldCharType="begin"/>
      </w:r>
      <w:r w:rsidR="00A5745C">
        <w:instrText xml:space="preserve"> REF _Ref36589706 \h </w:instrText>
      </w:r>
      <w:r w:rsidR="00287CF8">
        <w:instrText xml:space="preserve"> \* MERGEFORMAT </w:instrText>
      </w:r>
      <w:r w:rsidR="00A5745C">
        <w:fldChar w:fldCharType="separate"/>
      </w:r>
      <w:r w:rsidR="00E26268">
        <w:rPr>
          <w:noProof/>
        </w:rPr>
        <w:t>2</w:t>
      </w:r>
      <w:r w:rsidR="00A5745C">
        <w:fldChar w:fldCharType="end"/>
      </w:r>
      <w:r w:rsidR="00A5745C">
        <w:t>. tabulu.</w:t>
      </w:r>
    </w:p>
    <w:p w14:paraId="2C2E41A9" w14:textId="72CFD07D" w:rsidR="00281C23" w:rsidRPr="006406EA" w:rsidRDefault="00281C23" w:rsidP="006406EA">
      <w:pPr>
        <w:pStyle w:val="ListBullet"/>
        <w:numPr>
          <w:ilvl w:val="0"/>
          <w:numId w:val="0"/>
        </w:numPr>
        <w:rPr>
          <w:b/>
        </w:rPr>
      </w:pPr>
      <w:r w:rsidRPr="006406EA">
        <w:rPr>
          <w:b/>
        </w:rPr>
        <w:t>Kļūdas</w:t>
      </w:r>
    </w:p>
    <w:p w14:paraId="10024E1F" w14:textId="5197D8AC" w:rsidR="006C11F1" w:rsidRPr="006406EA" w:rsidRDefault="00F93F8D" w:rsidP="00AC389B">
      <w:pPr>
        <w:pStyle w:val="ListBullet"/>
      </w:pPr>
      <w:r w:rsidRPr="00FF2D5B">
        <w:rPr>
          <w:rStyle w:val="CodeInText"/>
          <w:lang w:val="lv-LV"/>
        </w:rPr>
        <w:t xml:space="preserve">HTTP </w:t>
      </w:r>
      <w:r w:rsidR="006C11F1" w:rsidRPr="00FF2D5B">
        <w:rPr>
          <w:rStyle w:val="CodeInText"/>
          <w:lang w:val="lv-LV"/>
        </w:rPr>
        <w:t>400</w:t>
      </w:r>
      <w:r w:rsidR="006C11F1" w:rsidRPr="006406EA">
        <w:t xml:space="preserve"> - norādīts </w:t>
      </w:r>
      <w:r w:rsidR="006C11F1" w:rsidRPr="00FF2D5B">
        <w:rPr>
          <w:rStyle w:val="CodeInText"/>
          <w:lang w:val="lv-LV"/>
        </w:rPr>
        <w:t>skip</w:t>
      </w:r>
      <w:r w:rsidR="006C11F1" w:rsidRPr="006406EA">
        <w:t xml:space="preserve">, un tas nav </w:t>
      </w:r>
      <w:r w:rsidR="006C11F1" w:rsidRPr="00287CF8">
        <w:t>vesels</w:t>
      </w:r>
      <w:r w:rsidR="006C11F1" w:rsidRPr="006406EA">
        <w:t>, nenegatīvs skaitlis.</w:t>
      </w:r>
    </w:p>
    <w:p w14:paraId="1A4309BA" w14:textId="0A354FED" w:rsidR="003E00F3" w:rsidRPr="00F93136" w:rsidRDefault="00F93F8D" w:rsidP="00AC389B">
      <w:pPr>
        <w:pStyle w:val="ListBullet"/>
      </w:pPr>
      <w:r w:rsidRPr="00AC389B">
        <w:rPr>
          <w:rStyle w:val="CodeInText"/>
        </w:rPr>
        <w:t xml:space="preserve">HTTP </w:t>
      </w:r>
      <w:r w:rsidR="006C11F1" w:rsidRPr="00AC389B">
        <w:rPr>
          <w:rStyle w:val="CodeInText"/>
        </w:rPr>
        <w:t>400</w:t>
      </w:r>
      <w:r w:rsidR="006C11F1" w:rsidRPr="006406EA">
        <w:t xml:space="preserve"> - norādīts </w:t>
      </w:r>
      <w:r w:rsidR="006C11F1" w:rsidRPr="00AC389B">
        <w:rPr>
          <w:rStyle w:val="CodeInText"/>
        </w:rPr>
        <w:t>take</w:t>
      </w:r>
      <w:r w:rsidR="006C11F1" w:rsidRPr="006406EA">
        <w:t>, un tas nav vesels, nenegatīvs skaitlis.</w:t>
      </w:r>
    </w:p>
    <w:p w14:paraId="3EAA0CFF" w14:textId="29E34017" w:rsidR="00BE3CB7" w:rsidRPr="004E0C15" w:rsidRDefault="00BE3CB7" w:rsidP="00BE3CB7">
      <w:pPr>
        <w:pStyle w:val="ListBullet"/>
        <w:numPr>
          <w:ilvl w:val="0"/>
          <w:numId w:val="0"/>
        </w:numPr>
        <w:rPr>
          <w:b/>
        </w:rPr>
      </w:pPr>
      <w:r w:rsidRPr="004E0C15">
        <w:rPr>
          <w:b/>
        </w:rPr>
        <w:t>Piemērs</w:t>
      </w:r>
    </w:p>
    <w:p w14:paraId="1CC16F2D" w14:textId="77777777" w:rsidR="00BE3CB7" w:rsidRDefault="00BE3CB7" w:rsidP="006406EA">
      <w:pPr>
        <w:pStyle w:val="CodeBlock"/>
      </w:pPr>
      <w:r>
        <w:t>HTTP/1.1 200 OK</w:t>
      </w:r>
    </w:p>
    <w:p w14:paraId="43D2D156" w14:textId="56007833" w:rsidR="00BE3CB7" w:rsidRPr="00FF2D5B" w:rsidRDefault="00BE3CB7" w:rsidP="006406EA">
      <w:pPr>
        <w:pStyle w:val="CodeBlock"/>
        <w:rPr>
          <w:lang w:val="fr-FR"/>
        </w:rPr>
      </w:pPr>
      <w:r w:rsidRPr="00FF2D5B">
        <w:rPr>
          <w:lang w:val="fr-FR"/>
        </w:rPr>
        <w:t>Content-Type: application</w:t>
      </w:r>
      <w:r w:rsidR="00646D1C">
        <w:rPr>
          <w:lang w:val="fr-FR"/>
        </w:rPr>
        <w:t> </w:t>
      </w:r>
      <w:r w:rsidRPr="00FF2D5B">
        <w:rPr>
          <w:lang w:val="fr-FR"/>
        </w:rPr>
        <w:t>/json; charset=utf-8</w:t>
      </w:r>
    </w:p>
    <w:p w14:paraId="09B5AEBB" w14:textId="77777777" w:rsidR="00BE3CB7" w:rsidRPr="00FF2D5B" w:rsidRDefault="00BE3CB7" w:rsidP="006406EA">
      <w:pPr>
        <w:pStyle w:val="CodeBlock"/>
        <w:rPr>
          <w:lang w:val="fr-FR"/>
        </w:rPr>
      </w:pPr>
    </w:p>
    <w:p w14:paraId="19FCF149" w14:textId="278FCDA2" w:rsidR="00BE3CB7" w:rsidRDefault="00BE3CB7" w:rsidP="006406EA">
      <w:pPr>
        <w:pStyle w:val="CodeBlock"/>
      </w:pPr>
      <w:r>
        <w:t>[[{"id":"cmis:objectId","value":["URN:IVIS:200266:DOC-1000095501-V1.0"]}]]</w:t>
      </w:r>
    </w:p>
    <w:p w14:paraId="6D6717DD" w14:textId="1F4A379B" w:rsidR="003E00F3" w:rsidRPr="00545BFE" w:rsidRDefault="00287422">
      <w:pPr>
        <w:pStyle w:val="Heading3"/>
      </w:pPr>
      <w:bookmarkStart w:id="2530" w:name="_Toc33111664"/>
      <w:bookmarkStart w:id="2531" w:name="_Toc33114337"/>
      <w:bookmarkStart w:id="2532" w:name="_Toc33115905"/>
      <w:bookmarkStart w:id="2533" w:name="_Toc33117442"/>
      <w:bookmarkStart w:id="2534" w:name="_Toc33118975"/>
      <w:bookmarkStart w:id="2535" w:name="_Toc33111665"/>
      <w:bookmarkStart w:id="2536" w:name="_Toc33114338"/>
      <w:bookmarkStart w:id="2537" w:name="_Toc33115906"/>
      <w:bookmarkStart w:id="2538" w:name="_Toc33117443"/>
      <w:bookmarkStart w:id="2539" w:name="_Toc33118976"/>
      <w:bookmarkStart w:id="2540" w:name="_Toc155870241"/>
      <w:bookmarkStart w:id="2541" w:name="_Toc162940693"/>
      <w:bookmarkEnd w:id="2530"/>
      <w:bookmarkEnd w:id="2531"/>
      <w:bookmarkEnd w:id="2532"/>
      <w:bookmarkEnd w:id="2533"/>
      <w:bookmarkEnd w:id="2534"/>
      <w:bookmarkEnd w:id="2535"/>
      <w:bookmarkEnd w:id="2536"/>
      <w:bookmarkEnd w:id="2537"/>
      <w:bookmarkEnd w:id="2538"/>
      <w:bookmarkEnd w:id="2539"/>
      <w:r w:rsidRPr="00545BFE">
        <w:t>Jauna dokumenta izveidošana</w:t>
      </w:r>
      <w:bookmarkEnd w:id="2540"/>
      <w:bookmarkEnd w:id="2541"/>
      <w:r w:rsidRPr="00545BFE">
        <w:t xml:space="preserve"> </w:t>
      </w:r>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50EF8A3D" w14:textId="77777777" w:rsidTr="001A0459">
        <w:tc>
          <w:tcPr>
            <w:tcW w:w="1917" w:type="dxa"/>
            <w:tcBorders>
              <w:top w:val="single" w:sz="12" w:space="0" w:color="auto"/>
              <w:bottom w:val="nil"/>
              <w:right w:val="single" w:sz="2" w:space="0" w:color="auto"/>
            </w:tcBorders>
            <w:vAlign w:val="center"/>
          </w:tcPr>
          <w:p w14:paraId="270B719F" w14:textId="77777777" w:rsidR="003E00F3" w:rsidRPr="006406EA" w:rsidRDefault="003E00F3" w:rsidP="001A0459">
            <w:pPr>
              <w:pStyle w:val="Bold"/>
              <w:rPr>
                <w:highlight w:val="yellow"/>
              </w:rPr>
            </w:pPr>
            <w:r w:rsidRPr="00196CB1">
              <w:t>Identifikators</w:t>
            </w:r>
          </w:p>
        </w:tc>
        <w:tc>
          <w:tcPr>
            <w:tcW w:w="7721" w:type="dxa"/>
            <w:tcBorders>
              <w:left w:val="single" w:sz="2" w:space="0" w:color="auto"/>
              <w:bottom w:val="nil"/>
            </w:tcBorders>
            <w:vAlign w:val="center"/>
          </w:tcPr>
          <w:p w14:paraId="7D12AFCF" w14:textId="7D43F718" w:rsidR="003E00F3" w:rsidRPr="00F70FBF" w:rsidRDefault="003E00F3">
            <w:pPr>
              <w:pStyle w:val="TableBodytextizmantot"/>
              <w:rPr>
                <w:highlight w:val="yellow"/>
              </w:rPr>
            </w:pPr>
            <w:r w:rsidRPr="00196CB1">
              <w:t>LvpContext.</w:t>
            </w:r>
            <w:r w:rsidR="00A352AD" w:rsidRPr="00196CB1">
              <w:t>EdkService</w:t>
            </w:r>
            <w:r w:rsidRPr="00196CB1">
              <w:t>.</w:t>
            </w:r>
            <w:r w:rsidR="00A352AD" w:rsidRPr="00196CB1">
              <w:t>Create</w:t>
            </w:r>
            <w:r w:rsidR="00F72AF0" w:rsidRPr="006406EA">
              <w:t>Document</w:t>
            </w:r>
          </w:p>
        </w:tc>
      </w:tr>
      <w:tr w:rsidR="003E00F3" w:rsidRPr="00F70FBF" w14:paraId="78064B11" w14:textId="77777777" w:rsidTr="001A0459">
        <w:tc>
          <w:tcPr>
            <w:tcW w:w="1917" w:type="dxa"/>
            <w:tcBorders>
              <w:top w:val="nil"/>
              <w:bottom w:val="single" w:sz="4" w:space="0" w:color="auto"/>
              <w:right w:val="single" w:sz="2" w:space="0" w:color="auto"/>
            </w:tcBorders>
            <w:vAlign w:val="center"/>
          </w:tcPr>
          <w:p w14:paraId="109731AF" w14:textId="336B3FFE" w:rsidR="003E00F3" w:rsidRPr="006406EA" w:rsidRDefault="00196CB1"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5BD6C536" w14:textId="1F150ABE" w:rsidR="00854B1A" w:rsidRDefault="00A352AD" w:rsidP="00A352AD">
            <w:pPr>
              <w:pStyle w:val="TableBodytextizmantot"/>
            </w:pPr>
            <w:r w:rsidRPr="00854B1A">
              <w:t xml:space="preserve">Izveido jaunu dokumentu </w:t>
            </w:r>
            <w:r w:rsidR="00854B1A" w:rsidRPr="00854B1A">
              <w:t>autentificētā lietotāja aktuālās e-pakalpojuma sesijas transakcijā</w:t>
            </w:r>
            <w:r w:rsidR="00854B1A">
              <w:t>.</w:t>
            </w:r>
          </w:p>
          <w:p w14:paraId="4BB31F13" w14:textId="00D9FBC1" w:rsidR="00854B1A" w:rsidRPr="00105B91" w:rsidRDefault="00854B1A" w:rsidP="00AC389B">
            <w:pPr>
              <w:pStyle w:val="Note"/>
              <w:rPr>
                <w:lang w:val="lv-LV"/>
              </w:rPr>
            </w:pPr>
            <w:r w:rsidRPr="00105B91">
              <w:rPr>
                <w:lang w:val="lv-LV"/>
              </w:rPr>
              <w:t>Obligāta, veidojot dokumentu (ja dokumenta definīcija nenosaka citādāk), ir tikai '</w:t>
            </w:r>
            <w:r w:rsidRPr="00105B91">
              <w:rPr>
                <w:rStyle w:val="CodeInText"/>
                <w:lang w:val="lv-LV"/>
              </w:rPr>
              <w:t>cmis:name</w:t>
            </w:r>
            <w:r w:rsidRPr="00105B91">
              <w:rPr>
                <w:lang w:val="lv-LV"/>
              </w:rPr>
              <w:t>' īpašība.</w:t>
            </w:r>
          </w:p>
          <w:p w14:paraId="4CAEC5A0" w14:textId="388A0619" w:rsidR="00854B1A" w:rsidRPr="00105B91" w:rsidRDefault="00854B1A" w:rsidP="00AC389B">
            <w:pPr>
              <w:pStyle w:val="Note"/>
              <w:rPr>
                <w:lang w:val="lv-LV"/>
              </w:rPr>
            </w:pPr>
            <w:r w:rsidRPr="00105B91">
              <w:rPr>
                <w:lang w:val="lv-LV"/>
              </w:rPr>
              <w:t>Pēc noklusējuma</w:t>
            </w:r>
            <w:r w:rsidR="000C433D" w:rsidRPr="00105B91">
              <w:rPr>
                <w:lang w:val="lv-LV"/>
              </w:rPr>
              <w:t xml:space="preserve">, </w:t>
            </w:r>
            <w:r w:rsidRPr="00105B91">
              <w:rPr>
                <w:lang w:val="lv-LV"/>
              </w:rPr>
              <w:t>ja ievaddatos nenorāda citu tipu</w:t>
            </w:r>
            <w:r w:rsidR="000C433D" w:rsidRPr="00105B91">
              <w:rPr>
                <w:lang w:val="lv-LV"/>
              </w:rPr>
              <w:t>,</w:t>
            </w:r>
            <w:r w:rsidRPr="00105B91">
              <w:rPr>
                <w:lang w:val="lv-LV"/>
              </w:rPr>
              <w:t xml:space="preserve"> dokumenti tiek veidoti </w:t>
            </w:r>
            <w:r w:rsidR="000C433D" w:rsidRPr="00105B91">
              <w:rPr>
                <w:lang w:val="lv-LV"/>
              </w:rPr>
              <w:t>ar</w:t>
            </w:r>
            <w:r w:rsidR="003E2DB6" w:rsidRPr="00105B91">
              <w:rPr>
                <w:lang w:val="lv-LV"/>
              </w:rPr>
              <w:t xml:space="preserve"> </w:t>
            </w:r>
            <w:r w:rsidRPr="00105B91">
              <w:rPr>
                <w:rStyle w:val="CodeInText"/>
                <w:lang w:val="lv-LV"/>
              </w:rPr>
              <w:t>edk:d:customDocument</w:t>
            </w:r>
            <w:r w:rsidRPr="00105B91">
              <w:rPr>
                <w:lang w:val="lv-LV"/>
              </w:rPr>
              <w:t xml:space="preserve"> vai, ja to </w:t>
            </w:r>
            <w:r w:rsidRPr="00105B91">
              <w:rPr>
                <w:rStyle w:val="CodeInText"/>
                <w:lang w:val="lv-LV"/>
              </w:rPr>
              <w:t>'cmis:name</w:t>
            </w:r>
            <w:r w:rsidRPr="00105B91">
              <w:rPr>
                <w:lang w:val="lv-LV"/>
              </w:rPr>
              <w:t xml:space="preserve">' beidzas ar .edoc, </w:t>
            </w:r>
            <w:r w:rsidRPr="00105B91">
              <w:rPr>
                <w:rStyle w:val="CodeInText"/>
                <w:lang w:val="lv-LV"/>
              </w:rPr>
              <w:t>edk:d:edoc</w:t>
            </w:r>
            <w:r w:rsidRPr="00105B91">
              <w:rPr>
                <w:lang w:val="lv-LV"/>
              </w:rPr>
              <w:t xml:space="preserve"> tipu.</w:t>
            </w:r>
          </w:p>
          <w:p w14:paraId="70C63DD8" w14:textId="21A9FD83" w:rsidR="00835772" w:rsidRPr="00FF2D5B" w:rsidRDefault="00A352AD" w:rsidP="00AC389B">
            <w:pPr>
              <w:pStyle w:val="Note"/>
              <w:rPr>
                <w:lang w:val="lv-LV"/>
              </w:rPr>
            </w:pPr>
            <w:r w:rsidRPr="00FF2D5B">
              <w:rPr>
                <w:lang w:val="lv-LV"/>
              </w:rPr>
              <w:t xml:space="preserve">Ja kopā ar dokumenta izveidi, saglabā datni, tad tā jānorāda kā pēdējais </w:t>
            </w:r>
            <w:r w:rsidRPr="00FF2D5B">
              <w:rPr>
                <w:rStyle w:val="CodeInText"/>
                <w:lang w:val="lv-LV"/>
              </w:rPr>
              <w:t>multipart/form-data</w:t>
            </w:r>
            <w:r w:rsidRPr="00FF2D5B">
              <w:rPr>
                <w:lang w:val="lv-LV"/>
              </w:rPr>
              <w:t xml:space="preserve"> formas lauks</w:t>
            </w:r>
            <w:r w:rsidR="005B22F8" w:rsidRPr="00FF2D5B">
              <w:rPr>
                <w:lang w:val="lv-LV"/>
              </w:rPr>
              <w:t>. D</w:t>
            </w:r>
            <w:r w:rsidRPr="00FF2D5B">
              <w:rPr>
                <w:lang w:val="lv-LV"/>
              </w:rPr>
              <w:t>atnes lauka nosaukums - "</w:t>
            </w:r>
            <w:r w:rsidRPr="00FF2D5B">
              <w:rPr>
                <w:rStyle w:val="CodeInText"/>
                <w:lang w:val="lv-LV"/>
              </w:rPr>
              <w:t>content</w:t>
            </w:r>
            <w:r w:rsidRPr="00FF2D5B">
              <w:rPr>
                <w:lang w:val="lv-LV"/>
              </w:rPr>
              <w:t xml:space="preserve">". </w:t>
            </w:r>
          </w:p>
          <w:p w14:paraId="39E810AE" w14:textId="77777777" w:rsidR="00A352AD" w:rsidRPr="00FF2D5B" w:rsidRDefault="00A352AD" w:rsidP="00AC389B">
            <w:pPr>
              <w:pStyle w:val="Note"/>
              <w:rPr>
                <w:lang w:val="lv-LV"/>
              </w:rPr>
            </w:pPr>
            <w:r w:rsidRPr="00FF2D5B">
              <w:rPr>
                <w:lang w:val="lv-LV"/>
              </w:rPr>
              <w:t xml:space="preserve">Datnes nosaukums primāri tiek ņemts no norādītās </w:t>
            </w:r>
            <w:r w:rsidRPr="00FF2D5B">
              <w:rPr>
                <w:rStyle w:val="CodeInText"/>
                <w:lang w:val="lv-LV"/>
              </w:rPr>
              <w:t>cmis:contentStreamFileName</w:t>
            </w:r>
            <w:r w:rsidRPr="00FF2D5B">
              <w:rPr>
                <w:lang w:val="lv-LV"/>
              </w:rPr>
              <w:t xml:space="preserve"> īpašības, ja tāda nav norādīta, tad no </w:t>
            </w:r>
            <w:r w:rsidRPr="00FF2D5B">
              <w:rPr>
                <w:rStyle w:val="CodeInText"/>
                <w:lang w:val="lv-LV"/>
              </w:rPr>
              <w:t>cmis:name</w:t>
            </w:r>
            <w:r w:rsidRPr="00FF2D5B">
              <w:rPr>
                <w:lang w:val="lv-LV"/>
              </w:rPr>
              <w:t>.</w:t>
            </w:r>
          </w:p>
          <w:p w14:paraId="1359D327" w14:textId="49049E16" w:rsidR="00AA1508" w:rsidRPr="00B72105" w:rsidRDefault="00A352AD" w:rsidP="00AA1508">
            <w:pPr>
              <w:pStyle w:val="Note"/>
              <w:rPr>
                <w:highlight w:val="yellow"/>
                <w:lang w:val="lv-LV"/>
              </w:rPr>
            </w:pPr>
            <w:r w:rsidRPr="00FF2D5B">
              <w:rPr>
                <w:lang w:val="lv-LV"/>
              </w:rPr>
              <w:t xml:space="preserve">Gan </w:t>
            </w:r>
            <w:r w:rsidRPr="00FF2D5B">
              <w:rPr>
                <w:rStyle w:val="CodeInText"/>
                <w:lang w:val="lv-LV"/>
              </w:rPr>
              <w:t>cmis:name</w:t>
            </w:r>
            <w:r w:rsidRPr="00FF2D5B">
              <w:rPr>
                <w:lang w:val="lv-LV"/>
              </w:rPr>
              <w:t xml:space="preserve">, gan </w:t>
            </w:r>
            <w:r w:rsidRPr="00FF2D5B">
              <w:rPr>
                <w:rStyle w:val="CodeInText"/>
                <w:lang w:val="lv-LV"/>
              </w:rPr>
              <w:t>cmis:contentStreamFileName</w:t>
            </w:r>
            <w:r w:rsidRPr="00FF2D5B">
              <w:rPr>
                <w:lang w:val="lv-LV"/>
              </w:rPr>
              <w:t xml:space="preserve"> jāatbilst formāta prasībām: tie nevar sākties vai beigties ar ' ' vai satur</w:t>
            </w:r>
            <w:r w:rsidR="00854B1A" w:rsidRPr="00FF2D5B">
              <w:rPr>
                <w:lang w:val="lv-LV"/>
              </w:rPr>
              <w:t>ēt</w:t>
            </w:r>
            <w:r w:rsidRPr="00FF2D5B">
              <w:rPr>
                <w:lang w:val="lv-LV"/>
              </w:rPr>
              <w:t xml:space="preserve"> šādus simbolus: '\', ':', '*', '?', '&lt;', '&gt;', '|', '/', '"'.</w:t>
            </w:r>
            <w:r w:rsidR="00AA1508" w:rsidRPr="004E3A3C">
              <w:rPr>
                <w:lang w:val="lv-LV"/>
              </w:rPr>
              <w:t>Ja e-</w:t>
            </w:r>
            <w:r w:rsidR="00AA1508" w:rsidRPr="00B72105">
              <w:rPr>
                <w:lang w:val="lv-LV"/>
              </w:rPr>
              <w:t>pak</w:t>
            </w:r>
            <w:r w:rsidR="00221DAA" w:rsidRPr="00B72105">
              <w:rPr>
                <w:lang w:val="lv-LV"/>
              </w:rPr>
              <w:t>a</w:t>
            </w:r>
            <w:r w:rsidR="00AA1508" w:rsidRPr="00B72105">
              <w:rPr>
                <w:lang w:val="lv-LV"/>
              </w:rPr>
              <w:t>lpojuma</w:t>
            </w:r>
            <w:r w:rsidR="00AA1508" w:rsidRPr="004E3A3C">
              <w:rPr>
                <w:lang w:val="lv-LV"/>
              </w:rPr>
              <w:t xml:space="preserve"> biznesa loģika paredz datņu augšupielādi un pārsūtīšanu, tad e-pak</w:t>
            </w:r>
            <w:r w:rsidR="00221DAA" w:rsidRPr="004E3A3C">
              <w:rPr>
                <w:lang w:val="lv-LV"/>
              </w:rPr>
              <w:t>a</w:t>
            </w:r>
            <w:r w:rsidR="00AA1508" w:rsidRPr="004E3A3C">
              <w:rPr>
                <w:lang w:val="lv-LV"/>
              </w:rPr>
              <w:t xml:space="preserve">lpojumu izstrādātājam ir jānodrošina augšupielādētā satura </w:t>
            </w:r>
            <w:r w:rsidR="00221DAA" w:rsidRPr="004E3A3C">
              <w:rPr>
                <w:lang w:val="lv-LV"/>
              </w:rPr>
              <w:t>pret</w:t>
            </w:r>
            <w:r w:rsidR="00AA1508" w:rsidRPr="004E3A3C">
              <w:rPr>
                <w:lang w:val="lv-LV"/>
              </w:rPr>
              <w:t>vīrus</w:t>
            </w:r>
            <w:r w:rsidR="00221DAA" w:rsidRPr="004E3A3C">
              <w:rPr>
                <w:lang w:val="lv-LV"/>
              </w:rPr>
              <w:t>u</w:t>
            </w:r>
            <w:r w:rsidR="00AA1508" w:rsidRPr="004E3A3C">
              <w:rPr>
                <w:lang w:val="lv-LV"/>
              </w:rPr>
              <w:t xml:space="preserve"> pārbaud</w:t>
            </w:r>
            <w:r w:rsidR="00221DAA" w:rsidRPr="004E3A3C">
              <w:rPr>
                <w:lang w:val="lv-LV"/>
              </w:rPr>
              <w:t>i</w:t>
            </w:r>
            <w:r w:rsidR="00AA1508" w:rsidRPr="004E3A3C">
              <w:rPr>
                <w:lang w:val="lv-LV"/>
              </w:rPr>
              <w:t>.</w:t>
            </w:r>
          </w:p>
        </w:tc>
      </w:tr>
    </w:tbl>
    <w:p w14:paraId="247ACB74" w14:textId="03CD9CFF" w:rsidR="003E00F3" w:rsidRPr="00066C61" w:rsidRDefault="003E00F3" w:rsidP="003E00F3">
      <w:pPr>
        <w:pStyle w:val="Lietotajastasts1"/>
      </w:pPr>
      <w:r w:rsidRPr="00066C61">
        <w:t>metodes izsaukšana</w:t>
      </w:r>
    </w:p>
    <w:p w14:paraId="6381337E" w14:textId="77777777" w:rsidR="006C4D87" w:rsidRPr="004E0C15" w:rsidRDefault="006C4D87" w:rsidP="006C4D87">
      <w:pPr>
        <w:jc w:val="left"/>
        <w:rPr>
          <w:b/>
        </w:rPr>
      </w:pPr>
      <w:r w:rsidRPr="004E0C15">
        <w:rPr>
          <w:b/>
        </w:rPr>
        <w:t xml:space="preserve">Adrese </w:t>
      </w:r>
    </w:p>
    <w:p w14:paraId="6EA15C9C" w14:textId="2321E52D" w:rsidR="006C4D87" w:rsidRPr="00AC389B" w:rsidRDefault="009533CB" w:rsidP="43DE3F55">
      <w:pPr>
        <w:jc w:val="left"/>
        <w:rPr>
          <w:rStyle w:val="CodeInText"/>
          <w:lang w:val="lv-LV"/>
        </w:rPr>
      </w:pPr>
      <w:r w:rsidRPr="43DE3F55">
        <w:rPr>
          <w:rStyle w:val="CodeInText"/>
          <w:lang w:val="lv-LV"/>
        </w:rPr>
        <w:t>POST</w:t>
      </w:r>
      <w:r w:rsidR="006C4D87" w:rsidRPr="43DE3F55">
        <w:rPr>
          <w:rStyle w:val="CodeInText"/>
          <w:lang w:val="lv-LV"/>
        </w:rPr>
        <w:t xml:space="preserve"> /api/v1/edk/documents</w:t>
      </w:r>
    </w:p>
    <w:p w14:paraId="3738C6E6" w14:textId="77777777" w:rsidR="006C4D87" w:rsidRPr="00F51739" w:rsidRDefault="006C4D87" w:rsidP="006C4D87">
      <w:pPr>
        <w:rPr>
          <w:b/>
        </w:rPr>
      </w:pPr>
      <w:r w:rsidRPr="00F51739">
        <w:rPr>
          <w:b/>
        </w:rPr>
        <w:t>HEADER parametri</w:t>
      </w:r>
    </w:p>
    <w:p w14:paraId="183332CF" w14:textId="719CD448" w:rsidR="006C4D87" w:rsidRPr="00F51739" w:rsidRDefault="006C4D87" w:rsidP="00AC389B">
      <w:pPr>
        <w:pStyle w:val="ListBullet"/>
      </w:pPr>
      <w:r w:rsidRPr="00AC389B">
        <w:rPr>
          <w:rStyle w:val="CodeInText"/>
        </w:rPr>
        <w:t>Authorization</w:t>
      </w:r>
      <w:r w:rsidRPr="00F51739">
        <w:t xml:space="preserve"> - </w:t>
      </w:r>
      <w:r w:rsidRPr="00AC389B">
        <w:rPr>
          <w:i/>
        </w:rPr>
        <w:t>Be</w:t>
      </w:r>
      <w:r w:rsidR="00646D1C" w:rsidRPr="00AC389B">
        <w:rPr>
          <w:i/>
        </w:rPr>
        <w:t>a</w:t>
      </w:r>
      <w:r w:rsidRPr="00AC389B">
        <w:rPr>
          <w:i/>
        </w:rPr>
        <w:t xml:space="preserve">rer </w:t>
      </w:r>
      <w:r w:rsidR="00211B18" w:rsidRPr="009F1F42">
        <w:rPr>
          <w:i/>
        </w:rPr>
        <w:t>OAuth2</w:t>
      </w:r>
      <w:r w:rsidR="00211B18">
        <w:t xml:space="preserve"> (</w:t>
      </w:r>
      <w:r w:rsidR="00211B18" w:rsidRPr="009F1F42">
        <w:rPr>
          <w:i/>
        </w:rPr>
        <w:t>JWT</w:t>
      </w:r>
      <w:r w:rsidR="00211B18">
        <w:t xml:space="preserve"> vai </w:t>
      </w:r>
      <w:r w:rsidR="00211B18" w:rsidRPr="009F1F42">
        <w:rPr>
          <w:i/>
        </w:rPr>
        <w:t>references</w:t>
      </w:r>
      <w:r w:rsidR="00211B18">
        <w:t xml:space="preserve">) </w:t>
      </w:r>
      <w:r w:rsidRPr="00F51739">
        <w:t>talons.</w:t>
      </w:r>
    </w:p>
    <w:p w14:paraId="7F30ED16" w14:textId="2888B1D0" w:rsidR="006C4D87" w:rsidRDefault="006C4D87" w:rsidP="00AC389B">
      <w:pPr>
        <w:pStyle w:val="ListBullet"/>
      </w:pPr>
      <w:r w:rsidRPr="00AC389B">
        <w:rPr>
          <w:rStyle w:val="CodeInText"/>
        </w:rPr>
        <w:t>Content-Type</w:t>
      </w:r>
      <w:r w:rsidRPr="00F51739">
        <w:t xml:space="preserve"> </w:t>
      </w:r>
      <w:r w:rsidR="00F51739" w:rsidRPr="006406EA">
        <w:t>-</w:t>
      </w:r>
      <w:r w:rsidRPr="00F51739">
        <w:t xml:space="preserve"> </w:t>
      </w:r>
      <w:r w:rsidR="001423E4" w:rsidRPr="00AC389B">
        <w:rPr>
          <w:rStyle w:val="CodeInText"/>
        </w:rPr>
        <w:t>multipart</w:t>
      </w:r>
      <w:r w:rsidR="00F51739" w:rsidRPr="00AC389B">
        <w:rPr>
          <w:rStyle w:val="CodeInText"/>
        </w:rPr>
        <w:t>/</w:t>
      </w:r>
      <w:r w:rsidR="001423E4" w:rsidRPr="00AC389B">
        <w:rPr>
          <w:rStyle w:val="CodeInText"/>
        </w:rPr>
        <w:t>form-data</w:t>
      </w:r>
      <w:r w:rsidRPr="00F51739">
        <w:t>.</w:t>
      </w:r>
    </w:p>
    <w:p w14:paraId="05291FCB" w14:textId="4CCA1DAA" w:rsidR="00A775D3" w:rsidRDefault="00A775D3"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00E0EEBC" w14:textId="559F4C79" w:rsidR="00071BFA" w:rsidRPr="00F51739"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ADEBE96" w14:textId="77777777" w:rsidR="006C4D87" w:rsidRPr="00AC389B" w:rsidRDefault="006C4D87" w:rsidP="00AC389B">
      <w:pPr>
        <w:rPr>
          <w:b/>
        </w:rPr>
      </w:pPr>
      <w:r w:rsidRPr="00AC389B">
        <w:rPr>
          <w:b/>
        </w:rPr>
        <w:t>PATH parametri</w:t>
      </w:r>
    </w:p>
    <w:p w14:paraId="3E423D09" w14:textId="77777777" w:rsidR="006C4D87" w:rsidRPr="00F51739" w:rsidRDefault="006C4D87" w:rsidP="00AC389B">
      <w:pPr>
        <w:pStyle w:val="BodyTextIndent"/>
      </w:pPr>
      <w:r w:rsidRPr="00F51739">
        <w:t>Nav.</w:t>
      </w:r>
    </w:p>
    <w:p w14:paraId="557D7F5D" w14:textId="77777777" w:rsidR="006C4D87" w:rsidRPr="00137ADD" w:rsidRDefault="006C4D87" w:rsidP="006C4D87">
      <w:pPr>
        <w:rPr>
          <w:b/>
        </w:rPr>
      </w:pPr>
      <w:r w:rsidRPr="00137ADD">
        <w:rPr>
          <w:b/>
        </w:rPr>
        <w:t>QUERY parametri</w:t>
      </w:r>
    </w:p>
    <w:p w14:paraId="21B5D148" w14:textId="3F382A15" w:rsidR="006C4D87" w:rsidRPr="00137ADD" w:rsidRDefault="00137ADD" w:rsidP="00AC389B">
      <w:pPr>
        <w:pStyle w:val="BodyTextIndent"/>
      </w:pPr>
      <w:r w:rsidRPr="006406EA">
        <w:t>Nav</w:t>
      </w:r>
      <w:r w:rsidR="006C4D87" w:rsidRPr="00137ADD" w:rsidDel="00DC74DA">
        <w:t xml:space="preserve"> </w:t>
      </w:r>
    </w:p>
    <w:p w14:paraId="65D5D15F" w14:textId="77777777" w:rsidR="00A866A9" w:rsidRPr="00137ADD" w:rsidRDefault="00A866A9" w:rsidP="00A866A9">
      <w:pPr>
        <w:rPr>
          <w:b/>
        </w:rPr>
      </w:pPr>
      <w:r w:rsidRPr="00137ADD">
        <w:rPr>
          <w:b/>
        </w:rPr>
        <w:t>BODY parametri</w:t>
      </w:r>
    </w:p>
    <w:p w14:paraId="6F68112F" w14:textId="484ECFF3" w:rsidR="00A352AD" w:rsidRPr="004727D0" w:rsidRDefault="00A352AD">
      <w:pPr>
        <w:pStyle w:val="ListBullet"/>
      </w:pPr>
      <w:r w:rsidRPr="00FF2D5B">
        <w:rPr>
          <w:rStyle w:val="CodeInText"/>
          <w:lang w:val="lv-LV"/>
        </w:rPr>
        <w:t>direction</w:t>
      </w:r>
      <w:r w:rsidRPr="004727D0">
        <w:t xml:space="preserve"> (</w:t>
      </w:r>
      <w:r w:rsidRPr="00AC389B">
        <w:rPr>
          <w:i/>
        </w:rPr>
        <w:t>string</w:t>
      </w:r>
      <w:r w:rsidRPr="004727D0">
        <w:t>) - pazīme, kas norāda, vai dokuments ir lietotāja saņemtais (</w:t>
      </w:r>
      <w:r w:rsidR="004B6106">
        <w:t>“</w:t>
      </w:r>
      <w:r w:rsidRPr="00FF2D5B">
        <w:rPr>
          <w:rStyle w:val="CodeInText"/>
          <w:lang w:val="lv-LV"/>
        </w:rPr>
        <w:t>in</w:t>
      </w:r>
      <w:r w:rsidR="004B6106" w:rsidRPr="00AC389B">
        <w:t>”</w:t>
      </w:r>
      <w:r w:rsidRPr="004727D0">
        <w:t>) vai izsūtītais dokuments (</w:t>
      </w:r>
      <w:r w:rsidR="004B6106">
        <w:t>“</w:t>
      </w:r>
      <w:r w:rsidRPr="00FF2D5B">
        <w:rPr>
          <w:rStyle w:val="CodeInText"/>
          <w:lang w:val="lv-LV"/>
        </w:rPr>
        <w:t>out</w:t>
      </w:r>
      <w:r w:rsidR="004B6106" w:rsidRPr="00AC389B">
        <w:t>”</w:t>
      </w:r>
      <w:r w:rsidRPr="004727D0">
        <w:t xml:space="preserve">). Noklusētā vērtība: </w:t>
      </w:r>
      <w:r w:rsidR="004B6106">
        <w:t>“</w:t>
      </w:r>
      <w:r w:rsidRPr="00AC389B">
        <w:rPr>
          <w:rStyle w:val="CodeInText"/>
        </w:rPr>
        <w:t>in</w:t>
      </w:r>
      <w:r w:rsidR="004B6106" w:rsidRPr="00AC389B">
        <w:t>”</w:t>
      </w:r>
      <w:r w:rsidRPr="004727D0">
        <w:t>.</w:t>
      </w:r>
    </w:p>
    <w:p w14:paraId="63CE755F" w14:textId="4F05739C" w:rsidR="00A352AD" w:rsidRPr="004727D0" w:rsidRDefault="00A352AD">
      <w:pPr>
        <w:pStyle w:val="ListBullet"/>
      </w:pPr>
      <w:r w:rsidRPr="00FF2D5B">
        <w:rPr>
          <w:rStyle w:val="CodeInText"/>
          <w:lang w:val="lv-LV"/>
        </w:rPr>
        <w:t>properties</w:t>
      </w:r>
      <w:r w:rsidRPr="004727D0">
        <w:t xml:space="preserve"> (</w:t>
      </w:r>
      <w:r w:rsidR="00646D1C">
        <w:rPr>
          <w:i/>
        </w:rPr>
        <w:t>–</w:t>
      </w:r>
      <w:r w:rsidRPr="00AC389B">
        <w:rPr>
          <w:i/>
        </w:rPr>
        <w:t>son</w:t>
      </w:r>
      <w:r w:rsidRPr="004727D0">
        <w:t>) - norādāmo īpašību (identifikators (</w:t>
      </w:r>
      <w:r w:rsidRPr="00FF2D5B">
        <w:rPr>
          <w:rStyle w:val="CodeInText"/>
          <w:lang w:val="lv-LV"/>
        </w:rPr>
        <w:t>id</w:t>
      </w:r>
      <w:r w:rsidRPr="004727D0">
        <w:t>) un vērtību (</w:t>
      </w:r>
      <w:r w:rsidRPr="00FF2D5B">
        <w:rPr>
          <w:rStyle w:val="CodeInText"/>
          <w:lang w:val="lv-LV"/>
        </w:rPr>
        <w:t>value</w:t>
      </w:r>
      <w:r w:rsidRPr="004727D0">
        <w:t>) saraksts) saraksts, obligāts.</w:t>
      </w:r>
      <w:r w:rsidR="00D5534B">
        <w:t xml:space="preserve"> Dokumenta īpašību vērtības jānorāda atbilstoši</w:t>
      </w:r>
      <w:r w:rsidR="00F0513B">
        <w:t xml:space="preserve"> to īpašību tipiem skat. </w:t>
      </w:r>
      <w:r w:rsidR="00F0513B">
        <w:fldChar w:fldCharType="begin"/>
      </w:r>
      <w:r w:rsidR="00F0513B">
        <w:instrText xml:space="preserve"> REF _Ref36589706 \h </w:instrText>
      </w:r>
      <w:r w:rsidR="00F0513B">
        <w:fldChar w:fldCharType="separate"/>
      </w:r>
      <w:r w:rsidR="00E26268">
        <w:rPr>
          <w:noProof/>
        </w:rPr>
        <w:t>2</w:t>
      </w:r>
      <w:r w:rsidR="00F0513B">
        <w:fldChar w:fldCharType="end"/>
      </w:r>
      <w:r w:rsidR="00F0513B">
        <w:t>. tabulu.</w:t>
      </w:r>
    </w:p>
    <w:p w14:paraId="7F2AB144" w14:textId="51BB6C83" w:rsidR="00A352AD" w:rsidRPr="004727D0" w:rsidRDefault="00A352AD" w:rsidP="00A352AD">
      <w:pPr>
        <w:pStyle w:val="ListBullet"/>
      </w:pPr>
      <w:r w:rsidRPr="00FF2D5B">
        <w:rPr>
          <w:rStyle w:val="CodeInText"/>
          <w:lang w:val="lv-LV"/>
        </w:rPr>
        <w:t>additionalAces</w:t>
      </w:r>
      <w:r w:rsidRPr="004727D0">
        <w:t xml:space="preserve"> (</w:t>
      </w:r>
      <w:r w:rsidR="00646D1C">
        <w:rPr>
          <w:i/>
        </w:rPr>
        <w:t>–</w:t>
      </w:r>
      <w:r w:rsidRPr="00AC389B">
        <w:rPr>
          <w:i/>
        </w:rPr>
        <w:t>son</w:t>
      </w:r>
      <w:r w:rsidRPr="004727D0">
        <w:t>)</w:t>
      </w:r>
      <w:r w:rsidR="00167489">
        <w:t xml:space="preserve"> </w:t>
      </w:r>
      <w:r w:rsidRPr="004727D0">
        <w:t>- papildus pievienojamie pieejas kontroles ierakstu (</w:t>
      </w:r>
      <w:r w:rsidRPr="00AC389B">
        <w:rPr>
          <w:i/>
        </w:rPr>
        <w:t>ACE</w:t>
      </w:r>
      <w:r w:rsidRPr="004727D0">
        <w:t>) vārdnīca (atslēga: lietotājs (</w:t>
      </w:r>
      <w:r w:rsidR="00D44D9A" w:rsidRPr="00AC389B">
        <w:rPr>
          <w:i/>
        </w:rPr>
        <w:t>p</w:t>
      </w:r>
      <w:r w:rsidRPr="00AC389B">
        <w:rPr>
          <w:i/>
        </w:rPr>
        <w:t>rincipal</w:t>
      </w:r>
      <w:r w:rsidRPr="004727D0">
        <w:t>), vērtība: pievienojamo tiesību saraksts).</w:t>
      </w:r>
    </w:p>
    <w:p w14:paraId="05C1821C" w14:textId="71BFB303" w:rsidR="00FD1CB7" w:rsidRPr="004931DC" w:rsidRDefault="00A352AD" w:rsidP="00A352AD">
      <w:pPr>
        <w:pStyle w:val="ListBullet"/>
      </w:pPr>
      <w:r w:rsidRPr="004931DC">
        <w:rPr>
          <w:rStyle w:val="CodeInText"/>
          <w:lang w:val="lv-LV"/>
        </w:rPr>
        <w:t>content</w:t>
      </w:r>
      <w:r w:rsidRPr="004931DC">
        <w:t xml:space="preserve"> (</w:t>
      </w:r>
      <w:r w:rsidRPr="004931DC">
        <w:rPr>
          <w:i/>
        </w:rPr>
        <w:t>stream</w:t>
      </w:r>
      <w:r w:rsidRPr="004931DC">
        <w:t>) - dokumenta datne (var būt obligāta, ja to nosaka dokumenta tips)</w:t>
      </w:r>
      <w:r w:rsidR="001423E4" w:rsidRPr="004931DC">
        <w:t>.</w:t>
      </w:r>
    </w:p>
    <w:p w14:paraId="23DF6841" w14:textId="4DAA6BCB" w:rsidR="00A352AD" w:rsidRPr="004931DC" w:rsidRDefault="001423E4" w:rsidP="00AC389B">
      <w:pPr>
        <w:pStyle w:val="Note"/>
        <w:ind w:left="810"/>
        <w:rPr>
          <w:lang w:val="lv-LV"/>
        </w:rPr>
      </w:pPr>
      <w:r w:rsidRPr="004931DC">
        <w:rPr>
          <w:lang w:val="lv-LV"/>
        </w:rPr>
        <w:t>Šim parametram jābūt beidzamajam formas laukam.</w:t>
      </w:r>
    </w:p>
    <w:p w14:paraId="25C913C4" w14:textId="77777777" w:rsidR="004931DC" w:rsidRDefault="004931DC" w:rsidP="00AC389B">
      <w:pPr>
        <w:rPr>
          <w:b/>
        </w:rPr>
      </w:pPr>
    </w:p>
    <w:p w14:paraId="4C1568A8" w14:textId="2E081089" w:rsidR="00896804" w:rsidRPr="004931DC" w:rsidRDefault="00D1685C" w:rsidP="00AC389B">
      <w:r w:rsidRPr="004931DC">
        <w:rPr>
          <w:b/>
        </w:rPr>
        <w:t>Piemērs</w:t>
      </w:r>
      <w:r w:rsidR="004931DC">
        <w:rPr>
          <w:b/>
        </w:rPr>
        <w:t>:</w:t>
      </w:r>
    </w:p>
    <w:p w14:paraId="3C77036F" w14:textId="6BE29809" w:rsidR="00D1685C" w:rsidRPr="006406EA" w:rsidRDefault="00D1685C" w:rsidP="006406EA">
      <w:pPr>
        <w:pStyle w:val="CodeBlock"/>
      </w:pPr>
      <w:r w:rsidRPr="006406EA">
        <w:t>POST /api/v1/</w:t>
      </w:r>
      <w:r>
        <w:t>edk/</w:t>
      </w:r>
      <w:r w:rsidRPr="006406EA">
        <w:t>documents HTTP/1.1</w:t>
      </w:r>
    </w:p>
    <w:p w14:paraId="3CCB9244" w14:textId="1FEB5CD3" w:rsidR="00D1685C" w:rsidRPr="006406EA" w:rsidRDefault="00D1685C" w:rsidP="006406EA">
      <w:pPr>
        <w:pStyle w:val="CodeBlock"/>
      </w:pPr>
      <w:r>
        <w:t xml:space="preserve">Content-Type: </w:t>
      </w:r>
      <w:r w:rsidRPr="006406EA">
        <w:t>multipart/form-data; boundary=--------------------------704361580103470037895673</w:t>
      </w:r>
    </w:p>
    <w:p w14:paraId="41C8C283" w14:textId="77777777" w:rsidR="008061B4" w:rsidRPr="009F1F42" w:rsidRDefault="008061B4" w:rsidP="008061B4">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2E77EE5F" w14:textId="77777777" w:rsidR="0031570A" w:rsidRDefault="0031570A" w:rsidP="006406EA">
      <w:pPr>
        <w:pStyle w:val="CodeBlock"/>
      </w:pPr>
      <w:r>
        <w:t xml:space="preserve">x-tabId: </w:t>
      </w:r>
      <w:r w:rsidRPr="004F3773">
        <w:t>0643ff35bd234e3082d3e994da33c377</w:t>
      </w:r>
    </w:p>
    <w:p w14:paraId="1CA7A932" w14:textId="77777777" w:rsidR="00D1685C" w:rsidRPr="006406EA" w:rsidRDefault="00D1685C" w:rsidP="006406EA">
      <w:pPr>
        <w:pStyle w:val="CodeBlock"/>
      </w:pPr>
    </w:p>
    <w:p w14:paraId="67129DFB" w14:textId="77777777" w:rsidR="00D1685C" w:rsidRPr="006406EA" w:rsidRDefault="00D1685C" w:rsidP="006406EA">
      <w:pPr>
        <w:pStyle w:val="CodeBlock"/>
      </w:pPr>
      <w:r w:rsidRPr="006406EA">
        <w:t>----------------------------704361580103470037895673</w:t>
      </w:r>
    </w:p>
    <w:p w14:paraId="50439693" w14:textId="60AB57FD" w:rsidR="00D1685C" w:rsidRPr="006406EA" w:rsidRDefault="00D1685C" w:rsidP="006406EA">
      <w:pPr>
        <w:pStyle w:val="CodeBlock"/>
      </w:pPr>
      <w:r w:rsidRPr="006406EA">
        <w:t>Content-Disposition: form-data; name="direction"</w:t>
      </w:r>
    </w:p>
    <w:p w14:paraId="4BF470ED" w14:textId="77777777" w:rsidR="00D1685C" w:rsidRPr="006406EA" w:rsidRDefault="00D1685C" w:rsidP="006406EA">
      <w:pPr>
        <w:pStyle w:val="CodeBlock"/>
      </w:pPr>
    </w:p>
    <w:p w14:paraId="7B9D00AC" w14:textId="77777777" w:rsidR="00D1685C" w:rsidRPr="006406EA" w:rsidRDefault="00D1685C" w:rsidP="006406EA">
      <w:pPr>
        <w:pStyle w:val="CodeBlock"/>
      </w:pPr>
      <w:r w:rsidRPr="006406EA">
        <w:t>out</w:t>
      </w:r>
    </w:p>
    <w:p w14:paraId="512FB8C0" w14:textId="77777777" w:rsidR="00D1685C" w:rsidRPr="006406EA" w:rsidRDefault="00D1685C" w:rsidP="006406EA">
      <w:pPr>
        <w:pStyle w:val="CodeBlock"/>
      </w:pPr>
      <w:r w:rsidRPr="006406EA">
        <w:t>----------------------------704361580103470037895673</w:t>
      </w:r>
    </w:p>
    <w:p w14:paraId="447460B7" w14:textId="3D5363D6" w:rsidR="00D1685C" w:rsidRPr="006406EA" w:rsidRDefault="00D1685C" w:rsidP="006406EA">
      <w:pPr>
        <w:pStyle w:val="CodeBlock"/>
      </w:pPr>
      <w:r w:rsidRPr="006406EA">
        <w:t>Content-Disposition: form-data; name="properties"</w:t>
      </w:r>
    </w:p>
    <w:p w14:paraId="3FAF159D" w14:textId="7CB92B57" w:rsidR="00D1685C" w:rsidRPr="00FF2D5B" w:rsidRDefault="00D1685C" w:rsidP="006406EA">
      <w:pPr>
        <w:pStyle w:val="CodeBlock"/>
        <w:rPr>
          <w:lang w:val="fr-FR"/>
        </w:rPr>
      </w:pPr>
      <w:r w:rsidRPr="00FF2D5B">
        <w:rPr>
          <w:lang w:val="fr-FR"/>
        </w:rPr>
        <w:t>Content-Type: application/json</w:t>
      </w:r>
      <w:r w:rsidR="003D34EA" w:rsidRPr="00FF2D5B">
        <w:rPr>
          <w:lang w:val="fr-FR"/>
        </w:rPr>
        <w:t>; charset=utf-8</w:t>
      </w:r>
    </w:p>
    <w:p w14:paraId="3ADCFD4E" w14:textId="66C0971F" w:rsidR="00D1685C" w:rsidRPr="00FF2D5B" w:rsidRDefault="00D1685C" w:rsidP="006406EA">
      <w:pPr>
        <w:pStyle w:val="CodeBlock"/>
        <w:rPr>
          <w:lang w:val="fr-FR"/>
        </w:rPr>
      </w:pPr>
    </w:p>
    <w:p w14:paraId="4AEE67EF" w14:textId="3B4D0F5A" w:rsidR="00D1685C" w:rsidRPr="006406EA" w:rsidRDefault="00D1685C" w:rsidP="006406EA">
      <w:pPr>
        <w:pStyle w:val="CodeBlock"/>
      </w:pPr>
      <w:r w:rsidRPr="00FF2D5B">
        <w:rPr>
          <w:lang w:val="fr-FR"/>
        </w:rPr>
        <w:tab/>
      </w:r>
      <w:r w:rsidRPr="006406EA">
        <w:t>[{ "id": "cmis:description",</w:t>
      </w:r>
    </w:p>
    <w:p w14:paraId="37162A6B" w14:textId="5AA814DC" w:rsidR="00D1685C" w:rsidRPr="006406EA" w:rsidRDefault="00D1685C" w:rsidP="006406EA">
      <w:pPr>
        <w:pStyle w:val="CodeBlock"/>
      </w:pPr>
      <w:r w:rsidRPr="006406EA">
        <w:tab/>
        <w:t>"value":[</w:t>
      </w:r>
    </w:p>
    <w:p w14:paraId="6866289B" w14:textId="5384EC5C" w:rsidR="00D1685C" w:rsidRPr="006406EA" w:rsidRDefault="00D1685C" w:rsidP="006406EA">
      <w:pPr>
        <w:pStyle w:val="CodeBlock"/>
      </w:pPr>
      <w:r w:rsidRPr="006406EA">
        <w:tab/>
        <w:t xml:space="preserve"> "Apraksts1"</w:t>
      </w:r>
    </w:p>
    <w:p w14:paraId="3230A511" w14:textId="77777777" w:rsidR="00D1685C" w:rsidRPr="006406EA" w:rsidRDefault="00D1685C" w:rsidP="006406EA">
      <w:pPr>
        <w:pStyle w:val="CodeBlock"/>
      </w:pPr>
      <w:r w:rsidRPr="006406EA">
        <w:tab/>
        <w:t>]</w:t>
      </w:r>
    </w:p>
    <w:p w14:paraId="225C6DB3" w14:textId="489525F7" w:rsidR="00D1685C" w:rsidRPr="006406EA" w:rsidRDefault="00D1685C" w:rsidP="006406EA">
      <w:pPr>
        <w:pStyle w:val="CodeBlock"/>
      </w:pPr>
      <w:r w:rsidRPr="006406EA">
        <w:tab/>
        <w:t>},</w:t>
      </w:r>
    </w:p>
    <w:p w14:paraId="4EE94079" w14:textId="18EEDD94" w:rsidR="00D1685C" w:rsidRPr="006406EA" w:rsidRDefault="00D1685C" w:rsidP="006406EA">
      <w:pPr>
        <w:pStyle w:val="CodeBlock"/>
      </w:pPr>
      <w:r w:rsidRPr="006406EA">
        <w:t xml:space="preserve">      {</w:t>
      </w:r>
    </w:p>
    <w:p w14:paraId="655B30A1" w14:textId="6DD8B853" w:rsidR="00D1685C" w:rsidRPr="006406EA" w:rsidRDefault="00D1685C" w:rsidP="006406EA">
      <w:pPr>
        <w:pStyle w:val="CodeBlock"/>
      </w:pPr>
      <w:r>
        <w:t xml:space="preserve">  </w:t>
      </w:r>
      <w:r w:rsidRPr="006406EA">
        <w:t>"id": "cmis:name",</w:t>
      </w:r>
    </w:p>
    <w:p w14:paraId="7665860C" w14:textId="22B38ED6" w:rsidR="00D1685C" w:rsidRPr="006406EA" w:rsidRDefault="00D1685C" w:rsidP="006406EA">
      <w:pPr>
        <w:pStyle w:val="CodeBlock"/>
      </w:pPr>
      <w:r>
        <w:t xml:space="preserve">  </w:t>
      </w:r>
      <w:r w:rsidRPr="006406EA">
        <w:tab/>
        <w:t>"value":[</w:t>
      </w:r>
    </w:p>
    <w:p w14:paraId="2FD47A57" w14:textId="682F0863" w:rsidR="00D1685C" w:rsidRPr="006406EA" w:rsidRDefault="00D1685C" w:rsidP="006406EA">
      <w:pPr>
        <w:pStyle w:val="CodeBlock"/>
      </w:pPr>
      <w:r>
        <w:tab/>
        <w:t xml:space="preserve"> "Dokuments</w:t>
      </w:r>
      <w:r w:rsidRPr="006406EA">
        <w:t>1.pdf"</w:t>
      </w:r>
    </w:p>
    <w:p w14:paraId="05661860" w14:textId="77777777" w:rsidR="00D1685C" w:rsidRPr="006406EA" w:rsidRDefault="00D1685C" w:rsidP="006406EA">
      <w:pPr>
        <w:pStyle w:val="CodeBlock"/>
      </w:pPr>
      <w:r w:rsidRPr="006406EA">
        <w:tab/>
        <w:t>]</w:t>
      </w:r>
    </w:p>
    <w:p w14:paraId="38C1DA44" w14:textId="77777777" w:rsidR="00D1685C" w:rsidRPr="006406EA" w:rsidRDefault="00D1685C" w:rsidP="006406EA">
      <w:pPr>
        <w:pStyle w:val="CodeBlock"/>
      </w:pPr>
      <w:r w:rsidRPr="006406EA">
        <w:tab/>
        <w:t>}</w:t>
      </w:r>
    </w:p>
    <w:p w14:paraId="7FDF2FCD" w14:textId="77777777" w:rsidR="00D1685C" w:rsidRPr="006406EA" w:rsidRDefault="00D1685C" w:rsidP="006406EA">
      <w:pPr>
        <w:pStyle w:val="CodeBlock"/>
      </w:pPr>
      <w:r w:rsidRPr="006406EA">
        <w:t xml:space="preserve"> ]</w:t>
      </w:r>
    </w:p>
    <w:p w14:paraId="3039C828" w14:textId="77777777" w:rsidR="00D1685C" w:rsidRPr="006406EA" w:rsidRDefault="00D1685C" w:rsidP="006406EA">
      <w:pPr>
        <w:pStyle w:val="CodeBlock"/>
      </w:pPr>
    </w:p>
    <w:p w14:paraId="33C06399" w14:textId="77777777" w:rsidR="00D1685C" w:rsidRPr="006406EA" w:rsidRDefault="00D1685C" w:rsidP="006406EA">
      <w:pPr>
        <w:pStyle w:val="CodeBlock"/>
      </w:pPr>
      <w:r w:rsidRPr="006406EA">
        <w:t>----------------------------704361580103470037895673</w:t>
      </w:r>
    </w:p>
    <w:p w14:paraId="76B9BFD7" w14:textId="590E8384" w:rsidR="00D1685C" w:rsidRPr="006406EA" w:rsidRDefault="00D1685C" w:rsidP="006406EA">
      <w:pPr>
        <w:pStyle w:val="CodeBlock"/>
      </w:pPr>
      <w:r w:rsidRPr="006406EA">
        <w:t>Content-Disposition: form-data; name="additionalAces"</w:t>
      </w:r>
    </w:p>
    <w:p w14:paraId="4F01A473" w14:textId="5A657F5F" w:rsidR="00D1685C" w:rsidRPr="00FF2D5B" w:rsidRDefault="00D1685C" w:rsidP="006406EA">
      <w:pPr>
        <w:pStyle w:val="CodeBlock"/>
        <w:rPr>
          <w:lang w:val="fr-FR"/>
        </w:rPr>
      </w:pPr>
      <w:r w:rsidRPr="00FF2D5B">
        <w:rPr>
          <w:lang w:val="fr-FR"/>
        </w:rPr>
        <w:t>Content-Type: application/json</w:t>
      </w:r>
      <w:r w:rsidR="00381C83" w:rsidRPr="00FF2D5B">
        <w:rPr>
          <w:lang w:val="fr-FR"/>
        </w:rPr>
        <w:t>; charset=utf-8</w:t>
      </w:r>
    </w:p>
    <w:p w14:paraId="0D0EA7AC" w14:textId="77777777" w:rsidR="00D1685C" w:rsidRPr="00FF2D5B" w:rsidRDefault="00D1685C" w:rsidP="006406EA">
      <w:pPr>
        <w:pStyle w:val="CodeBlock"/>
        <w:rPr>
          <w:lang w:val="fr-FR"/>
        </w:rPr>
      </w:pPr>
    </w:p>
    <w:p w14:paraId="06432770" w14:textId="77777777" w:rsidR="00D1685C" w:rsidRPr="006406EA" w:rsidRDefault="00D1685C" w:rsidP="006406EA">
      <w:pPr>
        <w:pStyle w:val="CodeBlock"/>
      </w:pPr>
      <w:r w:rsidRPr="006406EA">
        <w:t>{</w:t>
      </w:r>
    </w:p>
    <w:p w14:paraId="594C9EC5" w14:textId="78A7C73E" w:rsidR="00D1685C" w:rsidRPr="006406EA" w:rsidRDefault="00D1685C" w:rsidP="006406EA">
      <w:pPr>
        <w:pStyle w:val="CodeBlock"/>
      </w:pPr>
      <w:r w:rsidRPr="006406EA">
        <w:t xml:space="preserve"> "principal1" : [</w:t>
      </w:r>
    </w:p>
    <w:p w14:paraId="6B73D669" w14:textId="2F953D28" w:rsidR="00D1685C" w:rsidRPr="006406EA" w:rsidRDefault="00D1685C" w:rsidP="006406EA">
      <w:pPr>
        <w:pStyle w:val="CodeBlock"/>
      </w:pPr>
      <w:r w:rsidRPr="006406EA">
        <w:t xml:space="preserve">   "cmis:all",</w:t>
      </w:r>
    </w:p>
    <w:p w14:paraId="55F57B18" w14:textId="6D014133" w:rsidR="00D1685C" w:rsidRPr="006406EA" w:rsidRDefault="00D1685C" w:rsidP="006406EA">
      <w:pPr>
        <w:pStyle w:val="CodeBlock"/>
      </w:pPr>
      <w:r w:rsidRPr="006406EA">
        <w:t xml:space="preserve">   "cmis:read"</w:t>
      </w:r>
    </w:p>
    <w:p w14:paraId="458038C9" w14:textId="0435D1E5" w:rsidR="00D1685C" w:rsidRPr="006406EA" w:rsidRDefault="00D1685C" w:rsidP="006406EA">
      <w:pPr>
        <w:pStyle w:val="CodeBlock"/>
      </w:pPr>
      <w:r w:rsidRPr="006406EA">
        <w:t xml:space="preserve"> ],</w:t>
      </w:r>
    </w:p>
    <w:p w14:paraId="630F5487" w14:textId="166CE01E" w:rsidR="00D1685C" w:rsidRPr="006406EA" w:rsidRDefault="00D1685C" w:rsidP="006406EA">
      <w:pPr>
        <w:pStyle w:val="CodeBlock"/>
      </w:pPr>
      <w:r>
        <w:t xml:space="preserve"> "principal2”</w:t>
      </w:r>
      <w:r w:rsidRPr="006406EA">
        <w:t xml:space="preserve"> : [</w:t>
      </w:r>
    </w:p>
    <w:p w14:paraId="5E2AB341" w14:textId="1FE27622" w:rsidR="00D1685C" w:rsidRPr="006406EA" w:rsidRDefault="00D1685C" w:rsidP="006406EA">
      <w:pPr>
        <w:pStyle w:val="CodeBlock"/>
      </w:pPr>
      <w:r w:rsidRPr="006406EA">
        <w:t xml:space="preserve">   "cmis:read"</w:t>
      </w:r>
    </w:p>
    <w:p w14:paraId="272BBA41" w14:textId="77777777" w:rsidR="00D1685C" w:rsidRPr="006406EA" w:rsidRDefault="00D1685C" w:rsidP="006406EA">
      <w:pPr>
        <w:pStyle w:val="CodeBlock"/>
      </w:pPr>
      <w:r w:rsidRPr="006406EA">
        <w:t xml:space="preserve"> ]</w:t>
      </w:r>
    </w:p>
    <w:p w14:paraId="539509D5" w14:textId="77777777" w:rsidR="00D1685C" w:rsidRPr="006406EA" w:rsidRDefault="00D1685C" w:rsidP="006406EA">
      <w:pPr>
        <w:pStyle w:val="CodeBlock"/>
      </w:pPr>
      <w:r w:rsidRPr="006406EA">
        <w:t>}</w:t>
      </w:r>
    </w:p>
    <w:p w14:paraId="17A70F64" w14:textId="77777777" w:rsidR="00D1685C" w:rsidRPr="006406EA" w:rsidRDefault="00D1685C" w:rsidP="006406EA">
      <w:pPr>
        <w:pStyle w:val="CodeBlock"/>
      </w:pPr>
      <w:r w:rsidRPr="006406EA">
        <w:t>----------------------------704361580103470037895673</w:t>
      </w:r>
    </w:p>
    <w:p w14:paraId="7F062F17" w14:textId="560E3578" w:rsidR="00D1685C" w:rsidRPr="006406EA" w:rsidRDefault="00D1685C" w:rsidP="006406EA">
      <w:pPr>
        <w:pStyle w:val="CodeBlock"/>
      </w:pPr>
      <w:r w:rsidRPr="006406EA">
        <w:t>Content-Disposition: form-data; name="content"; filename="</w:t>
      </w:r>
      <w:r w:rsidR="00B35240">
        <w:t>datnesnosaukums</w:t>
      </w:r>
      <w:r w:rsidR="0072675C">
        <w:t>.</w:t>
      </w:r>
      <w:r w:rsidR="00CC71DA">
        <w:t>pdf</w:t>
      </w:r>
      <w:r w:rsidRPr="006406EA">
        <w:t>"</w:t>
      </w:r>
    </w:p>
    <w:p w14:paraId="2B49754D" w14:textId="77777777" w:rsidR="00D1685C" w:rsidRPr="006406EA" w:rsidRDefault="00D1685C" w:rsidP="006406EA">
      <w:pPr>
        <w:pStyle w:val="CodeBlock"/>
      </w:pPr>
      <w:r w:rsidRPr="006406EA">
        <w:t>Content-Type: application/octet-stream</w:t>
      </w:r>
    </w:p>
    <w:p w14:paraId="3C25CCD6" w14:textId="77777777" w:rsidR="00D1685C" w:rsidRPr="006406EA" w:rsidRDefault="00D1685C" w:rsidP="006406EA">
      <w:pPr>
        <w:pStyle w:val="CodeBlock"/>
      </w:pPr>
    </w:p>
    <w:p w14:paraId="78AE672C" w14:textId="4057147D" w:rsidR="00D1685C" w:rsidRPr="006406EA" w:rsidRDefault="00D1685C" w:rsidP="006406EA">
      <w:pPr>
        <w:pStyle w:val="CodeBlock"/>
      </w:pPr>
      <w:r w:rsidRPr="006406EA">
        <w:t>dokumenta_datnes_satura_baiti</w:t>
      </w:r>
    </w:p>
    <w:p w14:paraId="47FC84A6" w14:textId="7CD96D57" w:rsidR="00D1685C" w:rsidRPr="006406EA" w:rsidRDefault="00D1685C" w:rsidP="006406EA">
      <w:pPr>
        <w:pStyle w:val="CodeBlock"/>
      </w:pPr>
      <w:r>
        <w:t xml:space="preserve">       </w:t>
      </w:r>
      <w:r w:rsidRPr="006406EA">
        <w:t>----------------------------704361580103470037895673--</w:t>
      </w:r>
    </w:p>
    <w:p w14:paraId="0A5152BD" w14:textId="77777777" w:rsidR="003E00F3" w:rsidRPr="003D78EC" w:rsidRDefault="003E00F3" w:rsidP="003E00F3">
      <w:pPr>
        <w:pStyle w:val="Lietotajastasts1"/>
      </w:pPr>
      <w:r w:rsidRPr="003D78EC">
        <w:t>Izvaddati</w:t>
      </w:r>
    </w:p>
    <w:p w14:paraId="3E783E2B" w14:textId="1FA94AE0" w:rsidR="00793C4D" w:rsidRPr="00C3106C" w:rsidRDefault="00C3106C" w:rsidP="00AC389B">
      <w:r w:rsidRPr="006406EA">
        <w:t xml:space="preserve">Izveidotā </w:t>
      </w:r>
      <w:r w:rsidRPr="00AC389B">
        <w:rPr>
          <w:i/>
        </w:rPr>
        <w:t>EDK</w:t>
      </w:r>
      <w:r w:rsidRPr="006406EA">
        <w:t xml:space="preserve"> dokumenta identifikators vai kļūda.</w:t>
      </w:r>
    </w:p>
    <w:p w14:paraId="6193FC15" w14:textId="77777777" w:rsidR="00793C4D" w:rsidRPr="001F76AB" w:rsidRDefault="00793C4D" w:rsidP="00793C4D">
      <w:pPr>
        <w:pStyle w:val="ListBullet"/>
        <w:numPr>
          <w:ilvl w:val="0"/>
          <w:numId w:val="0"/>
        </w:numPr>
        <w:rPr>
          <w:b/>
        </w:rPr>
      </w:pPr>
      <w:r w:rsidRPr="001F76AB">
        <w:rPr>
          <w:b/>
        </w:rPr>
        <w:t>Kļūdas</w:t>
      </w:r>
    </w:p>
    <w:p w14:paraId="233E72E2" w14:textId="666CDE23" w:rsidR="00A352AD" w:rsidRPr="004037D5" w:rsidRDefault="00BF40B0" w:rsidP="00AC389B">
      <w:pPr>
        <w:pStyle w:val="ListBullet"/>
      </w:pPr>
      <w:r w:rsidRPr="00AC389B">
        <w:rPr>
          <w:rStyle w:val="CodeInText"/>
        </w:rPr>
        <w:t xml:space="preserve">HTTP </w:t>
      </w:r>
      <w:r w:rsidR="00A352AD" w:rsidRPr="00AC389B">
        <w:rPr>
          <w:rStyle w:val="CodeInText"/>
        </w:rPr>
        <w:t>400</w:t>
      </w:r>
      <w:r w:rsidR="00A352AD" w:rsidRPr="004037D5">
        <w:t xml:space="preserve"> - nav norādīts </w:t>
      </w:r>
      <w:r w:rsidR="00A352AD" w:rsidRPr="00B40605">
        <w:t>īpašību</w:t>
      </w:r>
      <w:r w:rsidR="00A352AD" w:rsidRPr="004037D5">
        <w:t xml:space="preserve"> saraksts</w:t>
      </w:r>
    </w:p>
    <w:p w14:paraId="2DCA0C5D" w14:textId="0F2C0DAC"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norādīts </w:t>
      </w:r>
      <w:r w:rsidR="00A352AD" w:rsidRPr="00B40605">
        <w:t>neeksistējošs</w:t>
      </w:r>
      <w:r w:rsidR="00A352AD" w:rsidRPr="004037D5">
        <w:t xml:space="preserve"> dokumenta tips.</w:t>
      </w:r>
    </w:p>
    <w:p w14:paraId="3B491178" w14:textId="52843FB1"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norādīta datne, ja dokumenta tips neatbalsta datni.</w:t>
      </w:r>
    </w:p>
    <w:p w14:paraId="7D2FFF95" w14:textId="3D96D226"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nav norādīta datne, ja </w:t>
      </w:r>
      <w:r w:rsidR="00A352AD" w:rsidRPr="00B40605">
        <w:t>dokumenta</w:t>
      </w:r>
      <w:r w:rsidR="00A352AD" w:rsidRPr="004037D5">
        <w:t xml:space="preserve"> tips nosaka, ka datne ir obligāta</w:t>
      </w:r>
    </w:p>
    <w:p w14:paraId="356CF2E9" w14:textId="11E8046A"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w:t>
      </w:r>
      <w:r w:rsidR="00A352AD" w:rsidRPr="00B40605">
        <w:t>nosaukums</w:t>
      </w:r>
      <w:r w:rsidR="00A352AD" w:rsidRPr="004037D5">
        <w:t xml:space="preserve"> satur neatļautos simbols vai neatbilst formātam.</w:t>
      </w:r>
    </w:p>
    <w:p w14:paraId="2FAFB12F" w14:textId="0767AA84"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w:t>
      </w:r>
      <w:r w:rsidR="00A352AD" w:rsidRPr="00B40605">
        <w:t>datnes</w:t>
      </w:r>
      <w:r w:rsidR="00A352AD" w:rsidRPr="004037D5">
        <w:t xml:space="preserve"> nosaukums satur neatļautos simbols vai neatbilst formātam.</w:t>
      </w:r>
    </w:p>
    <w:p w14:paraId="022D1811" w14:textId="7A14D3F8"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nosaukums nav unikāls </w:t>
      </w:r>
      <w:r w:rsidR="003521C5">
        <w:t xml:space="preserve">e-pakalpojuma </w:t>
      </w:r>
      <w:r w:rsidR="004037D5">
        <w:t>transakcijas ietvaros</w:t>
      </w:r>
      <w:r w:rsidR="00A352AD" w:rsidRPr="004037D5">
        <w:t>.</w:t>
      </w:r>
    </w:p>
    <w:p w14:paraId="1700FC4D" w14:textId="16D3552B" w:rsidR="00A352AD"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tiek mēģināts norādīt sistēmas noteiktu vai lasīšanas režīmā esošu īpašību (piemēram, </w:t>
      </w:r>
      <w:r w:rsidR="00A352AD" w:rsidRPr="0049240E">
        <w:rPr>
          <w:rStyle w:val="CodeInText"/>
          <w:lang w:val="lv-LV"/>
        </w:rPr>
        <w:t>edk:sender</w:t>
      </w:r>
      <w:r w:rsidR="00A352AD" w:rsidRPr="00683AFF">
        <w:t xml:space="preserve">, </w:t>
      </w:r>
      <w:r w:rsidR="00A352AD" w:rsidRPr="0049240E">
        <w:rPr>
          <w:rStyle w:val="CodeInText"/>
          <w:lang w:val="lv-LV"/>
        </w:rPr>
        <w:t>edk:receiver</w:t>
      </w:r>
      <w:r w:rsidR="00A352AD" w:rsidRPr="00683AFF">
        <w:t xml:space="preserve">, </w:t>
      </w:r>
      <w:r w:rsidR="00A352AD" w:rsidRPr="0049240E">
        <w:rPr>
          <w:rStyle w:val="CodeInText"/>
          <w:lang w:val="lv-LV"/>
        </w:rPr>
        <w:t>edk:retentionGroup</w:t>
      </w:r>
      <w:r w:rsidR="00A352AD" w:rsidRPr="00683AFF">
        <w:t xml:space="preserve">, </w:t>
      </w:r>
      <w:r w:rsidR="00A352AD" w:rsidRPr="0049240E">
        <w:rPr>
          <w:rStyle w:val="CodeInText"/>
          <w:lang w:val="lv-LV"/>
        </w:rPr>
        <w:t>edk:owner</w:t>
      </w:r>
      <w:r w:rsidR="00A352AD" w:rsidRPr="00683AFF">
        <w:t xml:space="preserve">, </w:t>
      </w:r>
      <w:r w:rsidR="00A352AD" w:rsidRPr="0049240E">
        <w:rPr>
          <w:rStyle w:val="CodeInText"/>
          <w:lang w:val="lv-LV"/>
        </w:rPr>
        <w:t>edk:transaction</w:t>
      </w:r>
      <w:r w:rsidR="00A352AD" w:rsidRPr="00683AFF">
        <w:t>)</w:t>
      </w:r>
    </w:p>
    <w:p w14:paraId="1BDBCB54" w14:textId="266B10A9" w:rsidR="00A352AD"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norādīta īpašības vērtība, kas neatbilst dokumenta tipa definīcijai, piemēram, pārāk liela</w:t>
      </w:r>
      <w:r w:rsidR="00BB571D">
        <w:t xml:space="preserve"> vai </w:t>
      </w:r>
      <w:r w:rsidR="00A352AD" w:rsidRPr="00683AFF">
        <w:t>maza skaitliskā vērtība</w:t>
      </w:r>
      <w:r w:rsidR="00AA3838">
        <w:t>;</w:t>
      </w:r>
      <w:r w:rsidR="00A352AD" w:rsidRPr="00683AFF">
        <w:t xml:space="preserve"> norādītas vairākas vērtība, ja tiek nodrošināta tikai viena </w:t>
      </w:r>
      <w:r w:rsidR="004C45F0">
        <w:t>u. tml</w:t>
      </w:r>
      <w:r w:rsidR="00A352AD" w:rsidRPr="00683AFF">
        <w:t>.</w:t>
      </w:r>
    </w:p>
    <w:p w14:paraId="0D24C124" w14:textId="435D0831" w:rsidR="003E00F3"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nav norādīta īpašības </w:t>
      </w:r>
      <w:r w:rsidR="00A352AD" w:rsidRPr="00B40605">
        <w:t>vērtība</w:t>
      </w:r>
      <w:r w:rsidR="00A352AD" w:rsidRPr="00683AFF">
        <w:t xml:space="preserve"> dokumenta tipa obligāti norādāmajām īpašībām.</w:t>
      </w:r>
    </w:p>
    <w:p w14:paraId="0EC86A5D" w14:textId="6EF49070" w:rsidR="008277A8" w:rsidRPr="004E0C15" w:rsidRDefault="008277A8" w:rsidP="00AC389B">
      <w:r w:rsidRPr="00AC389B">
        <w:rPr>
          <w:b/>
        </w:rPr>
        <w:t>Piemērs</w:t>
      </w:r>
    </w:p>
    <w:p w14:paraId="39A51933" w14:textId="77777777" w:rsidR="008277A8" w:rsidRDefault="008277A8" w:rsidP="006406EA">
      <w:pPr>
        <w:pStyle w:val="CodeBlock"/>
      </w:pPr>
      <w:r>
        <w:t>HTTP/1.1 200 OK</w:t>
      </w:r>
    </w:p>
    <w:p w14:paraId="0DC481D6" w14:textId="77777777" w:rsidR="008277A8" w:rsidRDefault="008277A8" w:rsidP="006406EA">
      <w:pPr>
        <w:pStyle w:val="CodeBlock"/>
      </w:pPr>
      <w:r>
        <w:t>Content-Type: text/plain; charset=utf-8</w:t>
      </w:r>
    </w:p>
    <w:p w14:paraId="46B5AD15" w14:textId="77777777" w:rsidR="008277A8" w:rsidRDefault="008277A8" w:rsidP="006406EA">
      <w:pPr>
        <w:pStyle w:val="CodeBlock"/>
      </w:pPr>
    </w:p>
    <w:p w14:paraId="42BDDD43" w14:textId="77777777" w:rsidR="008277A8" w:rsidRDefault="008277A8" w:rsidP="006406EA">
      <w:pPr>
        <w:pStyle w:val="CodeBlock"/>
      </w:pPr>
      <w:r>
        <w:t>URN:IVIS:200266:DOC-1000095734-V1.0</w:t>
      </w:r>
    </w:p>
    <w:p w14:paraId="4EA389F4" w14:textId="64D71706" w:rsidR="003E00F3" w:rsidRPr="00666C6B" w:rsidRDefault="00287422">
      <w:pPr>
        <w:pStyle w:val="Heading3"/>
      </w:pPr>
      <w:bookmarkStart w:id="2542" w:name="_Toc33111667"/>
      <w:bookmarkStart w:id="2543" w:name="_Toc33114340"/>
      <w:bookmarkStart w:id="2544" w:name="_Toc33115908"/>
      <w:bookmarkStart w:id="2545" w:name="_Toc33117445"/>
      <w:bookmarkStart w:id="2546" w:name="_Toc33118978"/>
      <w:bookmarkStart w:id="2547" w:name="_Toc33111668"/>
      <w:bookmarkStart w:id="2548" w:name="_Toc33114341"/>
      <w:bookmarkStart w:id="2549" w:name="_Toc33115909"/>
      <w:bookmarkStart w:id="2550" w:name="_Toc33117446"/>
      <w:bookmarkStart w:id="2551" w:name="_Toc33118979"/>
      <w:bookmarkStart w:id="2552" w:name="_Toc155870242"/>
      <w:bookmarkStart w:id="2553" w:name="_Toc162940694"/>
      <w:bookmarkEnd w:id="2542"/>
      <w:bookmarkEnd w:id="2543"/>
      <w:bookmarkEnd w:id="2544"/>
      <w:bookmarkEnd w:id="2545"/>
      <w:bookmarkEnd w:id="2546"/>
      <w:bookmarkEnd w:id="2547"/>
      <w:bookmarkEnd w:id="2548"/>
      <w:bookmarkEnd w:id="2549"/>
      <w:bookmarkEnd w:id="2550"/>
      <w:bookmarkEnd w:id="2551"/>
      <w:r w:rsidRPr="00666C6B">
        <w:t>Dokumenta īpašību aktualizēšana</w:t>
      </w:r>
      <w:bookmarkEnd w:id="2552"/>
      <w:bookmarkEnd w:id="2553"/>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29830D6A" w14:textId="77777777" w:rsidTr="001A0459">
        <w:tc>
          <w:tcPr>
            <w:tcW w:w="1917" w:type="dxa"/>
            <w:tcBorders>
              <w:top w:val="single" w:sz="12" w:space="0" w:color="auto"/>
              <w:bottom w:val="nil"/>
              <w:right w:val="single" w:sz="2" w:space="0" w:color="auto"/>
            </w:tcBorders>
            <w:vAlign w:val="center"/>
          </w:tcPr>
          <w:p w14:paraId="72F02F8D" w14:textId="77777777" w:rsidR="003E00F3" w:rsidRPr="006406EA" w:rsidRDefault="003E00F3" w:rsidP="001A0459">
            <w:pPr>
              <w:pStyle w:val="Bold"/>
              <w:rPr>
                <w:highlight w:val="yellow"/>
              </w:rPr>
            </w:pPr>
            <w:r w:rsidRPr="00AC3AD2">
              <w:t>Identifikators</w:t>
            </w:r>
          </w:p>
        </w:tc>
        <w:tc>
          <w:tcPr>
            <w:tcW w:w="7721" w:type="dxa"/>
            <w:tcBorders>
              <w:left w:val="single" w:sz="2" w:space="0" w:color="auto"/>
              <w:bottom w:val="nil"/>
            </w:tcBorders>
            <w:vAlign w:val="center"/>
          </w:tcPr>
          <w:p w14:paraId="035D333B" w14:textId="2A9B1CD2" w:rsidR="003E00F3" w:rsidRPr="00F70FBF" w:rsidRDefault="003E00F3">
            <w:pPr>
              <w:pStyle w:val="TableBodytextizmantot"/>
              <w:rPr>
                <w:highlight w:val="yellow"/>
              </w:rPr>
            </w:pPr>
            <w:r w:rsidRPr="00AC3AD2">
              <w:t>LvpContext.</w:t>
            </w:r>
            <w:r w:rsidR="00090E11" w:rsidRPr="00AC3AD2">
              <w:t>EdkService</w:t>
            </w:r>
            <w:r w:rsidRPr="00AC3AD2">
              <w:t>.</w:t>
            </w:r>
            <w:r w:rsidR="00090E11" w:rsidRPr="00AC3AD2">
              <w:t>Update</w:t>
            </w:r>
            <w:r w:rsidR="00662464" w:rsidRPr="006406EA">
              <w:t>DocumentProperties</w:t>
            </w:r>
          </w:p>
        </w:tc>
      </w:tr>
      <w:tr w:rsidR="003E00F3" w:rsidRPr="00F70FBF" w14:paraId="74E2D0FB" w14:textId="77777777" w:rsidTr="001A0459">
        <w:tc>
          <w:tcPr>
            <w:tcW w:w="1917" w:type="dxa"/>
            <w:tcBorders>
              <w:top w:val="nil"/>
              <w:bottom w:val="single" w:sz="4" w:space="0" w:color="auto"/>
              <w:right w:val="single" w:sz="2" w:space="0" w:color="auto"/>
            </w:tcBorders>
            <w:vAlign w:val="center"/>
          </w:tcPr>
          <w:p w14:paraId="23A67114" w14:textId="1BAD5D63" w:rsidR="003E00F3" w:rsidRPr="006406EA" w:rsidRDefault="00662464"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694B4E3E" w14:textId="0DEAA3AD" w:rsidR="005A7DD5" w:rsidRDefault="005A7DD5" w:rsidP="00090E11">
            <w:pPr>
              <w:pStyle w:val="TableBodytextizmantot"/>
              <w:rPr>
                <w:highlight w:val="yellow"/>
              </w:rPr>
            </w:pPr>
            <w:r>
              <w:t>Aktualizē</w:t>
            </w:r>
            <w:r w:rsidRPr="004E0C15">
              <w:t xml:space="preserve"> autentificētā lietotāja aktuālās e-pakalpojuma sesijas transakcijā</w:t>
            </w:r>
            <w:r>
              <w:t xml:space="preserve"> esoša </w:t>
            </w:r>
            <w:r w:rsidRPr="00AC389B">
              <w:rPr>
                <w:i/>
              </w:rPr>
              <w:t>EDK</w:t>
            </w:r>
            <w:r>
              <w:t xml:space="preserve"> dokumenta </w:t>
            </w:r>
            <w:r w:rsidRPr="007D052D">
              <w:t>aprakstošo informāciju (</w:t>
            </w:r>
            <w:r>
              <w:t xml:space="preserve">tikai metadatus, t.i., </w:t>
            </w:r>
            <w:r w:rsidRPr="007D052D">
              <w:t>īpašību sarakstu atbilstoši objekta tipa definīcijai)</w:t>
            </w:r>
            <w:r>
              <w:t>.</w:t>
            </w:r>
          </w:p>
          <w:p w14:paraId="434CD060" w14:textId="0EF825F9" w:rsidR="003E00F3" w:rsidRPr="00105B91" w:rsidRDefault="00A41581" w:rsidP="00AC389B">
            <w:pPr>
              <w:pStyle w:val="Note"/>
              <w:rPr>
                <w:highlight w:val="yellow"/>
                <w:lang w:val="lv-LV"/>
              </w:rPr>
            </w:pPr>
            <w:r w:rsidRPr="00105B91">
              <w:rPr>
                <w:lang w:val="lv-LV"/>
              </w:rPr>
              <w:t>P</w:t>
            </w:r>
            <w:r w:rsidR="00090E11" w:rsidRPr="00105B91">
              <w:rPr>
                <w:lang w:val="lv-LV"/>
              </w:rPr>
              <w:t xml:space="preserve">aralēli NEDRĪKST veikt vairākas aktualizēšanas (īpasību vai </w:t>
            </w:r>
            <w:r w:rsidR="005A7DD5" w:rsidRPr="00105B91">
              <w:rPr>
                <w:lang w:val="lv-LV"/>
              </w:rPr>
              <w:t>datnes</w:t>
            </w:r>
            <w:r w:rsidR="00090E11" w:rsidRPr="00105B91">
              <w:rPr>
                <w:lang w:val="lv-LV"/>
              </w:rPr>
              <w:t xml:space="preserve"> aktualizēšanu</w:t>
            </w:r>
            <w:r w:rsidR="005A7DD5" w:rsidRPr="00105B91">
              <w:rPr>
                <w:lang w:val="lv-LV"/>
              </w:rPr>
              <w:t>,</w:t>
            </w:r>
            <w:r w:rsidR="00090E11" w:rsidRPr="00105B91">
              <w:rPr>
                <w:lang w:val="lv-LV"/>
              </w:rPr>
              <w:t xml:space="preserve"> vai </w:t>
            </w:r>
            <w:r w:rsidR="005A7DD5" w:rsidRPr="00105B91">
              <w:rPr>
                <w:lang w:val="lv-LV"/>
              </w:rPr>
              <w:t>kopīgošanu</w:t>
            </w:r>
            <w:r w:rsidR="00090E11" w:rsidRPr="00105B91">
              <w:rPr>
                <w:lang w:val="lv-LV"/>
              </w:rPr>
              <w:t xml:space="preserve">) manipulācijas ar </w:t>
            </w:r>
            <w:r w:rsidR="00F45C2C" w:rsidRPr="00105B91">
              <w:rPr>
                <w:lang w:val="lv-LV"/>
              </w:rPr>
              <w:t>vienu</w:t>
            </w:r>
            <w:r w:rsidR="00090E11" w:rsidRPr="00105B91">
              <w:rPr>
                <w:lang w:val="lv-LV"/>
              </w:rPr>
              <w:t xml:space="preserve"> dokumentu.</w:t>
            </w:r>
          </w:p>
        </w:tc>
      </w:tr>
    </w:tbl>
    <w:p w14:paraId="3C7832C8" w14:textId="60D585B7" w:rsidR="003E00F3" w:rsidRPr="006406EA" w:rsidRDefault="003E00F3" w:rsidP="003E00F3">
      <w:pPr>
        <w:pStyle w:val="Lietotajastasts1"/>
        <w:rPr>
          <w:highlight w:val="yellow"/>
        </w:rPr>
      </w:pPr>
      <w:r w:rsidRPr="00AC3AD2">
        <w:t>metodes izsaukšana</w:t>
      </w:r>
    </w:p>
    <w:p w14:paraId="3ACE9025" w14:textId="77777777" w:rsidR="00FD1AB1" w:rsidRPr="004E0C15" w:rsidRDefault="00FD1AB1" w:rsidP="00FD1AB1">
      <w:pPr>
        <w:jc w:val="left"/>
        <w:rPr>
          <w:b/>
        </w:rPr>
      </w:pPr>
      <w:r w:rsidRPr="004E0C15">
        <w:rPr>
          <w:b/>
        </w:rPr>
        <w:t xml:space="preserve">Adrese </w:t>
      </w:r>
    </w:p>
    <w:p w14:paraId="217CB3DC" w14:textId="36D70147" w:rsidR="00FD1AB1" w:rsidRPr="00FF2D5B" w:rsidRDefault="00FD1AB1" w:rsidP="00FD1AB1">
      <w:pPr>
        <w:jc w:val="left"/>
        <w:rPr>
          <w:rStyle w:val="CodeInText"/>
          <w:lang w:val="it-IT"/>
        </w:rPr>
      </w:pPr>
      <w:r w:rsidRPr="00FF2D5B">
        <w:rPr>
          <w:rStyle w:val="CodeInText"/>
          <w:lang w:val="it-IT"/>
        </w:rPr>
        <w:t>PUT /api/v1/edk/documents/{documentId}</w:t>
      </w:r>
    </w:p>
    <w:p w14:paraId="2E1E56F2" w14:textId="77777777" w:rsidR="00FD1AB1" w:rsidRPr="00B174F7" w:rsidRDefault="00FD1AB1" w:rsidP="00FD1AB1">
      <w:pPr>
        <w:rPr>
          <w:b/>
        </w:rPr>
      </w:pPr>
      <w:r w:rsidRPr="00B174F7">
        <w:rPr>
          <w:b/>
        </w:rPr>
        <w:t>HEADER parametri</w:t>
      </w:r>
    </w:p>
    <w:p w14:paraId="5CFA5A41" w14:textId="2023BD7C" w:rsidR="00FD1AB1" w:rsidRPr="00B174F7" w:rsidRDefault="00FD1AB1" w:rsidP="00AC389B">
      <w:pPr>
        <w:pStyle w:val="ListBullet"/>
      </w:pPr>
      <w:r w:rsidRPr="00AC389B">
        <w:rPr>
          <w:rStyle w:val="CodeInText"/>
        </w:rPr>
        <w:t>Authorization</w:t>
      </w:r>
      <w:r w:rsidR="00646D1C">
        <w:rPr>
          <w:rStyle w:val="CodeInText"/>
        </w:rPr>
        <w:t>–</w:t>
      </w:r>
      <w:r w:rsidRPr="00B174F7">
        <w:t xml:space="preserve"> - </w:t>
      </w:r>
      <w:r w:rsidRPr="00AC389B">
        <w:rPr>
          <w:i/>
        </w:rPr>
        <w:t>Be</w:t>
      </w:r>
      <w:r w:rsidR="00646D1C" w:rsidRPr="00AC389B">
        <w:rPr>
          <w:i/>
        </w:rPr>
        <w:t>a</w:t>
      </w:r>
      <w:r w:rsidRPr="00AC389B">
        <w:rPr>
          <w:i/>
        </w:rPr>
        <w:t xml:space="preserve">rer </w:t>
      </w:r>
      <w:r w:rsidR="00CD6945" w:rsidRPr="009F1F42">
        <w:rPr>
          <w:i/>
        </w:rPr>
        <w:t>OAuth2</w:t>
      </w:r>
      <w:r w:rsidR="00CD6945">
        <w:t xml:space="preserve"> (</w:t>
      </w:r>
      <w:r w:rsidR="00CD6945" w:rsidRPr="009F1F42">
        <w:rPr>
          <w:i/>
        </w:rPr>
        <w:t>JWT</w:t>
      </w:r>
      <w:r w:rsidR="00CD6945">
        <w:t xml:space="preserve"> vai </w:t>
      </w:r>
      <w:r w:rsidR="00CD6945" w:rsidRPr="009F1F42">
        <w:rPr>
          <w:i/>
        </w:rPr>
        <w:t>references</w:t>
      </w:r>
      <w:r w:rsidR="00CD6945">
        <w:t xml:space="preserve">) </w:t>
      </w:r>
      <w:r w:rsidRPr="00B174F7">
        <w:t>talons.</w:t>
      </w:r>
    </w:p>
    <w:p w14:paraId="0B654F60" w14:textId="6AB7494D" w:rsidR="00FD1AB1" w:rsidRDefault="00FD1AB1" w:rsidP="00AC389B">
      <w:pPr>
        <w:pStyle w:val="ListBullet"/>
      </w:pPr>
      <w:r w:rsidRPr="00FF2D5B">
        <w:rPr>
          <w:rStyle w:val="CodeInText"/>
          <w:lang w:val="fr-FR"/>
        </w:rPr>
        <w:t>Content-Type</w:t>
      </w:r>
      <w:r w:rsidRPr="00381C83">
        <w:t xml:space="preserve"> - </w:t>
      </w:r>
      <w:r w:rsidR="00CB06C1" w:rsidRPr="00FF2D5B">
        <w:rPr>
          <w:rStyle w:val="CodeInText"/>
          <w:lang w:val="fr-FR"/>
        </w:rPr>
        <w:t>application</w:t>
      </w:r>
      <w:r w:rsidR="00646D1C">
        <w:rPr>
          <w:rStyle w:val="CodeInText"/>
          <w:lang w:val="fr-FR"/>
        </w:rPr>
        <w:t> </w:t>
      </w:r>
      <w:r w:rsidRPr="00FF2D5B">
        <w:rPr>
          <w:rStyle w:val="CodeInText"/>
          <w:lang w:val="fr-FR"/>
        </w:rPr>
        <w:t>/</w:t>
      </w:r>
      <w:r w:rsidR="00CB06C1" w:rsidRPr="00FF2D5B">
        <w:rPr>
          <w:rStyle w:val="CodeInText"/>
          <w:lang w:val="fr-FR"/>
        </w:rPr>
        <w:t>json</w:t>
      </w:r>
      <w:r w:rsidR="00381C83" w:rsidRPr="00FF2D5B">
        <w:rPr>
          <w:rStyle w:val="CodeInText"/>
          <w:lang w:val="fr-FR"/>
        </w:rPr>
        <w:t>; charset=utf-8</w:t>
      </w:r>
      <w:r w:rsidRPr="00381C83">
        <w:t>.</w:t>
      </w:r>
    </w:p>
    <w:p w14:paraId="1BF8554B" w14:textId="6A9AF034" w:rsidR="00AA450C" w:rsidRDefault="00AA450C"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54FDE118" w14:textId="5DA63CAE" w:rsidR="00071BFA" w:rsidRPr="00381C83"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8DC8A51" w14:textId="77777777" w:rsidR="00FD1AB1" w:rsidRPr="00AC389B" w:rsidRDefault="00FD1AB1" w:rsidP="00AC389B">
      <w:pPr>
        <w:rPr>
          <w:b/>
        </w:rPr>
      </w:pPr>
      <w:r w:rsidRPr="00AC389B">
        <w:rPr>
          <w:b/>
        </w:rPr>
        <w:t>PATH parametri</w:t>
      </w:r>
    </w:p>
    <w:p w14:paraId="2FB30AE3" w14:textId="7F7E4626" w:rsidR="00FD1AB1" w:rsidRPr="00B174F7" w:rsidRDefault="00B174F7" w:rsidP="00AC389B">
      <w:pPr>
        <w:pStyle w:val="ListBullet"/>
      </w:pPr>
      <w:r w:rsidRPr="00AC389B">
        <w:rPr>
          <w:rStyle w:val="CodeInText"/>
        </w:rPr>
        <w:t>documentId</w:t>
      </w:r>
      <w:r w:rsidRPr="006406EA">
        <w:t xml:space="preserve"> – aktualizējamā </w:t>
      </w:r>
      <w:r w:rsidRPr="002B0151">
        <w:t>dokumenta</w:t>
      </w:r>
      <w:r w:rsidRPr="006406EA">
        <w:t xml:space="preserve"> identifikators</w:t>
      </w:r>
      <w:r w:rsidR="00FD1AB1" w:rsidRPr="00B174F7">
        <w:t>.</w:t>
      </w:r>
    </w:p>
    <w:p w14:paraId="0478CB02" w14:textId="77777777" w:rsidR="00FD1AB1" w:rsidRPr="00B174F7" w:rsidRDefault="00FD1AB1" w:rsidP="00FD1AB1">
      <w:pPr>
        <w:rPr>
          <w:b/>
        </w:rPr>
      </w:pPr>
      <w:r w:rsidRPr="00B174F7">
        <w:rPr>
          <w:b/>
        </w:rPr>
        <w:t>QUERY parametri</w:t>
      </w:r>
    </w:p>
    <w:p w14:paraId="2910C0C8" w14:textId="55421437" w:rsidR="00FD1AB1" w:rsidRPr="00B174F7" w:rsidRDefault="00FD1AB1" w:rsidP="00AC389B">
      <w:pPr>
        <w:pStyle w:val="BodyTextFirstIndent"/>
      </w:pPr>
      <w:r w:rsidRPr="00B174F7">
        <w:t>Nav</w:t>
      </w:r>
      <w:r w:rsidR="00B174F7">
        <w:t>.</w:t>
      </w:r>
    </w:p>
    <w:p w14:paraId="2C28DCBB" w14:textId="77777777" w:rsidR="00FD1AB1" w:rsidRPr="00073F17" w:rsidRDefault="00FD1AB1" w:rsidP="00FD1AB1">
      <w:pPr>
        <w:rPr>
          <w:b/>
        </w:rPr>
      </w:pPr>
      <w:r w:rsidRPr="00073F17">
        <w:rPr>
          <w:b/>
        </w:rPr>
        <w:t>BODY parametri</w:t>
      </w:r>
    </w:p>
    <w:p w14:paraId="0183875E" w14:textId="69595F40" w:rsidR="00FD1AB1" w:rsidRPr="00BD5007" w:rsidRDefault="00385892">
      <w:pPr>
        <w:pStyle w:val="ListBullet"/>
      </w:pPr>
      <w:r w:rsidRPr="00FF2D5B">
        <w:rPr>
          <w:rStyle w:val="CodeInText"/>
          <w:lang w:val="lv-LV"/>
        </w:rPr>
        <w:t>Properties</w:t>
      </w:r>
      <w:r w:rsidR="001F525C">
        <w:t xml:space="preserve"> (</w:t>
      </w:r>
      <w:r w:rsidR="001F525C" w:rsidRPr="00AC389B">
        <w:rPr>
          <w:i/>
        </w:rPr>
        <w:t>json</w:t>
      </w:r>
      <w:r w:rsidR="001F525C">
        <w:t>)</w:t>
      </w:r>
      <w:r w:rsidRPr="006406EA">
        <w:t xml:space="preserve"> –</w:t>
      </w:r>
      <w:r w:rsidR="00FD1AB1" w:rsidRPr="00BD5007">
        <w:t xml:space="preserve"> </w:t>
      </w:r>
      <w:r w:rsidR="009D4E53" w:rsidRPr="002B0151">
        <w:t>aktualizējamās</w:t>
      </w:r>
      <w:r w:rsidRPr="006406EA">
        <w:t xml:space="preserve"> </w:t>
      </w:r>
      <w:r w:rsidR="00FD1AB1" w:rsidRPr="00BD5007">
        <w:t xml:space="preserve"> īpašīb</w:t>
      </w:r>
      <w:r w:rsidRPr="006406EA">
        <w:t>as</w:t>
      </w:r>
      <w:r w:rsidR="00FD1AB1" w:rsidRPr="00BD5007">
        <w:t xml:space="preserve"> (identifikators (</w:t>
      </w:r>
      <w:r w:rsidR="00FD1AB1" w:rsidRPr="00FF2D5B">
        <w:rPr>
          <w:rStyle w:val="CodeInText"/>
          <w:lang w:val="lv-LV"/>
        </w:rPr>
        <w:t>id</w:t>
      </w:r>
      <w:r w:rsidR="00FD1AB1" w:rsidRPr="00BD5007">
        <w:t>) un vērtību (</w:t>
      </w:r>
      <w:r w:rsidR="00FD1AB1" w:rsidRPr="00FF2D5B">
        <w:rPr>
          <w:rStyle w:val="CodeInText"/>
          <w:lang w:val="lv-LV"/>
        </w:rPr>
        <w:t>value</w:t>
      </w:r>
      <w:r w:rsidR="00FD1AB1" w:rsidRPr="00BD5007">
        <w:t xml:space="preserve">) saraksts) saraksts, obligāts. Dokumenta īpašību vērtības </w:t>
      </w:r>
      <w:r w:rsidR="00746A2C">
        <w:t xml:space="preserve">jānorāda atbilstoši to īpašību tipiem skat. </w:t>
      </w:r>
      <w:r w:rsidR="00746A2C">
        <w:fldChar w:fldCharType="begin"/>
      </w:r>
      <w:r w:rsidR="00746A2C">
        <w:instrText xml:space="preserve"> REF _Ref36589706 \h </w:instrText>
      </w:r>
      <w:r w:rsidR="00746A2C">
        <w:fldChar w:fldCharType="separate"/>
      </w:r>
      <w:r w:rsidR="00E26268">
        <w:rPr>
          <w:noProof/>
        </w:rPr>
        <w:t>2</w:t>
      </w:r>
      <w:r w:rsidR="00746A2C">
        <w:fldChar w:fldCharType="end"/>
      </w:r>
      <w:r w:rsidR="00746A2C">
        <w:t>. tabulu.</w:t>
      </w:r>
      <w:r w:rsidRPr="006406EA">
        <w:t xml:space="preserve"> Ja ir nepieciešams dzēst kādu vērtību, tad jebkura veida īpašībai kā vērtību jānorāda </w:t>
      </w:r>
      <w:r w:rsidR="007B3C00" w:rsidRPr="0049240E">
        <w:rPr>
          <w:rStyle w:val="CodeInText"/>
          <w:lang w:val="lv-LV"/>
        </w:rPr>
        <w:t xml:space="preserve">JSON </w:t>
      </w:r>
      <w:r w:rsidRPr="0049240E">
        <w:rPr>
          <w:rStyle w:val="CodeInText"/>
          <w:lang w:val="lv-LV"/>
        </w:rPr>
        <w:t>NULL</w:t>
      </w:r>
      <w:r w:rsidRPr="006406EA">
        <w:t>.</w:t>
      </w:r>
    </w:p>
    <w:p w14:paraId="18CE2685" w14:textId="75C401AE" w:rsidR="00FD1AB1" w:rsidRPr="00AC389B" w:rsidRDefault="00FD1AB1" w:rsidP="00AC389B">
      <w:pPr>
        <w:rPr>
          <w:b/>
        </w:rPr>
      </w:pPr>
      <w:r w:rsidRPr="00AC389B">
        <w:rPr>
          <w:b/>
        </w:rPr>
        <w:t>Piemērs</w:t>
      </w:r>
    </w:p>
    <w:p w14:paraId="42CEA2CB" w14:textId="52E9FEE5" w:rsidR="00385892" w:rsidRPr="00FF2D5B" w:rsidRDefault="00385892" w:rsidP="006406EA">
      <w:pPr>
        <w:pStyle w:val="CodeBlock"/>
        <w:rPr>
          <w:lang w:val="lv-LV"/>
        </w:rPr>
      </w:pPr>
      <w:r w:rsidRPr="00FF2D5B">
        <w:rPr>
          <w:lang w:val="lv-LV"/>
        </w:rPr>
        <w:t>PUT /api/v1/edk/documents/</w:t>
      </w:r>
      <w:r w:rsidR="0008589E" w:rsidRPr="00FF2D5B">
        <w:rPr>
          <w:lang w:val="lv-LV"/>
        </w:rPr>
        <w:t>URN:IVIS:200266:DOC-1000095734-V1.0</w:t>
      </w:r>
      <w:r w:rsidRPr="00FF2D5B">
        <w:rPr>
          <w:lang w:val="lv-LV"/>
        </w:rPr>
        <w:t xml:space="preserve"> HTTP/1.1</w:t>
      </w:r>
    </w:p>
    <w:p w14:paraId="75E46AA9" w14:textId="77777777" w:rsidR="00FA46DD" w:rsidRPr="00FF2D5B" w:rsidRDefault="00FA46DD" w:rsidP="006406EA">
      <w:pPr>
        <w:pStyle w:val="CodeBlock"/>
        <w:rPr>
          <w:lang w:val="lv-LV"/>
        </w:rPr>
      </w:pPr>
    </w:p>
    <w:p w14:paraId="0C4821D6" w14:textId="6FB2C725" w:rsidR="00385892" w:rsidRPr="00FF2D5B" w:rsidRDefault="00385892" w:rsidP="006406EA">
      <w:pPr>
        <w:pStyle w:val="CodeBlock"/>
        <w:rPr>
          <w:lang w:val="lv-LV"/>
        </w:rPr>
      </w:pPr>
      <w:r w:rsidRPr="00FF2D5B">
        <w:rPr>
          <w:lang w:val="lv-LV"/>
        </w:rPr>
        <w:t>Content-Type: application/json</w:t>
      </w:r>
      <w:r w:rsidR="00381C83" w:rsidRPr="00FF2D5B">
        <w:rPr>
          <w:lang w:val="lv-LV"/>
        </w:rPr>
        <w:t>; charset=utf-8</w:t>
      </w:r>
    </w:p>
    <w:p w14:paraId="455E6740" w14:textId="77777777" w:rsidR="00B13A64" w:rsidRPr="00FF2D5B" w:rsidRDefault="00B13A64" w:rsidP="00B13A64">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386FB171" w14:textId="7A790D26" w:rsidR="00B36C67" w:rsidRPr="00FF2D5B" w:rsidRDefault="00B36C67" w:rsidP="006406EA">
      <w:pPr>
        <w:pStyle w:val="CodeBlock"/>
        <w:rPr>
          <w:b/>
          <w:lang w:val="it-IT"/>
        </w:rPr>
      </w:pPr>
      <w:r w:rsidRPr="00FF2D5B">
        <w:rPr>
          <w:lang w:val="it-IT"/>
        </w:rPr>
        <w:t>x-tabId: 0643ff35bd234e3082d3e994da33c377</w:t>
      </w:r>
      <w:r w:rsidR="00646D1C">
        <w:rPr>
          <w:lang w:val="it-IT"/>
        </w:rPr>
        <w:t>“</w:t>
      </w:r>
    </w:p>
    <w:p w14:paraId="6F480F8B" w14:textId="77777777" w:rsidR="00385892" w:rsidRPr="00FF2D5B" w:rsidRDefault="00385892" w:rsidP="006406EA">
      <w:pPr>
        <w:pStyle w:val="CodeBlock"/>
        <w:rPr>
          <w:highlight w:val="yellow"/>
          <w:lang w:val="it-IT"/>
        </w:rPr>
      </w:pPr>
    </w:p>
    <w:p w14:paraId="3A89448D" w14:textId="77777777" w:rsidR="00385892" w:rsidRPr="00FF2D5B" w:rsidRDefault="00385892" w:rsidP="006406EA">
      <w:pPr>
        <w:pStyle w:val="CodeBlock"/>
        <w:rPr>
          <w:lang w:val="it-IT"/>
        </w:rPr>
      </w:pPr>
      <w:r w:rsidRPr="00FF2D5B">
        <w:rPr>
          <w:lang w:val="it-IT"/>
        </w:rPr>
        <w:t>{</w:t>
      </w:r>
    </w:p>
    <w:p w14:paraId="0B8F7FE2" w14:textId="19A43A7F" w:rsidR="00385892" w:rsidRPr="00FF2D5B" w:rsidRDefault="00385892" w:rsidP="006406EA">
      <w:pPr>
        <w:pStyle w:val="CodeBlock"/>
        <w:rPr>
          <w:lang w:val="it-IT"/>
        </w:rPr>
      </w:pPr>
      <w:r w:rsidRPr="00FF2D5B">
        <w:rPr>
          <w:lang w:val="it-IT"/>
        </w:rPr>
        <w:t>"properties": [</w:t>
      </w:r>
    </w:p>
    <w:p w14:paraId="1B29BB79" w14:textId="77777777" w:rsidR="00385892" w:rsidRPr="00FF2D5B" w:rsidRDefault="00385892" w:rsidP="006406EA">
      <w:pPr>
        <w:pStyle w:val="CodeBlock"/>
        <w:rPr>
          <w:lang w:val="it-IT"/>
        </w:rPr>
      </w:pPr>
      <w:r w:rsidRPr="00FF2D5B">
        <w:rPr>
          <w:lang w:val="it-IT"/>
        </w:rPr>
        <w:t xml:space="preserve">    {</w:t>
      </w:r>
    </w:p>
    <w:p w14:paraId="2B09D78B" w14:textId="419185AD" w:rsidR="00385892" w:rsidRPr="00FF2D5B" w:rsidRDefault="00385892" w:rsidP="006406EA">
      <w:pPr>
        <w:pStyle w:val="CodeBlock"/>
        <w:rPr>
          <w:lang w:val="it-IT"/>
        </w:rPr>
      </w:pPr>
      <w:r w:rsidRPr="00FF2D5B">
        <w:rPr>
          <w:lang w:val="it-IT"/>
        </w:rPr>
        <w:t xml:space="preserve">      "id": "cmis:description", </w:t>
      </w:r>
    </w:p>
    <w:p w14:paraId="687A3525" w14:textId="3B20D4E1" w:rsidR="00385892" w:rsidRPr="00FF2D5B" w:rsidRDefault="00385892" w:rsidP="006406EA">
      <w:pPr>
        <w:pStyle w:val="CodeBlock"/>
        <w:rPr>
          <w:lang w:val="it-IT"/>
        </w:rPr>
      </w:pPr>
      <w:r w:rsidRPr="00FF2D5B">
        <w:rPr>
          <w:lang w:val="it-IT"/>
        </w:rPr>
        <w:t xml:space="preserve">        "value":[</w:t>
      </w:r>
      <w:r w:rsidRPr="00FF2D5B">
        <w:rPr>
          <w:lang w:val="it-IT"/>
        </w:rPr>
        <w:tab/>
        <w:t xml:space="preserve"> </w:t>
      </w:r>
    </w:p>
    <w:p w14:paraId="3355AD7A" w14:textId="64969646" w:rsidR="00385892" w:rsidRPr="00FF2D5B" w:rsidRDefault="004D0CF5" w:rsidP="006406EA">
      <w:pPr>
        <w:pStyle w:val="CodeBlock"/>
        <w:rPr>
          <w:lang w:val="it-IT"/>
        </w:rPr>
      </w:pPr>
      <w:r w:rsidRPr="00FF2D5B">
        <w:rPr>
          <w:lang w:val="it-IT"/>
        </w:rPr>
        <w:t xml:space="preserve">              "Aktualizē</w:t>
      </w:r>
      <w:r w:rsidR="00385892" w:rsidRPr="00FF2D5B">
        <w:rPr>
          <w:lang w:val="it-IT"/>
        </w:rPr>
        <w:t>ts Apraksts</w:t>
      </w:r>
      <w:r w:rsidR="00810DEB" w:rsidRPr="00FF2D5B">
        <w:rPr>
          <w:lang w:val="it-IT"/>
        </w:rPr>
        <w:t>1</w:t>
      </w:r>
      <w:r w:rsidR="00385892" w:rsidRPr="00FF2D5B">
        <w:rPr>
          <w:lang w:val="it-IT"/>
        </w:rPr>
        <w:t>"</w:t>
      </w:r>
    </w:p>
    <w:p w14:paraId="78ECDD69" w14:textId="77777777" w:rsidR="00385892" w:rsidRPr="00FF2D5B" w:rsidRDefault="00385892" w:rsidP="006406EA">
      <w:pPr>
        <w:pStyle w:val="CodeBlock"/>
        <w:rPr>
          <w:lang w:val="it-IT"/>
        </w:rPr>
      </w:pPr>
      <w:r w:rsidRPr="00FF2D5B">
        <w:rPr>
          <w:lang w:val="it-IT"/>
        </w:rPr>
        <w:t xml:space="preserve">        ]</w:t>
      </w:r>
    </w:p>
    <w:p w14:paraId="6AB7CE8B" w14:textId="6B180D9D" w:rsidR="00385892" w:rsidRPr="00FF2D5B" w:rsidRDefault="00385892" w:rsidP="006406EA">
      <w:pPr>
        <w:pStyle w:val="CodeBlock"/>
        <w:rPr>
          <w:lang w:val="it-IT"/>
        </w:rPr>
      </w:pPr>
      <w:r w:rsidRPr="00FF2D5B">
        <w:rPr>
          <w:lang w:val="it-IT"/>
        </w:rPr>
        <w:t xml:space="preserve">     }</w:t>
      </w:r>
    </w:p>
    <w:p w14:paraId="287BAAC6" w14:textId="77777777" w:rsidR="00385892" w:rsidRPr="00FF2D5B" w:rsidRDefault="00385892" w:rsidP="006406EA">
      <w:pPr>
        <w:pStyle w:val="CodeBlock"/>
        <w:rPr>
          <w:lang w:val="it-IT"/>
        </w:rPr>
      </w:pPr>
      <w:r w:rsidRPr="00FF2D5B">
        <w:rPr>
          <w:lang w:val="it-IT"/>
        </w:rPr>
        <w:t xml:space="preserve">  ]</w:t>
      </w:r>
    </w:p>
    <w:p w14:paraId="04B69B75" w14:textId="6F654737" w:rsidR="00FD1AB1" w:rsidRPr="00FF2D5B" w:rsidRDefault="00385892" w:rsidP="006406EA">
      <w:pPr>
        <w:pStyle w:val="CodeBlock"/>
        <w:rPr>
          <w:highlight w:val="yellow"/>
          <w:lang w:val="it-IT"/>
        </w:rPr>
      </w:pPr>
      <w:r w:rsidRPr="00FF2D5B">
        <w:rPr>
          <w:lang w:val="it-IT"/>
        </w:rPr>
        <w:t>}</w:t>
      </w:r>
    </w:p>
    <w:p w14:paraId="2E14BAF2" w14:textId="77777777" w:rsidR="003E00F3" w:rsidRPr="00311F11" w:rsidRDefault="003E00F3" w:rsidP="003E00F3">
      <w:pPr>
        <w:pStyle w:val="Lietotajastasts1"/>
      </w:pPr>
      <w:r w:rsidRPr="00311F11">
        <w:t>Izvaddati</w:t>
      </w:r>
    </w:p>
    <w:p w14:paraId="78F3FC5A" w14:textId="5BD7B381" w:rsidR="00470A97" w:rsidRPr="0062784E" w:rsidRDefault="00E040A0" w:rsidP="00AC389B">
      <w:r w:rsidRPr="00FF2D5B">
        <w:rPr>
          <w:rStyle w:val="CodeInText"/>
          <w:lang w:val="it-IT"/>
        </w:rPr>
        <w:t>HTTP 204</w:t>
      </w:r>
      <w:r w:rsidRPr="006406EA">
        <w:t xml:space="preserve"> </w:t>
      </w:r>
      <w:r w:rsidR="00470A97" w:rsidRPr="0062784E">
        <w:t>vai kļūda.</w:t>
      </w:r>
    </w:p>
    <w:p w14:paraId="7C15D0DB" w14:textId="77777777" w:rsidR="00470A97" w:rsidRPr="0062784E" w:rsidRDefault="00470A97" w:rsidP="00AC389B">
      <w:r w:rsidRPr="00AC389B">
        <w:rPr>
          <w:b/>
        </w:rPr>
        <w:t>Kļūdas</w:t>
      </w:r>
    </w:p>
    <w:p w14:paraId="01632D67" w14:textId="6EE79364" w:rsidR="00470A97" w:rsidRPr="006406EA" w:rsidRDefault="00910019" w:rsidP="00AC389B">
      <w:pPr>
        <w:pStyle w:val="ListBullet"/>
      </w:pPr>
      <w:r w:rsidRPr="0049240E">
        <w:rPr>
          <w:rStyle w:val="CodeInText"/>
          <w:lang w:val="lv-LV"/>
        </w:rPr>
        <w:t xml:space="preserve">HTTP </w:t>
      </w:r>
      <w:r w:rsidR="00470A97" w:rsidRPr="0049240E">
        <w:rPr>
          <w:rStyle w:val="CodeInText"/>
          <w:lang w:val="lv-LV"/>
        </w:rPr>
        <w:t>40</w:t>
      </w:r>
      <w:r w:rsidR="00E33FD3" w:rsidRPr="00105B91">
        <w:rPr>
          <w:rStyle w:val="CodeInText"/>
          <w:lang w:val="lv-LV"/>
        </w:rPr>
        <w:t>1</w:t>
      </w:r>
      <w:r w:rsidR="00470A97" w:rsidRPr="006406EA">
        <w:t xml:space="preserve"> - </w:t>
      </w:r>
      <w:r w:rsidR="00470A97" w:rsidRPr="002B0151">
        <w:t>lietotājam</w:t>
      </w:r>
      <w:r w:rsidR="00470A97" w:rsidRPr="006406EA">
        <w:t xml:space="preserve"> nav tiesību uzstādīt dokumenta īpašības.</w:t>
      </w:r>
    </w:p>
    <w:p w14:paraId="0096D3E2" w14:textId="4FE2BA0F" w:rsidR="00470A97" w:rsidRPr="006406EA" w:rsidRDefault="00AA504E" w:rsidP="00AC389B">
      <w:pPr>
        <w:pStyle w:val="ListBullet"/>
      </w:pPr>
      <w:r w:rsidRPr="00FF2D5B">
        <w:rPr>
          <w:rStyle w:val="CodeInText"/>
          <w:lang w:val="lv-LV"/>
        </w:rPr>
        <w:t xml:space="preserve">HTTP </w:t>
      </w:r>
      <w:r w:rsidR="00470A97" w:rsidRPr="00FF2D5B">
        <w:rPr>
          <w:rStyle w:val="CodeInText"/>
          <w:lang w:val="lv-LV"/>
        </w:rPr>
        <w:t>404</w:t>
      </w:r>
      <w:r w:rsidR="00470A97" w:rsidRPr="006406EA">
        <w:t xml:space="preserve"> - </w:t>
      </w:r>
      <w:r w:rsidR="004715E8" w:rsidRPr="0002018E">
        <w:t xml:space="preserve">dokuments </w:t>
      </w:r>
      <w:r w:rsidR="004715E8" w:rsidRPr="002B0151">
        <w:t>neeksistē</w:t>
      </w:r>
      <w:r w:rsidR="004715E8" w:rsidRPr="0002018E">
        <w:t xml:space="preserve"> </w:t>
      </w:r>
      <w:r w:rsidR="004715E8" w:rsidRPr="00AC389B">
        <w:rPr>
          <w:i/>
        </w:rPr>
        <w:t>EDK</w:t>
      </w:r>
      <w:r w:rsidR="004715E8" w:rsidRPr="0002018E">
        <w:t xml:space="preserve"> vai tas neietilpst aktuālās transakcijas mapes hierarhijā.</w:t>
      </w:r>
    </w:p>
    <w:p w14:paraId="282BAA62" w14:textId="0EB73209" w:rsidR="00470A97" w:rsidRPr="006406EA" w:rsidRDefault="00AA504E" w:rsidP="00AC389B">
      <w:pPr>
        <w:pStyle w:val="ListBullet"/>
      </w:pPr>
      <w:r w:rsidRPr="00AC389B">
        <w:rPr>
          <w:rStyle w:val="CodeInText"/>
        </w:rPr>
        <w:t xml:space="preserve">HTTP </w:t>
      </w:r>
      <w:r w:rsidR="00470A97" w:rsidRPr="00AC389B">
        <w:rPr>
          <w:rStyle w:val="CodeInText"/>
        </w:rPr>
        <w:t>400</w:t>
      </w:r>
      <w:r w:rsidR="00470A97" w:rsidRPr="006406EA">
        <w:t xml:space="preserve"> - nav norādīts īpašību </w:t>
      </w:r>
      <w:r w:rsidR="00470A97" w:rsidRPr="002B0151">
        <w:t>saraksts</w:t>
      </w:r>
    </w:p>
    <w:p w14:paraId="2E3442CA" w14:textId="1F0303A0"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 tiek mēģināts </w:t>
      </w:r>
      <w:r w:rsidR="00470A97" w:rsidRPr="002B0151">
        <w:t>norādīt</w:t>
      </w:r>
      <w:r w:rsidR="00470A97" w:rsidRPr="006406EA">
        <w:t xml:space="preserve"> sistēmas noteiktu vai lasīšanas režīmā esošu īpašību (piemēram, </w:t>
      </w:r>
      <w:r w:rsidR="00470A97" w:rsidRPr="0049240E">
        <w:rPr>
          <w:rStyle w:val="CodeInText"/>
          <w:lang w:val="lv-LV"/>
        </w:rPr>
        <w:t>edk:sender, edk:receiver</w:t>
      </w:r>
      <w:r w:rsidR="00470A97" w:rsidRPr="006406EA">
        <w:t xml:space="preserve">, </w:t>
      </w:r>
      <w:r w:rsidR="00470A97" w:rsidRPr="0049240E">
        <w:rPr>
          <w:rStyle w:val="CodeInText"/>
          <w:lang w:val="lv-LV"/>
        </w:rPr>
        <w:t>edk:retentionGroup</w:t>
      </w:r>
      <w:r w:rsidR="00470A97" w:rsidRPr="006406EA">
        <w:t xml:space="preserve">, </w:t>
      </w:r>
      <w:r w:rsidR="00470A97" w:rsidRPr="0049240E">
        <w:rPr>
          <w:rStyle w:val="CodeInText"/>
          <w:lang w:val="lv-LV"/>
        </w:rPr>
        <w:t>edk:owner</w:t>
      </w:r>
      <w:r w:rsidR="00470A97" w:rsidRPr="006406EA">
        <w:t xml:space="preserve">, </w:t>
      </w:r>
      <w:r w:rsidR="00470A97" w:rsidRPr="0049240E">
        <w:rPr>
          <w:rStyle w:val="CodeInText"/>
          <w:lang w:val="lv-LV"/>
        </w:rPr>
        <w:t>edk:transaction</w:t>
      </w:r>
      <w:r w:rsidR="00470A97" w:rsidRPr="006406EA">
        <w:t>)</w:t>
      </w:r>
    </w:p>
    <w:p w14:paraId="25F2FEA9" w14:textId="391DB517"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 norādīta īpašības vērtība, kas neatbilst dokumenta tipa definīcijai, piemēram, pārāk liela/maza skaitliskā vērtība</w:t>
      </w:r>
      <w:r w:rsidR="00FD551B">
        <w:t>;</w:t>
      </w:r>
      <w:r w:rsidR="00470A97" w:rsidRPr="006406EA">
        <w:t xml:space="preserve"> norādītas vairākas vērtība, ja tiek nodrošināta tikai viena.</w:t>
      </w:r>
    </w:p>
    <w:p w14:paraId="76206F39" w14:textId="0B5F4D3F"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w:t>
      </w:r>
      <w:r>
        <w:t>–</w:t>
      </w:r>
      <w:r w:rsidR="00470A97" w:rsidRPr="006406EA">
        <w:t xml:space="preserve"> </w:t>
      </w:r>
      <w:r>
        <w:t xml:space="preserve">nav </w:t>
      </w:r>
      <w:r w:rsidR="00470A97" w:rsidRPr="006406EA">
        <w:t xml:space="preserve">norādīta īpašības </w:t>
      </w:r>
      <w:r w:rsidR="00470A97" w:rsidRPr="002B0151">
        <w:t>vērtība</w:t>
      </w:r>
      <w:r w:rsidR="00470A97" w:rsidRPr="006406EA">
        <w:t xml:space="preserve"> dokumenta tipa obligāti norādāmajām īpašībām.</w:t>
      </w:r>
    </w:p>
    <w:p w14:paraId="131F8CCA" w14:textId="2E8C59B5" w:rsidR="00470A97" w:rsidRPr="0002018E" w:rsidRDefault="00AA504E" w:rsidP="00AC389B">
      <w:pPr>
        <w:pStyle w:val="ListBullet"/>
        <w:rPr>
          <w:b/>
        </w:rPr>
      </w:pPr>
      <w:r w:rsidRPr="00FF2D5B">
        <w:rPr>
          <w:rStyle w:val="CodeInText"/>
          <w:lang w:val="de-DE"/>
        </w:rPr>
        <w:t xml:space="preserve">HTTP </w:t>
      </w:r>
      <w:r w:rsidR="00470A97" w:rsidRPr="00FF2D5B">
        <w:rPr>
          <w:rStyle w:val="CodeInText"/>
          <w:lang w:val="de-DE"/>
        </w:rPr>
        <w:t>400</w:t>
      </w:r>
      <w:r w:rsidR="00470A97" w:rsidRPr="006406EA">
        <w:t xml:space="preserve"> -</w:t>
      </w:r>
      <w:r w:rsidR="00C92F37">
        <w:t xml:space="preserve"> </w:t>
      </w:r>
      <w:r w:rsidR="00470A97" w:rsidRPr="006406EA">
        <w:t xml:space="preserve">dokumentam ir </w:t>
      </w:r>
      <w:r w:rsidR="00470A97" w:rsidRPr="002B0151">
        <w:t>jaunāka</w:t>
      </w:r>
      <w:r w:rsidR="00470A97" w:rsidRPr="006406EA">
        <w:t xml:space="preserve"> versija.</w:t>
      </w:r>
    </w:p>
    <w:p w14:paraId="3C68ECC3" w14:textId="7EFD3784" w:rsidR="00470A97" w:rsidRPr="0062784E" w:rsidRDefault="00470A97" w:rsidP="00AC389B">
      <w:r w:rsidRPr="00AC389B">
        <w:rPr>
          <w:b/>
        </w:rPr>
        <w:t>Piemērs</w:t>
      </w:r>
    </w:p>
    <w:p w14:paraId="1653BAA1" w14:textId="77777777" w:rsidR="00883755" w:rsidRDefault="00883755" w:rsidP="006406EA">
      <w:pPr>
        <w:pStyle w:val="CodeBlock"/>
      </w:pPr>
      <w:r w:rsidRPr="00883755">
        <w:t>HTTP/1.1 204 No Content</w:t>
      </w:r>
    </w:p>
    <w:p w14:paraId="2990A95C" w14:textId="276C18BD" w:rsidR="003E00F3" w:rsidRPr="0025703A" w:rsidRDefault="00287422">
      <w:pPr>
        <w:pStyle w:val="Heading3"/>
      </w:pPr>
      <w:bookmarkStart w:id="2554" w:name="_Toc33111670"/>
      <w:bookmarkStart w:id="2555" w:name="_Toc33114343"/>
      <w:bookmarkStart w:id="2556" w:name="_Toc33115911"/>
      <w:bookmarkStart w:id="2557" w:name="_Toc33117448"/>
      <w:bookmarkStart w:id="2558" w:name="_Toc33118981"/>
      <w:bookmarkStart w:id="2559" w:name="_Toc33111671"/>
      <w:bookmarkStart w:id="2560" w:name="_Toc33114344"/>
      <w:bookmarkStart w:id="2561" w:name="_Toc33115912"/>
      <w:bookmarkStart w:id="2562" w:name="_Toc33117449"/>
      <w:bookmarkStart w:id="2563" w:name="_Toc33118982"/>
      <w:bookmarkStart w:id="2564" w:name="_Toc33111681"/>
      <w:bookmarkStart w:id="2565" w:name="_Toc33114354"/>
      <w:bookmarkStart w:id="2566" w:name="_Toc33115922"/>
      <w:bookmarkStart w:id="2567" w:name="_Toc33117459"/>
      <w:bookmarkStart w:id="2568" w:name="_Toc33118992"/>
      <w:bookmarkStart w:id="2569" w:name="_Toc33111682"/>
      <w:bookmarkStart w:id="2570" w:name="_Toc33114355"/>
      <w:bookmarkStart w:id="2571" w:name="_Toc33115923"/>
      <w:bookmarkStart w:id="2572" w:name="_Toc33117460"/>
      <w:bookmarkStart w:id="2573" w:name="_Toc33118993"/>
      <w:bookmarkStart w:id="2574" w:name="_Toc33111683"/>
      <w:bookmarkStart w:id="2575" w:name="_Toc33114356"/>
      <w:bookmarkStart w:id="2576" w:name="_Toc33115924"/>
      <w:bookmarkStart w:id="2577" w:name="_Toc33117461"/>
      <w:bookmarkStart w:id="2578" w:name="_Toc33118994"/>
      <w:bookmarkStart w:id="2579" w:name="_Toc155870243"/>
      <w:bookmarkStart w:id="2580" w:name="_Toc162940695"/>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sidRPr="0025703A">
        <w:t>Dokumenta datnes</w:t>
      </w:r>
      <w:r w:rsidR="003E00F3" w:rsidRPr="0025703A">
        <w:t xml:space="preserve"> izgūšana</w:t>
      </w:r>
      <w:bookmarkEnd w:id="2579"/>
      <w:bookmarkEnd w:id="2580"/>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3C5243FB" w14:textId="77777777" w:rsidTr="001A0459">
        <w:tc>
          <w:tcPr>
            <w:tcW w:w="1917" w:type="dxa"/>
            <w:tcBorders>
              <w:top w:val="single" w:sz="12" w:space="0" w:color="auto"/>
              <w:bottom w:val="nil"/>
              <w:right w:val="single" w:sz="2" w:space="0" w:color="auto"/>
            </w:tcBorders>
            <w:vAlign w:val="center"/>
          </w:tcPr>
          <w:p w14:paraId="2DBE05DD" w14:textId="77777777" w:rsidR="003E00F3" w:rsidRPr="006406EA" w:rsidRDefault="003E00F3" w:rsidP="001A0459">
            <w:pPr>
              <w:pStyle w:val="Bold"/>
              <w:rPr>
                <w:highlight w:val="yellow"/>
              </w:rPr>
            </w:pPr>
            <w:r w:rsidRPr="00513801">
              <w:t>Identifikators</w:t>
            </w:r>
          </w:p>
        </w:tc>
        <w:tc>
          <w:tcPr>
            <w:tcW w:w="7721" w:type="dxa"/>
            <w:tcBorders>
              <w:left w:val="single" w:sz="2" w:space="0" w:color="auto"/>
              <w:bottom w:val="nil"/>
            </w:tcBorders>
            <w:vAlign w:val="center"/>
          </w:tcPr>
          <w:p w14:paraId="6DF3C826" w14:textId="3AC3E545" w:rsidR="003E00F3" w:rsidRPr="00F70FBF" w:rsidRDefault="003E00F3">
            <w:pPr>
              <w:pStyle w:val="TableBodytextizmantot"/>
              <w:rPr>
                <w:highlight w:val="yellow"/>
              </w:rPr>
            </w:pPr>
            <w:r w:rsidRPr="00513801">
              <w:t>LvpContext.</w:t>
            </w:r>
            <w:r w:rsidR="00090E11" w:rsidRPr="00513801">
              <w:t>EdkService</w:t>
            </w:r>
            <w:r w:rsidRPr="00513801">
              <w:t>.</w:t>
            </w:r>
            <w:r w:rsidR="00513801" w:rsidRPr="006406EA">
              <w:t>GetDocumentContent</w:t>
            </w:r>
          </w:p>
        </w:tc>
      </w:tr>
      <w:tr w:rsidR="003E00F3" w:rsidRPr="00F70FBF" w14:paraId="4662DBEB" w14:textId="77777777" w:rsidTr="001A0459">
        <w:tc>
          <w:tcPr>
            <w:tcW w:w="1917" w:type="dxa"/>
            <w:tcBorders>
              <w:top w:val="nil"/>
              <w:bottom w:val="single" w:sz="4" w:space="0" w:color="auto"/>
              <w:right w:val="single" w:sz="2" w:space="0" w:color="auto"/>
            </w:tcBorders>
            <w:vAlign w:val="center"/>
          </w:tcPr>
          <w:p w14:paraId="3B06B67F" w14:textId="083F54A6" w:rsidR="003E00F3" w:rsidRPr="006406EA" w:rsidRDefault="00513801"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2C8D3C98" w14:textId="5247E4F4" w:rsidR="002770AE" w:rsidRDefault="00090E11">
            <w:pPr>
              <w:pStyle w:val="TableBodytextizmantot"/>
            </w:pPr>
            <w:r w:rsidRPr="007E7290">
              <w:t xml:space="preserve">Izgūst </w:t>
            </w:r>
            <w:r w:rsidR="002770AE">
              <w:t xml:space="preserve">gan </w:t>
            </w:r>
            <w:r w:rsidR="007E7290" w:rsidRPr="007E7290">
              <w:t>autentificētā lietotāja aktuālās e-pakalpojuma sesijas transakcijā</w:t>
            </w:r>
            <w:r w:rsidR="002770AE">
              <w:t>, gan citur (piemēram, lietotāja</w:t>
            </w:r>
            <w:r w:rsidR="0009712C">
              <w:t xml:space="preserve"> iepriekšējo transakcijās) </w:t>
            </w:r>
            <w:r w:rsidRPr="007E7290">
              <w:t xml:space="preserve">esoša dokumenta datni kā </w:t>
            </w:r>
            <w:r w:rsidRPr="00AC389B">
              <w:rPr>
                <w:i/>
              </w:rPr>
              <w:t>stream</w:t>
            </w:r>
            <w:r w:rsidR="00CB1255" w:rsidRPr="006406EA">
              <w:t>.</w:t>
            </w:r>
            <w:r w:rsidR="002770AE">
              <w:t xml:space="preserve"> Ja tiek izgūta EDK dokumenta, kas atrodas ārpus autentificētā lietotāja aktuālās vai vēsturiskajām transakcijām, datne, piemēram, EDK dokumentu veido kāda cita sistēma, tad šīs sistēmas EDK integrācijas procesā ir nepieciešams nodrošināt to, ka autentificētājam lietotājam attiecīgajam EDK dokumentam ir piešķirta vismaz </w:t>
            </w:r>
            <w:r w:rsidR="002770AE" w:rsidRPr="00FF2D5B">
              <w:rPr>
                <w:rStyle w:val="CodeInText"/>
                <w:lang w:val="lv-LV"/>
              </w:rPr>
              <w:t>edk:getContentStream</w:t>
            </w:r>
            <w:r w:rsidR="002770AE">
              <w:t xml:space="preserve"> tiesība).</w:t>
            </w:r>
          </w:p>
          <w:p w14:paraId="0B93F677" w14:textId="070185A0" w:rsidR="00EE551A" w:rsidRPr="00BA2923" w:rsidRDefault="00EE551A" w:rsidP="00AC389B">
            <w:pPr>
              <w:pStyle w:val="Note"/>
              <w:rPr>
                <w:highlight w:val="yellow"/>
                <w:lang w:val="lv-LV"/>
              </w:rPr>
            </w:pPr>
            <w:r w:rsidRPr="00BA2923">
              <w:rPr>
                <w:lang w:val="lv-LV"/>
              </w:rPr>
              <w:t>Paralēli NEDRĪKST veikt vairākas aktualizēšanas (</w:t>
            </w:r>
            <w:r w:rsidR="009D4E53" w:rsidRPr="00BA2923">
              <w:rPr>
                <w:lang w:val="lv-LV"/>
              </w:rPr>
              <w:t>īpašību</w:t>
            </w:r>
            <w:r w:rsidRPr="00BA2923">
              <w:rPr>
                <w:lang w:val="lv-LV"/>
              </w:rPr>
              <w:t xml:space="preserve"> vai datnes aktualizēšanu, vai kopīgošanu) manipulācijas ar vienu dokumentu.</w:t>
            </w:r>
          </w:p>
        </w:tc>
      </w:tr>
    </w:tbl>
    <w:p w14:paraId="599B920C" w14:textId="4E5BF13E" w:rsidR="003E00F3" w:rsidRPr="00071B25" w:rsidRDefault="003E00F3" w:rsidP="003E00F3">
      <w:pPr>
        <w:pStyle w:val="Lietotajastasts1"/>
      </w:pPr>
      <w:r w:rsidRPr="00071B25">
        <w:t>metodes izsaukšana</w:t>
      </w:r>
    </w:p>
    <w:p w14:paraId="256DEC2F" w14:textId="77777777" w:rsidR="008F6CAC" w:rsidRPr="004E0C15" w:rsidRDefault="008F6CAC" w:rsidP="008F6CAC">
      <w:pPr>
        <w:jc w:val="left"/>
        <w:rPr>
          <w:b/>
        </w:rPr>
      </w:pPr>
      <w:r w:rsidRPr="004E0C15">
        <w:rPr>
          <w:b/>
        </w:rPr>
        <w:t xml:space="preserve">Adrese </w:t>
      </w:r>
    </w:p>
    <w:p w14:paraId="08E9BBC4" w14:textId="1C7055DD" w:rsidR="00AD0A7B" w:rsidRPr="00FF2D5B" w:rsidRDefault="00AD0A7B" w:rsidP="00AD0A7B">
      <w:pPr>
        <w:jc w:val="left"/>
        <w:rPr>
          <w:rStyle w:val="CodeInText"/>
          <w:lang w:val="lv-LV"/>
        </w:rPr>
      </w:pPr>
      <w:r w:rsidRPr="00FF2D5B">
        <w:rPr>
          <w:rStyle w:val="CodeInText"/>
          <w:lang w:val="lv-LV"/>
        </w:rPr>
        <w:t>GET /api/v1/edk/documents/{documentId}</w:t>
      </w:r>
      <w:r w:rsidR="00786649">
        <w:rPr>
          <w:rStyle w:val="CodeInText"/>
          <w:lang w:val="lv-LV"/>
        </w:rPr>
        <w:t>/content</w:t>
      </w:r>
    </w:p>
    <w:p w14:paraId="1B86EB4D" w14:textId="77777777" w:rsidR="008F6CAC" w:rsidRPr="008F6CAC" w:rsidRDefault="008F6CAC" w:rsidP="008F6CAC">
      <w:pPr>
        <w:rPr>
          <w:b/>
        </w:rPr>
      </w:pPr>
      <w:r w:rsidRPr="008F6CAC">
        <w:rPr>
          <w:b/>
        </w:rPr>
        <w:t>HEADER parametri</w:t>
      </w:r>
    </w:p>
    <w:p w14:paraId="21FD9D80" w14:textId="71B007B0" w:rsidR="008F6CAC" w:rsidRPr="00537F77" w:rsidRDefault="008F6CAC" w:rsidP="00AC389B">
      <w:pPr>
        <w:pStyle w:val="ListBullet"/>
      </w:pPr>
      <w:r w:rsidRPr="00AC389B">
        <w:rPr>
          <w:rStyle w:val="CodeInText"/>
        </w:rPr>
        <w:t>Authorization</w:t>
      </w:r>
      <w:r w:rsidR="00646D1C">
        <w:rPr>
          <w:rStyle w:val="CodeInText"/>
        </w:rPr>
        <w:t>–</w:t>
      </w:r>
      <w:r w:rsidRPr="00537F77">
        <w:t xml:space="preserve"> - </w:t>
      </w:r>
      <w:r w:rsidRPr="00AC389B">
        <w:rPr>
          <w:i/>
        </w:rPr>
        <w:t>Be</w:t>
      </w:r>
      <w:r w:rsidR="00646D1C" w:rsidRPr="00AC389B">
        <w:rPr>
          <w:i/>
        </w:rPr>
        <w:t>a</w:t>
      </w:r>
      <w:r w:rsidRPr="00AC389B">
        <w:rPr>
          <w:i/>
        </w:rPr>
        <w:t xml:space="preserve">rer </w:t>
      </w:r>
      <w:r w:rsidR="00944EE3" w:rsidRPr="009F1F42">
        <w:rPr>
          <w:i/>
        </w:rPr>
        <w:t>OAuth2</w:t>
      </w:r>
      <w:r w:rsidR="00944EE3">
        <w:t xml:space="preserve"> (</w:t>
      </w:r>
      <w:r w:rsidR="00944EE3" w:rsidRPr="009F1F42">
        <w:rPr>
          <w:i/>
        </w:rPr>
        <w:t>JWT</w:t>
      </w:r>
      <w:r w:rsidR="00944EE3">
        <w:t xml:space="preserve"> vai </w:t>
      </w:r>
      <w:r w:rsidR="00944EE3" w:rsidRPr="009F1F42">
        <w:rPr>
          <w:i/>
        </w:rPr>
        <w:t>references</w:t>
      </w:r>
      <w:r w:rsidR="00944EE3">
        <w:t xml:space="preserve">) </w:t>
      </w:r>
      <w:r w:rsidRPr="00537F77">
        <w:t>talons.</w:t>
      </w:r>
    </w:p>
    <w:p w14:paraId="544FC16D" w14:textId="3A74C497" w:rsidR="00E97D94" w:rsidRDefault="00E97D94"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2CA69C0A" w14:textId="60B0C92B" w:rsidR="00071BFA" w:rsidRPr="00537F77"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65C1811E" w14:textId="77777777" w:rsidR="008F6CAC" w:rsidRPr="00AC389B" w:rsidRDefault="008F6CAC" w:rsidP="00AC389B">
      <w:pPr>
        <w:rPr>
          <w:b/>
        </w:rPr>
      </w:pPr>
      <w:r w:rsidRPr="00AC389B">
        <w:rPr>
          <w:b/>
        </w:rPr>
        <w:t>PATH parametri</w:t>
      </w:r>
    </w:p>
    <w:p w14:paraId="4B834300" w14:textId="2C09FF9F" w:rsidR="008F6CAC" w:rsidRPr="00F45F10" w:rsidRDefault="008F6CAC" w:rsidP="00AC389B">
      <w:pPr>
        <w:pStyle w:val="ListBullet"/>
      </w:pPr>
      <w:r w:rsidRPr="00FF2D5B">
        <w:rPr>
          <w:rStyle w:val="CodeInText"/>
          <w:lang w:val="it-IT"/>
        </w:rPr>
        <w:t>documentId</w:t>
      </w:r>
      <w:r w:rsidRPr="00F45F10">
        <w:t xml:space="preserve"> –</w:t>
      </w:r>
      <w:r w:rsidR="00181BA9" w:rsidRPr="006406EA">
        <w:t xml:space="preserve"> </w:t>
      </w:r>
      <w:r w:rsidRPr="00F45F10">
        <w:t xml:space="preserve">dokumenta </w:t>
      </w:r>
      <w:r w:rsidRPr="009C570D">
        <w:t>identifikators</w:t>
      </w:r>
      <w:r w:rsidR="00181BA9" w:rsidRPr="006406EA">
        <w:t>, kura datni nepieciešams izgūt</w:t>
      </w:r>
      <w:r w:rsidRPr="00F45F10">
        <w:t>.</w:t>
      </w:r>
    </w:p>
    <w:p w14:paraId="06387DEB" w14:textId="77777777" w:rsidR="008F6CAC" w:rsidRPr="00F45F10" w:rsidRDefault="008F6CAC" w:rsidP="008F6CAC">
      <w:pPr>
        <w:rPr>
          <w:b/>
        </w:rPr>
      </w:pPr>
      <w:r w:rsidRPr="008F6CAC">
        <w:rPr>
          <w:b/>
        </w:rPr>
        <w:t xml:space="preserve">QUERY </w:t>
      </w:r>
      <w:r w:rsidRPr="00F45F10">
        <w:rPr>
          <w:b/>
        </w:rPr>
        <w:t>parametri</w:t>
      </w:r>
    </w:p>
    <w:p w14:paraId="4043642E" w14:textId="77777777" w:rsidR="008F6CAC" w:rsidRPr="009C570D" w:rsidRDefault="008F6CAC" w:rsidP="00AC389B">
      <w:pPr>
        <w:pStyle w:val="BodyTextFirstIndent"/>
      </w:pPr>
      <w:r w:rsidRPr="00F45F10">
        <w:t>Nav.</w:t>
      </w:r>
    </w:p>
    <w:p w14:paraId="3375C36B" w14:textId="77777777" w:rsidR="008F6CAC" w:rsidRPr="00F45F10" w:rsidRDefault="008F6CAC" w:rsidP="008F6CAC">
      <w:pPr>
        <w:rPr>
          <w:b/>
        </w:rPr>
      </w:pPr>
      <w:r w:rsidRPr="00F45F10">
        <w:rPr>
          <w:b/>
        </w:rPr>
        <w:t>BODY parametri</w:t>
      </w:r>
    </w:p>
    <w:p w14:paraId="0CD3C287" w14:textId="46185173" w:rsidR="00F45F10" w:rsidRPr="009C570D" w:rsidRDefault="00F45F10" w:rsidP="00AC389B">
      <w:pPr>
        <w:pStyle w:val="BodyTextFirstIndent"/>
      </w:pPr>
      <w:r w:rsidRPr="006406EA">
        <w:t>Nav.</w:t>
      </w:r>
    </w:p>
    <w:p w14:paraId="12A2582C" w14:textId="0BA1D363" w:rsidR="008F6CAC" w:rsidRDefault="008F6CAC" w:rsidP="00AC389B">
      <w:r w:rsidRPr="00AC389B">
        <w:rPr>
          <w:b/>
        </w:rPr>
        <w:t>Piemērs</w:t>
      </w:r>
    </w:p>
    <w:p w14:paraId="34B34567" w14:textId="5ABE66F6" w:rsidR="003F6931" w:rsidRPr="00FF2D5B" w:rsidRDefault="003F6931" w:rsidP="006406EA">
      <w:pPr>
        <w:pStyle w:val="CodeBlock"/>
        <w:rPr>
          <w:lang w:val="lv-LV"/>
        </w:rPr>
      </w:pPr>
      <w:r w:rsidRPr="00FF2D5B">
        <w:rPr>
          <w:lang w:val="lv-LV"/>
        </w:rPr>
        <w:t>GET /api/v1/edk/documents/</w:t>
      </w:r>
      <w:r w:rsidR="005B6E15" w:rsidRPr="00FF2D5B">
        <w:rPr>
          <w:lang w:val="lv-LV"/>
        </w:rPr>
        <w:t>URN:IVIS:200266:DOC-1000095734-V1.0</w:t>
      </w:r>
      <w:r w:rsidRPr="00FF2D5B">
        <w:rPr>
          <w:lang w:val="lv-LV"/>
        </w:rPr>
        <w:t>/content HTTP/1.1</w:t>
      </w:r>
    </w:p>
    <w:p w14:paraId="5580DE4E" w14:textId="77777777" w:rsidR="005C4DBC" w:rsidRPr="00FF2D5B" w:rsidRDefault="005C4DBC" w:rsidP="006406EA">
      <w:pPr>
        <w:pStyle w:val="CodeBlock"/>
        <w:rPr>
          <w:lang w:val="lv-LV"/>
        </w:rPr>
      </w:pPr>
    </w:p>
    <w:p w14:paraId="5196965A" w14:textId="77777777" w:rsidR="00F95725" w:rsidRPr="00FF2D5B" w:rsidRDefault="00F95725" w:rsidP="00F95725">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09AC3FAD" w14:textId="28890967" w:rsidR="006A2B9C" w:rsidRPr="00FF2D5B" w:rsidRDefault="006A2B9C" w:rsidP="006406EA">
      <w:pPr>
        <w:pStyle w:val="CodeBlock"/>
        <w:rPr>
          <w:highlight w:val="yellow"/>
          <w:lang w:val="it-IT"/>
        </w:rPr>
      </w:pPr>
      <w:r w:rsidRPr="00FF2D5B">
        <w:rPr>
          <w:lang w:val="it-IT"/>
        </w:rPr>
        <w:t>x-tabId: 0643ff35bd234e3082d3e994da33c377</w:t>
      </w:r>
    </w:p>
    <w:p w14:paraId="3C97B7F7" w14:textId="77777777" w:rsidR="003E00F3" w:rsidRPr="00410F0D" w:rsidRDefault="003E00F3" w:rsidP="003E00F3">
      <w:pPr>
        <w:pStyle w:val="Lietotajastasts1"/>
      </w:pPr>
      <w:r w:rsidRPr="00410F0D">
        <w:t>Izvaddati</w:t>
      </w:r>
    </w:p>
    <w:p w14:paraId="1F4A1F8D" w14:textId="5FE7EA28" w:rsidR="00564C36" w:rsidRPr="004E0C15" w:rsidRDefault="00564C36" w:rsidP="00AC389B">
      <w:r w:rsidRPr="00FF2D5B">
        <w:rPr>
          <w:rStyle w:val="CodeInText"/>
          <w:lang w:val="it-IT"/>
        </w:rPr>
        <w:t>HTTP 20</w:t>
      </w:r>
      <w:r w:rsidR="00DC5C96">
        <w:rPr>
          <w:rStyle w:val="CodeInText"/>
          <w:lang w:val="it-IT"/>
        </w:rPr>
        <w:t>0</w:t>
      </w:r>
      <w:r w:rsidRPr="004E0C15">
        <w:t xml:space="preserve"> vai kļūda.</w:t>
      </w:r>
    </w:p>
    <w:p w14:paraId="66DC8140" w14:textId="77777777" w:rsidR="00564C36" w:rsidRPr="00AC389B" w:rsidRDefault="00564C36" w:rsidP="00AC389B">
      <w:pPr>
        <w:rPr>
          <w:b/>
        </w:rPr>
      </w:pPr>
      <w:r w:rsidRPr="00AC389B">
        <w:rPr>
          <w:b/>
        </w:rPr>
        <w:t>Kļūdas</w:t>
      </w:r>
    </w:p>
    <w:p w14:paraId="1523D930" w14:textId="2818C383" w:rsidR="00564C36" w:rsidRPr="006406EA" w:rsidRDefault="00AB2CEF" w:rsidP="00AC389B">
      <w:pPr>
        <w:pStyle w:val="ListBullet"/>
      </w:pPr>
      <w:r w:rsidRPr="00FF2D5B">
        <w:rPr>
          <w:rStyle w:val="CodeInText"/>
          <w:lang w:val="lv-LV"/>
        </w:rPr>
        <w:t xml:space="preserve">HTTP </w:t>
      </w:r>
      <w:r w:rsidR="00564C36" w:rsidRPr="00FF2D5B">
        <w:rPr>
          <w:rStyle w:val="CodeInText"/>
          <w:lang w:val="lv-LV"/>
        </w:rPr>
        <w:t>401</w:t>
      </w:r>
      <w:r w:rsidR="00564C36" w:rsidRPr="006406EA">
        <w:t xml:space="preserve"> - lietotājam nav </w:t>
      </w:r>
      <w:r w:rsidR="00564C36" w:rsidRPr="008103FD">
        <w:t>tiesību</w:t>
      </w:r>
      <w:r w:rsidR="00564C36" w:rsidRPr="006406EA">
        <w:t xml:space="preserve"> izgūt dokumenta datni.</w:t>
      </w:r>
    </w:p>
    <w:p w14:paraId="09C07240" w14:textId="044A090A" w:rsidR="00564C36" w:rsidRPr="00564C36" w:rsidRDefault="00AB2CEF" w:rsidP="00AC389B">
      <w:pPr>
        <w:pStyle w:val="ListBullet"/>
      </w:pPr>
      <w:r w:rsidRPr="00FF2D5B">
        <w:rPr>
          <w:rStyle w:val="CodeInText"/>
          <w:lang w:val="lv-LV"/>
        </w:rPr>
        <w:t xml:space="preserve">HTTP </w:t>
      </w:r>
      <w:r w:rsidR="00564C36" w:rsidRPr="00FF2D5B">
        <w:rPr>
          <w:rStyle w:val="CodeInText"/>
          <w:lang w:val="lv-LV"/>
        </w:rPr>
        <w:t>404</w:t>
      </w:r>
      <w:r w:rsidR="00564C36" w:rsidRPr="006406EA">
        <w:t xml:space="preserve"> - </w:t>
      </w:r>
      <w:r w:rsidR="00564C36" w:rsidRPr="008103FD">
        <w:t>dokuments</w:t>
      </w:r>
      <w:r w:rsidR="00564C36" w:rsidRPr="00564C36">
        <w:t xml:space="preserve"> neeksistē </w:t>
      </w:r>
      <w:r w:rsidR="00564C36" w:rsidRPr="00AC389B">
        <w:rPr>
          <w:i/>
        </w:rPr>
        <w:t>EDK</w:t>
      </w:r>
      <w:r w:rsidR="00564C36" w:rsidRPr="00564C36">
        <w:t xml:space="preserve"> vai tas neietilpst aktuālās transakcijas mapes hierarhijā.</w:t>
      </w:r>
    </w:p>
    <w:p w14:paraId="282CB74B" w14:textId="48B41A4B" w:rsidR="00564C36" w:rsidRPr="006406EA" w:rsidRDefault="00AB2CEF" w:rsidP="00AC389B">
      <w:pPr>
        <w:pStyle w:val="ListBullet"/>
      </w:pPr>
      <w:r w:rsidRPr="00FF2D5B">
        <w:rPr>
          <w:rStyle w:val="CodeInText"/>
          <w:lang w:val="lv-LV"/>
        </w:rPr>
        <w:t xml:space="preserve">HTTP </w:t>
      </w:r>
      <w:r w:rsidR="00564C36" w:rsidRPr="00FF2D5B">
        <w:rPr>
          <w:rStyle w:val="CodeInText"/>
          <w:lang w:val="lv-LV"/>
        </w:rPr>
        <w:t>404</w:t>
      </w:r>
      <w:r w:rsidR="00564C36" w:rsidRPr="006406EA">
        <w:t xml:space="preserve"> - dokuments eksistē, bet tam nav datnes (serviss informē, ka tieši datne neeksistē)</w:t>
      </w:r>
      <w:r>
        <w:t>.</w:t>
      </w:r>
    </w:p>
    <w:p w14:paraId="26168BC7" w14:textId="77777777" w:rsidR="00564C36" w:rsidRPr="00AC389B" w:rsidRDefault="00564C36" w:rsidP="00AC389B">
      <w:pPr>
        <w:rPr>
          <w:b/>
        </w:rPr>
      </w:pPr>
      <w:r w:rsidRPr="00AC389B">
        <w:rPr>
          <w:b/>
        </w:rPr>
        <w:t>Piemērs</w:t>
      </w:r>
    </w:p>
    <w:p w14:paraId="037249DC" w14:textId="77777777" w:rsidR="004C3200" w:rsidRDefault="004C3200" w:rsidP="006406EA">
      <w:pPr>
        <w:pStyle w:val="CodeBlock"/>
      </w:pPr>
      <w:r>
        <w:t>HTTP/1.1 200 OK</w:t>
      </w:r>
    </w:p>
    <w:p w14:paraId="52882083" w14:textId="77777777" w:rsidR="004C3200" w:rsidRDefault="004C3200" w:rsidP="006406EA">
      <w:pPr>
        <w:pStyle w:val="CodeBlock"/>
      </w:pPr>
      <w:r>
        <w:t>Content-Type: application/octet-stream</w:t>
      </w:r>
    </w:p>
    <w:p w14:paraId="3F0EF76F" w14:textId="77777777" w:rsidR="004C3200" w:rsidRDefault="004C3200" w:rsidP="006406EA">
      <w:pPr>
        <w:pStyle w:val="CodeBlock"/>
      </w:pPr>
    </w:p>
    <w:p w14:paraId="3AEB84CB" w14:textId="3C3731B2" w:rsidR="00564C36" w:rsidRDefault="004C3200" w:rsidP="006406EA">
      <w:pPr>
        <w:pStyle w:val="CodeBlock"/>
        <w:rPr>
          <w:highlight w:val="yellow"/>
        </w:rPr>
      </w:pPr>
      <w:r>
        <w:t>dokumenta_datnes_satura_baiti</w:t>
      </w:r>
    </w:p>
    <w:p w14:paraId="67EE46DB" w14:textId="4DB7930C" w:rsidR="003E00F3" w:rsidRPr="00710CD6" w:rsidRDefault="00287422" w:rsidP="00BA2923">
      <w:pPr>
        <w:pStyle w:val="Heading3"/>
      </w:pPr>
      <w:bookmarkStart w:id="2581" w:name="_Toc33111685"/>
      <w:bookmarkStart w:id="2582" w:name="_Toc33114358"/>
      <w:bookmarkStart w:id="2583" w:name="_Toc33115926"/>
      <w:bookmarkStart w:id="2584" w:name="_Toc33117463"/>
      <w:bookmarkStart w:id="2585" w:name="_Toc33118996"/>
      <w:bookmarkStart w:id="2586" w:name="_Toc33111686"/>
      <w:bookmarkStart w:id="2587" w:name="_Toc33114359"/>
      <w:bookmarkStart w:id="2588" w:name="_Toc33115927"/>
      <w:bookmarkStart w:id="2589" w:name="_Toc33117464"/>
      <w:bookmarkStart w:id="2590" w:name="_Toc33118997"/>
      <w:bookmarkStart w:id="2591" w:name="_Toc33111692"/>
      <w:bookmarkStart w:id="2592" w:name="_Toc33114365"/>
      <w:bookmarkStart w:id="2593" w:name="_Toc33115933"/>
      <w:bookmarkStart w:id="2594" w:name="_Toc33117470"/>
      <w:bookmarkStart w:id="2595" w:name="_Toc33119003"/>
      <w:bookmarkStart w:id="2596" w:name="_Toc33111693"/>
      <w:bookmarkStart w:id="2597" w:name="_Toc33114366"/>
      <w:bookmarkStart w:id="2598" w:name="_Toc33115934"/>
      <w:bookmarkStart w:id="2599" w:name="_Toc33117471"/>
      <w:bookmarkStart w:id="2600" w:name="_Toc33119004"/>
      <w:bookmarkStart w:id="2601" w:name="_Toc33111694"/>
      <w:bookmarkStart w:id="2602" w:name="_Toc33114367"/>
      <w:bookmarkStart w:id="2603" w:name="_Toc33115935"/>
      <w:bookmarkStart w:id="2604" w:name="_Toc33117472"/>
      <w:bookmarkStart w:id="2605" w:name="_Toc33119005"/>
      <w:bookmarkStart w:id="2606" w:name="_Toc155870244"/>
      <w:bookmarkStart w:id="2607" w:name="_Toc162940696"/>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Pr="00710CD6">
        <w:t>Dokumenta datnes aktualizēšana</w:t>
      </w:r>
      <w:bookmarkEnd w:id="2606"/>
      <w:bookmarkEnd w:id="2607"/>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42D4BBA0" w14:textId="77777777" w:rsidTr="001A0459">
        <w:tc>
          <w:tcPr>
            <w:tcW w:w="1917" w:type="dxa"/>
            <w:tcBorders>
              <w:top w:val="single" w:sz="12" w:space="0" w:color="auto"/>
              <w:bottom w:val="nil"/>
              <w:right w:val="single" w:sz="2" w:space="0" w:color="auto"/>
            </w:tcBorders>
            <w:vAlign w:val="center"/>
          </w:tcPr>
          <w:p w14:paraId="3B212756" w14:textId="77777777" w:rsidR="003E00F3" w:rsidRPr="006406EA" w:rsidRDefault="003E00F3" w:rsidP="001A0459">
            <w:pPr>
              <w:pStyle w:val="Bold"/>
              <w:rPr>
                <w:highlight w:val="yellow"/>
              </w:rPr>
            </w:pPr>
            <w:r w:rsidRPr="00AF3353">
              <w:t>Identifikators</w:t>
            </w:r>
          </w:p>
        </w:tc>
        <w:tc>
          <w:tcPr>
            <w:tcW w:w="7721" w:type="dxa"/>
            <w:tcBorders>
              <w:left w:val="single" w:sz="2" w:space="0" w:color="auto"/>
              <w:bottom w:val="nil"/>
            </w:tcBorders>
            <w:vAlign w:val="center"/>
          </w:tcPr>
          <w:p w14:paraId="01EED7AD" w14:textId="5643E8BB" w:rsidR="003E00F3" w:rsidRPr="00F70FBF" w:rsidRDefault="003E00F3">
            <w:pPr>
              <w:pStyle w:val="TableBodytextizmantot"/>
              <w:rPr>
                <w:highlight w:val="yellow"/>
              </w:rPr>
            </w:pPr>
            <w:r w:rsidRPr="00AF3353">
              <w:t>LvpContext.</w:t>
            </w:r>
            <w:r w:rsidR="00090E11" w:rsidRPr="00AF3353">
              <w:t>EdkService</w:t>
            </w:r>
            <w:r w:rsidRPr="00AF3353">
              <w:t>.</w:t>
            </w:r>
            <w:r w:rsidR="00AF3353" w:rsidRPr="006406EA">
              <w:t>UpdateDocumentContent</w:t>
            </w:r>
          </w:p>
        </w:tc>
      </w:tr>
      <w:tr w:rsidR="003E00F3" w:rsidRPr="00F70FBF" w14:paraId="30BA7555" w14:textId="77777777" w:rsidTr="001A0459">
        <w:tc>
          <w:tcPr>
            <w:tcW w:w="1917" w:type="dxa"/>
            <w:tcBorders>
              <w:top w:val="nil"/>
              <w:bottom w:val="single" w:sz="4" w:space="0" w:color="auto"/>
              <w:right w:val="single" w:sz="2" w:space="0" w:color="auto"/>
            </w:tcBorders>
            <w:vAlign w:val="center"/>
          </w:tcPr>
          <w:p w14:paraId="762EB04E" w14:textId="06443F74" w:rsidR="003E00F3" w:rsidRPr="006406EA" w:rsidRDefault="00AF3353"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3745FD77" w14:textId="00F91012" w:rsidR="00A72671" w:rsidRPr="00A72671" w:rsidRDefault="00090E11" w:rsidP="00090E11">
            <w:pPr>
              <w:pStyle w:val="TableBodytextizmantot"/>
            </w:pPr>
            <w:r w:rsidRPr="00A72671">
              <w:t xml:space="preserve">Pievieno vai </w:t>
            </w:r>
            <w:r w:rsidR="00E56F90">
              <w:t>aktualizē</w:t>
            </w:r>
            <w:r w:rsidRPr="00A72671">
              <w:t xml:space="preserve"> </w:t>
            </w:r>
            <w:r w:rsidR="00A72671" w:rsidRPr="00A72671">
              <w:t>autentificētā lietotāja aktuālās e-pakalpojuma sesijas transakcijā</w:t>
            </w:r>
            <w:r w:rsidRPr="00A72671">
              <w:t xml:space="preserve"> esoša </w:t>
            </w:r>
            <w:r w:rsidR="00A72671" w:rsidRPr="00AC389B">
              <w:rPr>
                <w:i/>
              </w:rPr>
              <w:t>EDK</w:t>
            </w:r>
            <w:r w:rsidR="00A72671" w:rsidRPr="006406EA">
              <w:t xml:space="preserve"> </w:t>
            </w:r>
            <w:r w:rsidRPr="00A72671">
              <w:t xml:space="preserve">dokumenta datni kā </w:t>
            </w:r>
            <w:r w:rsidRPr="00AC389B">
              <w:rPr>
                <w:i/>
              </w:rPr>
              <w:t>stream</w:t>
            </w:r>
            <w:r w:rsidRPr="00A72671">
              <w:t>.</w:t>
            </w:r>
          </w:p>
          <w:p w14:paraId="5DA13AEE" w14:textId="711B2275" w:rsidR="00EE551A" w:rsidRPr="00FF2D5B" w:rsidRDefault="00090E11" w:rsidP="00AC389B">
            <w:pPr>
              <w:pStyle w:val="Note"/>
              <w:rPr>
                <w:u w:val="single"/>
                <w:lang w:val="lv-LV"/>
              </w:rPr>
            </w:pPr>
            <w:r w:rsidRPr="00FF2D5B">
              <w:rPr>
                <w:lang w:val="lv-LV"/>
              </w:rPr>
              <w:t>Ir iespējams mainīt dokumenta datnes nosaukumu (</w:t>
            </w:r>
            <w:r w:rsidRPr="00FF2D5B">
              <w:rPr>
                <w:rStyle w:val="CodeInText"/>
                <w:lang w:val="lv-LV"/>
              </w:rPr>
              <w:t>cmis:contentStreamFileName</w:t>
            </w:r>
            <w:r w:rsidRPr="00FF2D5B">
              <w:rPr>
                <w:lang w:val="lv-LV"/>
              </w:rPr>
              <w:t xml:space="preserve">), norādot jauno nosaukumu </w:t>
            </w:r>
            <w:r w:rsidRPr="00FF2D5B">
              <w:rPr>
                <w:rStyle w:val="CodeInText"/>
                <w:lang w:val="lv-LV"/>
              </w:rPr>
              <w:t>'filename'</w:t>
            </w:r>
            <w:r w:rsidRPr="00FF2D5B">
              <w:rPr>
                <w:lang w:val="lv-LV"/>
              </w:rPr>
              <w:t xml:space="preserve"> parametra vērtībā.</w:t>
            </w:r>
          </w:p>
          <w:p w14:paraId="439FD09F" w14:textId="06974F6E" w:rsidR="00EE551A" w:rsidRPr="00FF2D5B" w:rsidRDefault="00090E11" w:rsidP="00AC389B">
            <w:pPr>
              <w:pStyle w:val="Note"/>
              <w:rPr>
                <w:lang w:val="lv-LV"/>
              </w:rPr>
            </w:pPr>
            <w:r w:rsidRPr="00FF2D5B">
              <w:rPr>
                <w:lang w:val="lv-LV"/>
              </w:rPr>
              <w:t>Datnes nosaukumam jāatbilst formāta prasībām: tas nevar sākties vai beigties ar ' ' vai satur</w:t>
            </w:r>
            <w:r w:rsidR="00BA3194" w:rsidRPr="00FF2D5B">
              <w:rPr>
                <w:lang w:val="lv-LV"/>
              </w:rPr>
              <w:t>ēt</w:t>
            </w:r>
            <w:r w:rsidRPr="00FF2D5B">
              <w:rPr>
                <w:lang w:val="lv-LV"/>
              </w:rPr>
              <w:t xml:space="preserve"> šādus simbolus: '\', ':', '*', '?', '&lt;', '&gt;', '|', '/', '"'.</w:t>
            </w:r>
          </w:p>
          <w:p w14:paraId="782EA69B" w14:textId="41A16179" w:rsidR="00EE551A" w:rsidRPr="00FF2D5B" w:rsidRDefault="00EE551A" w:rsidP="00AC389B">
            <w:pPr>
              <w:pStyle w:val="Note"/>
              <w:rPr>
                <w:highlight w:val="yellow"/>
                <w:lang w:val="lv-LV"/>
              </w:rPr>
            </w:pPr>
            <w:r w:rsidRPr="00FF2D5B">
              <w:rPr>
                <w:lang w:val="lv-LV"/>
              </w:rPr>
              <w:t>Paralēli NEDRĪKST veikt vairākas aktualizēšanas (</w:t>
            </w:r>
            <w:r w:rsidR="009D4E53" w:rsidRPr="00FF2D5B">
              <w:rPr>
                <w:lang w:val="lv-LV"/>
              </w:rPr>
              <w:t>īpašību</w:t>
            </w:r>
            <w:r w:rsidRPr="00FF2D5B">
              <w:rPr>
                <w:lang w:val="lv-LV"/>
              </w:rPr>
              <w:t xml:space="preserve"> vai datnes aktualizēšanu, vai kopīgošanu) manipulācijas ar vienu dokumentu.</w:t>
            </w:r>
          </w:p>
        </w:tc>
      </w:tr>
    </w:tbl>
    <w:p w14:paraId="7C33FC71" w14:textId="56F9B28B" w:rsidR="003E00F3" w:rsidRPr="00585E58" w:rsidRDefault="003E00F3" w:rsidP="003E00F3">
      <w:pPr>
        <w:pStyle w:val="Lietotajastasts1"/>
      </w:pPr>
      <w:r w:rsidRPr="00585E58">
        <w:t>metodes izsaukšana</w:t>
      </w:r>
    </w:p>
    <w:p w14:paraId="6D837635" w14:textId="77777777" w:rsidR="00072D5D" w:rsidRPr="004E0C15" w:rsidRDefault="00072D5D" w:rsidP="00072D5D">
      <w:pPr>
        <w:jc w:val="left"/>
        <w:rPr>
          <w:b/>
        </w:rPr>
      </w:pPr>
      <w:r w:rsidRPr="004E0C15">
        <w:rPr>
          <w:b/>
        </w:rPr>
        <w:t xml:space="preserve">Adrese </w:t>
      </w:r>
    </w:p>
    <w:p w14:paraId="1FB085E1" w14:textId="5B5CAADF" w:rsidR="00072D5D" w:rsidRPr="00FF2D5B" w:rsidRDefault="00072D5D" w:rsidP="00072D5D">
      <w:pPr>
        <w:jc w:val="left"/>
        <w:rPr>
          <w:rStyle w:val="CodeInText"/>
          <w:lang w:val="it-IT"/>
        </w:rPr>
      </w:pPr>
      <w:r w:rsidRPr="00FF2D5B">
        <w:rPr>
          <w:rStyle w:val="CodeInText"/>
          <w:lang w:val="it-IT"/>
        </w:rPr>
        <w:t>PUT /api/v1/edk/documents/{documentId}/content</w:t>
      </w:r>
    </w:p>
    <w:p w14:paraId="520CCF9F" w14:textId="77777777" w:rsidR="00072D5D" w:rsidRPr="004E0C15" w:rsidRDefault="00072D5D" w:rsidP="00072D5D">
      <w:pPr>
        <w:rPr>
          <w:b/>
        </w:rPr>
      </w:pPr>
      <w:r w:rsidRPr="004E0C15">
        <w:rPr>
          <w:b/>
        </w:rPr>
        <w:t>HEADER parametri</w:t>
      </w:r>
    </w:p>
    <w:p w14:paraId="5085DA28" w14:textId="0D29C559" w:rsidR="00072D5D" w:rsidRPr="00EF0531" w:rsidRDefault="00072D5D" w:rsidP="00AC389B">
      <w:pPr>
        <w:pStyle w:val="ListBullet"/>
      </w:pPr>
      <w:r w:rsidRPr="00AC389B">
        <w:rPr>
          <w:rStyle w:val="CodeInText"/>
        </w:rPr>
        <w:t>Authorization</w:t>
      </w:r>
      <w:r w:rsidR="00646D1C">
        <w:rPr>
          <w:rStyle w:val="CodeInText"/>
        </w:rPr>
        <w:t>–</w:t>
      </w:r>
      <w:r w:rsidRPr="00EF0531">
        <w:t xml:space="preserve"> - </w:t>
      </w:r>
      <w:r w:rsidRPr="00AC389B">
        <w:rPr>
          <w:i/>
        </w:rPr>
        <w:t>Be</w:t>
      </w:r>
      <w:r w:rsidR="00646D1C" w:rsidRPr="00AC389B">
        <w:rPr>
          <w:i/>
        </w:rPr>
        <w:t>a</w:t>
      </w:r>
      <w:r w:rsidRPr="00AC389B">
        <w:rPr>
          <w:i/>
        </w:rPr>
        <w:t xml:space="preserve">rer </w:t>
      </w:r>
      <w:r w:rsidR="00972B90" w:rsidRPr="009F1F42">
        <w:rPr>
          <w:i/>
        </w:rPr>
        <w:t>OAuth2</w:t>
      </w:r>
      <w:r w:rsidR="00972B90">
        <w:t xml:space="preserve"> (</w:t>
      </w:r>
      <w:r w:rsidR="00972B90" w:rsidRPr="009F1F42">
        <w:rPr>
          <w:i/>
        </w:rPr>
        <w:t>JWT</w:t>
      </w:r>
      <w:r w:rsidR="00972B90">
        <w:t xml:space="preserve"> vai </w:t>
      </w:r>
      <w:r w:rsidR="00972B90" w:rsidRPr="009F1F42">
        <w:rPr>
          <w:i/>
        </w:rPr>
        <w:t>references</w:t>
      </w:r>
      <w:r w:rsidR="00972B90">
        <w:t xml:space="preserve">) </w:t>
      </w:r>
      <w:r w:rsidRPr="00EF0531">
        <w:t>talons.</w:t>
      </w:r>
    </w:p>
    <w:p w14:paraId="3A0F10BD" w14:textId="0232DA71" w:rsidR="00072D5D" w:rsidRDefault="00072D5D" w:rsidP="00AC389B">
      <w:pPr>
        <w:pStyle w:val="ListBullet"/>
      </w:pPr>
      <w:r w:rsidRPr="00AC389B">
        <w:rPr>
          <w:rStyle w:val="CodeInText"/>
        </w:rPr>
        <w:t>Content-Type</w:t>
      </w:r>
      <w:r w:rsidRPr="00EF0531">
        <w:t xml:space="preserve"> – </w:t>
      </w:r>
      <w:r w:rsidR="00EF0531" w:rsidRPr="00AC389B">
        <w:rPr>
          <w:rStyle w:val="CodeInText"/>
        </w:rPr>
        <w:t>multipart/form-data</w:t>
      </w:r>
      <w:r w:rsidRPr="00EF0531">
        <w:t>.</w:t>
      </w:r>
    </w:p>
    <w:p w14:paraId="73F2C3AA" w14:textId="41D6EA6F" w:rsidR="0095293E" w:rsidRDefault="0095293E"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6CEC6968" w14:textId="3EF87D88" w:rsidR="00071BFA" w:rsidRPr="00EF0531"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3B8DFD2C" w14:textId="77777777" w:rsidR="00072D5D" w:rsidRPr="00AC389B" w:rsidRDefault="00072D5D" w:rsidP="00AC389B">
      <w:pPr>
        <w:rPr>
          <w:b/>
        </w:rPr>
      </w:pPr>
      <w:r w:rsidRPr="00AC389B">
        <w:rPr>
          <w:b/>
        </w:rPr>
        <w:t>PATH parametri</w:t>
      </w:r>
    </w:p>
    <w:p w14:paraId="513648D7" w14:textId="4A03FF2F" w:rsidR="00072D5D" w:rsidRPr="005E3D1E" w:rsidRDefault="00072D5D" w:rsidP="00AC389B">
      <w:pPr>
        <w:pStyle w:val="ListBullet"/>
      </w:pPr>
      <w:r w:rsidRPr="00FF2D5B">
        <w:rPr>
          <w:rStyle w:val="CodeInText"/>
          <w:lang w:val="it-IT"/>
        </w:rPr>
        <w:t>documentId</w:t>
      </w:r>
      <w:r w:rsidRPr="005E3D1E">
        <w:t xml:space="preserve"> – dokumenta </w:t>
      </w:r>
      <w:r w:rsidRPr="005E789A">
        <w:t>identifikators</w:t>
      </w:r>
      <w:r w:rsidRPr="005E3D1E">
        <w:t xml:space="preserve">, kura datni nepieciešams </w:t>
      </w:r>
      <w:r w:rsidR="00246FCF" w:rsidRPr="006406EA">
        <w:t>saglabāt</w:t>
      </w:r>
      <w:r w:rsidRPr="005E3D1E">
        <w:t>.</w:t>
      </w:r>
    </w:p>
    <w:p w14:paraId="3AF95DC9" w14:textId="77777777" w:rsidR="00072D5D" w:rsidRPr="004E0C15" w:rsidRDefault="00072D5D" w:rsidP="00072D5D">
      <w:pPr>
        <w:rPr>
          <w:b/>
        </w:rPr>
      </w:pPr>
      <w:r w:rsidRPr="004E0C15">
        <w:rPr>
          <w:b/>
        </w:rPr>
        <w:t>QUERY parametri</w:t>
      </w:r>
    </w:p>
    <w:p w14:paraId="0B8FA910" w14:textId="77777777" w:rsidR="00072D5D" w:rsidRPr="004E0C15" w:rsidRDefault="00072D5D" w:rsidP="00072D5D">
      <w:pPr>
        <w:pStyle w:val="ListBullet"/>
        <w:numPr>
          <w:ilvl w:val="0"/>
          <w:numId w:val="0"/>
        </w:numPr>
        <w:ind w:left="810" w:hanging="360"/>
        <w:jc w:val="left"/>
      </w:pPr>
      <w:r w:rsidRPr="005E3D1E">
        <w:t>Nav.</w:t>
      </w:r>
    </w:p>
    <w:p w14:paraId="65EC44CC" w14:textId="77777777" w:rsidR="00072D5D" w:rsidRPr="004E0C15" w:rsidRDefault="00072D5D" w:rsidP="00072D5D">
      <w:pPr>
        <w:rPr>
          <w:b/>
        </w:rPr>
      </w:pPr>
      <w:r w:rsidRPr="004E0C15">
        <w:rPr>
          <w:b/>
        </w:rPr>
        <w:t>BODY parametri</w:t>
      </w:r>
    </w:p>
    <w:p w14:paraId="341831C8" w14:textId="50C335FC" w:rsidR="00072D5D" w:rsidRDefault="00FE39F7">
      <w:pPr>
        <w:pStyle w:val="ListBullet"/>
      </w:pPr>
      <w:r w:rsidRPr="00AC389B">
        <w:rPr>
          <w:rStyle w:val="CodeInText"/>
        </w:rPr>
        <w:t>filename</w:t>
      </w:r>
      <w:r w:rsidRPr="006406EA">
        <w:t xml:space="preserve"> (</w:t>
      </w:r>
      <w:r w:rsidRPr="00AC389B">
        <w:rPr>
          <w:i/>
        </w:rPr>
        <w:t>string</w:t>
      </w:r>
      <w:r w:rsidRPr="006406EA">
        <w:t>)</w:t>
      </w:r>
      <w:r w:rsidRPr="00FA7949">
        <w:t xml:space="preserve"> – datnes nosaukums, neobligāts. Ja netiek norādīts, tad tiek izmantots</w:t>
      </w:r>
      <w:r>
        <w:t xml:space="preserve"> cmis:name vai iepriekš definētais datnes nosaukums (</w:t>
      </w:r>
      <w:r w:rsidRPr="00FF2D5B">
        <w:rPr>
          <w:rStyle w:val="CodeInText"/>
          <w:lang w:val="lv-LV"/>
        </w:rPr>
        <w:t>cmis:contentStreamFileName</w:t>
      </w:r>
      <w:r>
        <w:t xml:space="preserve">). </w:t>
      </w:r>
    </w:p>
    <w:p w14:paraId="4AB4316A" w14:textId="7F619126" w:rsidR="00ED00A6" w:rsidRDefault="00FA7949">
      <w:pPr>
        <w:pStyle w:val="ListBullet"/>
      </w:pPr>
      <w:r w:rsidRPr="00AC389B">
        <w:rPr>
          <w:rStyle w:val="CodeInText"/>
        </w:rPr>
        <w:t>content</w:t>
      </w:r>
      <w:r>
        <w:t xml:space="preserve"> (</w:t>
      </w:r>
      <w:r w:rsidRPr="00AC389B">
        <w:rPr>
          <w:i/>
        </w:rPr>
        <w:t>stream</w:t>
      </w:r>
      <w:r w:rsidR="00646D1C">
        <w:rPr>
          <w:i/>
        </w:rPr>
        <w:t>–</w:t>
      </w:r>
      <w:r>
        <w:t>) - dokumenta datne, obligāts</w:t>
      </w:r>
      <w:r w:rsidRPr="004E0C15">
        <w:t xml:space="preserve">. </w:t>
      </w:r>
    </w:p>
    <w:p w14:paraId="75B39CB7" w14:textId="3A3925B2" w:rsidR="00FA7949" w:rsidRPr="009D4E53" w:rsidRDefault="003D5FC3" w:rsidP="00AC389B">
      <w:pPr>
        <w:pStyle w:val="Note"/>
        <w:ind w:left="810"/>
        <w:rPr>
          <w:lang w:val="lv-LV"/>
        </w:rPr>
      </w:pPr>
      <w:r w:rsidRPr="00AC389B">
        <w:rPr>
          <w:rStyle w:val="CodeInText"/>
        </w:rPr>
        <w:t>Content</w:t>
      </w:r>
      <w:r>
        <w:t xml:space="preserve"> </w:t>
      </w:r>
      <w:r w:rsidR="00FA7949" w:rsidRPr="009D4E53">
        <w:rPr>
          <w:lang w:val="lv-LV"/>
        </w:rPr>
        <w:t>parametram jābūt beidzamajam formas laukam.</w:t>
      </w:r>
    </w:p>
    <w:p w14:paraId="1F3AA02C" w14:textId="77777777" w:rsidR="00072D5D" w:rsidRPr="004E0C15" w:rsidRDefault="00072D5D" w:rsidP="00072D5D">
      <w:pPr>
        <w:pStyle w:val="ListBullet"/>
        <w:numPr>
          <w:ilvl w:val="0"/>
          <w:numId w:val="0"/>
        </w:numPr>
        <w:ind w:left="810" w:hanging="360"/>
        <w:jc w:val="left"/>
        <w:rPr>
          <w:highlight w:val="yellow"/>
        </w:rPr>
      </w:pPr>
    </w:p>
    <w:p w14:paraId="271F7BA5" w14:textId="77777777" w:rsidR="00072D5D" w:rsidRDefault="00072D5D" w:rsidP="00AC389B">
      <w:r w:rsidRPr="00AC389B">
        <w:rPr>
          <w:b/>
        </w:rPr>
        <w:t>Piemērs</w:t>
      </w:r>
    </w:p>
    <w:p w14:paraId="5F18CD6B" w14:textId="476E5DEE" w:rsidR="00EA1AA7" w:rsidRDefault="00EA1AA7" w:rsidP="006406EA">
      <w:pPr>
        <w:pStyle w:val="CodeBlock"/>
      </w:pPr>
      <w:r w:rsidRPr="00EA1AA7">
        <w:t>PUT /api/v1/</w:t>
      </w:r>
      <w:r>
        <w:t>edk/</w:t>
      </w:r>
      <w:r w:rsidRPr="00EA1AA7">
        <w:t>documents/</w:t>
      </w:r>
      <w:r w:rsidR="006B35B9" w:rsidRPr="006B35B9">
        <w:t>URN:IVIS:200266:DOC-1000095734-V1.0</w:t>
      </w:r>
      <w:r w:rsidRPr="00EA1AA7">
        <w:t>/content HTTP/1.1</w:t>
      </w:r>
    </w:p>
    <w:p w14:paraId="70164701" w14:textId="77777777" w:rsidR="006A2F28" w:rsidRPr="00EA1AA7" w:rsidRDefault="006A2F28" w:rsidP="006406EA">
      <w:pPr>
        <w:pStyle w:val="CodeBlock"/>
      </w:pPr>
    </w:p>
    <w:p w14:paraId="558D79C1" w14:textId="77777777" w:rsidR="00EA1AA7" w:rsidRPr="00EA1AA7" w:rsidRDefault="00EA1AA7" w:rsidP="006406EA">
      <w:pPr>
        <w:pStyle w:val="CodeBlock"/>
      </w:pPr>
      <w:r w:rsidRPr="00EA1AA7">
        <w:t>Content-Type: multipart/form-data; boundary=--------------------------704361580103470037895673</w:t>
      </w:r>
    </w:p>
    <w:p w14:paraId="369CD45C" w14:textId="77777777" w:rsidR="00C16E46" w:rsidRPr="009F1F42" w:rsidRDefault="00C16E46" w:rsidP="00C16E46">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0587C059" w14:textId="522BD840" w:rsidR="00BD3959" w:rsidRDefault="00BD3959" w:rsidP="006406EA">
      <w:pPr>
        <w:pStyle w:val="CodeBlock"/>
      </w:pPr>
      <w:r>
        <w:t xml:space="preserve">x-tabId: </w:t>
      </w:r>
      <w:r w:rsidRPr="004F3773">
        <w:t>0643ff35bd234e3082d3e994da33c377</w:t>
      </w:r>
    </w:p>
    <w:p w14:paraId="4C082C93" w14:textId="77777777" w:rsidR="00EA1AA7" w:rsidRPr="00EA1AA7" w:rsidRDefault="00EA1AA7" w:rsidP="006406EA">
      <w:pPr>
        <w:pStyle w:val="CodeBlock"/>
      </w:pPr>
    </w:p>
    <w:p w14:paraId="3CB69615" w14:textId="77777777" w:rsidR="00EA1AA7" w:rsidRPr="00EA1AA7" w:rsidRDefault="00EA1AA7" w:rsidP="006406EA">
      <w:pPr>
        <w:pStyle w:val="CodeBlock"/>
      </w:pPr>
      <w:r w:rsidRPr="00EA1AA7">
        <w:t>----------------------------704361580103470037895673</w:t>
      </w:r>
    </w:p>
    <w:p w14:paraId="43A871A1" w14:textId="1C51E01F" w:rsidR="00EA1AA7" w:rsidRPr="00EA1AA7" w:rsidRDefault="00EA1AA7" w:rsidP="006406EA">
      <w:pPr>
        <w:pStyle w:val="CodeBlock"/>
      </w:pPr>
      <w:r w:rsidRPr="00EA1AA7">
        <w:t>Content-Disposition: form-data; name="filename"</w:t>
      </w:r>
    </w:p>
    <w:p w14:paraId="301C0AB3" w14:textId="77777777" w:rsidR="00EA1AA7" w:rsidRPr="00EA1AA7" w:rsidRDefault="00EA1AA7" w:rsidP="006406EA">
      <w:pPr>
        <w:pStyle w:val="CodeBlock"/>
      </w:pPr>
    </w:p>
    <w:p w14:paraId="3ED34D5E" w14:textId="77777777" w:rsidR="00EA1AA7" w:rsidRPr="00EA1AA7" w:rsidRDefault="00EA1AA7" w:rsidP="006406EA">
      <w:pPr>
        <w:pStyle w:val="CodeBlock"/>
      </w:pPr>
      <w:r w:rsidRPr="00EA1AA7">
        <w:t>aktualizetais_datnes_nosaukums.pdf</w:t>
      </w:r>
    </w:p>
    <w:p w14:paraId="4B4BEEE8" w14:textId="77777777" w:rsidR="00EA1AA7" w:rsidRPr="00EA1AA7" w:rsidRDefault="00EA1AA7" w:rsidP="006406EA">
      <w:pPr>
        <w:pStyle w:val="CodeBlock"/>
      </w:pPr>
      <w:r w:rsidRPr="00EA1AA7">
        <w:t>----------------------------704361580103470037895673</w:t>
      </w:r>
    </w:p>
    <w:p w14:paraId="3B19195E" w14:textId="29B58481" w:rsidR="00EA1AA7" w:rsidRPr="00EA1AA7" w:rsidRDefault="00EA1AA7" w:rsidP="006406EA">
      <w:pPr>
        <w:pStyle w:val="CodeBlock"/>
      </w:pPr>
      <w:r w:rsidRPr="00EA1AA7">
        <w:t>Content-Disposition: form-data; name="content"; filename="</w:t>
      </w:r>
      <w:r w:rsidR="008805F5">
        <w:t>datnesnosaukums</w:t>
      </w:r>
      <w:r w:rsidRPr="00EA1AA7">
        <w:t>.</w:t>
      </w:r>
      <w:r w:rsidR="000819A0">
        <w:t>pdf</w:t>
      </w:r>
      <w:r w:rsidRPr="00EA1AA7">
        <w:t>"</w:t>
      </w:r>
    </w:p>
    <w:p w14:paraId="4CEEF1E1" w14:textId="77777777" w:rsidR="00EA1AA7" w:rsidRPr="00EA1AA7" w:rsidRDefault="00EA1AA7" w:rsidP="006406EA">
      <w:pPr>
        <w:pStyle w:val="CodeBlock"/>
      </w:pPr>
      <w:r w:rsidRPr="00EA1AA7">
        <w:t>Content-Type: application/octet-stream</w:t>
      </w:r>
    </w:p>
    <w:p w14:paraId="05C23090" w14:textId="77777777" w:rsidR="00EA1AA7" w:rsidRPr="00EA1AA7" w:rsidRDefault="00EA1AA7" w:rsidP="006406EA">
      <w:pPr>
        <w:pStyle w:val="CodeBlock"/>
      </w:pPr>
    </w:p>
    <w:p w14:paraId="424118D6" w14:textId="35CE1446" w:rsidR="00EA1AA7" w:rsidRPr="00EA1AA7" w:rsidRDefault="00EA1AA7" w:rsidP="006406EA">
      <w:pPr>
        <w:pStyle w:val="CodeBlock"/>
      </w:pPr>
      <w:r w:rsidRPr="00EA1AA7">
        <w:rPr>
          <w:rFonts w:ascii="Tahoma" w:hAnsi="Tahoma" w:cs="Tahoma"/>
        </w:rPr>
        <w:t>﻿</w:t>
      </w:r>
      <w:r w:rsidRPr="00EA1AA7">
        <w:t>aktualizetie_dokumenta_datnes_satura_baiti</w:t>
      </w:r>
    </w:p>
    <w:p w14:paraId="5662A527" w14:textId="77777777" w:rsidR="00EA1AA7" w:rsidRPr="00EA1AA7" w:rsidRDefault="00EA1AA7" w:rsidP="006406EA">
      <w:pPr>
        <w:pStyle w:val="CodeBlock"/>
      </w:pPr>
    </w:p>
    <w:p w14:paraId="7C4539F9" w14:textId="0D13ED1A" w:rsidR="00072D5D" w:rsidRDefault="00EA1AA7" w:rsidP="006406EA">
      <w:pPr>
        <w:pStyle w:val="CodeBlock"/>
        <w:rPr>
          <w:highlight w:val="yellow"/>
        </w:rPr>
      </w:pPr>
      <w:r w:rsidRPr="00EA1AA7">
        <w:t>----------------------------704361580103470037895673--</w:t>
      </w:r>
    </w:p>
    <w:p w14:paraId="33D05386" w14:textId="77777777" w:rsidR="003E00F3" w:rsidRPr="008243EE" w:rsidRDefault="003E00F3" w:rsidP="003E00F3">
      <w:pPr>
        <w:pStyle w:val="Lietotajastasts1"/>
      </w:pPr>
      <w:r w:rsidRPr="008243EE">
        <w:t>Izvaddati</w:t>
      </w:r>
    </w:p>
    <w:p w14:paraId="36602EEF" w14:textId="77777777" w:rsidR="00364410" w:rsidRPr="004E0C15" w:rsidRDefault="00364410" w:rsidP="00AC389B">
      <w:r w:rsidRPr="00AC389B">
        <w:rPr>
          <w:rStyle w:val="CodeInText"/>
        </w:rPr>
        <w:t>HTTP 204</w:t>
      </w:r>
      <w:r w:rsidRPr="004E0C15">
        <w:t xml:space="preserve"> vai kļūda.</w:t>
      </w:r>
    </w:p>
    <w:p w14:paraId="3A1A1079" w14:textId="77777777" w:rsidR="00364410" w:rsidRPr="004E0C15" w:rsidRDefault="00364410" w:rsidP="00AC389B">
      <w:r w:rsidRPr="00AC389B">
        <w:rPr>
          <w:b/>
        </w:rPr>
        <w:t>Kļūdas</w:t>
      </w:r>
    </w:p>
    <w:p w14:paraId="14F6D29E" w14:textId="24563CEF" w:rsidR="00364410" w:rsidRPr="004E0C15" w:rsidRDefault="001229B0" w:rsidP="00AC389B">
      <w:pPr>
        <w:pStyle w:val="ListBullet"/>
      </w:pPr>
      <w:r w:rsidRPr="00FF2D5B">
        <w:rPr>
          <w:rStyle w:val="CodeInText"/>
          <w:lang w:val="lv-LV"/>
        </w:rPr>
        <w:t xml:space="preserve">HTTP </w:t>
      </w:r>
      <w:r w:rsidR="00364410" w:rsidRPr="00FF2D5B">
        <w:rPr>
          <w:rStyle w:val="CodeInText"/>
          <w:lang w:val="lv-LV"/>
        </w:rPr>
        <w:t>401</w:t>
      </w:r>
      <w:r w:rsidR="00364410" w:rsidRPr="004E0C15">
        <w:t xml:space="preserve"> - </w:t>
      </w:r>
      <w:r w:rsidR="00364410" w:rsidRPr="00A933F0">
        <w:t>lietotājam</w:t>
      </w:r>
      <w:r w:rsidR="00364410" w:rsidRPr="004E0C15">
        <w:t xml:space="preserve"> nav tiesību</w:t>
      </w:r>
      <w:r w:rsidR="00364410">
        <w:t xml:space="preserve"> aktualizēt datni</w:t>
      </w:r>
      <w:r w:rsidR="00364410" w:rsidRPr="004E0C15">
        <w:t>.</w:t>
      </w:r>
    </w:p>
    <w:p w14:paraId="5BFAB703" w14:textId="2A8FCF40" w:rsidR="00364410" w:rsidRPr="004E0C15" w:rsidRDefault="001229B0" w:rsidP="00AC389B">
      <w:pPr>
        <w:pStyle w:val="ListBullet"/>
      </w:pPr>
      <w:r w:rsidRPr="00FF2D5B">
        <w:rPr>
          <w:rStyle w:val="CodeInText"/>
          <w:lang w:val="lv-LV"/>
        </w:rPr>
        <w:t xml:space="preserve">HTTP </w:t>
      </w:r>
      <w:r w:rsidR="00364410" w:rsidRPr="00FF2D5B">
        <w:rPr>
          <w:rStyle w:val="CodeInText"/>
          <w:lang w:val="lv-LV"/>
        </w:rPr>
        <w:t>404</w:t>
      </w:r>
      <w:r w:rsidR="00364410" w:rsidRPr="004E0C15">
        <w:t xml:space="preserve"> - dokuments </w:t>
      </w:r>
      <w:r w:rsidR="00364410" w:rsidRPr="00A933F0">
        <w:t>neeksistē</w:t>
      </w:r>
      <w:r w:rsidR="00364410" w:rsidRPr="004E0C15">
        <w:t xml:space="preserve"> </w:t>
      </w:r>
      <w:r w:rsidR="00364410" w:rsidRPr="00AC389B">
        <w:rPr>
          <w:i/>
        </w:rPr>
        <w:t>EDK</w:t>
      </w:r>
      <w:r w:rsidR="00364410" w:rsidRPr="004E0C15">
        <w:t xml:space="preserve"> vai tas neietilpst aktuālās transakcijas mapes hierarhijā.</w:t>
      </w:r>
    </w:p>
    <w:p w14:paraId="3C4BD019" w14:textId="4DB443CC" w:rsidR="00364410" w:rsidRDefault="001229B0" w:rsidP="00AC389B">
      <w:pPr>
        <w:pStyle w:val="ListBullet"/>
      </w:pPr>
      <w:r w:rsidRPr="00AC389B">
        <w:rPr>
          <w:rStyle w:val="CodeInText"/>
        </w:rPr>
        <w:t xml:space="preserve">HTTP </w:t>
      </w:r>
      <w:r w:rsidR="00364410" w:rsidRPr="00AC389B">
        <w:rPr>
          <w:rStyle w:val="CodeInText"/>
        </w:rPr>
        <w:t>400</w:t>
      </w:r>
      <w:r w:rsidR="00364410" w:rsidRPr="004E0C15">
        <w:t xml:space="preserve"> - </w:t>
      </w:r>
      <w:r>
        <w:t>na</w:t>
      </w:r>
      <w:r w:rsidR="006C4A6F">
        <w:t xml:space="preserve">v </w:t>
      </w:r>
      <w:r w:rsidR="006C4A6F" w:rsidRPr="00A933F0">
        <w:t>norādīta</w:t>
      </w:r>
      <w:r w:rsidR="006C4A6F">
        <w:t xml:space="preserve"> datne.</w:t>
      </w:r>
    </w:p>
    <w:p w14:paraId="23984D85" w14:textId="7F7CE598" w:rsidR="006C4A6F" w:rsidRPr="006406EA" w:rsidRDefault="001229B0" w:rsidP="00AC389B">
      <w:pPr>
        <w:pStyle w:val="ListBullet"/>
      </w:pPr>
      <w:r w:rsidRPr="00FF2D5B">
        <w:rPr>
          <w:rStyle w:val="CodeInText"/>
          <w:lang w:val="lv-LV"/>
        </w:rPr>
        <w:t xml:space="preserve">HTTP </w:t>
      </w:r>
      <w:r w:rsidR="006C4A6F" w:rsidRPr="00FF2D5B">
        <w:rPr>
          <w:rStyle w:val="CodeInText"/>
          <w:lang w:val="lv-LV"/>
        </w:rPr>
        <w:t>400</w:t>
      </w:r>
      <w:r w:rsidR="006C4A6F" w:rsidRPr="006406EA">
        <w:t xml:space="preserve"> - dokumenta tips nosaka, ka datne ir nepārrakstāma (</w:t>
      </w:r>
      <w:r w:rsidR="006C4A6F" w:rsidRPr="00AC389B">
        <w:rPr>
          <w:i/>
        </w:rPr>
        <w:t>read</w:t>
      </w:r>
      <w:r w:rsidR="009442EE">
        <w:rPr>
          <w:i/>
        </w:rPr>
        <w:t xml:space="preserve"> </w:t>
      </w:r>
      <w:r w:rsidR="006C4A6F" w:rsidRPr="00AC389B">
        <w:rPr>
          <w:i/>
        </w:rPr>
        <w:t>only</w:t>
      </w:r>
      <w:r w:rsidR="006C4A6F" w:rsidRPr="006406EA">
        <w:t>)</w:t>
      </w:r>
      <w:r w:rsidR="009442EE">
        <w:t>.</w:t>
      </w:r>
    </w:p>
    <w:p w14:paraId="6EDEFD38" w14:textId="6FB2F9CF" w:rsidR="00364410" w:rsidRPr="004E0C15" w:rsidRDefault="001229B0" w:rsidP="00AC389B">
      <w:pPr>
        <w:pStyle w:val="ListBullet"/>
        <w:rPr>
          <w:b/>
        </w:rPr>
      </w:pPr>
      <w:r w:rsidRPr="00FF2D5B">
        <w:rPr>
          <w:rStyle w:val="CodeInText"/>
          <w:lang w:val="de-DE"/>
        </w:rPr>
        <w:t xml:space="preserve">HTTP </w:t>
      </w:r>
      <w:r w:rsidR="00364410" w:rsidRPr="00FF2D5B">
        <w:rPr>
          <w:rStyle w:val="CodeInText"/>
          <w:lang w:val="de-DE"/>
        </w:rPr>
        <w:t xml:space="preserve">400 </w:t>
      </w:r>
      <w:r w:rsidR="00364410" w:rsidRPr="006C4A6F">
        <w:t xml:space="preserve">- dokumentam </w:t>
      </w:r>
      <w:r w:rsidR="00364410" w:rsidRPr="00A933F0">
        <w:t>ir</w:t>
      </w:r>
      <w:r w:rsidR="00364410" w:rsidRPr="006C4A6F">
        <w:t xml:space="preserve"> jaunāka versija</w:t>
      </w:r>
      <w:r w:rsidR="00364410" w:rsidRPr="004E0C15">
        <w:t>.</w:t>
      </w:r>
    </w:p>
    <w:p w14:paraId="1026BF67" w14:textId="77777777" w:rsidR="00364410" w:rsidRPr="004E0C15" w:rsidRDefault="00364410" w:rsidP="00AC389B">
      <w:r w:rsidRPr="00AC389B">
        <w:rPr>
          <w:b/>
        </w:rPr>
        <w:t>Piemērs</w:t>
      </w:r>
    </w:p>
    <w:p w14:paraId="3989867E" w14:textId="77777777" w:rsidR="00364410" w:rsidRDefault="00364410" w:rsidP="006406EA">
      <w:pPr>
        <w:pStyle w:val="CodeBlock"/>
      </w:pPr>
      <w:r w:rsidRPr="00883755">
        <w:t>HTTP/1.1 204 No Content</w:t>
      </w:r>
    </w:p>
    <w:p w14:paraId="19477BDB" w14:textId="2CC5BEDE" w:rsidR="003E00F3" w:rsidRPr="003736AC" w:rsidRDefault="00287422" w:rsidP="00BA2923">
      <w:pPr>
        <w:pStyle w:val="Heading3"/>
      </w:pPr>
      <w:bookmarkStart w:id="2608" w:name="_Toc33111696"/>
      <w:bookmarkStart w:id="2609" w:name="_Toc33114369"/>
      <w:bookmarkStart w:id="2610" w:name="_Toc33115937"/>
      <w:bookmarkStart w:id="2611" w:name="_Toc33117474"/>
      <w:bookmarkStart w:id="2612" w:name="_Toc33119007"/>
      <w:bookmarkStart w:id="2613" w:name="_Toc33111697"/>
      <w:bookmarkStart w:id="2614" w:name="_Toc33114370"/>
      <w:bookmarkStart w:id="2615" w:name="_Toc33115938"/>
      <w:bookmarkStart w:id="2616" w:name="_Toc33117475"/>
      <w:bookmarkStart w:id="2617" w:name="_Toc33119008"/>
      <w:bookmarkStart w:id="2618" w:name="_Toc33111698"/>
      <w:bookmarkStart w:id="2619" w:name="_Toc33114371"/>
      <w:bookmarkStart w:id="2620" w:name="_Toc33115939"/>
      <w:bookmarkStart w:id="2621" w:name="_Toc33117476"/>
      <w:bookmarkStart w:id="2622" w:name="_Toc33119009"/>
      <w:bookmarkStart w:id="2623" w:name="_Toc33111699"/>
      <w:bookmarkStart w:id="2624" w:name="_Toc33114372"/>
      <w:bookmarkStart w:id="2625" w:name="_Toc33115940"/>
      <w:bookmarkStart w:id="2626" w:name="_Toc33117477"/>
      <w:bookmarkStart w:id="2627" w:name="_Toc33119010"/>
      <w:bookmarkStart w:id="2628" w:name="_Toc33111700"/>
      <w:bookmarkStart w:id="2629" w:name="_Toc33114373"/>
      <w:bookmarkStart w:id="2630" w:name="_Toc33115941"/>
      <w:bookmarkStart w:id="2631" w:name="_Toc33117478"/>
      <w:bookmarkStart w:id="2632" w:name="_Toc33119011"/>
      <w:bookmarkStart w:id="2633" w:name="_Toc33111701"/>
      <w:bookmarkStart w:id="2634" w:name="_Toc33114374"/>
      <w:bookmarkStart w:id="2635" w:name="_Toc33115942"/>
      <w:bookmarkStart w:id="2636" w:name="_Toc33117479"/>
      <w:bookmarkStart w:id="2637" w:name="_Toc33119012"/>
      <w:bookmarkStart w:id="2638" w:name="_Toc33111702"/>
      <w:bookmarkStart w:id="2639" w:name="_Toc33114375"/>
      <w:bookmarkStart w:id="2640" w:name="_Toc33115943"/>
      <w:bookmarkStart w:id="2641" w:name="_Toc33117480"/>
      <w:bookmarkStart w:id="2642" w:name="_Toc33119013"/>
      <w:bookmarkStart w:id="2643" w:name="_Toc33111703"/>
      <w:bookmarkStart w:id="2644" w:name="_Toc33114376"/>
      <w:bookmarkStart w:id="2645" w:name="_Toc33115944"/>
      <w:bookmarkStart w:id="2646" w:name="_Toc33117481"/>
      <w:bookmarkStart w:id="2647" w:name="_Toc33119014"/>
      <w:bookmarkStart w:id="2648" w:name="_Toc33111704"/>
      <w:bookmarkStart w:id="2649" w:name="_Toc33114377"/>
      <w:bookmarkStart w:id="2650" w:name="_Toc33115945"/>
      <w:bookmarkStart w:id="2651" w:name="_Toc33117482"/>
      <w:bookmarkStart w:id="2652" w:name="_Toc33119015"/>
      <w:bookmarkStart w:id="2653" w:name="_Toc33111705"/>
      <w:bookmarkStart w:id="2654" w:name="_Toc33114378"/>
      <w:bookmarkStart w:id="2655" w:name="_Toc33115946"/>
      <w:bookmarkStart w:id="2656" w:name="_Toc33117483"/>
      <w:bookmarkStart w:id="2657" w:name="_Toc33119016"/>
      <w:bookmarkStart w:id="2658" w:name="_Toc33111706"/>
      <w:bookmarkStart w:id="2659" w:name="_Toc33114379"/>
      <w:bookmarkStart w:id="2660" w:name="_Toc33115947"/>
      <w:bookmarkStart w:id="2661" w:name="_Toc33117484"/>
      <w:bookmarkStart w:id="2662" w:name="_Toc33119017"/>
      <w:bookmarkStart w:id="2663" w:name="_Toc33111707"/>
      <w:bookmarkStart w:id="2664" w:name="_Toc33114380"/>
      <w:bookmarkStart w:id="2665" w:name="_Toc33115948"/>
      <w:bookmarkStart w:id="2666" w:name="_Toc33117485"/>
      <w:bookmarkStart w:id="2667" w:name="_Toc33119018"/>
      <w:bookmarkStart w:id="2668" w:name="_Toc155870245"/>
      <w:bookmarkStart w:id="2669" w:name="_Toc16294069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r w:rsidRPr="003736AC">
        <w:t xml:space="preserve">Dokumenta </w:t>
      </w:r>
      <w:r w:rsidR="0070433D" w:rsidRPr="006406EA">
        <w:t>kopīgošana</w:t>
      </w:r>
      <w:bookmarkEnd w:id="2668"/>
      <w:bookmarkEnd w:id="2669"/>
      <w:r w:rsidR="0070433D" w:rsidRPr="006406EA">
        <w:t xml:space="preserve"> </w:t>
      </w:r>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03A4884A" w14:textId="77777777" w:rsidTr="001A0459">
        <w:tc>
          <w:tcPr>
            <w:tcW w:w="1917" w:type="dxa"/>
            <w:tcBorders>
              <w:top w:val="single" w:sz="12" w:space="0" w:color="auto"/>
              <w:bottom w:val="nil"/>
              <w:right w:val="single" w:sz="2" w:space="0" w:color="auto"/>
            </w:tcBorders>
            <w:vAlign w:val="center"/>
          </w:tcPr>
          <w:p w14:paraId="6667347B" w14:textId="77777777" w:rsidR="003E00F3" w:rsidRPr="006406EA" w:rsidRDefault="003E00F3" w:rsidP="001A0459">
            <w:pPr>
              <w:pStyle w:val="Bold"/>
              <w:rPr>
                <w:highlight w:val="yellow"/>
              </w:rPr>
            </w:pPr>
            <w:r w:rsidRPr="00536AD2">
              <w:t>Identifikators</w:t>
            </w:r>
          </w:p>
        </w:tc>
        <w:tc>
          <w:tcPr>
            <w:tcW w:w="7721" w:type="dxa"/>
            <w:tcBorders>
              <w:left w:val="single" w:sz="2" w:space="0" w:color="auto"/>
              <w:bottom w:val="nil"/>
            </w:tcBorders>
            <w:vAlign w:val="center"/>
          </w:tcPr>
          <w:p w14:paraId="20554E2B" w14:textId="37449EF5" w:rsidR="003E00F3" w:rsidRPr="00F70FBF" w:rsidRDefault="003E00F3">
            <w:pPr>
              <w:pStyle w:val="TableBodytextizmantot"/>
              <w:rPr>
                <w:highlight w:val="yellow"/>
              </w:rPr>
            </w:pPr>
            <w:r w:rsidRPr="00536AD2">
              <w:t>LvpContext.</w:t>
            </w:r>
            <w:r w:rsidR="00B142B7" w:rsidRPr="00536AD2">
              <w:t>EdkService.</w:t>
            </w:r>
            <w:r w:rsidR="00536AD2" w:rsidRPr="006406EA">
              <w:t>ShareDocument</w:t>
            </w:r>
          </w:p>
        </w:tc>
      </w:tr>
      <w:tr w:rsidR="003E00F3" w:rsidRPr="00F70FBF" w14:paraId="4EA14EC6" w14:textId="77777777" w:rsidTr="001A0459">
        <w:tc>
          <w:tcPr>
            <w:tcW w:w="1917" w:type="dxa"/>
            <w:tcBorders>
              <w:top w:val="nil"/>
              <w:bottom w:val="single" w:sz="4" w:space="0" w:color="auto"/>
              <w:right w:val="single" w:sz="2" w:space="0" w:color="auto"/>
            </w:tcBorders>
            <w:vAlign w:val="center"/>
          </w:tcPr>
          <w:p w14:paraId="5A0D28FE" w14:textId="5E92EF46" w:rsidR="003E00F3" w:rsidRPr="006406EA" w:rsidRDefault="0018427F"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30F6F540" w14:textId="6192C28E" w:rsidR="00D144C6" w:rsidRDefault="00D144C6" w:rsidP="00D144C6">
            <w:pPr>
              <w:pStyle w:val="TableBodytextizmantot"/>
              <w:rPr>
                <w:highlight w:val="yellow"/>
              </w:rPr>
            </w:pPr>
            <w:r w:rsidRPr="006406EA">
              <w:t xml:space="preserve">Metodes nolūks ir nodrošināt dokumenta ievietošanu </w:t>
            </w:r>
            <w:r w:rsidRPr="002B188E">
              <w:rPr>
                <w:i/>
              </w:rPr>
              <w:t>EDK</w:t>
            </w:r>
            <w:r>
              <w:t xml:space="preserve"> </w:t>
            </w:r>
            <w:r w:rsidRPr="006406EA">
              <w:t>mapēs, kas neietilpst auten</w:t>
            </w:r>
            <w:r>
              <w:t xml:space="preserve">tificētā </w:t>
            </w:r>
            <w:r w:rsidR="004B6E76">
              <w:t xml:space="preserve">e-pakalpojuma </w:t>
            </w:r>
            <w:r>
              <w:t>lietotāja transakcijā. Tiek izmantota EDK uzvedība, kas nodrošina to, ka, i</w:t>
            </w:r>
            <w:r w:rsidRPr="006406EA">
              <w:t xml:space="preserve">evietojot dokumentu kādā mapē, dokuments manto attiecīgās mapes piekļuves tiesības jeb </w:t>
            </w:r>
            <w:r w:rsidRPr="002B188E">
              <w:rPr>
                <w:i/>
              </w:rPr>
              <w:t>ACL</w:t>
            </w:r>
            <w:r w:rsidRPr="006406EA">
              <w:t xml:space="preserve">, t.i., izmantojot šo metodi lietotājs var faktiski piešķirt tiesības uz attiecīgo dokumentu citiem </w:t>
            </w:r>
            <w:r w:rsidRPr="00AC389B">
              <w:rPr>
                <w:i/>
              </w:rPr>
              <w:t>EDK</w:t>
            </w:r>
            <w:r w:rsidRPr="006406EA">
              <w:t xml:space="preserve"> lietotājiem</w:t>
            </w:r>
            <w:r>
              <w:t>, piemēram, ārējām sistēmām</w:t>
            </w:r>
            <w:r w:rsidRPr="006406EA">
              <w:t xml:space="preserve">. </w:t>
            </w:r>
          </w:p>
          <w:p w14:paraId="7E6A65ED" w14:textId="7BF7A3F0" w:rsidR="00D144C6" w:rsidRDefault="00D144C6" w:rsidP="00C24BDB">
            <w:pPr>
              <w:pStyle w:val="TableBodytextizmantot"/>
            </w:pPr>
            <w:r>
              <w:t>Metode p</w:t>
            </w:r>
            <w:r w:rsidR="00B142B7" w:rsidRPr="00C274C5">
              <w:t xml:space="preserve">ievieno </w:t>
            </w:r>
            <w:r w:rsidR="002008CB" w:rsidRPr="00C274C5">
              <w:t>autentificētā lietotāja aktuālās e-pakalpojuma sesijas transakcijā</w:t>
            </w:r>
            <w:r w:rsidR="002008CB" w:rsidRPr="006406EA">
              <w:t xml:space="preserve"> </w:t>
            </w:r>
            <w:r w:rsidR="00B142B7" w:rsidRPr="00C274C5">
              <w:t>esoš</w:t>
            </w:r>
            <w:r w:rsidR="008F4412" w:rsidRPr="006406EA">
              <w:t>u</w:t>
            </w:r>
            <w:r w:rsidR="00B142B7" w:rsidRPr="00C274C5">
              <w:t xml:space="preserve"> dokument</w:t>
            </w:r>
            <w:r>
              <w:t>u</w:t>
            </w:r>
            <w:r w:rsidR="00B142B7" w:rsidRPr="00C274C5">
              <w:t xml:space="preserve"> norādītajai</w:t>
            </w:r>
            <w:r w:rsidR="00C85213">
              <w:t xml:space="preserve"> </w:t>
            </w:r>
            <w:r w:rsidR="00C85213" w:rsidRPr="00BA2923">
              <w:rPr>
                <w:i/>
              </w:rPr>
              <w:t>EDK</w:t>
            </w:r>
            <w:r w:rsidR="00B142B7" w:rsidRPr="00C274C5">
              <w:t xml:space="preserve"> mapei</w:t>
            </w:r>
            <w:r w:rsidR="002008CB" w:rsidRPr="006406EA">
              <w:t>.</w:t>
            </w:r>
          </w:p>
          <w:p w14:paraId="44CDFA5F" w14:textId="40980687" w:rsidR="00D144C6" w:rsidRPr="00BA2923" w:rsidRDefault="00D144C6" w:rsidP="00D144C6">
            <w:pPr>
              <w:pStyle w:val="Note"/>
              <w:rPr>
                <w:lang w:val="lv-LV"/>
              </w:rPr>
            </w:pPr>
            <w:r w:rsidRPr="00BA2923">
              <w:rPr>
                <w:lang w:val="lv-LV"/>
              </w:rPr>
              <w:t>Lai EDK mapē varētu kopīgot dokumentu, mapei jābūt piešķirtām edk:getProperties un edk:createFolder tiesības EDK autentificētam lietotājam (speciāla EDK lietotāja loma, kas konfigurējas katram repozitorijam individuāli). Šī lietotāja tiesības netiek piešķirtas kopīgotajam dokumentam. Ja šī lom</w:t>
            </w:r>
            <w:r w:rsidR="00E74F0B" w:rsidRPr="00BA2923">
              <w:rPr>
                <w:lang w:val="lv-LV"/>
              </w:rPr>
              <w:t>a</w:t>
            </w:r>
            <w:r w:rsidRPr="00BA2923">
              <w:rPr>
                <w:lang w:val="lv-LV"/>
              </w:rPr>
              <w:t xml:space="preserve"> nav definēta vai </w:t>
            </w:r>
            <w:r w:rsidR="002F2D7D" w:rsidRPr="00BA2923">
              <w:rPr>
                <w:lang w:val="lv-LV"/>
              </w:rPr>
              <w:t xml:space="preserve">nav </w:t>
            </w:r>
            <w:r w:rsidRPr="00BA2923">
              <w:rPr>
                <w:lang w:val="lv-LV"/>
              </w:rPr>
              <w:t>pievienotas norādīt</w:t>
            </w:r>
            <w:r w:rsidR="00B90EDB" w:rsidRPr="00BA2923">
              <w:rPr>
                <w:lang w:val="lv-LV"/>
              </w:rPr>
              <w:t>ā</w:t>
            </w:r>
            <w:r w:rsidRPr="00BA2923">
              <w:rPr>
                <w:lang w:val="lv-LV"/>
              </w:rPr>
              <w:t>s tiesības attiecīgajai EDK mapei</w:t>
            </w:r>
            <w:r w:rsidR="00645F6B" w:rsidRPr="00BA2923">
              <w:rPr>
                <w:lang w:val="lv-LV"/>
              </w:rPr>
              <w:t xml:space="preserve"> (kuras ceļu norāda šīs metodes parametros)</w:t>
            </w:r>
            <w:r w:rsidRPr="00BA2923">
              <w:rPr>
                <w:lang w:val="lv-LV"/>
              </w:rPr>
              <w:t>, tiks izvadīta kļūda.</w:t>
            </w:r>
            <w:r w:rsidR="002F2D7D" w:rsidRPr="00BA2923">
              <w:rPr>
                <w:lang w:val="lv-LV"/>
              </w:rPr>
              <w:t xml:space="preserve"> E-pakalpojuma izstrādātajam ir jāpieprasa, lai EDK sistēmas </w:t>
            </w:r>
            <w:r w:rsidR="009D4E53" w:rsidRPr="00BA2923">
              <w:rPr>
                <w:lang w:val="lv-LV"/>
              </w:rPr>
              <w:t>uzturētājs</w:t>
            </w:r>
            <w:r w:rsidR="002F2D7D" w:rsidRPr="00BA2923">
              <w:rPr>
                <w:lang w:val="lv-LV"/>
              </w:rPr>
              <w:t xml:space="preserve"> (VRAA) nodrošina attiecīgās tiesības sistēmas mapei, ar kuru e-pakalpojumam</w:t>
            </w:r>
            <w:r w:rsidR="00871FD5" w:rsidRPr="00BA2923">
              <w:rPr>
                <w:lang w:val="lv-LV"/>
              </w:rPr>
              <w:t xml:space="preserve"> nepieciešama</w:t>
            </w:r>
            <w:r w:rsidR="002F2D7D" w:rsidRPr="00BA2923">
              <w:rPr>
                <w:lang w:val="lv-LV"/>
              </w:rPr>
              <w:t xml:space="preserve"> dokumentu </w:t>
            </w:r>
            <w:r w:rsidR="00CC4FF1" w:rsidRPr="00BA2923">
              <w:rPr>
                <w:lang w:val="lv-LV"/>
              </w:rPr>
              <w:t>kopīgošanas</w:t>
            </w:r>
            <w:r w:rsidR="002F2D7D" w:rsidRPr="00BA2923">
              <w:rPr>
                <w:lang w:val="lv-LV"/>
              </w:rPr>
              <w:t xml:space="preserve"> funkcionalitāte.</w:t>
            </w:r>
          </w:p>
          <w:p w14:paraId="046A4969" w14:textId="4A916552" w:rsidR="00C24BDB" w:rsidRDefault="00E3490E" w:rsidP="00C24BDB">
            <w:pPr>
              <w:pStyle w:val="TableBodytextizmantot"/>
            </w:pPr>
            <w:r>
              <w:t xml:space="preserve">Faktiski </w:t>
            </w:r>
            <w:r w:rsidR="00C24BDB">
              <w:t xml:space="preserve">mapē </w:t>
            </w:r>
            <w:r>
              <w:t>tiek</w:t>
            </w:r>
            <w:r w:rsidR="00C24BDB">
              <w:t xml:space="preserve"> izveidota</w:t>
            </w:r>
            <w:r>
              <w:t xml:space="preserve"> mapju hierarhija, kas satur </w:t>
            </w:r>
            <w:r w:rsidR="00CC4FF1">
              <w:t>lietotāju</w:t>
            </w:r>
            <w:r>
              <w:t xml:space="preserve"> un transakciju identificējošas mapes</w:t>
            </w:r>
            <w:r w:rsidR="00C24BDB">
              <w:t xml:space="preserve"> (lai nodrošinātu to, ka</w:t>
            </w:r>
            <w:r w:rsidR="00D144C6">
              <w:t xml:space="preserve"> vienā mapē atrodas tikai vienas</w:t>
            </w:r>
            <w:r w:rsidR="00C24BDB">
              <w:t xml:space="preserve"> transakcijas dokument</w:t>
            </w:r>
            <w:r w:rsidR="00495B6A">
              <w:t>i</w:t>
            </w:r>
            <w:r w:rsidR="00B20A2E">
              <w:t>, un e-pakalpojums var kontrolēt dokumentu nosaukumu unikalitāti</w:t>
            </w:r>
            <w:r w:rsidR="00C24BDB">
              <w:t xml:space="preserve">) </w:t>
            </w:r>
            <w:r>
              <w:t xml:space="preserve">un </w:t>
            </w:r>
            <w:r w:rsidR="00C24BDB">
              <w:t xml:space="preserve">norādi uz </w:t>
            </w:r>
            <w:r w:rsidR="00C24BDB" w:rsidRPr="006406EA">
              <w:t>dokumentu</w:t>
            </w:r>
            <w:r w:rsidR="00C24BDB">
              <w:t xml:space="preserve"> </w:t>
            </w:r>
            <w:r w:rsidR="00C24BDB" w:rsidRPr="00C274C5">
              <w:t xml:space="preserve">– pats </w:t>
            </w:r>
            <w:r w:rsidR="00C24BDB">
              <w:t>dokuments</w:t>
            </w:r>
            <w:r w:rsidR="00C24BDB" w:rsidRPr="006406EA" w:rsidDel="0062562D">
              <w:t xml:space="preserve"> </w:t>
            </w:r>
            <w:r w:rsidR="00C24BDB" w:rsidRPr="00C274C5">
              <w:t>kopēts netiek</w:t>
            </w:r>
            <w:r w:rsidR="00C24BDB">
              <w:t>.</w:t>
            </w:r>
            <w:r w:rsidR="00C24BDB" w:rsidRPr="00C274C5">
              <w:t xml:space="preserve"> Norādi no paša objekta nevar atšķirt.</w:t>
            </w:r>
            <w:r w:rsidR="00E04BF8">
              <w:t xml:space="preserve"> </w:t>
            </w:r>
          </w:p>
          <w:p w14:paraId="16F2D2BF" w14:textId="421BF6A7" w:rsidR="00E04BF8" w:rsidRDefault="00E04BF8" w:rsidP="00C24BDB">
            <w:pPr>
              <w:pStyle w:val="TableBodytextizmantot"/>
            </w:pPr>
            <w:r>
              <w:t>Ārējām sistēmā, kuras izmanto šos dokumentus tiek rekomendēts nepaļauties un neiekodēt loģiku, kas balstīta uz izveidoto mapju hierarhiju, kurā atradīsies dokumenta norāde un izmantot</w:t>
            </w:r>
            <w:r w:rsidR="00F90BFE">
              <w:t xml:space="preserve"> </w:t>
            </w:r>
            <w:r w:rsidR="00F90BFE" w:rsidRPr="003265F4">
              <w:rPr>
                <w:i/>
              </w:rPr>
              <w:t>EDK</w:t>
            </w:r>
            <w:r w:rsidR="00F90BFE">
              <w:t xml:space="preserve"> </w:t>
            </w:r>
            <w:r w:rsidR="00F90BFE" w:rsidRPr="003265F4">
              <w:rPr>
                <w:i/>
              </w:rPr>
              <w:t>GetContentStream</w:t>
            </w:r>
            <w:r w:rsidR="00F90BFE">
              <w:t xml:space="preserve">, </w:t>
            </w:r>
            <w:r w:rsidR="00F90BFE" w:rsidRPr="003265F4">
              <w:rPr>
                <w:i/>
              </w:rPr>
              <w:t>GetProperties</w:t>
            </w:r>
            <w:r w:rsidR="00F90BFE">
              <w:t xml:space="preserve"> metodes (lai atrastu pēc EDK dokumenta identifikatora – URN) vai</w:t>
            </w:r>
            <w:r>
              <w:t xml:space="preserve"> </w:t>
            </w:r>
            <w:r w:rsidRPr="00BA2923">
              <w:rPr>
                <w:i/>
              </w:rPr>
              <w:t>EDK Query</w:t>
            </w:r>
            <w:r>
              <w:t xml:space="preserve"> metodi</w:t>
            </w:r>
            <w:r w:rsidR="00F90BFE">
              <w:t xml:space="preserve"> (lai atrastu pēc un</w:t>
            </w:r>
            <w:r w:rsidR="004133E3">
              <w:t>i</w:t>
            </w:r>
            <w:r w:rsidR="00F90BFE">
              <w:t>kāla dokumenta nosaukuma).</w:t>
            </w:r>
            <w:r>
              <w:t xml:space="preserve"> </w:t>
            </w:r>
            <w:r w:rsidR="00F90BFE">
              <w:t>A</w:t>
            </w:r>
            <w:r>
              <w:t>r</w:t>
            </w:r>
            <w:r w:rsidR="00F90BFE">
              <w:t xml:space="preserve"> šīm metodēm</w:t>
            </w:r>
            <w:r>
              <w:t xml:space="preserve"> ir iespējams izgūt šos d</w:t>
            </w:r>
            <w:r w:rsidR="001B6516">
              <w:t xml:space="preserve">okumentus neatkarīgi no tā, kādā </w:t>
            </w:r>
            <w:r>
              <w:t>mapju hierarhij</w:t>
            </w:r>
            <w:r w:rsidR="001B6516">
              <w:t>ā tie atrodas</w:t>
            </w:r>
            <w:r>
              <w:t>.</w:t>
            </w:r>
          </w:p>
          <w:p w14:paraId="45EA7542" w14:textId="5CB96FB2" w:rsidR="00B90BB3" w:rsidRPr="00BA2923" w:rsidRDefault="00B90BB3" w:rsidP="00AC389B">
            <w:pPr>
              <w:pStyle w:val="Note"/>
              <w:rPr>
                <w:highlight w:val="yellow"/>
                <w:lang w:val="lv-LV"/>
              </w:rPr>
            </w:pPr>
            <w:r w:rsidRPr="00BA2923">
              <w:rPr>
                <w:lang w:val="lv-LV"/>
              </w:rPr>
              <w:t>Paralēli NEDRĪKST veikt vairākas aktualizēšanas (</w:t>
            </w:r>
            <w:r w:rsidR="00DD2653" w:rsidRPr="00BA2923">
              <w:rPr>
                <w:lang w:val="lv-LV"/>
              </w:rPr>
              <w:t>īpašību</w:t>
            </w:r>
            <w:r w:rsidRPr="00BA2923">
              <w:rPr>
                <w:lang w:val="lv-LV"/>
              </w:rPr>
              <w:t xml:space="preserve"> vai datnes aktualizēšanu, vai kopīgošanu) manipulācijas ar vienu dokumentu.</w:t>
            </w:r>
          </w:p>
        </w:tc>
      </w:tr>
    </w:tbl>
    <w:p w14:paraId="1D57EE0E" w14:textId="0E0B3DA2" w:rsidR="003E00F3" w:rsidRPr="0018427F" w:rsidRDefault="003E00F3" w:rsidP="003E00F3">
      <w:pPr>
        <w:pStyle w:val="Lietotajastasts1"/>
      </w:pPr>
      <w:r w:rsidRPr="0018427F">
        <w:t>metodes izsaukšana</w:t>
      </w:r>
    </w:p>
    <w:p w14:paraId="251CE2A7" w14:textId="77777777" w:rsidR="00914892" w:rsidRPr="004E0C15" w:rsidRDefault="00914892" w:rsidP="00914892">
      <w:pPr>
        <w:jc w:val="left"/>
        <w:rPr>
          <w:b/>
        </w:rPr>
      </w:pPr>
      <w:r w:rsidRPr="004E0C15">
        <w:rPr>
          <w:b/>
        </w:rPr>
        <w:t xml:space="preserve">Adrese </w:t>
      </w:r>
    </w:p>
    <w:p w14:paraId="275770B1" w14:textId="7CADECE3" w:rsidR="00914892" w:rsidRPr="00FF2D5B" w:rsidRDefault="00CC0355" w:rsidP="00914892">
      <w:pPr>
        <w:jc w:val="left"/>
        <w:rPr>
          <w:rStyle w:val="CodeInText"/>
          <w:lang w:val="lv-LV"/>
        </w:rPr>
      </w:pPr>
      <w:r w:rsidRPr="00FF2D5B">
        <w:rPr>
          <w:rStyle w:val="CodeInText"/>
          <w:lang w:val="lv-LV"/>
        </w:rPr>
        <w:t>POST /api/v1/edk/documents/{documentId}/folders</w:t>
      </w:r>
    </w:p>
    <w:p w14:paraId="608AF70A" w14:textId="77777777" w:rsidR="00914892" w:rsidRPr="004E0C15" w:rsidRDefault="00914892" w:rsidP="00914892">
      <w:pPr>
        <w:rPr>
          <w:b/>
        </w:rPr>
      </w:pPr>
      <w:r w:rsidRPr="004E0C15">
        <w:rPr>
          <w:b/>
        </w:rPr>
        <w:t>HEADER parametri</w:t>
      </w:r>
    </w:p>
    <w:p w14:paraId="4E341213" w14:textId="43BB55C7" w:rsidR="00914892" w:rsidRPr="004E0C15" w:rsidRDefault="00914892" w:rsidP="00AC389B">
      <w:pPr>
        <w:pStyle w:val="ListBullet"/>
      </w:pPr>
      <w:r w:rsidRPr="00AC389B">
        <w:rPr>
          <w:rStyle w:val="CodeInText"/>
        </w:rPr>
        <w:t>Authorization</w:t>
      </w:r>
      <w:r w:rsidR="00646D1C">
        <w:rPr>
          <w:rStyle w:val="CodeInText"/>
        </w:rPr>
        <w:t>–</w:t>
      </w:r>
      <w:r w:rsidRPr="004E0C15">
        <w:t xml:space="preserve"> - </w:t>
      </w:r>
      <w:r w:rsidRPr="00AC389B">
        <w:rPr>
          <w:i/>
        </w:rPr>
        <w:t>Be</w:t>
      </w:r>
      <w:r w:rsidR="00646D1C" w:rsidRPr="00AC389B">
        <w:rPr>
          <w:i/>
        </w:rPr>
        <w:t>a</w:t>
      </w:r>
      <w:r w:rsidRPr="00AC389B">
        <w:rPr>
          <w:i/>
        </w:rPr>
        <w:t xml:space="preserve">rer </w:t>
      </w:r>
      <w:r w:rsidR="00295C2A" w:rsidRPr="009F1F42">
        <w:rPr>
          <w:i/>
        </w:rPr>
        <w:t>OAuth2</w:t>
      </w:r>
      <w:r w:rsidR="00295C2A">
        <w:t xml:space="preserve"> (</w:t>
      </w:r>
      <w:r w:rsidR="00295C2A" w:rsidRPr="009F1F42">
        <w:rPr>
          <w:i/>
        </w:rPr>
        <w:t>JWT</w:t>
      </w:r>
      <w:r w:rsidR="00295C2A">
        <w:t xml:space="preserve"> vai </w:t>
      </w:r>
      <w:r w:rsidR="00295C2A" w:rsidRPr="009F1F42">
        <w:rPr>
          <w:i/>
        </w:rPr>
        <w:t>references</w:t>
      </w:r>
      <w:r w:rsidR="00295C2A">
        <w:t xml:space="preserve">) </w:t>
      </w:r>
      <w:r w:rsidRPr="004E0C15">
        <w:t>talons.</w:t>
      </w:r>
    </w:p>
    <w:p w14:paraId="0902FABA" w14:textId="1BFC6510" w:rsidR="00DA3901" w:rsidRDefault="00DA3901" w:rsidP="00AC389B">
      <w:pPr>
        <w:pStyle w:val="ListBullet"/>
      </w:pPr>
      <w:r w:rsidRPr="00FF2D5B">
        <w:rPr>
          <w:rStyle w:val="CodeInText"/>
          <w:lang w:val="fr-FR"/>
        </w:rPr>
        <w:t>Content-Type</w:t>
      </w:r>
      <w:r w:rsidRPr="004E0C15">
        <w:t xml:space="preserve"> - </w:t>
      </w:r>
      <w:r w:rsidRPr="00FF2D5B">
        <w:rPr>
          <w:rStyle w:val="CodeInText"/>
          <w:lang w:val="fr-FR"/>
        </w:rPr>
        <w:t>application</w:t>
      </w:r>
      <w:r w:rsidR="00646D1C">
        <w:rPr>
          <w:rStyle w:val="CodeInText"/>
          <w:lang w:val="fr-FR"/>
        </w:rPr>
        <w:t> </w:t>
      </w:r>
      <w:r w:rsidRPr="00FF2D5B">
        <w:rPr>
          <w:rStyle w:val="CodeInText"/>
          <w:lang w:val="fr-FR"/>
        </w:rPr>
        <w:t>/json; charset=utf-8</w:t>
      </w:r>
      <w:r w:rsidRPr="004E0C15">
        <w:t>.</w:t>
      </w:r>
    </w:p>
    <w:p w14:paraId="690EC0F0" w14:textId="6ACB00FF" w:rsidR="005D096F" w:rsidRDefault="005D096F"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08F2248F" w14:textId="2F0F7249" w:rsidR="00AA5635" w:rsidRPr="004E0C15"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F61237A" w14:textId="77777777" w:rsidR="00914892" w:rsidRPr="00AC389B" w:rsidRDefault="00914892" w:rsidP="00AC389B">
      <w:pPr>
        <w:rPr>
          <w:b/>
        </w:rPr>
      </w:pPr>
      <w:r w:rsidRPr="00AC389B">
        <w:rPr>
          <w:b/>
        </w:rPr>
        <w:t>PATH parametri</w:t>
      </w:r>
    </w:p>
    <w:p w14:paraId="3C9AC8AD" w14:textId="571C5A98" w:rsidR="00914892" w:rsidRPr="004E0C15" w:rsidRDefault="00914892" w:rsidP="00AC389B">
      <w:pPr>
        <w:pStyle w:val="ListBullet"/>
      </w:pPr>
      <w:r w:rsidRPr="00AC389B">
        <w:rPr>
          <w:rStyle w:val="CodeInText"/>
        </w:rPr>
        <w:t>documentId</w:t>
      </w:r>
      <w:r w:rsidRPr="00C35A02">
        <w:t xml:space="preserve"> – </w:t>
      </w:r>
      <w:r w:rsidRPr="000530B6">
        <w:t>dokumenta</w:t>
      </w:r>
      <w:r w:rsidRPr="00C35A02">
        <w:t xml:space="preserve"> identifikators</w:t>
      </w:r>
      <w:r w:rsidR="00CC0355" w:rsidRPr="00EF748B">
        <w:t>, kuru nepieciešams kopīgot</w:t>
      </w:r>
      <w:r w:rsidR="004B3855">
        <w:t>.</w:t>
      </w:r>
    </w:p>
    <w:p w14:paraId="4BD0531E" w14:textId="77777777" w:rsidR="00914892" w:rsidRPr="004E0C15" w:rsidRDefault="00914892" w:rsidP="00914892">
      <w:pPr>
        <w:rPr>
          <w:b/>
        </w:rPr>
      </w:pPr>
      <w:r w:rsidRPr="004E0C15">
        <w:rPr>
          <w:b/>
        </w:rPr>
        <w:t>QUERY parametri</w:t>
      </w:r>
    </w:p>
    <w:p w14:paraId="121194CC" w14:textId="77777777" w:rsidR="00914892" w:rsidRPr="004E0C15" w:rsidRDefault="00914892" w:rsidP="00AC389B">
      <w:pPr>
        <w:pStyle w:val="BodyTextFirstIndent"/>
      </w:pPr>
      <w:r w:rsidRPr="00DA3901">
        <w:t>Nav.</w:t>
      </w:r>
    </w:p>
    <w:p w14:paraId="7B2D9C8B" w14:textId="77777777" w:rsidR="00914892" w:rsidRPr="004E0C15" w:rsidRDefault="00914892" w:rsidP="00914892">
      <w:pPr>
        <w:rPr>
          <w:b/>
        </w:rPr>
      </w:pPr>
      <w:r w:rsidRPr="004E0C15">
        <w:rPr>
          <w:b/>
        </w:rPr>
        <w:t>BODY parametri</w:t>
      </w:r>
    </w:p>
    <w:p w14:paraId="1FDB6B45" w14:textId="0F7F86B8" w:rsidR="00914892" w:rsidRDefault="00316502">
      <w:pPr>
        <w:pStyle w:val="ListBullet"/>
      </w:pPr>
      <w:r w:rsidRPr="00AC389B">
        <w:rPr>
          <w:rStyle w:val="CodeInText"/>
        </w:rPr>
        <w:t>path</w:t>
      </w:r>
      <w:r w:rsidR="00914892" w:rsidRPr="0069591A">
        <w:t xml:space="preserve"> (</w:t>
      </w:r>
      <w:r w:rsidR="00914892" w:rsidRPr="00AC389B">
        <w:rPr>
          <w:i/>
        </w:rPr>
        <w:t>string</w:t>
      </w:r>
      <w:r w:rsidR="00914892" w:rsidRPr="0069591A">
        <w:t xml:space="preserve">) – </w:t>
      </w:r>
      <w:r w:rsidR="0069591A" w:rsidRPr="000530B6">
        <w:t>absolutais</w:t>
      </w:r>
      <w:r w:rsidR="0069591A" w:rsidRPr="00EF748B">
        <w:t xml:space="preserve"> mapes ceļš, kurā ievietot dokumenta kopiju.</w:t>
      </w:r>
    </w:p>
    <w:p w14:paraId="289066FF" w14:textId="77777777" w:rsidR="00914892" w:rsidRDefault="00914892" w:rsidP="00914892">
      <w:pPr>
        <w:pStyle w:val="ListBullet"/>
        <w:numPr>
          <w:ilvl w:val="0"/>
          <w:numId w:val="0"/>
        </w:numPr>
        <w:rPr>
          <w:b/>
        </w:rPr>
      </w:pPr>
      <w:r w:rsidRPr="004E0C15">
        <w:rPr>
          <w:b/>
        </w:rPr>
        <w:t>Piemērs</w:t>
      </w:r>
    </w:p>
    <w:p w14:paraId="7F9CEF39" w14:textId="1065C56B" w:rsidR="004F265E" w:rsidRDefault="004F265E" w:rsidP="00EF748B">
      <w:pPr>
        <w:pStyle w:val="CodeBlock"/>
      </w:pPr>
      <w:r w:rsidRPr="004F265E">
        <w:t>POST</w:t>
      </w:r>
      <w:r w:rsidR="00241F99">
        <w:t xml:space="preserve"> </w:t>
      </w:r>
      <w:r>
        <w:t>/</w:t>
      </w:r>
      <w:r w:rsidRPr="004F265E">
        <w:t>api/v1/</w:t>
      </w:r>
      <w:r>
        <w:t>edk/</w:t>
      </w:r>
      <w:r w:rsidRPr="004F265E">
        <w:t>documents/</w:t>
      </w:r>
      <w:r w:rsidR="00025AC2" w:rsidRPr="00025AC2">
        <w:t>URN:IVIS:200266:DOC-1000095733-V1.0</w:t>
      </w:r>
      <w:r w:rsidRPr="004F265E">
        <w:t>/folders HTTP/1.1</w:t>
      </w:r>
    </w:p>
    <w:p w14:paraId="6302C55A" w14:textId="77777777" w:rsidR="005D2CE1" w:rsidRPr="004F265E" w:rsidRDefault="005D2CE1" w:rsidP="00EF748B">
      <w:pPr>
        <w:pStyle w:val="CodeBlock"/>
      </w:pPr>
    </w:p>
    <w:p w14:paraId="6F70AD69" w14:textId="4B1CE1E7" w:rsidR="002B2453" w:rsidRPr="00FF2D5B" w:rsidRDefault="002B2453" w:rsidP="00EF748B">
      <w:pPr>
        <w:pStyle w:val="CodeBlock"/>
        <w:rPr>
          <w:lang w:val="fr-FR"/>
        </w:rPr>
      </w:pPr>
      <w:r w:rsidRPr="00FF2D5B">
        <w:rPr>
          <w:lang w:val="fr-FR"/>
        </w:rPr>
        <w:t>Content</w:t>
      </w:r>
      <w:r w:rsidR="00646D1C">
        <w:rPr>
          <w:lang w:val="fr-FR"/>
        </w:rPr>
        <w:t> </w:t>
      </w:r>
      <w:r w:rsidRPr="00FF2D5B">
        <w:rPr>
          <w:lang w:val="fr-FR"/>
        </w:rPr>
        <w:t>-Type: application</w:t>
      </w:r>
      <w:r w:rsidR="00646D1C">
        <w:rPr>
          <w:lang w:val="fr-FR"/>
        </w:rPr>
        <w:t> </w:t>
      </w:r>
      <w:r w:rsidRPr="00FF2D5B">
        <w:rPr>
          <w:lang w:val="fr-FR"/>
        </w:rPr>
        <w:t>/json; charset=utf-8</w:t>
      </w:r>
    </w:p>
    <w:p w14:paraId="6D34CB73" w14:textId="300FDCD8" w:rsidR="00545024" w:rsidRPr="00FF2D5B" w:rsidRDefault="00545024" w:rsidP="00545024">
      <w:pPr>
        <w:pStyle w:val="CodeBlock"/>
        <w:jc w:val="left"/>
        <w:rPr>
          <w:rStyle w:val="HTMLSample"/>
          <w:rFonts w:ascii="Courier New" w:hAnsi="Courier New"/>
          <w:sz w:val="20"/>
          <w:szCs w:val="20"/>
          <w:lang w:val="fr-FR"/>
        </w:rPr>
      </w:pPr>
      <w:r w:rsidRPr="00FF2D5B">
        <w:rPr>
          <w:szCs w:val="20"/>
          <w:lang w:val="fr-FR"/>
        </w:rPr>
        <w:t>Authorization</w:t>
      </w:r>
      <w:r w:rsidR="00646D1C">
        <w:rPr>
          <w:szCs w:val="20"/>
          <w:lang w:val="fr-FR"/>
        </w:rPr>
        <w:t> </w:t>
      </w:r>
      <w:r w:rsidRPr="00FF2D5B">
        <w:rPr>
          <w:szCs w:val="20"/>
          <w:lang w:val="fr-FR"/>
        </w:rPr>
        <w:t xml:space="preserve">: Bearer eyJ0eXAiOiJKV1QiLCJhbGciOiJSUzI1NiIsIng1dCI6InNEWX.. </w:t>
      </w:r>
    </w:p>
    <w:p w14:paraId="40AE861A" w14:textId="7CF5D40A" w:rsidR="00E47746" w:rsidRPr="00FF2D5B" w:rsidRDefault="00E47746" w:rsidP="00EF748B">
      <w:pPr>
        <w:pStyle w:val="CodeBlock"/>
        <w:rPr>
          <w:b/>
          <w:lang w:val="fr-FR"/>
        </w:rPr>
      </w:pPr>
      <w:r w:rsidRPr="00FF2D5B">
        <w:rPr>
          <w:lang w:val="fr-FR"/>
        </w:rPr>
        <w:t>x-tabId: 0643ff35bd234e3082d3e994da33c377</w:t>
      </w:r>
      <w:r w:rsidR="00646D1C">
        <w:rPr>
          <w:lang w:val="fr-FR"/>
        </w:rPr>
        <w:t>« </w:t>
      </w:r>
    </w:p>
    <w:p w14:paraId="32F92298" w14:textId="77777777" w:rsidR="004F265E" w:rsidRPr="00FF2D5B" w:rsidRDefault="004F265E" w:rsidP="00EF748B">
      <w:pPr>
        <w:pStyle w:val="CodeBlock"/>
        <w:rPr>
          <w:lang w:val="fr-FR"/>
        </w:rPr>
      </w:pPr>
    </w:p>
    <w:p w14:paraId="1AB0E0B0" w14:textId="77777777" w:rsidR="004F265E" w:rsidRPr="00FF2D5B" w:rsidRDefault="004F265E" w:rsidP="00EF748B">
      <w:pPr>
        <w:pStyle w:val="CodeBlock"/>
        <w:rPr>
          <w:lang w:val="fr-FR"/>
        </w:rPr>
      </w:pPr>
      <w:r w:rsidRPr="00FF2D5B">
        <w:rPr>
          <w:lang w:val="fr-FR"/>
        </w:rPr>
        <w:t>{</w:t>
      </w:r>
    </w:p>
    <w:p w14:paraId="6E832523" w14:textId="60B30577" w:rsidR="004F265E" w:rsidRPr="00FF2D5B" w:rsidRDefault="00EE6464" w:rsidP="00EF748B">
      <w:pPr>
        <w:pStyle w:val="CodeBlock"/>
        <w:rPr>
          <w:lang w:val="fr-FR"/>
        </w:rPr>
      </w:pPr>
      <w:r>
        <w:rPr>
          <w:lang w:val="fr-FR"/>
        </w:rPr>
        <w:t xml:space="preserve">  </w:t>
      </w:r>
      <w:r w:rsidR="004F265E" w:rsidRPr="00FF2D5B">
        <w:rPr>
          <w:lang w:val="fr-FR"/>
        </w:rPr>
        <w:t>"path": "/</w:t>
      </w:r>
      <w:r w:rsidR="00D87127" w:rsidRPr="00FF2D5B">
        <w:rPr>
          <w:lang w:val="fr-FR"/>
        </w:rPr>
        <w:t>CITAS_SISTEMA</w:t>
      </w:r>
      <w:r w:rsidR="00E54060" w:rsidRPr="00FF2D5B">
        <w:rPr>
          <w:lang w:val="fr-FR"/>
        </w:rPr>
        <w:t>S_MAPE</w:t>
      </w:r>
      <w:r w:rsidR="004F265E" w:rsidRPr="00FF2D5B">
        <w:rPr>
          <w:lang w:val="fr-FR"/>
        </w:rPr>
        <w:t>"</w:t>
      </w:r>
    </w:p>
    <w:p w14:paraId="1B8D1E7B" w14:textId="50F9A19C" w:rsidR="003E00F3" w:rsidRPr="00FF2D5B" w:rsidRDefault="004F265E" w:rsidP="00EF748B">
      <w:pPr>
        <w:pStyle w:val="CodeBlock"/>
        <w:rPr>
          <w:highlight w:val="yellow"/>
          <w:lang w:val="fr-FR"/>
        </w:rPr>
      </w:pPr>
      <w:r w:rsidRPr="00FF2D5B">
        <w:rPr>
          <w:lang w:val="fr-FR"/>
        </w:rPr>
        <w:t>}</w:t>
      </w:r>
    </w:p>
    <w:p w14:paraId="0FD70790" w14:textId="77777777" w:rsidR="003E00F3" w:rsidRPr="00DE2831" w:rsidRDefault="003E00F3" w:rsidP="003E00F3">
      <w:pPr>
        <w:pStyle w:val="Lietotajastasts1"/>
      </w:pPr>
      <w:r w:rsidRPr="00DE2831">
        <w:t>Izvaddati</w:t>
      </w:r>
    </w:p>
    <w:p w14:paraId="4993AF55" w14:textId="77777777" w:rsidR="00DE2831" w:rsidRPr="004E0C15" w:rsidRDefault="00DE2831" w:rsidP="00AC389B">
      <w:r w:rsidRPr="00FF2D5B">
        <w:rPr>
          <w:rStyle w:val="CodeInText"/>
          <w:lang w:val="fr-FR"/>
        </w:rPr>
        <w:t>HTTP 204</w:t>
      </w:r>
      <w:r w:rsidRPr="00BF7950">
        <w:t xml:space="preserve"> vai kļūda.</w:t>
      </w:r>
    </w:p>
    <w:p w14:paraId="204C2D95" w14:textId="77777777" w:rsidR="00DE2831" w:rsidRPr="004E0C15" w:rsidRDefault="00DE2831" w:rsidP="00AC389B">
      <w:r w:rsidRPr="00AC389B">
        <w:rPr>
          <w:b/>
        </w:rPr>
        <w:t>Kļūdas</w:t>
      </w:r>
    </w:p>
    <w:p w14:paraId="257D7EBA" w14:textId="54AC2B25" w:rsidR="00DE2831" w:rsidRPr="00BF7950" w:rsidRDefault="00E44350" w:rsidP="00AC389B">
      <w:pPr>
        <w:pStyle w:val="ListBullet"/>
      </w:pPr>
      <w:r w:rsidRPr="0049240E">
        <w:rPr>
          <w:rStyle w:val="CodeInText"/>
          <w:lang w:val="lv-LV"/>
        </w:rPr>
        <w:t xml:space="preserve">HTTP </w:t>
      </w:r>
      <w:r w:rsidR="00DE2831" w:rsidRPr="0049240E">
        <w:rPr>
          <w:rStyle w:val="CodeInText"/>
          <w:lang w:val="lv-LV"/>
        </w:rPr>
        <w:t>401</w:t>
      </w:r>
      <w:r w:rsidR="00DE2831" w:rsidRPr="00BF7950">
        <w:t xml:space="preserve"> - lietotājam nav </w:t>
      </w:r>
      <w:r w:rsidR="00DE2831" w:rsidRPr="008F5680">
        <w:t>tiesību</w:t>
      </w:r>
      <w:r w:rsidR="00DE2831" w:rsidRPr="00BF7950">
        <w:t xml:space="preserve"> </w:t>
      </w:r>
      <w:r w:rsidR="00BF7950" w:rsidRPr="00EF748B">
        <w:t xml:space="preserve">ievietot dokumentu norādītajā mapē (nav </w:t>
      </w:r>
      <w:r w:rsidR="00BF7950" w:rsidRPr="0049240E">
        <w:rPr>
          <w:rStyle w:val="CodeInText"/>
          <w:lang w:val="lv-LV"/>
        </w:rPr>
        <w:t>cmis:addObjectToFolder</w:t>
      </w:r>
      <w:r w:rsidR="00BF7950" w:rsidRPr="00EF748B">
        <w:t xml:space="preserve"> tiesība attiecīgās mapes objektam)</w:t>
      </w:r>
      <w:r w:rsidR="00DE2831" w:rsidRPr="00BF7950">
        <w:t>.</w:t>
      </w:r>
    </w:p>
    <w:p w14:paraId="5A7377FD" w14:textId="5A4BF1D3" w:rsidR="00DE2831" w:rsidRPr="00BF7950" w:rsidRDefault="00E44350" w:rsidP="00AC389B">
      <w:pPr>
        <w:pStyle w:val="ListBullet"/>
      </w:pPr>
      <w:r w:rsidRPr="00FF2D5B">
        <w:rPr>
          <w:rStyle w:val="CodeInText"/>
          <w:lang w:val="lv-LV"/>
        </w:rPr>
        <w:t xml:space="preserve">HTTP </w:t>
      </w:r>
      <w:r w:rsidR="00DE2831" w:rsidRPr="00FF2D5B">
        <w:rPr>
          <w:rStyle w:val="CodeInText"/>
          <w:lang w:val="lv-LV"/>
        </w:rPr>
        <w:t>404</w:t>
      </w:r>
      <w:r w:rsidR="00DE2831" w:rsidRPr="00BF7950">
        <w:t xml:space="preserve"> - dokuments </w:t>
      </w:r>
      <w:r w:rsidR="00DE2831" w:rsidRPr="008F5680">
        <w:t>neeksistē</w:t>
      </w:r>
      <w:r w:rsidR="00DE2831" w:rsidRPr="00BF7950">
        <w:t xml:space="preserve"> </w:t>
      </w:r>
      <w:r w:rsidR="00DE2831" w:rsidRPr="00AC389B">
        <w:rPr>
          <w:i/>
        </w:rPr>
        <w:t>EDK</w:t>
      </w:r>
      <w:r w:rsidR="00DE2831" w:rsidRPr="00BF7950">
        <w:t xml:space="preserve"> vai tas neietilpst aktuālās transakcijas mapes hierarhijā.</w:t>
      </w:r>
    </w:p>
    <w:p w14:paraId="3A4398DE" w14:textId="5A0BFFCA" w:rsidR="00BF7950" w:rsidRPr="00EF748B" w:rsidRDefault="00E44350" w:rsidP="00AC389B">
      <w:pPr>
        <w:pStyle w:val="ListBullet"/>
      </w:pPr>
      <w:r w:rsidRPr="0049240E">
        <w:rPr>
          <w:rStyle w:val="CodeInText"/>
          <w:lang w:val="lv-LV"/>
        </w:rPr>
        <w:t xml:space="preserve">HTTP </w:t>
      </w:r>
      <w:r w:rsidR="00DE2831" w:rsidRPr="0049240E">
        <w:rPr>
          <w:rStyle w:val="CodeInText"/>
          <w:lang w:val="lv-LV"/>
        </w:rPr>
        <w:t>400</w:t>
      </w:r>
      <w:r w:rsidR="00DE2831" w:rsidRPr="00BF7950">
        <w:t xml:space="preserve"> - </w:t>
      </w:r>
      <w:r w:rsidR="00BF7950" w:rsidRPr="00EF748B">
        <w:t xml:space="preserve">absolutais ceļš uz mapi </w:t>
      </w:r>
      <w:r w:rsidR="00BF7950" w:rsidRPr="008F5680">
        <w:t>nenorāda</w:t>
      </w:r>
      <w:r w:rsidR="00BF7950" w:rsidRPr="00EF748B">
        <w:t xml:space="preserve"> uz eksistējošu mapi vai lietotājam nav tiesību attiecīgajā hierarhijā veidot mapes (nav </w:t>
      </w:r>
      <w:r w:rsidR="001C491F">
        <w:rPr>
          <w:rStyle w:val="CodeInText"/>
          <w:lang w:val="lv-LV"/>
        </w:rPr>
        <w:t>edk</w:t>
      </w:r>
      <w:r w:rsidR="00BF7950" w:rsidRPr="0049240E">
        <w:rPr>
          <w:rStyle w:val="CodeInText"/>
          <w:lang w:val="lv-LV"/>
        </w:rPr>
        <w:t>:createFolder</w:t>
      </w:r>
      <w:r w:rsidR="00BF7950" w:rsidRPr="00EF748B">
        <w:t xml:space="preserve"> tiesība attiecīgās mapes objektam).</w:t>
      </w:r>
    </w:p>
    <w:p w14:paraId="2EAC257A" w14:textId="77777777" w:rsidR="00DE2831" w:rsidRPr="004E0C15" w:rsidRDefault="00DE2831" w:rsidP="00AC389B">
      <w:r w:rsidRPr="00AC389B">
        <w:rPr>
          <w:b/>
        </w:rPr>
        <w:t>Piemērs</w:t>
      </w:r>
    </w:p>
    <w:p w14:paraId="4C6EB4A7" w14:textId="14494851" w:rsidR="003E00F3" w:rsidRPr="00EF748B" w:rsidRDefault="00DE2831" w:rsidP="00EF748B">
      <w:pPr>
        <w:pStyle w:val="CodeBlock"/>
        <w:rPr>
          <w:highlight w:val="yellow"/>
        </w:rPr>
      </w:pPr>
      <w:r w:rsidRPr="00BF7950">
        <w:t>HTTP/1.1 204 No Content</w:t>
      </w:r>
    </w:p>
    <w:p w14:paraId="14EADC6C" w14:textId="2C9C243C" w:rsidR="003E00F3" w:rsidRPr="0095678D" w:rsidRDefault="00287422" w:rsidP="00BA2923">
      <w:pPr>
        <w:pStyle w:val="Heading3"/>
      </w:pPr>
      <w:bookmarkStart w:id="2670" w:name="_Toc33111709"/>
      <w:bookmarkStart w:id="2671" w:name="_Toc33114382"/>
      <w:bookmarkStart w:id="2672" w:name="_Toc33115950"/>
      <w:bookmarkStart w:id="2673" w:name="_Toc33117487"/>
      <w:bookmarkStart w:id="2674" w:name="_Toc33119020"/>
      <w:bookmarkStart w:id="2675" w:name="_Toc33111710"/>
      <w:bookmarkStart w:id="2676" w:name="_Toc33114383"/>
      <w:bookmarkStart w:id="2677" w:name="_Toc33115951"/>
      <w:bookmarkStart w:id="2678" w:name="_Toc33117488"/>
      <w:bookmarkStart w:id="2679" w:name="_Toc33119021"/>
      <w:bookmarkStart w:id="2680" w:name="_Toc155870246"/>
      <w:bookmarkStart w:id="2681" w:name="_Toc162940698"/>
      <w:bookmarkEnd w:id="2670"/>
      <w:bookmarkEnd w:id="2671"/>
      <w:bookmarkEnd w:id="2672"/>
      <w:bookmarkEnd w:id="2673"/>
      <w:bookmarkEnd w:id="2674"/>
      <w:bookmarkEnd w:id="2675"/>
      <w:bookmarkEnd w:id="2676"/>
      <w:bookmarkEnd w:id="2677"/>
      <w:bookmarkEnd w:id="2678"/>
      <w:bookmarkEnd w:id="2679"/>
      <w:r w:rsidRPr="0095678D">
        <w:t xml:space="preserve">Dokumenta </w:t>
      </w:r>
      <w:r w:rsidR="0095678D" w:rsidRPr="00EF748B">
        <w:t>kopīgošanas pārtraukš</w:t>
      </w:r>
      <w:r w:rsidR="001E0755">
        <w:t>a</w:t>
      </w:r>
      <w:r w:rsidR="0095678D" w:rsidRPr="00EF748B">
        <w:t>na</w:t>
      </w:r>
      <w:bookmarkEnd w:id="2680"/>
      <w:bookmarkEnd w:id="2681"/>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647A8CA4" w14:textId="77777777" w:rsidTr="001A0459">
        <w:tc>
          <w:tcPr>
            <w:tcW w:w="1917" w:type="dxa"/>
            <w:tcBorders>
              <w:top w:val="single" w:sz="12" w:space="0" w:color="auto"/>
              <w:bottom w:val="nil"/>
              <w:right w:val="single" w:sz="2" w:space="0" w:color="auto"/>
            </w:tcBorders>
            <w:vAlign w:val="center"/>
          </w:tcPr>
          <w:p w14:paraId="1116E56B" w14:textId="77777777" w:rsidR="003E00F3" w:rsidRPr="00EF748B" w:rsidRDefault="003E00F3" w:rsidP="001A0459">
            <w:pPr>
              <w:pStyle w:val="Bold"/>
              <w:rPr>
                <w:highlight w:val="yellow"/>
              </w:rPr>
            </w:pPr>
            <w:r w:rsidRPr="0070433D">
              <w:t>Identifikators</w:t>
            </w:r>
          </w:p>
        </w:tc>
        <w:tc>
          <w:tcPr>
            <w:tcW w:w="7721" w:type="dxa"/>
            <w:tcBorders>
              <w:left w:val="single" w:sz="2" w:space="0" w:color="auto"/>
              <w:bottom w:val="nil"/>
            </w:tcBorders>
            <w:vAlign w:val="center"/>
          </w:tcPr>
          <w:p w14:paraId="366BE69B" w14:textId="3E91DB91" w:rsidR="003E00F3" w:rsidRPr="00F70FBF" w:rsidRDefault="003E00F3">
            <w:pPr>
              <w:pStyle w:val="TableBodytextizmantot"/>
              <w:rPr>
                <w:highlight w:val="yellow"/>
              </w:rPr>
            </w:pPr>
            <w:r w:rsidRPr="0070433D">
              <w:t>LvpContext.</w:t>
            </w:r>
            <w:r w:rsidR="00900005" w:rsidRPr="0070433D">
              <w:t>EdkService</w:t>
            </w:r>
            <w:r w:rsidRPr="0070433D">
              <w:t>.</w:t>
            </w:r>
            <w:r w:rsidR="0070433D" w:rsidRPr="00EF748B">
              <w:t>StopSharingDocument</w:t>
            </w:r>
            <w:r w:rsidR="0070433D" w:rsidRPr="00EF748B" w:rsidDel="0070433D">
              <w:t xml:space="preserve"> </w:t>
            </w:r>
          </w:p>
        </w:tc>
      </w:tr>
      <w:tr w:rsidR="003E00F3" w:rsidRPr="00F70FBF" w14:paraId="56042C26" w14:textId="77777777" w:rsidTr="001A0459">
        <w:tc>
          <w:tcPr>
            <w:tcW w:w="1917" w:type="dxa"/>
            <w:tcBorders>
              <w:top w:val="nil"/>
              <w:bottom w:val="single" w:sz="4" w:space="0" w:color="auto"/>
              <w:right w:val="single" w:sz="2" w:space="0" w:color="auto"/>
            </w:tcBorders>
            <w:vAlign w:val="center"/>
          </w:tcPr>
          <w:p w14:paraId="4C726298" w14:textId="7CA12E00" w:rsidR="003E00F3" w:rsidRPr="00EF748B" w:rsidRDefault="00C129D1" w:rsidP="001A0459">
            <w:pPr>
              <w:pStyle w:val="Bold"/>
              <w:rPr>
                <w:highlight w:val="yellow"/>
                <w:lang w:eastAsia="lv-LV"/>
              </w:rPr>
            </w:pPr>
            <w:r w:rsidRPr="00EF748B">
              <w:rPr>
                <w:lang w:eastAsia="lv-LV"/>
              </w:rPr>
              <w:t>Apraksts</w:t>
            </w:r>
          </w:p>
        </w:tc>
        <w:tc>
          <w:tcPr>
            <w:tcW w:w="7721" w:type="dxa"/>
            <w:tcBorders>
              <w:top w:val="nil"/>
              <w:left w:val="single" w:sz="2" w:space="0" w:color="auto"/>
              <w:bottom w:val="single" w:sz="4" w:space="0" w:color="auto"/>
            </w:tcBorders>
            <w:vAlign w:val="center"/>
          </w:tcPr>
          <w:p w14:paraId="47282F73" w14:textId="3416A36C" w:rsidR="00900005" w:rsidRPr="00EF748B" w:rsidRDefault="00900005" w:rsidP="00900005">
            <w:pPr>
              <w:pStyle w:val="TableBodytextizmantot"/>
            </w:pPr>
            <w:r w:rsidRPr="00215151">
              <w:t xml:space="preserve">Izņem </w:t>
            </w:r>
            <w:r w:rsidR="00AA4F14" w:rsidRPr="004E0C15">
              <w:t xml:space="preserve">autentificētā lietotāja aktuālās e-pakalpojuma sesijas transakcijā </w:t>
            </w:r>
            <w:r w:rsidRPr="00215151">
              <w:t xml:space="preserve">esošu dokumentu no </w:t>
            </w:r>
            <w:r w:rsidR="00907AD7" w:rsidRPr="00BA2923">
              <w:rPr>
                <w:i/>
              </w:rPr>
              <w:t>EDK</w:t>
            </w:r>
            <w:r w:rsidR="00907AD7">
              <w:t xml:space="preserve"> </w:t>
            </w:r>
            <w:r w:rsidRPr="00215151">
              <w:t>mapes, kurā t</w:t>
            </w:r>
            <w:r w:rsidR="00447496">
              <w:t>as ir kopīgots.</w:t>
            </w:r>
            <w:r w:rsidRPr="00215151">
              <w:t xml:space="preserve"> </w:t>
            </w:r>
            <w:r w:rsidR="00447496">
              <w:t>T</w:t>
            </w:r>
            <w:r w:rsidRPr="00215151">
              <w:t xml:space="preserve">o var darīt </w:t>
            </w:r>
            <w:r w:rsidR="00447496">
              <w:t>tikai tad, ja</w:t>
            </w:r>
            <w:r w:rsidRPr="00215151">
              <w:t xml:space="preserve"> dokuments atrodas transakcijas mapes hierarhijā. </w:t>
            </w:r>
          </w:p>
          <w:p w14:paraId="6C061E95" w14:textId="2A4AB213" w:rsidR="00215151" w:rsidRPr="00BA2923" w:rsidRDefault="00672E76" w:rsidP="00AC389B">
            <w:pPr>
              <w:pStyle w:val="Note"/>
              <w:rPr>
                <w:lang w:val="lv-LV"/>
              </w:rPr>
            </w:pPr>
            <w:r w:rsidRPr="00BA2923">
              <w:rPr>
                <w:lang w:val="lv-LV"/>
              </w:rPr>
              <w:t>Dokumentu kopīgošanu var pārtraukt</w:t>
            </w:r>
            <w:r w:rsidR="000D1E6B">
              <w:rPr>
                <w:lang w:val="lv-LV"/>
              </w:rPr>
              <w:t xml:space="preserve"> tikai</w:t>
            </w:r>
            <w:r w:rsidRPr="00BA2923">
              <w:rPr>
                <w:lang w:val="lv-LV"/>
              </w:rPr>
              <w:t xml:space="preserve"> transakcijas izpildes laikā, kamēr dokuments vēl atrodas lietotāja transakcijas mapju hierarhijā.</w:t>
            </w:r>
          </w:p>
          <w:p w14:paraId="4471331B" w14:textId="56EE2904" w:rsidR="003E00F3" w:rsidRPr="00EF748B" w:rsidRDefault="00900005" w:rsidP="00900005">
            <w:pPr>
              <w:pStyle w:val="TableBodytextizmantot"/>
            </w:pPr>
            <w:r w:rsidRPr="00215151">
              <w:t>Noņemta tiek norāde uz objektu – pats objekts netiek dzēsts</w:t>
            </w:r>
            <w:r w:rsidR="008D4579">
              <w:t>.</w:t>
            </w:r>
          </w:p>
          <w:p w14:paraId="5B3D3417" w14:textId="3D85184B" w:rsidR="00AE345D" w:rsidRPr="00BA2923" w:rsidRDefault="00AE345D" w:rsidP="00AC389B">
            <w:pPr>
              <w:pStyle w:val="Note"/>
              <w:rPr>
                <w:highlight w:val="yellow"/>
                <w:lang w:val="lv-LV"/>
              </w:rPr>
            </w:pPr>
            <w:r w:rsidRPr="00BA2923">
              <w:rPr>
                <w:lang w:val="lv-LV"/>
              </w:rPr>
              <w:t>Paralēli NEDRĪKST veikt vairākas aktualizēšanas (īpasību vai datnes aktualizēšanu, vai kopīgošanu) manipulācijas ar vienu dokumentu.</w:t>
            </w:r>
          </w:p>
        </w:tc>
      </w:tr>
    </w:tbl>
    <w:p w14:paraId="791E86D1" w14:textId="6C9FA94E" w:rsidR="003E00F3" w:rsidRPr="00EF748B" w:rsidRDefault="003E00F3" w:rsidP="003E00F3">
      <w:pPr>
        <w:pStyle w:val="Lietotajastasts1"/>
        <w:rPr>
          <w:highlight w:val="yellow"/>
        </w:rPr>
      </w:pPr>
      <w:r w:rsidRPr="0058684B">
        <w:t>metodes izsaukšana</w:t>
      </w:r>
    </w:p>
    <w:p w14:paraId="1E2DC281" w14:textId="77777777" w:rsidR="002B2453" w:rsidRPr="004E0C15" w:rsidRDefault="002B2453" w:rsidP="002B2453">
      <w:pPr>
        <w:jc w:val="left"/>
        <w:rPr>
          <w:b/>
        </w:rPr>
      </w:pPr>
      <w:r w:rsidRPr="004E0C15">
        <w:rPr>
          <w:b/>
        </w:rPr>
        <w:t xml:space="preserve">Adrese </w:t>
      </w:r>
    </w:p>
    <w:p w14:paraId="2B6C01D8" w14:textId="272E9852" w:rsidR="00500123" w:rsidRPr="00FF2D5B" w:rsidRDefault="00500123" w:rsidP="00500123">
      <w:pPr>
        <w:rPr>
          <w:rStyle w:val="CodeInText"/>
          <w:lang w:val="lv-LV"/>
        </w:rPr>
      </w:pPr>
      <w:r w:rsidRPr="00FF2D5B">
        <w:rPr>
          <w:rStyle w:val="CodeInText"/>
          <w:lang w:val="lv-LV"/>
        </w:rPr>
        <w:t>DELETE /api/v1/documents/{documentId}/folders</w:t>
      </w:r>
      <w:r w:rsidR="001745CF" w:rsidRPr="00FF2D5B">
        <w:rPr>
          <w:rStyle w:val="CodeInText"/>
          <w:lang w:val="lv-LV"/>
        </w:rPr>
        <w:t>?path={path}</w:t>
      </w:r>
    </w:p>
    <w:p w14:paraId="256FA64C" w14:textId="77777777" w:rsidR="002B2453" w:rsidRPr="004E0C15" w:rsidRDefault="002B2453" w:rsidP="002B2453">
      <w:pPr>
        <w:rPr>
          <w:b/>
        </w:rPr>
      </w:pPr>
      <w:r w:rsidRPr="004E0C15">
        <w:rPr>
          <w:b/>
        </w:rPr>
        <w:t>HEADER parametri</w:t>
      </w:r>
    </w:p>
    <w:p w14:paraId="474B890D" w14:textId="5E559A66" w:rsidR="002B2453" w:rsidRPr="004E0C15" w:rsidRDefault="002B2453" w:rsidP="00AC389B">
      <w:pPr>
        <w:pStyle w:val="ListBullet"/>
      </w:pPr>
      <w:r w:rsidRPr="00AC389B">
        <w:rPr>
          <w:rStyle w:val="CodeInText"/>
        </w:rPr>
        <w:t>Authorization</w:t>
      </w:r>
      <w:r w:rsidRPr="004E0C15">
        <w:t xml:space="preserve"> - </w:t>
      </w:r>
      <w:r w:rsidRPr="00AC389B">
        <w:rPr>
          <w:i/>
        </w:rPr>
        <w:t>Be</w:t>
      </w:r>
      <w:r w:rsidR="00646D1C" w:rsidRPr="00AC389B">
        <w:rPr>
          <w:i/>
        </w:rPr>
        <w:t>a</w:t>
      </w:r>
      <w:r w:rsidRPr="00AC389B">
        <w:rPr>
          <w:i/>
        </w:rPr>
        <w:t xml:space="preserve">rer </w:t>
      </w:r>
      <w:r w:rsidR="003262CE" w:rsidRPr="009F1F42">
        <w:rPr>
          <w:i/>
        </w:rPr>
        <w:t>OAuth2</w:t>
      </w:r>
      <w:r w:rsidR="003262CE">
        <w:t xml:space="preserve"> (</w:t>
      </w:r>
      <w:r w:rsidR="003262CE" w:rsidRPr="009F1F42">
        <w:rPr>
          <w:i/>
        </w:rPr>
        <w:t>JWT</w:t>
      </w:r>
      <w:r w:rsidR="003262CE">
        <w:t xml:space="preserve"> vai </w:t>
      </w:r>
      <w:r w:rsidR="003262CE" w:rsidRPr="009F1F42">
        <w:rPr>
          <w:i/>
        </w:rPr>
        <w:t>references</w:t>
      </w:r>
      <w:r w:rsidR="003262CE">
        <w:t xml:space="preserve">) </w:t>
      </w:r>
      <w:r w:rsidRPr="004E0C15">
        <w:t>talons.</w:t>
      </w:r>
    </w:p>
    <w:p w14:paraId="18FBC2B4" w14:textId="573C8E16" w:rsidR="00AF25CC" w:rsidRDefault="00AF25CC"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4923D814" w14:textId="48A2C7B2" w:rsidR="00AA5635" w:rsidRPr="004E0C15"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9D7C65C" w14:textId="77777777" w:rsidR="002B2453" w:rsidRPr="004E0C15" w:rsidRDefault="002B2453" w:rsidP="00AC389B">
      <w:r w:rsidRPr="00AC389B">
        <w:rPr>
          <w:b/>
        </w:rPr>
        <w:t>PATH</w:t>
      </w:r>
      <w:r w:rsidRPr="004E0C15">
        <w:t xml:space="preserve"> </w:t>
      </w:r>
      <w:r w:rsidRPr="00AC389B">
        <w:rPr>
          <w:b/>
        </w:rPr>
        <w:t>parametri</w:t>
      </w:r>
    </w:p>
    <w:p w14:paraId="55E180C7" w14:textId="0FBE1BDF" w:rsidR="002B2453" w:rsidRPr="004E0C15" w:rsidRDefault="002B2453">
      <w:pPr>
        <w:pStyle w:val="ListBullet"/>
      </w:pPr>
      <w:r w:rsidRPr="00FF2D5B">
        <w:rPr>
          <w:rStyle w:val="CodeInText"/>
          <w:lang w:val="lv-LV"/>
        </w:rPr>
        <w:t>documentId</w:t>
      </w:r>
      <w:r w:rsidRPr="004E0C15">
        <w:t xml:space="preserve"> – dokumenta identifikators, kuru </w:t>
      </w:r>
      <w:r w:rsidR="001B22C4">
        <w:t>kopīgošanu nepieciešams pārtraukt</w:t>
      </w:r>
      <w:r>
        <w:t>.</w:t>
      </w:r>
    </w:p>
    <w:p w14:paraId="37A81189" w14:textId="77777777" w:rsidR="002B2453" w:rsidRPr="004E0C15" w:rsidRDefault="002B2453" w:rsidP="002B2453">
      <w:pPr>
        <w:rPr>
          <w:b/>
        </w:rPr>
      </w:pPr>
      <w:r w:rsidRPr="004E0C15">
        <w:rPr>
          <w:b/>
        </w:rPr>
        <w:t>QUERY parametri</w:t>
      </w:r>
    </w:p>
    <w:p w14:paraId="7F72037A" w14:textId="6C715ED3" w:rsidR="00BB170A" w:rsidRDefault="00BB170A">
      <w:pPr>
        <w:pStyle w:val="ListBullet"/>
      </w:pPr>
      <w:r w:rsidRPr="00AC389B">
        <w:rPr>
          <w:rStyle w:val="CodeInText"/>
        </w:rPr>
        <w:t>path</w:t>
      </w:r>
      <w:r>
        <w:t xml:space="preserve"> </w:t>
      </w:r>
      <w:r w:rsidR="00A674A7">
        <w:t>–</w:t>
      </w:r>
      <w:r>
        <w:t xml:space="preserve"> </w:t>
      </w:r>
      <w:r w:rsidR="00CC4FF1" w:rsidRPr="004E0C15">
        <w:t>absolūtais</w:t>
      </w:r>
      <w:r w:rsidRPr="004E0C15">
        <w:t xml:space="preserve"> </w:t>
      </w:r>
      <w:r w:rsidR="000B4481" w:rsidRPr="003A660B">
        <w:rPr>
          <w:i/>
        </w:rPr>
        <w:t>EDK</w:t>
      </w:r>
      <w:r w:rsidR="000B4481">
        <w:t xml:space="preserve"> </w:t>
      </w:r>
      <w:r w:rsidRPr="004E0C15">
        <w:t xml:space="preserve">mapes ceļš, </w:t>
      </w:r>
      <w:r>
        <w:t xml:space="preserve">no </w:t>
      </w:r>
      <w:r w:rsidRPr="00F46141">
        <w:t>kuras</w:t>
      </w:r>
      <w:r>
        <w:t xml:space="preserve"> nepieciešams izņemt dokumenta kopiju.</w:t>
      </w:r>
    </w:p>
    <w:p w14:paraId="0C85249E" w14:textId="77777777" w:rsidR="002B2453" w:rsidRPr="004E0C15" w:rsidRDefault="002B2453" w:rsidP="002B2453">
      <w:pPr>
        <w:rPr>
          <w:b/>
        </w:rPr>
      </w:pPr>
      <w:r w:rsidRPr="004E0C15">
        <w:rPr>
          <w:b/>
        </w:rPr>
        <w:t>BODY parametri</w:t>
      </w:r>
    </w:p>
    <w:p w14:paraId="137566E7" w14:textId="12DD0DEE" w:rsidR="002B2453" w:rsidRPr="00EF748B" w:rsidRDefault="00351007" w:rsidP="00AC389B">
      <w:pPr>
        <w:pStyle w:val="BodyTextFirstIndent"/>
      </w:pPr>
      <w:r w:rsidRPr="00EF748B">
        <w:t>Nav.</w:t>
      </w:r>
    </w:p>
    <w:p w14:paraId="1718BA64" w14:textId="36F69B91" w:rsidR="002B2453" w:rsidRPr="00EF748B" w:rsidRDefault="002B2453" w:rsidP="00900005">
      <w:pPr>
        <w:rPr>
          <w:b/>
        </w:rPr>
      </w:pPr>
      <w:r w:rsidRPr="00EF748B">
        <w:rPr>
          <w:b/>
        </w:rPr>
        <w:t>Piemērs</w:t>
      </w:r>
    </w:p>
    <w:p w14:paraId="21D16061" w14:textId="0ED0DEBA" w:rsidR="002B2453" w:rsidRPr="00FF2D5B" w:rsidRDefault="002B2453" w:rsidP="00EF748B">
      <w:pPr>
        <w:pStyle w:val="CodeBlock"/>
        <w:rPr>
          <w:lang w:val="lv-LV"/>
        </w:rPr>
      </w:pPr>
      <w:r w:rsidRPr="00FF2D5B">
        <w:rPr>
          <w:lang w:val="lv-LV"/>
        </w:rPr>
        <w:t>DELETE /api/v1/</w:t>
      </w:r>
      <w:r w:rsidR="00500123" w:rsidRPr="00FF2D5B">
        <w:rPr>
          <w:lang w:val="lv-LV"/>
        </w:rPr>
        <w:t>edk/</w:t>
      </w:r>
      <w:r w:rsidR="006F5EEE" w:rsidRPr="00FF2D5B">
        <w:rPr>
          <w:lang w:val="lv-LV"/>
        </w:rPr>
        <w:t xml:space="preserve">documents/URN:IVIS:200266:DOC-1000095733-V1.0/folders?path=/ CITAS_SISTEMAS_MAPE </w:t>
      </w:r>
      <w:r w:rsidRPr="00FF2D5B">
        <w:rPr>
          <w:lang w:val="lv-LV"/>
        </w:rPr>
        <w:t>HTTP/1.1</w:t>
      </w:r>
    </w:p>
    <w:p w14:paraId="7DFD3D63" w14:textId="77777777" w:rsidR="00BA1923" w:rsidRPr="00FF2D5B" w:rsidRDefault="00BA1923" w:rsidP="00EF748B">
      <w:pPr>
        <w:pStyle w:val="CodeBlock"/>
        <w:rPr>
          <w:lang w:val="lv-LV"/>
        </w:rPr>
      </w:pPr>
    </w:p>
    <w:p w14:paraId="543D50B2" w14:textId="1C859080" w:rsidR="002B2453" w:rsidRPr="00FF2D5B" w:rsidRDefault="002B2453" w:rsidP="00EF748B">
      <w:pPr>
        <w:pStyle w:val="CodeBlock"/>
        <w:rPr>
          <w:lang w:val="fr-FR"/>
        </w:rPr>
      </w:pPr>
      <w:r w:rsidRPr="00FF2D5B">
        <w:rPr>
          <w:lang w:val="fr-FR"/>
        </w:rPr>
        <w:t>Content</w:t>
      </w:r>
      <w:r w:rsidR="00646D1C">
        <w:rPr>
          <w:lang w:val="fr-FR"/>
        </w:rPr>
        <w:t> </w:t>
      </w:r>
      <w:r w:rsidRPr="00FF2D5B">
        <w:rPr>
          <w:lang w:val="fr-FR"/>
        </w:rPr>
        <w:t>-Type: application</w:t>
      </w:r>
      <w:r w:rsidR="00646D1C">
        <w:rPr>
          <w:lang w:val="fr-FR"/>
        </w:rPr>
        <w:t> </w:t>
      </w:r>
      <w:r w:rsidRPr="00FF2D5B">
        <w:rPr>
          <w:lang w:val="fr-FR"/>
        </w:rPr>
        <w:t>/json; charset=utf-8</w:t>
      </w:r>
    </w:p>
    <w:p w14:paraId="798D775B" w14:textId="240176F9" w:rsidR="0005643E" w:rsidRPr="00FF2D5B" w:rsidRDefault="0005643E" w:rsidP="0005643E">
      <w:pPr>
        <w:pStyle w:val="CodeBlock"/>
        <w:jc w:val="left"/>
        <w:rPr>
          <w:rStyle w:val="HTMLSample"/>
          <w:rFonts w:ascii="Courier New" w:hAnsi="Courier New"/>
          <w:sz w:val="20"/>
          <w:szCs w:val="20"/>
          <w:lang w:val="fr-FR"/>
        </w:rPr>
      </w:pPr>
      <w:r w:rsidRPr="00FF2D5B">
        <w:rPr>
          <w:szCs w:val="20"/>
          <w:lang w:val="fr-FR"/>
        </w:rPr>
        <w:t>Authorization</w:t>
      </w:r>
      <w:r w:rsidR="00646D1C">
        <w:rPr>
          <w:szCs w:val="20"/>
          <w:lang w:val="fr-FR"/>
        </w:rPr>
        <w:t> </w:t>
      </w:r>
      <w:r w:rsidRPr="00FF2D5B">
        <w:rPr>
          <w:szCs w:val="20"/>
          <w:lang w:val="fr-FR"/>
        </w:rPr>
        <w:t xml:space="preserve">: Bearer eyJ0eXAiOiJKV1QiLCJhbGciOiJSUzI1NiIsIng1dCI6InNEWX.. </w:t>
      </w:r>
    </w:p>
    <w:p w14:paraId="29C75841" w14:textId="450F2B40" w:rsidR="00125017" w:rsidRPr="00FF2D5B" w:rsidRDefault="00125017" w:rsidP="00EF748B">
      <w:pPr>
        <w:pStyle w:val="CodeBlock"/>
        <w:rPr>
          <w:rFonts w:cs="Arial"/>
          <w:lang w:val="fr-FR"/>
        </w:rPr>
      </w:pPr>
      <w:r w:rsidRPr="00FF2D5B">
        <w:rPr>
          <w:lang w:val="fr-FR"/>
        </w:rPr>
        <w:t>x-tabId: 0643ff35bd234e3082d3e994da33c377</w:t>
      </w:r>
    </w:p>
    <w:p w14:paraId="030D8440" w14:textId="77777777" w:rsidR="003E00F3" w:rsidRPr="00B44A98" w:rsidRDefault="003E00F3" w:rsidP="003E00F3">
      <w:pPr>
        <w:pStyle w:val="Lietotajastasts1"/>
      </w:pPr>
      <w:r w:rsidRPr="00B44A98">
        <w:t>Izvaddati</w:t>
      </w:r>
    </w:p>
    <w:p w14:paraId="4DB0320F" w14:textId="77777777" w:rsidR="00724041" w:rsidRPr="004E0C15" w:rsidRDefault="00724041" w:rsidP="00AC389B">
      <w:r w:rsidRPr="00AC389B">
        <w:rPr>
          <w:rStyle w:val="CodeInText"/>
        </w:rPr>
        <w:t>HTTP 204</w:t>
      </w:r>
      <w:r w:rsidRPr="004E0C15">
        <w:t xml:space="preserve"> vai kļūda.</w:t>
      </w:r>
    </w:p>
    <w:p w14:paraId="10B3523D" w14:textId="77777777" w:rsidR="00724041" w:rsidRPr="004E0C15" w:rsidRDefault="00724041" w:rsidP="00AC389B">
      <w:r w:rsidRPr="00AC389B">
        <w:rPr>
          <w:b/>
        </w:rPr>
        <w:t>Kļūdas</w:t>
      </w:r>
    </w:p>
    <w:p w14:paraId="4A669ECA" w14:textId="6BDEAF38" w:rsidR="00724041" w:rsidRPr="008A51B4" w:rsidRDefault="00E93A96" w:rsidP="00AC389B">
      <w:pPr>
        <w:pStyle w:val="ListBullet"/>
      </w:pPr>
      <w:r w:rsidRPr="0049240E">
        <w:rPr>
          <w:rStyle w:val="CodeInText"/>
          <w:lang w:val="lv-LV"/>
        </w:rPr>
        <w:t xml:space="preserve">HTTP </w:t>
      </w:r>
      <w:r w:rsidR="00724041" w:rsidRPr="0049240E">
        <w:rPr>
          <w:rStyle w:val="CodeInText"/>
          <w:lang w:val="lv-LV"/>
        </w:rPr>
        <w:t>401</w:t>
      </w:r>
      <w:r w:rsidR="00724041" w:rsidRPr="008A51B4">
        <w:t xml:space="preserve"> - </w:t>
      </w:r>
      <w:r w:rsidR="008A51B4" w:rsidRPr="00F46141">
        <w:t>lietotājam</w:t>
      </w:r>
      <w:r w:rsidR="008A51B4" w:rsidRPr="00EF748B">
        <w:t xml:space="preserve"> nav tiesību izņemt dokumentu no norādītās mapes.</w:t>
      </w:r>
    </w:p>
    <w:p w14:paraId="5DE680CD" w14:textId="48DDA6C7" w:rsidR="00724041" w:rsidRPr="008A51B4" w:rsidRDefault="00E93A96" w:rsidP="00AC389B">
      <w:pPr>
        <w:pStyle w:val="ListBullet"/>
      </w:pPr>
      <w:r w:rsidRPr="00FF2D5B">
        <w:rPr>
          <w:rStyle w:val="CodeInText"/>
          <w:lang w:val="lv-LV"/>
        </w:rPr>
        <w:t xml:space="preserve">HTTP </w:t>
      </w:r>
      <w:r w:rsidR="00724041" w:rsidRPr="00FF2D5B">
        <w:rPr>
          <w:rStyle w:val="CodeInText"/>
          <w:lang w:val="lv-LV"/>
        </w:rPr>
        <w:t>404</w:t>
      </w:r>
      <w:r w:rsidR="00724041" w:rsidRPr="008A51B4">
        <w:t xml:space="preserve"> - dokuments </w:t>
      </w:r>
      <w:r w:rsidR="00724041" w:rsidRPr="00F46141">
        <w:t>neeksistē</w:t>
      </w:r>
      <w:r w:rsidR="00724041" w:rsidRPr="008A51B4">
        <w:t xml:space="preserve"> </w:t>
      </w:r>
      <w:r w:rsidR="00724041" w:rsidRPr="00AC389B">
        <w:rPr>
          <w:i/>
        </w:rPr>
        <w:t>EDK</w:t>
      </w:r>
      <w:r w:rsidR="00724041" w:rsidRPr="008A51B4">
        <w:t xml:space="preserve"> vai tas neietilpst aktuālās transakcijas mapes hierarhijā.</w:t>
      </w:r>
    </w:p>
    <w:p w14:paraId="6EE81502" w14:textId="0062768A" w:rsidR="00724041" w:rsidRPr="008A51B4" w:rsidRDefault="00E93A96" w:rsidP="00AC389B">
      <w:pPr>
        <w:pStyle w:val="ListBullet"/>
      </w:pPr>
      <w:r w:rsidRPr="0049240E">
        <w:rPr>
          <w:rStyle w:val="CodeInText"/>
          <w:lang w:val="lv-LV"/>
        </w:rPr>
        <w:t xml:space="preserve">HTTP </w:t>
      </w:r>
      <w:r w:rsidR="00724041" w:rsidRPr="0049240E">
        <w:rPr>
          <w:rStyle w:val="CodeInText"/>
          <w:lang w:val="lv-LV"/>
        </w:rPr>
        <w:t>400</w:t>
      </w:r>
      <w:r w:rsidR="00724041" w:rsidRPr="008A51B4">
        <w:t xml:space="preserve"> - </w:t>
      </w:r>
      <w:r w:rsidR="00CC4FF1" w:rsidRPr="008A51B4">
        <w:t>absolūtais</w:t>
      </w:r>
      <w:r w:rsidR="00724041" w:rsidRPr="008A51B4">
        <w:t xml:space="preserve"> ceļš uz </w:t>
      </w:r>
      <w:r w:rsidR="00724041" w:rsidRPr="00F46141">
        <w:t>mapi</w:t>
      </w:r>
      <w:r w:rsidR="00724041" w:rsidRPr="008A51B4">
        <w:t xml:space="preserve"> nenorāda uz eksistējošu mapi vai lietotājam nav tiesību attiecīgajā hierarhijā veidot mapes (nav </w:t>
      </w:r>
      <w:r w:rsidR="00724041" w:rsidRPr="0049240E">
        <w:rPr>
          <w:rStyle w:val="CodeInText"/>
          <w:lang w:val="lv-LV"/>
        </w:rPr>
        <w:t>cmis:createFolder</w:t>
      </w:r>
      <w:r w:rsidR="00724041" w:rsidRPr="008A51B4">
        <w:t xml:space="preserve"> tiesība attiecīgās mapes objektam).</w:t>
      </w:r>
    </w:p>
    <w:p w14:paraId="7B26E1E6" w14:textId="77777777" w:rsidR="00724041" w:rsidRPr="004E0C15" w:rsidRDefault="00724041" w:rsidP="00724041">
      <w:pPr>
        <w:pStyle w:val="ListBullet"/>
        <w:numPr>
          <w:ilvl w:val="0"/>
          <w:numId w:val="0"/>
        </w:numPr>
        <w:rPr>
          <w:b/>
        </w:rPr>
      </w:pPr>
      <w:r w:rsidRPr="004E0C15">
        <w:rPr>
          <w:b/>
        </w:rPr>
        <w:t>Piemērs</w:t>
      </w:r>
    </w:p>
    <w:p w14:paraId="70928DC8" w14:textId="5797BDD2" w:rsidR="002B5E40" w:rsidRDefault="00724041" w:rsidP="00EF748B">
      <w:pPr>
        <w:pStyle w:val="CodeBlock"/>
        <w:rPr>
          <w:highlight w:val="yellow"/>
        </w:rPr>
      </w:pPr>
      <w:r w:rsidRPr="004E0C15">
        <w:t>HTTP/1.1 204 No Content</w:t>
      </w:r>
    </w:p>
    <w:p w14:paraId="5B0D1687" w14:textId="5C2FE4EB" w:rsidR="002B5E40" w:rsidRPr="00BA2923" w:rsidRDefault="002B5E40" w:rsidP="00AC389B">
      <w:pPr>
        <w:pStyle w:val="Heading2"/>
      </w:pPr>
      <w:bookmarkStart w:id="2682" w:name="_Ref36568309"/>
      <w:bookmarkStart w:id="2683" w:name="_Toc155870247"/>
      <w:bookmarkStart w:id="2684" w:name="_Toc162940699"/>
      <w:r w:rsidRPr="00BA2923">
        <w:t>LvpContext.Notification</w:t>
      </w:r>
      <w:bookmarkEnd w:id="2682"/>
      <w:bookmarkEnd w:id="2683"/>
      <w:bookmarkEnd w:id="2684"/>
    </w:p>
    <w:p w14:paraId="474BB740" w14:textId="05965EAC" w:rsidR="00335637" w:rsidRPr="00AA33EC" w:rsidRDefault="00335637" w:rsidP="00335637">
      <w:r w:rsidRPr="00AA33EC">
        <w:t xml:space="preserve">Šajā nodaļā aprakstītas metodes e-pakalpojuma sadarībai ar </w:t>
      </w:r>
      <w:r w:rsidR="00666877" w:rsidRPr="00AC389B">
        <w:t>Notifikāciju</w:t>
      </w:r>
      <w:r w:rsidR="00AA33EC" w:rsidRPr="00AC389B">
        <w:t xml:space="preserve"> servisu</w:t>
      </w:r>
      <w:r w:rsidR="00775346">
        <w:t xml:space="preserve"> </w:t>
      </w:r>
    </w:p>
    <w:p w14:paraId="32066EF5" w14:textId="5C75C92A" w:rsidR="00335637" w:rsidRPr="001418F0" w:rsidRDefault="00335637" w:rsidP="00335637">
      <w:r w:rsidRPr="001418F0">
        <w:t xml:space="preserve">Visas apakšnodaļā aprakstītās metodes ir iespējams izsaukt tikai autentificētā veidā, izmantojot </w:t>
      </w:r>
      <w:r w:rsidRPr="00AC389B">
        <w:rPr>
          <w:i/>
        </w:rPr>
        <w:t>LVP.IdentityProvider</w:t>
      </w:r>
      <w:r w:rsidRPr="001418F0">
        <w:t xml:space="preserve"> izsniegtu un izpildes laikā de</w:t>
      </w:r>
      <w:r w:rsidR="00646D1C" w:rsidRPr="001418F0">
        <w:t>r</w:t>
      </w:r>
      <w:r w:rsidRPr="001418F0">
        <w:t xml:space="preserve">īgu </w:t>
      </w:r>
      <w:r w:rsidRPr="00AC389B">
        <w:rPr>
          <w:i/>
        </w:rPr>
        <w:t>OAuth2</w:t>
      </w:r>
      <w:r w:rsidRPr="001418F0">
        <w:t xml:space="preserve"> (</w:t>
      </w:r>
      <w:r w:rsidRPr="00AC389B">
        <w:rPr>
          <w:i/>
        </w:rPr>
        <w:t>JWT</w:t>
      </w:r>
      <w:r w:rsidRPr="001418F0">
        <w:t xml:space="preserve"> vai </w:t>
      </w:r>
      <w:r w:rsidRPr="00AC389B">
        <w:rPr>
          <w:i/>
        </w:rPr>
        <w:t>References</w:t>
      </w:r>
      <w:r w:rsidRPr="001418F0">
        <w:t>) talonu.</w:t>
      </w:r>
    </w:p>
    <w:p w14:paraId="30A9A74E" w14:textId="5BFB14A1" w:rsidR="00F96F24" w:rsidRDefault="00335637" w:rsidP="00F96F24">
      <w:r w:rsidRPr="001418F0">
        <w:t>Visu metožu darbībai nepieciešama aktīva e-pakalpojuma izpildes transakcija,</w:t>
      </w:r>
      <w:r w:rsidR="00F96F24">
        <w:t xml:space="preserve"> kuru var izveidot, izmantojot </w:t>
      </w:r>
      <w:r w:rsidR="00F96F24" w:rsidRPr="00AC389B">
        <w:rPr>
          <w:i/>
        </w:rPr>
        <w:t>LvpContext.Request</w:t>
      </w:r>
      <w:r w:rsidR="00F96F24">
        <w:t xml:space="preserve"> metodi (skat. </w:t>
      </w:r>
      <w:r w:rsidR="00F96F24">
        <w:fldChar w:fldCharType="begin"/>
      </w:r>
      <w:r w:rsidR="00F96F24">
        <w:instrText xml:space="preserve"> REF _Ref36590249 \r \h </w:instrText>
      </w:r>
      <w:r w:rsidR="00F96F24">
        <w:fldChar w:fldCharType="separate"/>
      </w:r>
      <w:r w:rsidR="00E26268">
        <w:t>7.2.1</w:t>
      </w:r>
      <w:r w:rsidR="00F96F24">
        <w:fldChar w:fldCharType="end"/>
      </w:r>
      <w:r w:rsidR="00F96F24">
        <w:t>. sadaļu)</w:t>
      </w:r>
      <w:r w:rsidR="00B4427F">
        <w:t>, attiecīgā lietotāja sesijā.</w:t>
      </w:r>
    </w:p>
    <w:p w14:paraId="27C66570" w14:textId="24721884" w:rsidR="00335637" w:rsidRPr="00CB09C0" w:rsidRDefault="001418F0" w:rsidP="00BA2923">
      <w:pPr>
        <w:pStyle w:val="Heading3"/>
      </w:pPr>
      <w:bookmarkStart w:id="2685" w:name="_Toc155870248"/>
      <w:bookmarkStart w:id="2686" w:name="_Toc162940700"/>
      <w:r w:rsidRPr="00AC389B">
        <w:t>KDV</w:t>
      </w:r>
      <w:r w:rsidR="00335637" w:rsidRPr="00CB09C0">
        <w:t xml:space="preserve"> </w:t>
      </w:r>
      <w:r w:rsidRPr="00AC389B">
        <w:t>ziņojuma sūtīšana</w:t>
      </w:r>
      <w:bookmarkEnd w:id="2685"/>
      <w:bookmarkEnd w:id="2686"/>
    </w:p>
    <w:tbl>
      <w:tblPr>
        <w:tblW w:w="0" w:type="auto"/>
        <w:tblBorders>
          <w:top w:val="single" w:sz="12" w:space="0" w:color="auto"/>
        </w:tblBorders>
        <w:tblLook w:val="04E0" w:firstRow="1" w:lastRow="1" w:firstColumn="1" w:lastColumn="0" w:noHBand="0" w:noVBand="1"/>
      </w:tblPr>
      <w:tblGrid>
        <w:gridCol w:w="1917"/>
        <w:gridCol w:w="7721"/>
      </w:tblGrid>
      <w:tr w:rsidR="00335637" w:rsidRPr="00335637" w14:paraId="50D836DF" w14:textId="77777777" w:rsidTr="0070032C">
        <w:tc>
          <w:tcPr>
            <w:tcW w:w="1917" w:type="dxa"/>
            <w:tcBorders>
              <w:top w:val="single" w:sz="12" w:space="0" w:color="auto"/>
              <w:bottom w:val="nil"/>
              <w:right w:val="single" w:sz="2" w:space="0" w:color="auto"/>
            </w:tcBorders>
            <w:vAlign w:val="center"/>
          </w:tcPr>
          <w:p w14:paraId="012E32A3" w14:textId="77777777" w:rsidR="00335637" w:rsidRPr="00AC389B" w:rsidRDefault="00335637" w:rsidP="0070032C">
            <w:pPr>
              <w:pStyle w:val="Bold"/>
              <w:rPr>
                <w:highlight w:val="yellow"/>
              </w:rPr>
            </w:pPr>
            <w:r w:rsidRPr="00E344A7">
              <w:t>Identifikators</w:t>
            </w:r>
          </w:p>
        </w:tc>
        <w:tc>
          <w:tcPr>
            <w:tcW w:w="7721" w:type="dxa"/>
            <w:tcBorders>
              <w:left w:val="single" w:sz="2" w:space="0" w:color="auto"/>
              <w:bottom w:val="nil"/>
            </w:tcBorders>
            <w:vAlign w:val="center"/>
          </w:tcPr>
          <w:p w14:paraId="64594C7D" w14:textId="315F7BA7" w:rsidR="00335637" w:rsidRPr="00335637" w:rsidRDefault="00335637">
            <w:pPr>
              <w:pStyle w:val="TableBodytextizmantot"/>
              <w:rPr>
                <w:highlight w:val="yellow"/>
              </w:rPr>
            </w:pPr>
            <w:r w:rsidRPr="00F21A8A">
              <w:t>LvpContext.</w:t>
            </w:r>
            <w:r w:rsidR="00A72FCA">
              <w:t>Notification</w:t>
            </w:r>
            <w:r w:rsidRPr="00F21A8A">
              <w:t>Service.</w:t>
            </w:r>
            <w:r w:rsidR="00C70BF3" w:rsidRPr="00AC389B">
              <w:t>SendKdvNotification</w:t>
            </w:r>
          </w:p>
        </w:tc>
      </w:tr>
      <w:tr w:rsidR="00335637" w:rsidRPr="00335637" w14:paraId="4810FA54" w14:textId="77777777" w:rsidTr="0070032C">
        <w:tc>
          <w:tcPr>
            <w:tcW w:w="1917" w:type="dxa"/>
            <w:tcBorders>
              <w:top w:val="nil"/>
              <w:bottom w:val="single" w:sz="4" w:space="0" w:color="auto"/>
              <w:right w:val="single" w:sz="2" w:space="0" w:color="auto"/>
            </w:tcBorders>
            <w:vAlign w:val="center"/>
          </w:tcPr>
          <w:p w14:paraId="11BDD7B1" w14:textId="77777777" w:rsidR="00335637" w:rsidRPr="00AC389B" w:rsidDel="0047637E" w:rsidRDefault="00335637" w:rsidP="0070032C">
            <w:pPr>
              <w:pStyle w:val="Bold"/>
              <w:rPr>
                <w:highlight w:val="yellow"/>
                <w:lang w:eastAsia="lv-LV"/>
              </w:rPr>
            </w:pPr>
            <w:r w:rsidRPr="00E344A7">
              <w:rPr>
                <w:lang w:eastAsia="lv-LV"/>
              </w:rPr>
              <w:t>Apraksts</w:t>
            </w:r>
          </w:p>
        </w:tc>
        <w:tc>
          <w:tcPr>
            <w:tcW w:w="7721" w:type="dxa"/>
            <w:tcBorders>
              <w:top w:val="nil"/>
              <w:left w:val="single" w:sz="2" w:space="0" w:color="auto"/>
              <w:bottom w:val="single" w:sz="4" w:space="0" w:color="auto"/>
            </w:tcBorders>
            <w:vAlign w:val="center"/>
          </w:tcPr>
          <w:p w14:paraId="3B084A23" w14:textId="53702561" w:rsidR="00171D57" w:rsidRPr="00AC389B" w:rsidRDefault="00CC4FF1">
            <w:pPr>
              <w:pStyle w:val="TableBodytextizmantot"/>
              <w:rPr>
                <w:highlight w:val="yellow"/>
              </w:rPr>
            </w:pPr>
            <w:r>
              <w:t>Inicializē</w:t>
            </w:r>
            <w:r w:rsidR="00A83DEA">
              <w:t xml:space="preserve"> </w:t>
            </w:r>
            <w:r w:rsidR="00A83DEA" w:rsidRPr="00672C9E">
              <w:t>asinhrona</w:t>
            </w:r>
            <w:r w:rsidR="00A83DEA">
              <w:t xml:space="preserve"> ziņojuma </w:t>
            </w:r>
            <w:r>
              <w:t>nosūtīšanu</w:t>
            </w:r>
            <w:r w:rsidR="00A83DEA">
              <w:t xml:space="preserve"> </w:t>
            </w:r>
            <w:r w:rsidR="00262BB2" w:rsidRPr="00262BB2">
              <w:t xml:space="preserve">autentificētājā lietotāja VAI norādītā lietotāja (parametrs </w:t>
            </w:r>
            <w:r w:rsidR="00262BB2" w:rsidRPr="0049240E">
              <w:rPr>
                <w:rStyle w:val="CodeInText"/>
                <w:lang w:val="lv-LV"/>
              </w:rPr>
              <w:t>receiverId</w:t>
            </w:r>
            <w:r w:rsidR="00E121EE">
              <w:t xml:space="preserve">, </w:t>
            </w:r>
            <w:r w:rsidR="00646D1C" w:rsidRPr="00AC389B">
              <w:t>S</w:t>
            </w:r>
            <w:r w:rsidR="00262BB2" w:rsidRPr="00AC389B">
              <w:t xml:space="preserve">kat. </w:t>
            </w:r>
            <w:r w:rsidRPr="00AC389B">
              <w:t>metodes</w:t>
            </w:r>
            <w:r w:rsidR="00262BB2" w:rsidRPr="00AC389B">
              <w:t xml:space="preserve"> izsaukš</w:t>
            </w:r>
            <w:r w:rsidR="00262BB2">
              <w:t>a</w:t>
            </w:r>
            <w:r w:rsidR="00262BB2" w:rsidRPr="00AC389B">
              <w:t>na</w:t>
            </w:r>
            <w:r w:rsidR="00C9060B">
              <w:t>)</w:t>
            </w:r>
            <w:r w:rsidR="00262BB2" w:rsidRPr="00262BB2">
              <w:t xml:space="preserve"> klienta darba vietai (latvija.</w:t>
            </w:r>
            <w:r w:rsidR="00646D1C">
              <w:t>gov.</w:t>
            </w:r>
            <w:r w:rsidR="00262BB2" w:rsidRPr="00262BB2">
              <w:t>lv).</w:t>
            </w:r>
          </w:p>
        </w:tc>
      </w:tr>
    </w:tbl>
    <w:p w14:paraId="4E604BA5" w14:textId="77777777" w:rsidR="00335637" w:rsidRPr="00314F14" w:rsidRDefault="00335637" w:rsidP="00335637">
      <w:pPr>
        <w:pStyle w:val="Lietotajastasts1"/>
      </w:pPr>
      <w:r w:rsidRPr="00314F14">
        <w:t>metodes izsaukšana</w:t>
      </w:r>
    </w:p>
    <w:p w14:paraId="5F42DEB1" w14:textId="77777777" w:rsidR="00335637" w:rsidRPr="00B54B66" w:rsidRDefault="00335637" w:rsidP="00335637">
      <w:pPr>
        <w:jc w:val="left"/>
        <w:rPr>
          <w:b/>
        </w:rPr>
      </w:pPr>
      <w:r w:rsidRPr="00B54B66">
        <w:rPr>
          <w:b/>
        </w:rPr>
        <w:t>Adrese</w:t>
      </w:r>
    </w:p>
    <w:p w14:paraId="23661FC4" w14:textId="6FE8E718" w:rsidR="00335637" w:rsidRPr="00AC389B" w:rsidRDefault="00B24D05" w:rsidP="43DE3F55">
      <w:pPr>
        <w:jc w:val="left"/>
        <w:rPr>
          <w:rStyle w:val="CodeInText"/>
          <w:lang w:val="lv-LV"/>
        </w:rPr>
      </w:pPr>
      <w:r w:rsidRPr="43DE3F55">
        <w:rPr>
          <w:rStyle w:val="CodeInText"/>
          <w:lang w:val="lv-LV"/>
        </w:rPr>
        <w:t>POST</w:t>
      </w:r>
      <w:r w:rsidR="00335637" w:rsidRPr="43DE3F55">
        <w:rPr>
          <w:rStyle w:val="CodeInText"/>
          <w:lang w:val="lv-LV"/>
        </w:rPr>
        <w:t xml:space="preserve"> /api/v1/</w:t>
      </w:r>
      <w:r w:rsidR="00314F14" w:rsidRPr="43DE3F55">
        <w:rPr>
          <w:rStyle w:val="CodeInText"/>
          <w:lang w:val="lv-LV"/>
        </w:rPr>
        <w:t>notification</w:t>
      </w:r>
      <w:r w:rsidR="00335637" w:rsidRPr="43DE3F55">
        <w:rPr>
          <w:rStyle w:val="CodeInText"/>
          <w:lang w:val="lv-LV"/>
        </w:rPr>
        <w:t>/</w:t>
      </w:r>
      <w:r w:rsidR="00314F14" w:rsidRPr="43DE3F55">
        <w:rPr>
          <w:rStyle w:val="CodeInText"/>
          <w:lang w:val="lv-LV"/>
        </w:rPr>
        <w:t>kdvnotifications</w:t>
      </w:r>
    </w:p>
    <w:p w14:paraId="0E6569C0" w14:textId="77777777" w:rsidR="00335637" w:rsidRPr="005D3E54" w:rsidRDefault="00335637" w:rsidP="00335637">
      <w:pPr>
        <w:rPr>
          <w:b/>
        </w:rPr>
      </w:pPr>
      <w:r w:rsidRPr="005D3E54">
        <w:rPr>
          <w:b/>
        </w:rPr>
        <w:t>HEADER parametri</w:t>
      </w:r>
    </w:p>
    <w:p w14:paraId="63969FA6" w14:textId="178241A2" w:rsidR="00335637" w:rsidRPr="005D3E54" w:rsidRDefault="00335637" w:rsidP="00AC389B">
      <w:pPr>
        <w:pStyle w:val="ListBullet"/>
      </w:pPr>
      <w:r w:rsidRPr="00AC389B">
        <w:rPr>
          <w:rStyle w:val="CodeInText"/>
        </w:rPr>
        <w:t>Authorization</w:t>
      </w:r>
      <w:r w:rsidRPr="005D3E54">
        <w:t xml:space="preserve"> - </w:t>
      </w:r>
      <w:r w:rsidRPr="00AC389B">
        <w:rPr>
          <w:i/>
        </w:rPr>
        <w:t xml:space="preserve">Bearer </w:t>
      </w:r>
      <w:r w:rsidR="006C7AD5" w:rsidRPr="009F1F42">
        <w:rPr>
          <w:i/>
        </w:rPr>
        <w:t>OAuth2</w:t>
      </w:r>
      <w:r w:rsidR="006C7AD5">
        <w:t xml:space="preserve"> (</w:t>
      </w:r>
      <w:r w:rsidR="006C7AD5" w:rsidRPr="009F1F42">
        <w:rPr>
          <w:i/>
        </w:rPr>
        <w:t>JWT</w:t>
      </w:r>
      <w:r w:rsidR="006C7AD5">
        <w:t xml:space="preserve"> vai </w:t>
      </w:r>
      <w:r w:rsidR="006C7AD5" w:rsidRPr="009F1F42">
        <w:rPr>
          <w:i/>
        </w:rPr>
        <w:t>references</w:t>
      </w:r>
      <w:r w:rsidR="006C7AD5">
        <w:t xml:space="preserve">) </w:t>
      </w:r>
      <w:r w:rsidRPr="005D3E54">
        <w:t>talons.</w:t>
      </w:r>
    </w:p>
    <w:p w14:paraId="78DB5288" w14:textId="77777777" w:rsidR="00221293" w:rsidRPr="004E7016" w:rsidRDefault="00221293" w:rsidP="00AC389B">
      <w:pPr>
        <w:pStyle w:val="ListBullet"/>
      </w:pPr>
      <w:r w:rsidRPr="00FF2D5B">
        <w:rPr>
          <w:rStyle w:val="CodeInText"/>
          <w:lang w:val="fr-FR"/>
        </w:rPr>
        <w:t>Content-Type</w:t>
      </w:r>
      <w:r w:rsidRPr="004E7016">
        <w:t xml:space="preserve"> - </w:t>
      </w:r>
      <w:r w:rsidRPr="00FF2D5B">
        <w:rPr>
          <w:rStyle w:val="CodeInText"/>
          <w:lang w:val="fr-FR"/>
        </w:rPr>
        <w:t>application/json; charset=utf-8</w:t>
      </w:r>
      <w:r w:rsidRPr="004E7016">
        <w:t>.</w:t>
      </w:r>
    </w:p>
    <w:p w14:paraId="18677657" w14:textId="43EBFBF2" w:rsidR="00335637" w:rsidRDefault="00335637" w:rsidP="00AC389B">
      <w:pPr>
        <w:pStyle w:val="ListBullet"/>
      </w:pPr>
      <w:r w:rsidRPr="00FF2D5B">
        <w:rPr>
          <w:rStyle w:val="CodeInText"/>
          <w:lang w:val="lv-LV"/>
        </w:rPr>
        <w:t xml:space="preserve">x-tabId </w:t>
      </w:r>
      <w:r w:rsidRPr="009E7222">
        <w:t xml:space="preserve">– aktuālās pārlūka cilnes identifikators, obligāts. Vērtībai jābūt </w:t>
      </w:r>
      <w:r w:rsidRPr="00AC389B">
        <w:rPr>
          <w:i/>
        </w:rPr>
        <w:t>GUID</w:t>
      </w:r>
      <w:r w:rsidRPr="009E7222">
        <w:t xml:space="preserve"> formātā.</w:t>
      </w:r>
    </w:p>
    <w:p w14:paraId="4F2D4DE1" w14:textId="5C361B35" w:rsidR="00AA5635" w:rsidRPr="009E7222"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5A24CE0F" w14:textId="77777777" w:rsidR="00335637" w:rsidRPr="00AC389B" w:rsidRDefault="00335637" w:rsidP="00AC389B">
      <w:pPr>
        <w:rPr>
          <w:b/>
        </w:rPr>
      </w:pPr>
      <w:r w:rsidRPr="00AC389B">
        <w:rPr>
          <w:b/>
        </w:rPr>
        <w:t>PATH parametri</w:t>
      </w:r>
    </w:p>
    <w:p w14:paraId="07A4982D" w14:textId="77777777" w:rsidR="00C77256" w:rsidRPr="00AC389B" w:rsidRDefault="00C77256" w:rsidP="00AC389B">
      <w:pPr>
        <w:pStyle w:val="BodyTextFirstIndent"/>
      </w:pPr>
      <w:r w:rsidRPr="00AC389B">
        <w:t>Nav.</w:t>
      </w:r>
    </w:p>
    <w:p w14:paraId="7948E3B3" w14:textId="77777777" w:rsidR="00335637" w:rsidRPr="00AC389B" w:rsidRDefault="00335637" w:rsidP="00AC389B">
      <w:pPr>
        <w:rPr>
          <w:b/>
        </w:rPr>
      </w:pPr>
      <w:r w:rsidRPr="00AC389B">
        <w:rPr>
          <w:b/>
        </w:rPr>
        <w:t>QUERY parametri</w:t>
      </w:r>
    </w:p>
    <w:p w14:paraId="1E9F336F" w14:textId="77777777" w:rsidR="00532580" w:rsidRPr="00AC389B" w:rsidRDefault="00532580" w:rsidP="00AC389B">
      <w:pPr>
        <w:pStyle w:val="BodyTextFirstIndent"/>
      </w:pPr>
      <w:r w:rsidRPr="00AC389B">
        <w:t>Nav.</w:t>
      </w:r>
    </w:p>
    <w:p w14:paraId="47EA342E" w14:textId="6862994F" w:rsidR="00335637" w:rsidRDefault="00335637" w:rsidP="00335637">
      <w:pPr>
        <w:rPr>
          <w:b/>
        </w:rPr>
      </w:pPr>
      <w:r w:rsidRPr="0093418C">
        <w:rPr>
          <w:b/>
        </w:rPr>
        <w:t>BODY parametri</w:t>
      </w:r>
    </w:p>
    <w:p w14:paraId="36D44FC6" w14:textId="52D944CE" w:rsidR="007B2D69" w:rsidRPr="00713AD1" w:rsidRDefault="007B2D69" w:rsidP="00AC389B">
      <w:pPr>
        <w:pStyle w:val="ListBullet"/>
      </w:pPr>
      <w:r w:rsidRPr="00AC389B">
        <w:rPr>
          <w:rStyle w:val="CodeInText"/>
        </w:rPr>
        <w:t>title</w:t>
      </w:r>
      <w:r w:rsidRPr="00713AD1">
        <w:t xml:space="preserve"> (</w:t>
      </w:r>
      <w:r w:rsidRPr="00AC389B">
        <w:rPr>
          <w:i/>
        </w:rPr>
        <w:t>string</w:t>
      </w:r>
      <w:r w:rsidRPr="00713AD1">
        <w:t>)  - ziņojuma virsraksts, obligāts.</w:t>
      </w:r>
    </w:p>
    <w:p w14:paraId="74316E9F" w14:textId="22F20E00" w:rsidR="00831B87" w:rsidRPr="00E42C4F" w:rsidRDefault="007B5846" w:rsidP="00AC389B">
      <w:pPr>
        <w:pStyle w:val="ListBullet"/>
      </w:pPr>
      <w:r w:rsidRPr="00FF2D5B">
        <w:rPr>
          <w:rStyle w:val="CodeInText"/>
          <w:lang w:val="lv-LV"/>
        </w:rPr>
        <w:t>bodyText</w:t>
      </w:r>
      <w:r w:rsidRPr="00E42C4F">
        <w:t xml:space="preserve"> (</w:t>
      </w:r>
      <w:r w:rsidRPr="00AC389B">
        <w:rPr>
          <w:i/>
        </w:rPr>
        <w:t>string</w:t>
      </w:r>
      <w:r w:rsidRPr="00E42C4F">
        <w:t xml:space="preserve">) - </w:t>
      </w:r>
      <w:r w:rsidR="001A26FC" w:rsidRPr="00E42C4F">
        <w:t>z</w:t>
      </w:r>
      <w:r w:rsidRPr="00E42C4F">
        <w:t>iņojuma teksts</w:t>
      </w:r>
      <w:r w:rsidR="008A271C" w:rsidRPr="00E42C4F">
        <w:t xml:space="preserve">, ar </w:t>
      </w:r>
      <w:r w:rsidR="00E42C4F" w:rsidRPr="00AC389B">
        <w:t>ko</w:t>
      </w:r>
      <w:r w:rsidRPr="00E42C4F">
        <w:t xml:space="preserve"> tiek aizpildīts ziņojuma </w:t>
      </w:r>
      <w:r w:rsidR="00D74F1C" w:rsidRPr="00E42C4F">
        <w:t>s</w:t>
      </w:r>
      <w:r w:rsidRPr="00E42C4F">
        <w:t>aturs (</w:t>
      </w:r>
      <w:r w:rsidRPr="00AC389B">
        <w:rPr>
          <w:i/>
        </w:rPr>
        <w:t>body</w:t>
      </w:r>
      <w:r w:rsidRPr="00E42C4F">
        <w:t>). Var saturēt jebkādu tekstu.</w:t>
      </w:r>
      <w:r w:rsidR="001A26FC" w:rsidRPr="00E42C4F">
        <w:t xml:space="preserve"> z</w:t>
      </w:r>
      <w:r w:rsidR="003662D1" w:rsidRPr="00E42C4F">
        <w:t>iņojuma s</w:t>
      </w:r>
      <w:r w:rsidRPr="00E42C4F">
        <w:t xml:space="preserve">aturs tiek veidots, šeit norādīto tekstu ievietojot predefinētā </w:t>
      </w:r>
      <w:r w:rsidRPr="00AC389B">
        <w:rPr>
          <w:i/>
        </w:rPr>
        <w:t>XML</w:t>
      </w:r>
      <w:r w:rsidRPr="00E42C4F">
        <w:t xml:space="preserve"> struktūrā. Ja šis parametrs ir norādīts, parametriem </w:t>
      </w:r>
      <w:r w:rsidR="00873AF4" w:rsidRPr="0049240E">
        <w:rPr>
          <w:rStyle w:val="CodeInText"/>
          <w:lang w:val="lv-LV"/>
        </w:rPr>
        <w:t>b</w:t>
      </w:r>
      <w:r w:rsidRPr="0049240E">
        <w:rPr>
          <w:rStyle w:val="CodeInText"/>
          <w:lang w:val="lv-LV"/>
        </w:rPr>
        <w:t>odyType</w:t>
      </w:r>
      <w:r w:rsidRPr="00E42C4F">
        <w:t xml:space="preserve"> un </w:t>
      </w:r>
      <w:r w:rsidR="00873AF4" w:rsidRPr="0049240E">
        <w:rPr>
          <w:rStyle w:val="CodeInText"/>
          <w:lang w:val="lv-LV"/>
        </w:rPr>
        <w:t>b</w:t>
      </w:r>
      <w:r w:rsidRPr="0049240E">
        <w:rPr>
          <w:rStyle w:val="CodeInText"/>
          <w:lang w:val="lv-LV"/>
        </w:rPr>
        <w:t>odyTransformation</w:t>
      </w:r>
      <w:r w:rsidRPr="00E42C4F">
        <w:t xml:space="preserve"> tiek </w:t>
      </w:r>
      <w:r w:rsidR="00E17CC8" w:rsidRPr="00E42C4F">
        <w:t xml:space="preserve">piešķirtas noklusētās vērtības, </w:t>
      </w:r>
      <w:r w:rsidRPr="00E42C4F">
        <w:t xml:space="preserve">ja </w:t>
      </w:r>
      <w:r w:rsidR="00F22673" w:rsidRPr="00E42C4F">
        <w:t xml:space="preserve">vien </w:t>
      </w:r>
      <w:r w:rsidRPr="00E42C4F">
        <w:t>tās nav norādītas pieprasījumā.</w:t>
      </w:r>
    </w:p>
    <w:p w14:paraId="290AFD92" w14:textId="01DEE478" w:rsidR="0042174F" w:rsidRPr="000740B3" w:rsidRDefault="0042174F" w:rsidP="00AC389B">
      <w:pPr>
        <w:pStyle w:val="ListBullet"/>
      </w:pPr>
      <w:r w:rsidRPr="00FF2D5B">
        <w:rPr>
          <w:rStyle w:val="CodeInText"/>
          <w:lang w:val="lv-LV"/>
        </w:rPr>
        <w:t>bodyXml</w:t>
      </w:r>
      <w:r w:rsidRPr="000740B3">
        <w:t xml:space="preserve"> (</w:t>
      </w:r>
      <w:r w:rsidRPr="00AC389B">
        <w:rPr>
          <w:i/>
        </w:rPr>
        <w:t>string</w:t>
      </w:r>
      <w:r w:rsidRPr="000740B3">
        <w:t>)</w:t>
      </w:r>
      <w:r w:rsidR="00397F18" w:rsidRPr="00AC389B">
        <w:t xml:space="preserve"> - ziņojuma dati, </w:t>
      </w:r>
      <w:r w:rsidR="001A26FC" w:rsidRPr="000740B3">
        <w:t xml:space="preserve">ar </w:t>
      </w:r>
      <w:r w:rsidR="00397F18" w:rsidRPr="00AC389B">
        <w:t>ko</w:t>
      </w:r>
      <w:r w:rsidR="001A26FC" w:rsidRPr="000740B3">
        <w:t xml:space="preserve"> </w:t>
      </w:r>
      <w:r w:rsidR="0045592D" w:rsidRPr="000740B3">
        <w:t>tiek aizpildīts ziņojuma s</w:t>
      </w:r>
      <w:r w:rsidR="001A26FC" w:rsidRPr="000740B3">
        <w:t>aturs (</w:t>
      </w:r>
      <w:r w:rsidR="00C73636" w:rsidRPr="00AC389B">
        <w:rPr>
          <w:i/>
        </w:rPr>
        <w:t>b</w:t>
      </w:r>
      <w:r w:rsidR="001A26FC" w:rsidRPr="00AC389B">
        <w:rPr>
          <w:i/>
        </w:rPr>
        <w:t>ody</w:t>
      </w:r>
      <w:r w:rsidR="001A26FC" w:rsidRPr="000740B3">
        <w:t xml:space="preserve">). Parametrs tiek izmantots, ja nav norādīts </w:t>
      </w:r>
      <w:r w:rsidR="00AE7F11" w:rsidRPr="00FF2D5B">
        <w:rPr>
          <w:rStyle w:val="CodeInText"/>
          <w:lang w:val="lv-LV"/>
        </w:rPr>
        <w:t>b</w:t>
      </w:r>
      <w:r w:rsidR="001A26FC" w:rsidRPr="00FF2D5B">
        <w:rPr>
          <w:rStyle w:val="CodeInText"/>
          <w:lang w:val="lv-LV"/>
        </w:rPr>
        <w:t>odyText</w:t>
      </w:r>
      <w:r w:rsidR="001A26FC" w:rsidRPr="000740B3">
        <w:t xml:space="preserve"> parametrs. Vērtībai jāsatur korekt</w:t>
      </w:r>
      <w:r w:rsidR="007B0F17" w:rsidRPr="000740B3">
        <w:t>s</w:t>
      </w:r>
      <w:r w:rsidR="001A26FC" w:rsidRPr="000740B3">
        <w:t xml:space="preserve"> </w:t>
      </w:r>
      <w:r w:rsidR="001A26FC" w:rsidRPr="00AC389B">
        <w:rPr>
          <w:i/>
        </w:rPr>
        <w:t>XML</w:t>
      </w:r>
      <w:r w:rsidR="001A26FC" w:rsidRPr="000740B3">
        <w:t xml:space="preserve"> simbolu virknes (</w:t>
      </w:r>
      <w:r w:rsidR="001A26FC" w:rsidRPr="00AC389B">
        <w:rPr>
          <w:i/>
        </w:rPr>
        <w:t>string</w:t>
      </w:r>
      <w:r w:rsidR="001A26FC" w:rsidRPr="000740B3">
        <w:t>) formātā.</w:t>
      </w:r>
    </w:p>
    <w:p w14:paraId="04314291" w14:textId="06C86CDE" w:rsidR="00B07E6D" w:rsidRPr="00AB0243" w:rsidRDefault="00B07E6D" w:rsidP="00AC389B">
      <w:pPr>
        <w:pStyle w:val="ListBullet"/>
      </w:pPr>
      <w:r w:rsidRPr="00FF2D5B">
        <w:rPr>
          <w:rStyle w:val="CodeInText"/>
          <w:lang w:val="lv-LV"/>
        </w:rPr>
        <w:t>bodyType</w:t>
      </w:r>
      <w:r w:rsidRPr="009C713F">
        <w:t xml:space="preserve"> (</w:t>
      </w:r>
      <w:r w:rsidRPr="00AC389B">
        <w:rPr>
          <w:i/>
        </w:rPr>
        <w:t>string</w:t>
      </w:r>
      <w:r w:rsidRPr="009C713F">
        <w:t>)</w:t>
      </w:r>
      <w:r w:rsidR="00B10582" w:rsidRPr="009C713F">
        <w:t xml:space="preserve"> - ziņojuma datu </w:t>
      </w:r>
      <w:r w:rsidR="00B827BA" w:rsidRPr="00AC389B">
        <w:rPr>
          <w:i/>
        </w:rPr>
        <w:t xml:space="preserve">VISS </w:t>
      </w:r>
      <w:r w:rsidR="00B10582" w:rsidRPr="00AC389B">
        <w:rPr>
          <w:i/>
        </w:rPr>
        <w:t xml:space="preserve">XML </w:t>
      </w:r>
      <w:r w:rsidR="00B827BA" w:rsidRPr="00AC389B">
        <w:t xml:space="preserve">resursu </w:t>
      </w:r>
      <w:r w:rsidR="00B10582" w:rsidRPr="00EA1C9E">
        <w:t>katalogā</w:t>
      </w:r>
      <w:r w:rsidR="00B10582" w:rsidRPr="009C713F">
        <w:t xml:space="preserve"> esošas shēmas identifikators (</w:t>
      </w:r>
      <w:r w:rsidR="00B10582" w:rsidRPr="00AC389B">
        <w:rPr>
          <w:i/>
        </w:rPr>
        <w:t>URN</w:t>
      </w:r>
      <w:r w:rsidR="00B10582" w:rsidRPr="009C713F">
        <w:t xml:space="preserve">). </w:t>
      </w:r>
      <w:r w:rsidR="00B10582" w:rsidRPr="00AB0243">
        <w:t xml:space="preserve">Obligāts, ja </w:t>
      </w:r>
      <w:r w:rsidR="00AB0243" w:rsidRPr="00AC389B">
        <w:t xml:space="preserve">tiks </w:t>
      </w:r>
      <w:r w:rsidR="00B10582" w:rsidRPr="00AB0243">
        <w:t xml:space="preserve">izmantots </w:t>
      </w:r>
      <w:r w:rsidR="00B10582" w:rsidRPr="00FF2D5B">
        <w:rPr>
          <w:rStyle w:val="CodeInText"/>
          <w:lang w:val="lv-LV"/>
        </w:rPr>
        <w:t>bodyXml</w:t>
      </w:r>
      <w:r w:rsidR="00AB0243" w:rsidRPr="00AC389B">
        <w:t xml:space="preserve"> parametrs, </w:t>
      </w:r>
      <w:r w:rsidR="00B10582" w:rsidRPr="00AB0243">
        <w:t>t.i.</w:t>
      </w:r>
      <w:r w:rsidR="009717C9">
        <w:t>,</w:t>
      </w:r>
      <w:r w:rsidR="00B10582" w:rsidRPr="00AB0243">
        <w:t xml:space="preserve"> ir norādīts </w:t>
      </w:r>
      <w:r w:rsidR="00B10582" w:rsidRPr="00FF2D5B">
        <w:rPr>
          <w:rStyle w:val="CodeInText"/>
          <w:lang w:val="lv-LV"/>
        </w:rPr>
        <w:t>bodyXml</w:t>
      </w:r>
      <w:r w:rsidR="00B10582" w:rsidRPr="00AB0243">
        <w:t xml:space="preserve"> un nav norādīts </w:t>
      </w:r>
      <w:r w:rsidR="00B10582" w:rsidRPr="00FF2D5B">
        <w:rPr>
          <w:rStyle w:val="CodeInText"/>
          <w:lang w:val="lv-LV"/>
        </w:rPr>
        <w:t>bodyText</w:t>
      </w:r>
      <w:r w:rsidR="00AB0243" w:rsidRPr="00AC389B">
        <w:t xml:space="preserve"> parametrs</w:t>
      </w:r>
      <w:r w:rsidR="00174DC4" w:rsidRPr="00AB0243">
        <w:t>.</w:t>
      </w:r>
    </w:p>
    <w:p w14:paraId="1FC152E3" w14:textId="09A5204A" w:rsidR="00174DC4" w:rsidRPr="00312324" w:rsidRDefault="00174DC4" w:rsidP="00AC389B">
      <w:pPr>
        <w:pStyle w:val="ListBullet"/>
      </w:pPr>
      <w:r w:rsidRPr="00FF2D5B">
        <w:rPr>
          <w:rStyle w:val="CodeInText"/>
          <w:lang w:val="lv-LV"/>
        </w:rPr>
        <w:t>bodyTransformation</w:t>
      </w:r>
      <w:r w:rsidRPr="00312324">
        <w:t xml:space="preserve"> (string) - ziņojuma datu </w:t>
      </w:r>
      <w:r w:rsidR="00312324" w:rsidRPr="00312324">
        <w:rPr>
          <w:i/>
        </w:rPr>
        <w:t xml:space="preserve">VISS </w:t>
      </w:r>
      <w:r w:rsidR="00436BDF" w:rsidRPr="00312324">
        <w:t>r</w:t>
      </w:r>
      <w:r w:rsidRPr="00312324">
        <w:t>esursu katalogā esošas noformēšanas transformācijas (</w:t>
      </w:r>
      <w:r w:rsidRPr="00AC389B">
        <w:rPr>
          <w:i/>
        </w:rPr>
        <w:t>XSLT</w:t>
      </w:r>
      <w:r w:rsidRPr="00312324">
        <w:t>) identifikators (</w:t>
      </w:r>
      <w:r w:rsidRPr="00AC389B">
        <w:rPr>
          <w:i/>
        </w:rPr>
        <w:t>URN</w:t>
      </w:r>
      <w:r w:rsidRPr="00312324">
        <w:t>).</w:t>
      </w:r>
    </w:p>
    <w:p w14:paraId="28CE0FFD" w14:textId="3899549A" w:rsidR="00D7202A" w:rsidRDefault="00CC1746" w:rsidP="00C375BF">
      <w:pPr>
        <w:pStyle w:val="ListBullet"/>
      </w:pPr>
      <w:r w:rsidRPr="00FF2D5B">
        <w:rPr>
          <w:rStyle w:val="CodeInText"/>
          <w:lang w:val="lv-LV"/>
        </w:rPr>
        <w:t>discardAfter</w:t>
      </w:r>
      <w:r w:rsidRPr="004E0AEA">
        <w:t xml:space="preserve"> (</w:t>
      </w:r>
      <w:r w:rsidRPr="00783B6E">
        <w:rPr>
          <w:i/>
        </w:rPr>
        <w:t>string</w:t>
      </w:r>
      <w:r w:rsidRPr="004E0AEA">
        <w:t xml:space="preserve">) - </w:t>
      </w:r>
      <w:r w:rsidR="00C00C21" w:rsidRPr="00AC389B">
        <w:t>d</w:t>
      </w:r>
      <w:r w:rsidRPr="004E0AEA">
        <w:t xml:space="preserve">atums un laiks, pēc kura </w:t>
      </w:r>
      <w:r w:rsidR="00786B32" w:rsidRPr="00AC389B">
        <w:t xml:space="preserve">jādzēš </w:t>
      </w:r>
      <w:r w:rsidRPr="004E0AEA">
        <w:t xml:space="preserve">neizsūtīts </w:t>
      </w:r>
      <w:r w:rsidR="002B1C5C" w:rsidRPr="00AC389B">
        <w:t xml:space="preserve">(asinhronais) </w:t>
      </w:r>
      <w:r w:rsidRPr="004E0AEA">
        <w:t xml:space="preserve">ziņojums </w:t>
      </w:r>
      <w:r w:rsidR="00786B32" w:rsidRPr="00AC389B">
        <w:t xml:space="preserve">to </w:t>
      </w:r>
      <w:r w:rsidRPr="004E0AEA">
        <w:t xml:space="preserve">neizsūtot. Vērtībai jābūt </w:t>
      </w:r>
      <w:r w:rsidR="00D7202A" w:rsidRPr="0041196F">
        <w:t>"</w:t>
      </w:r>
      <w:r w:rsidR="00D7202A" w:rsidRPr="00783B6E">
        <w:rPr>
          <w:i/>
        </w:rPr>
        <w:t>yyyy-MM-ddTHH:mm:ss.fffZ</w:t>
      </w:r>
      <w:r w:rsidR="00D7202A" w:rsidRPr="0041196F">
        <w:t>"</w:t>
      </w:r>
      <w:r w:rsidR="00D7202A">
        <w:t>, “</w:t>
      </w:r>
      <w:r w:rsidR="00D7202A" w:rsidRPr="00783B6E">
        <w:rPr>
          <w:i/>
        </w:rPr>
        <w:t>yyyy-MM-ddTHH:mm:ssZ</w:t>
      </w:r>
      <w:r w:rsidR="00D7202A">
        <w:t>” vai “</w:t>
      </w:r>
      <w:r w:rsidR="00D7202A" w:rsidRPr="00783B6E">
        <w:rPr>
          <w:i/>
        </w:rPr>
        <w:t>yyyy-MM-ddZ</w:t>
      </w:r>
      <w:r w:rsidR="00D7202A">
        <w:t>”</w:t>
      </w:r>
      <w:r w:rsidR="00D7202A" w:rsidRPr="0041196F">
        <w:t xml:space="preserve"> formātā.</w:t>
      </w:r>
      <w:r w:rsidR="00783B6E">
        <w:t xml:space="preserve"> Nedrīkst norādīt pagātnes laiku.</w:t>
      </w:r>
    </w:p>
    <w:p w14:paraId="447A89C7" w14:textId="36EB44E7" w:rsidR="00D7202A" w:rsidRDefault="003045FF" w:rsidP="00C375BF">
      <w:pPr>
        <w:pStyle w:val="ListBullet"/>
      </w:pPr>
      <w:r w:rsidRPr="00FF2D5B">
        <w:rPr>
          <w:rStyle w:val="CodeInText"/>
          <w:lang w:val="lv-LV"/>
        </w:rPr>
        <w:t>postponeUntil</w:t>
      </w:r>
      <w:r w:rsidRPr="00AC389B">
        <w:t xml:space="preserve"> (</w:t>
      </w:r>
      <w:r w:rsidRPr="00783B6E">
        <w:rPr>
          <w:i/>
        </w:rPr>
        <w:t>string</w:t>
      </w:r>
      <w:r w:rsidRPr="00AC389B">
        <w:t>) - d</w:t>
      </w:r>
      <w:r w:rsidR="00CC1746" w:rsidRPr="006F7E3F">
        <w:t xml:space="preserve">atums un laiks, līdz kuram aizturēt ziņojuma sūtīšanu. Vērtībai jābūt </w:t>
      </w:r>
      <w:r w:rsidR="00D7202A" w:rsidRPr="0041196F">
        <w:t>"</w:t>
      </w:r>
      <w:r w:rsidR="00D7202A" w:rsidRPr="00783B6E">
        <w:rPr>
          <w:i/>
        </w:rPr>
        <w:t>yyyy-MM-ddTHH:mm:ss.fffZ</w:t>
      </w:r>
      <w:r w:rsidR="00D7202A" w:rsidRPr="0041196F">
        <w:t>"</w:t>
      </w:r>
      <w:r w:rsidR="00D7202A">
        <w:t>, “</w:t>
      </w:r>
      <w:r w:rsidR="00D7202A" w:rsidRPr="00783B6E">
        <w:rPr>
          <w:i/>
        </w:rPr>
        <w:t>yyyy-MM-ddTHH:mm:ssZ</w:t>
      </w:r>
      <w:r w:rsidR="00D7202A">
        <w:t>” vai “</w:t>
      </w:r>
      <w:r w:rsidR="00D7202A" w:rsidRPr="00783B6E">
        <w:rPr>
          <w:i/>
        </w:rPr>
        <w:t>yyyy-MM-ddZ</w:t>
      </w:r>
      <w:r w:rsidR="00D7202A">
        <w:t>”</w:t>
      </w:r>
      <w:r w:rsidR="00D7202A" w:rsidRPr="0041196F">
        <w:t xml:space="preserve"> formātā.</w:t>
      </w:r>
      <w:r w:rsidR="00783B6E">
        <w:t xml:space="preserve"> Nedrīkst norādīt pagātnes laiku.</w:t>
      </w:r>
    </w:p>
    <w:p w14:paraId="250FB0E7" w14:textId="17E296F7" w:rsidR="00CC1746" w:rsidRPr="009469BB" w:rsidRDefault="00CC1746" w:rsidP="00C375BF">
      <w:pPr>
        <w:pStyle w:val="ListBullet"/>
      </w:pPr>
      <w:r w:rsidRPr="00FF2D5B">
        <w:rPr>
          <w:rStyle w:val="CodeInText"/>
          <w:lang w:val="lv-LV"/>
        </w:rPr>
        <w:t>receiverId</w:t>
      </w:r>
      <w:r w:rsidRPr="009469BB">
        <w:t xml:space="preserve"> (</w:t>
      </w:r>
      <w:r w:rsidRPr="00D7202A">
        <w:rPr>
          <w:i/>
        </w:rPr>
        <w:t>string</w:t>
      </w:r>
      <w:r w:rsidRPr="009469BB">
        <w:t xml:space="preserve">) - </w:t>
      </w:r>
      <w:r w:rsidR="00142C8E" w:rsidRPr="00AC389B">
        <w:t>s</w:t>
      </w:r>
      <w:r w:rsidRPr="009469BB">
        <w:t>aņēmēja identifikators (</w:t>
      </w:r>
      <w:r w:rsidRPr="00D7202A">
        <w:rPr>
          <w:i/>
        </w:rPr>
        <w:t>VISS</w:t>
      </w:r>
      <w:r w:rsidRPr="009469BB">
        <w:t xml:space="preserve"> </w:t>
      </w:r>
      <w:r w:rsidRPr="00D7202A">
        <w:rPr>
          <w:i/>
        </w:rPr>
        <w:t>nameidentifier</w:t>
      </w:r>
      <w:r w:rsidRPr="009469BB">
        <w:t xml:space="preserve">), kuram sūtīt </w:t>
      </w:r>
      <w:r w:rsidR="00BB4DB9" w:rsidRPr="00D7202A">
        <w:rPr>
          <w:i/>
        </w:rPr>
        <w:t>KDV</w:t>
      </w:r>
      <w:r w:rsidR="00BB4DB9">
        <w:t xml:space="preserve"> </w:t>
      </w:r>
      <w:r w:rsidRPr="009469BB">
        <w:t>ziņojumu. Pēc noklusējuma tiek sūtīts autentificētām lietotājam.</w:t>
      </w:r>
    </w:p>
    <w:p w14:paraId="2367A3DA" w14:textId="56EE8944" w:rsidR="00335637" w:rsidRPr="00D37153" w:rsidRDefault="00335637" w:rsidP="00AC389B">
      <w:r w:rsidRPr="00AC389B">
        <w:rPr>
          <w:b/>
        </w:rPr>
        <w:t>Piemērs</w:t>
      </w:r>
    </w:p>
    <w:p w14:paraId="08CF0143" w14:textId="7EDE9176" w:rsidR="008D7B28" w:rsidRPr="0008595B" w:rsidRDefault="00D37153">
      <w:pPr>
        <w:pStyle w:val="CodeBlock"/>
      </w:pPr>
      <w:r w:rsidRPr="00AC389B">
        <w:rPr>
          <w:rStyle w:val="HTMLSample"/>
          <w:rFonts w:ascii="Courier New" w:hAnsi="Courier New"/>
          <w:sz w:val="20"/>
          <w:szCs w:val="16"/>
        </w:rPr>
        <w:t>POST</w:t>
      </w:r>
      <w:r w:rsidR="00335637" w:rsidRPr="00AC389B">
        <w:rPr>
          <w:rStyle w:val="HTMLSample"/>
          <w:rFonts w:ascii="Courier New" w:hAnsi="Courier New"/>
          <w:sz w:val="20"/>
          <w:szCs w:val="16"/>
        </w:rPr>
        <w:t xml:space="preserve"> /api/v1/</w:t>
      </w:r>
      <w:r w:rsidR="002D7F37" w:rsidRPr="00AC389B">
        <w:rPr>
          <w:rStyle w:val="HTMLSample"/>
          <w:rFonts w:ascii="Courier New" w:hAnsi="Courier New"/>
          <w:sz w:val="20"/>
          <w:szCs w:val="16"/>
        </w:rPr>
        <w:t>notification</w:t>
      </w:r>
      <w:r w:rsidR="00335637" w:rsidRPr="00AC389B">
        <w:rPr>
          <w:rStyle w:val="HTMLSample"/>
          <w:rFonts w:ascii="Courier New" w:hAnsi="Courier New"/>
          <w:sz w:val="20"/>
          <w:szCs w:val="16"/>
        </w:rPr>
        <w:t>/</w:t>
      </w:r>
      <w:r w:rsidR="002D7F37" w:rsidRPr="00AC389B">
        <w:rPr>
          <w:rStyle w:val="HTMLSample"/>
          <w:rFonts w:ascii="Courier New" w:hAnsi="Courier New"/>
          <w:sz w:val="20"/>
          <w:szCs w:val="16"/>
        </w:rPr>
        <w:t>kdvnotifications</w:t>
      </w:r>
      <w:r w:rsidR="008D7B28" w:rsidRPr="00AC389B">
        <w:rPr>
          <w:rStyle w:val="HTMLSample"/>
          <w:rFonts w:ascii="Courier New" w:hAnsi="Courier New"/>
          <w:sz w:val="20"/>
          <w:szCs w:val="16"/>
        </w:rPr>
        <w:t xml:space="preserve"> </w:t>
      </w:r>
      <w:r w:rsidR="008D7B28" w:rsidRPr="00021ADD">
        <w:t>HTTP/1.1</w:t>
      </w:r>
    </w:p>
    <w:p w14:paraId="3B7F6536" w14:textId="77777777" w:rsidR="0088084F" w:rsidRPr="0008595B" w:rsidRDefault="0088084F">
      <w:pPr>
        <w:pStyle w:val="CodeBlock"/>
        <w:rPr>
          <w:rStyle w:val="HTMLSample"/>
          <w:rFonts w:ascii="Courier New" w:hAnsi="Courier New"/>
          <w:sz w:val="20"/>
          <w:szCs w:val="16"/>
        </w:rPr>
      </w:pPr>
    </w:p>
    <w:p w14:paraId="13C76DCF" w14:textId="77777777" w:rsidR="00026206" w:rsidRPr="00FF2D5B" w:rsidRDefault="00026206">
      <w:pPr>
        <w:pStyle w:val="CodeBlock"/>
        <w:rPr>
          <w:lang w:val="fr-FR"/>
        </w:rPr>
      </w:pPr>
      <w:r w:rsidRPr="00FF2D5B">
        <w:rPr>
          <w:lang w:val="fr-FR"/>
        </w:rPr>
        <w:t>Content-Type: application/json; charset=utf-8</w:t>
      </w:r>
    </w:p>
    <w:p w14:paraId="3501AC00" w14:textId="77777777" w:rsidR="00425601" w:rsidRPr="00FF2D5B" w:rsidRDefault="00425601" w:rsidP="00425601">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2A31412D" w14:textId="1E7B7BAC" w:rsidR="00335637" w:rsidRPr="00FF2D5B" w:rsidRDefault="00335637">
      <w:pPr>
        <w:pStyle w:val="CodeBlock"/>
        <w:rPr>
          <w:lang w:val="fr-FR"/>
        </w:rPr>
      </w:pPr>
      <w:r w:rsidRPr="00FF2D5B">
        <w:rPr>
          <w:lang w:val="fr-FR"/>
        </w:rPr>
        <w:t>x-tabId: 0643ff35bd234e3082d3e994da33c377</w:t>
      </w:r>
    </w:p>
    <w:p w14:paraId="09F917C1" w14:textId="77777777" w:rsidR="008D7566" w:rsidRPr="00FF2D5B" w:rsidRDefault="008D7566">
      <w:pPr>
        <w:pStyle w:val="CodeBlock"/>
        <w:rPr>
          <w:lang w:val="fr-FR"/>
        </w:rPr>
      </w:pPr>
    </w:p>
    <w:p w14:paraId="01680E0C" w14:textId="27A1EC75" w:rsidR="00AA7528" w:rsidRPr="00FF2D5B" w:rsidRDefault="00AA7528">
      <w:pPr>
        <w:pStyle w:val="CodeBlock"/>
        <w:rPr>
          <w:lang w:val="fr-FR"/>
        </w:rPr>
      </w:pPr>
      <w:r w:rsidRPr="00FF2D5B">
        <w:rPr>
          <w:lang w:val="fr-FR"/>
        </w:rPr>
        <w:t>{</w:t>
      </w:r>
    </w:p>
    <w:p w14:paraId="0FEF9876" w14:textId="57DD3A4E" w:rsidR="00AA7528" w:rsidRPr="00FF2D5B" w:rsidRDefault="00EE6464">
      <w:pPr>
        <w:pStyle w:val="CodeBlock"/>
        <w:rPr>
          <w:lang w:val="fr-FR"/>
        </w:rPr>
      </w:pPr>
      <w:r>
        <w:rPr>
          <w:lang w:val="fr-FR"/>
        </w:rPr>
        <w:t xml:space="preserve">  </w:t>
      </w:r>
      <w:r w:rsidR="00AA7528" w:rsidRPr="00FF2D5B">
        <w:rPr>
          <w:lang w:val="fr-FR"/>
        </w:rPr>
        <w:t>"transactionId":"URN:IVIS:100001:EF.VISS-EF00-v1-0-TR-43",</w:t>
      </w:r>
    </w:p>
    <w:p w14:paraId="75B89FE3" w14:textId="01C72136" w:rsidR="00AA7528" w:rsidRPr="00FF2D5B" w:rsidRDefault="00EE6464">
      <w:pPr>
        <w:pStyle w:val="CodeBlock"/>
        <w:rPr>
          <w:lang w:val="fr-FR"/>
        </w:rPr>
      </w:pPr>
      <w:r>
        <w:rPr>
          <w:lang w:val="fr-FR"/>
        </w:rPr>
        <w:t xml:space="preserve">  </w:t>
      </w:r>
      <w:r w:rsidR="00AA7528" w:rsidRPr="00FF2D5B">
        <w:rPr>
          <w:lang w:val="fr-FR"/>
        </w:rPr>
        <w:t>"title":"</w:t>
      </w:r>
      <w:r w:rsidR="006B2904" w:rsidRPr="00FF2D5B">
        <w:rPr>
          <w:lang w:val="fr-FR"/>
        </w:rPr>
        <w:t>ziņojums</w:t>
      </w:r>
      <w:r w:rsidR="00AA7528" w:rsidRPr="00FF2D5B">
        <w:rPr>
          <w:lang w:val="fr-FR"/>
        </w:rPr>
        <w:t xml:space="preserve"> 123",</w:t>
      </w:r>
    </w:p>
    <w:p w14:paraId="46DAB592" w14:textId="404C50CC" w:rsidR="00AA7528" w:rsidRPr="00FF2D5B" w:rsidRDefault="00EE6464">
      <w:pPr>
        <w:pStyle w:val="CodeBlock"/>
        <w:rPr>
          <w:lang w:val="fr-FR"/>
        </w:rPr>
      </w:pPr>
      <w:r>
        <w:rPr>
          <w:lang w:val="fr-FR"/>
        </w:rPr>
        <w:t xml:space="preserve">  </w:t>
      </w:r>
      <w:r w:rsidR="00AA7528" w:rsidRPr="00FF2D5B">
        <w:rPr>
          <w:lang w:val="fr-FR"/>
        </w:rPr>
        <w:t>"receiverId":"PK:11111111111"</w:t>
      </w:r>
    </w:p>
    <w:p w14:paraId="1CC114DE" w14:textId="3D3E57BE" w:rsidR="00AA7528" w:rsidRPr="00FF2D5B" w:rsidRDefault="00AA7528" w:rsidP="00335637">
      <w:pPr>
        <w:pStyle w:val="CodeBlock"/>
        <w:rPr>
          <w:highlight w:val="yellow"/>
          <w:lang w:val="fr-FR" w:eastAsia="en-US"/>
        </w:rPr>
      </w:pPr>
      <w:r w:rsidRPr="00FF2D5B">
        <w:rPr>
          <w:lang w:val="fr-FR"/>
        </w:rPr>
        <w:t>}</w:t>
      </w:r>
    </w:p>
    <w:p w14:paraId="3E9E1438" w14:textId="77777777" w:rsidR="00335637" w:rsidRPr="001707B6" w:rsidRDefault="00335637" w:rsidP="00335637">
      <w:pPr>
        <w:pStyle w:val="Lietotajastasts1"/>
      </w:pPr>
      <w:r w:rsidRPr="001707B6">
        <w:t>Izvaddati</w:t>
      </w:r>
    </w:p>
    <w:p w14:paraId="47B60444" w14:textId="19A72B65" w:rsidR="009D0241" w:rsidRDefault="009D0241" w:rsidP="00AC389B">
      <w:pPr>
        <w:rPr>
          <w:highlight w:val="yellow"/>
        </w:rPr>
      </w:pPr>
      <w:r w:rsidRPr="009D0241">
        <w:t xml:space="preserve">Izveidotā </w:t>
      </w:r>
      <w:r>
        <w:t xml:space="preserve">asinhronā </w:t>
      </w:r>
      <w:r w:rsidRPr="009D0241">
        <w:t>ziņojuma identifikators (</w:t>
      </w:r>
      <w:r w:rsidRPr="00AC389B">
        <w:rPr>
          <w:i/>
        </w:rPr>
        <w:t>GUID</w:t>
      </w:r>
      <w:r w:rsidRPr="009D0241">
        <w:t xml:space="preserve"> simbolu virkne) vai kļūda.</w:t>
      </w:r>
    </w:p>
    <w:p w14:paraId="1437EC53" w14:textId="629C1839" w:rsidR="00335637" w:rsidRPr="00AC389B" w:rsidRDefault="00335637" w:rsidP="00AC389B">
      <w:r w:rsidRPr="00AC389B">
        <w:rPr>
          <w:b/>
        </w:rPr>
        <w:t>Kļūdas</w:t>
      </w:r>
    </w:p>
    <w:p w14:paraId="3B6D368C" w14:textId="4A2C4482" w:rsidR="0057759F" w:rsidRDefault="007F2D67" w:rsidP="00AC389B">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26BD53DF" w14:textId="4920DCA0" w:rsidR="00452BAA" w:rsidRDefault="003D74C7">
      <w:pPr>
        <w:pStyle w:val="ListBullet"/>
      </w:pPr>
      <w:r w:rsidRPr="00FF2D5B">
        <w:rPr>
          <w:rStyle w:val="CodeInText"/>
          <w:lang w:val="lv-LV"/>
        </w:rPr>
        <w:t xml:space="preserve">HTTP </w:t>
      </w:r>
      <w:r w:rsidR="0009159B" w:rsidRPr="00FF2D5B">
        <w:rPr>
          <w:rStyle w:val="CodeInText"/>
          <w:lang w:val="lv-LV"/>
        </w:rPr>
        <w:t>400</w:t>
      </w:r>
      <w:r w:rsidR="00452BAA" w:rsidRPr="00652CC1">
        <w:t xml:space="preserve"> – nav norādīts obligāts </w:t>
      </w:r>
      <w:r w:rsidR="00452BAA" w:rsidRPr="00F36D14">
        <w:t>parametrs</w:t>
      </w:r>
      <w:r w:rsidR="00452BAA" w:rsidRPr="00652CC1">
        <w:t>.</w:t>
      </w:r>
    </w:p>
    <w:p w14:paraId="48475FDD" w14:textId="70868D2A" w:rsidR="00452BAA" w:rsidRDefault="003D74C7">
      <w:pPr>
        <w:pStyle w:val="ListBullet"/>
      </w:pPr>
      <w:r w:rsidRPr="0049240E">
        <w:rPr>
          <w:rStyle w:val="CodeInText"/>
          <w:lang w:val="lv-LV"/>
        </w:rPr>
        <w:t xml:space="preserve">HTTP </w:t>
      </w:r>
      <w:r w:rsidR="0009159B" w:rsidRPr="0049240E">
        <w:rPr>
          <w:rStyle w:val="CodeInText"/>
          <w:lang w:val="lv-LV"/>
        </w:rPr>
        <w:t>400</w:t>
      </w:r>
      <w:r w:rsidR="0009159B">
        <w:t xml:space="preserve"> </w:t>
      </w:r>
      <w:r w:rsidR="0009159B" w:rsidRPr="00652CC1">
        <w:t>–</w:t>
      </w:r>
      <w:r w:rsidR="00452BAA" w:rsidRPr="00652CC1">
        <w:t xml:space="preserve"> norādīts </w:t>
      </w:r>
      <w:r w:rsidR="00452BAA" w:rsidRPr="0009159B">
        <w:rPr>
          <w:i/>
        </w:rPr>
        <w:t xml:space="preserve">VISS XML </w:t>
      </w:r>
      <w:r w:rsidR="00452BAA" w:rsidRPr="00F36D14">
        <w:t>resursu</w:t>
      </w:r>
      <w:r w:rsidR="00452BAA" w:rsidRPr="00652CC1">
        <w:t xml:space="preserve"> katalogā neeksistējošs ziņojuma datu </w:t>
      </w:r>
      <w:r w:rsidR="00452BAA" w:rsidRPr="00AC389B">
        <w:rPr>
          <w:i/>
        </w:rPr>
        <w:t>XML</w:t>
      </w:r>
      <w:r w:rsidR="00452BAA" w:rsidRPr="00652CC1">
        <w:t xml:space="preserve"> shēmas identifikators (bodyType).</w:t>
      </w:r>
    </w:p>
    <w:p w14:paraId="7535708E" w14:textId="618EE2A6" w:rsidR="00452BAA" w:rsidRPr="00AC389B" w:rsidRDefault="003D74C7">
      <w:pPr>
        <w:pStyle w:val="ListBullet"/>
        <w:rPr>
          <w:b/>
        </w:rPr>
      </w:pPr>
      <w:r w:rsidRPr="00FF2D5B">
        <w:rPr>
          <w:rStyle w:val="CodeInText"/>
          <w:lang w:val="lv-LV"/>
        </w:rPr>
        <w:t xml:space="preserve">HTTP </w:t>
      </w:r>
      <w:r w:rsidR="0009159B" w:rsidRPr="00FF2D5B">
        <w:rPr>
          <w:rStyle w:val="CodeInText"/>
          <w:lang w:val="lv-LV"/>
        </w:rPr>
        <w:t>400</w:t>
      </w:r>
      <w:r w:rsidR="0009159B">
        <w:t xml:space="preserve"> </w:t>
      </w:r>
      <w:r w:rsidR="0009159B" w:rsidRPr="00652CC1">
        <w:t>–</w:t>
      </w:r>
      <w:r w:rsidR="00452BAA" w:rsidRPr="00652CC1">
        <w:t xml:space="preserve"> norādīts </w:t>
      </w:r>
      <w:r w:rsidR="00452BAA" w:rsidRPr="0009159B">
        <w:rPr>
          <w:i/>
        </w:rPr>
        <w:t xml:space="preserve">VISS </w:t>
      </w:r>
      <w:r w:rsidR="00452BAA" w:rsidRPr="00652CC1">
        <w:t xml:space="preserve">resursu </w:t>
      </w:r>
      <w:r w:rsidR="00452BAA" w:rsidRPr="00F36D14">
        <w:t>katalogā</w:t>
      </w:r>
      <w:r w:rsidR="00452BAA" w:rsidRPr="00652CC1">
        <w:t xml:space="preserve"> neeksistējošs ziņojuma datu noformēšanas transformācijas (</w:t>
      </w:r>
      <w:r w:rsidR="00452BAA" w:rsidRPr="0009159B">
        <w:rPr>
          <w:i/>
        </w:rPr>
        <w:t>XSLT</w:t>
      </w:r>
      <w:r w:rsidR="00452BAA" w:rsidRPr="00652CC1">
        <w:t>) identifikators (</w:t>
      </w:r>
      <w:r w:rsidR="00452BAA" w:rsidRPr="00FF2D5B">
        <w:rPr>
          <w:rStyle w:val="CodeInText"/>
          <w:lang w:val="lv-LV"/>
        </w:rPr>
        <w:t>bodyTransformation</w:t>
      </w:r>
      <w:r w:rsidR="00452BAA" w:rsidRPr="00652CC1">
        <w:t>).</w:t>
      </w:r>
    </w:p>
    <w:p w14:paraId="3A72A070" w14:textId="77777777" w:rsidR="00335637" w:rsidRPr="007663E6" w:rsidRDefault="00335637" w:rsidP="00AC389B">
      <w:r w:rsidRPr="00AC389B">
        <w:rPr>
          <w:b/>
        </w:rPr>
        <w:t>Piemērs</w:t>
      </w:r>
    </w:p>
    <w:p w14:paraId="21162B73" w14:textId="77777777" w:rsidR="00102421" w:rsidRDefault="00102421" w:rsidP="00102421">
      <w:pPr>
        <w:pStyle w:val="CodeBlock"/>
      </w:pPr>
      <w:r>
        <w:t>HTTP/1.1 200 OK</w:t>
      </w:r>
    </w:p>
    <w:p w14:paraId="577118ED" w14:textId="4A312E03" w:rsidR="00102421" w:rsidRDefault="00102421" w:rsidP="00102421">
      <w:pPr>
        <w:pStyle w:val="CodeBlock"/>
      </w:pPr>
      <w:r>
        <w:t>Content-Type: text/plain; charset=utf-8</w:t>
      </w:r>
    </w:p>
    <w:p w14:paraId="28D61B68" w14:textId="77777777" w:rsidR="00102421" w:rsidRDefault="00102421" w:rsidP="00102421">
      <w:pPr>
        <w:pStyle w:val="CodeBlock"/>
      </w:pPr>
    </w:p>
    <w:p w14:paraId="5F1436B2" w14:textId="6A0A57C1" w:rsidR="00102421" w:rsidRDefault="00102421" w:rsidP="00102421">
      <w:pPr>
        <w:pStyle w:val="CodeBlock"/>
      </w:pPr>
      <w:r>
        <w:t>e23468d558df4dff8c322bede8a91364</w:t>
      </w:r>
    </w:p>
    <w:p w14:paraId="198D7427" w14:textId="04516C5E" w:rsidR="00335637" w:rsidRPr="00907D78" w:rsidRDefault="00566057" w:rsidP="00BA2923">
      <w:pPr>
        <w:pStyle w:val="Heading3"/>
      </w:pPr>
      <w:bookmarkStart w:id="2687" w:name="_Toc155870249"/>
      <w:bookmarkStart w:id="2688" w:name="_Toc162940701"/>
      <w:r w:rsidRPr="00AC389B">
        <w:t>E-pasta ziņojuma sūtīšana</w:t>
      </w:r>
      <w:bookmarkEnd w:id="2687"/>
      <w:bookmarkEnd w:id="2688"/>
    </w:p>
    <w:tbl>
      <w:tblPr>
        <w:tblW w:w="0" w:type="auto"/>
        <w:tblBorders>
          <w:top w:val="single" w:sz="12" w:space="0" w:color="auto"/>
        </w:tblBorders>
        <w:tblLook w:val="04E0" w:firstRow="1" w:lastRow="1" w:firstColumn="1" w:lastColumn="0" w:noHBand="0" w:noVBand="1"/>
      </w:tblPr>
      <w:tblGrid>
        <w:gridCol w:w="1917"/>
        <w:gridCol w:w="7721"/>
      </w:tblGrid>
      <w:tr w:rsidR="00335637" w:rsidRPr="00335637" w14:paraId="1ACE8419" w14:textId="77777777" w:rsidTr="0070032C">
        <w:tc>
          <w:tcPr>
            <w:tcW w:w="1917" w:type="dxa"/>
            <w:tcBorders>
              <w:top w:val="single" w:sz="12" w:space="0" w:color="auto"/>
              <w:bottom w:val="nil"/>
              <w:right w:val="single" w:sz="2" w:space="0" w:color="auto"/>
            </w:tcBorders>
            <w:vAlign w:val="center"/>
          </w:tcPr>
          <w:p w14:paraId="62ADAFDE" w14:textId="77777777" w:rsidR="00335637" w:rsidRPr="00AC389B" w:rsidRDefault="00335637" w:rsidP="0070032C">
            <w:pPr>
              <w:pStyle w:val="Bold"/>
              <w:rPr>
                <w:highlight w:val="yellow"/>
              </w:rPr>
            </w:pPr>
            <w:r w:rsidRPr="009A1C72">
              <w:t>Identifikators</w:t>
            </w:r>
          </w:p>
        </w:tc>
        <w:tc>
          <w:tcPr>
            <w:tcW w:w="7721" w:type="dxa"/>
            <w:tcBorders>
              <w:left w:val="single" w:sz="2" w:space="0" w:color="auto"/>
              <w:bottom w:val="nil"/>
            </w:tcBorders>
            <w:vAlign w:val="center"/>
          </w:tcPr>
          <w:p w14:paraId="3C40BE3A" w14:textId="08723227" w:rsidR="00335637" w:rsidRPr="00335637" w:rsidRDefault="00B1539B">
            <w:pPr>
              <w:pStyle w:val="TableBodytextizmantot"/>
              <w:rPr>
                <w:highlight w:val="yellow"/>
              </w:rPr>
            </w:pPr>
            <w:r w:rsidRPr="00F21A8A">
              <w:t>LvpContext.</w:t>
            </w:r>
            <w:r>
              <w:t>Notification</w:t>
            </w:r>
            <w:r w:rsidRPr="00F21A8A">
              <w:t>Service.</w:t>
            </w:r>
            <w:r w:rsidRPr="0041196F">
              <w:t>Send</w:t>
            </w:r>
            <w:r>
              <w:t>Email</w:t>
            </w:r>
            <w:r w:rsidRPr="0041196F">
              <w:t>Notification</w:t>
            </w:r>
          </w:p>
        </w:tc>
      </w:tr>
      <w:tr w:rsidR="00335637" w:rsidRPr="00335637" w14:paraId="7AE32467" w14:textId="77777777" w:rsidTr="0070032C">
        <w:tc>
          <w:tcPr>
            <w:tcW w:w="1917" w:type="dxa"/>
            <w:tcBorders>
              <w:top w:val="nil"/>
              <w:bottom w:val="single" w:sz="4" w:space="0" w:color="auto"/>
              <w:right w:val="single" w:sz="2" w:space="0" w:color="auto"/>
            </w:tcBorders>
            <w:vAlign w:val="center"/>
          </w:tcPr>
          <w:p w14:paraId="7FAE826D" w14:textId="77777777" w:rsidR="00335637" w:rsidRPr="00335637" w:rsidRDefault="00335637" w:rsidP="0070032C">
            <w:pPr>
              <w:pStyle w:val="Bold"/>
              <w:rPr>
                <w:highlight w:val="yellow"/>
                <w:lang w:eastAsia="lv-LV"/>
              </w:rPr>
            </w:pPr>
            <w:r w:rsidRPr="009A1C72">
              <w:rPr>
                <w:lang w:eastAsia="lv-LV"/>
              </w:rPr>
              <w:t>Apraksts</w:t>
            </w:r>
          </w:p>
        </w:tc>
        <w:tc>
          <w:tcPr>
            <w:tcW w:w="7721" w:type="dxa"/>
            <w:tcBorders>
              <w:top w:val="nil"/>
              <w:left w:val="single" w:sz="2" w:space="0" w:color="auto"/>
              <w:bottom w:val="single" w:sz="4" w:space="0" w:color="auto"/>
            </w:tcBorders>
            <w:vAlign w:val="center"/>
          </w:tcPr>
          <w:p w14:paraId="6485C4FE" w14:textId="213CE961" w:rsidR="00335637" w:rsidRPr="00335637" w:rsidRDefault="00A7717C">
            <w:pPr>
              <w:pStyle w:val="TableBodytextizmantot"/>
              <w:rPr>
                <w:highlight w:val="yellow"/>
              </w:rPr>
            </w:pPr>
            <w:r>
              <w:t>Inicializē</w:t>
            </w:r>
            <w:r w:rsidR="009D24A6">
              <w:t xml:space="preserve"> </w:t>
            </w:r>
            <w:r w:rsidR="009D24A6" w:rsidRPr="00AC389B">
              <w:t>asinhrona</w:t>
            </w:r>
            <w:r w:rsidR="009D24A6">
              <w:t xml:space="preserve"> ziņojuma </w:t>
            </w:r>
            <w:r>
              <w:t>nosūtīšanu</w:t>
            </w:r>
            <w:r w:rsidR="009D24A6">
              <w:t xml:space="preserve"> </w:t>
            </w:r>
            <w:r w:rsidR="009D24A6" w:rsidRPr="00262BB2">
              <w:t>autentificētājā lietotāja</w:t>
            </w:r>
            <w:r w:rsidR="009D24A6">
              <w:t xml:space="preserve"> </w:t>
            </w:r>
            <w:r w:rsidR="009D24A6" w:rsidRPr="009D24A6">
              <w:t>profilā</w:t>
            </w:r>
            <w:r w:rsidR="009D24A6" w:rsidRPr="00262BB2">
              <w:t xml:space="preserve"> VAI norādītā lietotāja (parametrs </w:t>
            </w:r>
            <w:r w:rsidR="009D24A6" w:rsidRPr="0049240E">
              <w:rPr>
                <w:rStyle w:val="CodeInText"/>
                <w:lang w:val="lv-LV"/>
              </w:rPr>
              <w:t>receiverId</w:t>
            </w:r>
            <w:r w:rsidR="0045426E">
              <w:t xml:space="preserve">, </w:t>
            </w:r>
            <w:r w:rsidR="009D24A6" w:rsidRPr="0041196F">
              <w:t xml:space="preserve">skat. </w:t>
            </w:r>
            <w:r w:rsidRPr="0041196F">
              <w:t>metodes</w:t>
            </w:r>
            <w:r w:rsidR="009D24A6" w:rsidRPr="0041196F">
              <w:t xml:space="preserve"> izsaukš</w:t>
            </w:r>
            <w:r w:rsidR="009D24A6">
              <w:t>a</w:t>
            </w:r>
            <w:r w:rsidR="009D24A6" w:rsidRPr="0041196F">
              <w:t>na</w:t>
            </w:r>
            <w:r w:rsidR="009D24A6">
              <w:t xml:space="preserve">) </w:t>
            </w:r>
            <w:r w:rsidR="009D24A6" w:rsidRPr="009D24A6">
              <w:t>profilā</w:t>
            </w:r>
            <w:r w:rsidR="009D24A6">
              <w:t xml:space="preserve"> VAI </w:t>
            </w:r>
            <w:r w:rsidR="009D24A6" w:rsidRPr="009D24A6">
              <w:t xml:space="preserve">pieprasījumā norādītajai (parametrs </w:t>
            </w:r>
            <w:r w:rsidR="009D24A6" w:rsidRPr="0049240E">
              <w:rPr>
                <w:rStyle w:val="CodeInText"/>
                <w:lang w:val="lv-LV"/>
              </w:rPr>
              <w:t>receiverEmail</w:t>
            </w:r>
            <w:r w:rsidR="0045426E">
              <w:t xml:space="preserve">, </w:t>
            </w:r>
            <w:r w:rsidR="009D24A6" w:rsidRPr="0041196F">
              <w:t xml:space="preserve">skat. </w:t>
            </w:r>
            <w:r w:rsidRPr="0041196F">
              <w:t>metodes</w:t>
            </w:r>
            <w:r w:rsidR="009D24A6" w:rsidRPr="0041196F">
              <w:t xml:space="preserve"> izsaukš</w:t>
            </w:r>
            <w:r w:rsidR="009D24A6">
              <w:t>a</w:t>
            </w:r>
            <w:r w:rsidR="009D24A6" w:rsidRPr="0041196F">
              <w:t>na</w:t>
            </w:r>
            <w:r w:rsidR="009D24A6" w:rsidRPr="009D24A6">
              <w:t xml:space="preserve">) norādītajai </w:t>
            </w:r>
            <w:r w:rsidRPr="009D24A6">
              <w:t>e-pasta</w:t>
            </w:r>
            <w:r w:rsidR="009D24A6" w:rsidRPr="009D24A6">
              <w:t xml:space="preserve"> adresei.</w:t>
            </w:r>
            <w:r w:rsidR="009D24A6">
              <w:t xml:space="preserve"> </w:t>
            </w:r>
            <w:r w:rsidR="009D24A6" w:rsidRPr="00262BB2">
              <w:t xml:space="preserve"> </w:t>
            </w:r>
          </w:p>
        </w:tc>
      </w:tr>
    </w:tbl>
    <w:p w14:paraId="76F88557" w14:textId="77777777" w:rsidR="00335637" w:rsidRPr="00EA67F1" w:rsidRDefault="00335637" w:rsidP="00335637">
      <w:pPr>
        <w:pStyle w:val="Lietotajastasts1"/>
      </w:pPr>
      <w:r w:rsidRPr="00EA67F1">
        <w:t>metodes izsaukšana</w:t>
      </w:r>
    </w:p>
    <w:p w14:paraId="3720599C" w14:textId="77777777" w:rsidR="00335637" w:rsidRPr="00EA67F1" w:rsidRDefault="00335637" w:rsidP="00335637">
      <w:pPr>
        <w:jc w:val="left"/>
        <w:rPr>
          <w:b/>
        </w:rPr>
      </w:pPr>
      <w:r w:rsidRPr="00EA67F1">
        <w:rPr>
          <w:b/>
        </w:rPr>
        <w:t xml:space="preserve">Adrese </w:t>
      </w:r>
    </w:p>
    <w:p w14:paraId="347AB05F" w14:textId="3C45A48C" w:rsidR="00894012" w:rsidRPr="00AC389B" w:rsidRDefault="00894012" w:rsidP="43DE3F55">
      <w:pPr>
        <w:jc w:val="left"/>
        <w:rPr>
          <w:rStyle w:val="CodeInText"/>
          <w:lang w:val="lv-LV"/>
        </w:rPr>
      </w:pPr>
      <w:r w:rsidRPr="43DE3F55">
        <w:rPr>
          <w:rStyle w:val="CodeInText"/>
          <w:lang w:val="lv-LV"/>
        </w:rPr>
        <w:t>POST /api/v1/notification/emailnotifications</w:t>
      </w:r>
    </w:p>
    <w:p w14:paraId="76DF2070" w14:textId="77777777" w:rsidR="00335637" w:rsidRPr="00911C52" w:rsidRDefault="00335637" w:rsidP="00335637">
      <w:pPr>
        <w:rPr>
          <w:b/>
        </w:rPr>
      </w:pPr>
      <w:r w:rsidRPr="00911C52">
        <w:rPr>
          <w:b/>
        </w:rPr>
        <w:t>HEADER parametri</w:t>
      </w:r>
    </w:p>
    <w:p w14:paraId="68EC54BB" w14:textId="6C946F6D" w:rsidR="00335637" w:rsidRPr="00EA142D" w:rsidRDefault="00335637" w:rsidP="00AC389B">
      <w:pPr>
        <w:pStyle w:val="ListBullet"/>
      </w:pPr>
      <w:r w:rsidRPr="00AC389B">
        <w:rPr>
          <w:rStyle w:val="CodeInText"/>
        </w:rPr>
        <w:t>Authorization</w:t>
      </w:r>
      <w:r w:rsidRPr="00EA142D">
        <w:t xml:space="preserve"> - </w:t>
      </w:r>
      <w:r w:rsidRPr="00AC389B">
        <w:rPr>
          <w:i/>
        </w:rPr>
        <w:t xml:space="preserve">Bearer </w:t>
      </w:r>
      <w:r w:rsidR="00315118" w:rsidRPr="009F1F42">
        <w:rPr>
          <w:i/>
        </w:rPr>
        <w:t>OAuth2</w:t>
      </w:r>
      <w:r w:rsidR="00315118">
        <w:t xml:space="preserve"> (</w:t>
      </w:r>
      <w:r w:rsidR="00315118" w:rsidRPr="009F1F42">
        <w:rPr>
          <w:i/>
        </w:rPr>
        <w:t>JWT</w:t>
      </w:r>
      <w:r w:rsidR="00315118">
        <w:t xml:space="preserve"> vai </w:t>
      </w:r>
      <w:r w:rsidR="00315118" w:rsidRPr="009F1F42">
        <w:rPr>
          <w:i/>
        </w:rPr>
        <w:t>references</w:t>
      </w:r>
      <w:r w:rsidR="00315118">
        <w:t xml:space="preserve">) </w:t>
      </w:r>
      <w:r w:rsidRPr="00EA142D">
        <w:t>talons.</w:t>
      </w:r>
    </w:p>
    <w:p w14:paraId="79F1E3A0" w14:textId="77777777" w:rsidR="009E4E36" w:rsidRPr="004E7016" w:rsidRDefault="009E4E36" w:rsidP="00AC389B">
      <w:pPr>
        <w:pStyle w:val="ListBullet"/>
      </w:pPr>
      <w:r w:rsidRPr="00FF2D5B">
        <w:rPr>
          <w:rStyle w:val="CodeInText"/>
          <w:lang w:val="fr-FR"/>
        </w:rPr>
        <w:t>Content-Type</w:t>
      </w:r>
      <w:r w:rsidRPr="004E7016">
        <w:t xml:space="preserve"> - </w:t>
      </w:r>
      <w:r w:rsidRPr="00FF2D5B">
        <w:rPr>
          <w:rStyle w:val="CodeInText"/>
          <w:lang w:val="fr-FR"/>
        </w:rPr>
        <w:t>application/json; charset=utf-8</w:t>
      </w:r>
      <w:r w:rsidRPr="004E7016">
        <w:t>.</w:t>
      </w:r>
    </w:p>
    <w:p w14:paraId="1707B70C" w14:textId="04634255" w:rsidR="00335637" w:rsidRDefault="00335637" w:rsidP="00AC389B">
      <w:pPr>
        <w:pStyle w:val="ListBullet"/>
      </w:pPr>
      <w:r w:rsidRPr="00FF2D5B">
        <w:rPr>
          <w:rStyle w:val="CodeInText"/>
          <w:lang w:val="lv-LV"/>
        </w:rPr>
        <w:t>x-tabId</w:t>
      </w:r>
      <w:r w:rsidRPr="00EA142D">
        <w:t xml:space="preserve"> – aktuālās pārlūka cilnes identifikators, obligāts. Vērtībai jābūt </w:t>
      </w:r>
      <w:r w:rsidRPr="00AC389B">
        <w:rPr>
          <w:i/>
        </w:rPr>
        <w:t>GUID</w:t>
      </w:r>
      <w:r w:rsidRPr="00EA142D">
        <w:t xml:space="preserve"> formātā.</w:t>
      </w:r>
    </w:p>
    <w:p w14:paraId="6EF4718C" w14:textId="46F1D412" w:rsidR="005C2E2D" w:rsidRPr="00EA142D" w:rsidRDefault="005C2E2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659FFEFB" w14:textId="77777777" w:rsidR="00335637" w:rsidRPr="00AC389B" w:rsidRDefault="00335637" w:rsidP="00AC389B">
      <w:pPr>
        <w:rPr>
          <w:b/>
        </w:rPr>
      </w:pPr>
      <w:r w:rsidRPr="00AC389B">
        <w:rPr>
          <w:b/>
        </w:rPr>
        <w:t>PATH parametri</w:t>
      </w:r>
    </w:p>
    <w:p w14:paraId="4605E0FD" w14:textId="77777777" w:rsidR="00335637" w:rsidRPr="00911C52" w:rsidRDefault="00335637" w:rsidP="00AC389B">
      <w:pPr>
        <w:pStyle w:val="BodyTextFirstIndent"/>
      </w:pPr>
      <w:r w:rsidRPr="00911C52">
        <w:t>Nav.</w:t>
      </w:r>
    </w:p>
    <w:p w14:paraId="7663F01A" w14:textId="77777777" w:rsidR="00335637" w:rsidRPr="00911C52" w:rsidRDefault="00335637" w:rsidP="00335637">
      <w:pPr>
        <w:rPr>
          <w:b/>
        </w:rPr>
      </w:pPr>
      <w:r w:rsidRPr="00911C52">
        <w:rPr>
          <w:b/>
        </w:rPr>
        <w:t>QUERY parametri</w:t>
      </w:r>
    </w:p>
    <w:p w14:paraId="1D8E6BF5" w14:textId="77777777" w:rsidR="00911C52" w:rsidRPr="0041196F" w:rsidRDefault="00911C52" w:rsidP="00AC389B">
      <w:pPr>
        <w:pStyle w:val="BodyTextFirstIndent"/>
      </w:pPr>
      <w:r w:rsidRPr="00911C52">
        <w:t>Nav.</w:t>
      </w:r>
    </w:p>
    <w:p w14:paraId="6F0087D7" w14:textId="77777777" w:rsidR="00335637" w:rsidRPr="0089492B" w:rsidRDefault="00335637" w:rsidP="00335637">
      <w:pPr>
        <w:rPr>
          <w:b/>
        </w:rPr>
      </w:pPr>
      <w:r w:rsidRPr="0089492B">
        <w:rPr>
          <w:b/>
        </w:rPr>
        <w:t>BODY parametri</w:t>
      </w:r>
    </w:p>
    <w:p w14:paraId="5E047898" w14:textId="77777777" w:rsidR="00413B4F" w:rsidRPr="00D91DE6" w:rsidRDefault="00413B4F" w:rsidP="00AC389B">
      <w:pPr>
        <w:pStyle w:val="ListBullet"/>
      </w:pPr>
      <w:r w:rsidRPr="00AC389B">
        <w:rPr>
          <w:rStyle w:val="CodeInText"/>
        </w:rPr>
        <w:t>title</w:t>
      </w:r>
      <w:r w:rsidRPr="00D91DE6">
        <w:t xml:space="preserve"> (</w:t>
      </w:r>
      <w:r w:rsidRPr="00AC389B">
        <w:rPr>
          <w:i/>
        </w:rPr>
        <w:t>string</w:t>
      </w:r>
      <w:r w:rsidRPr="00D91DE6">
        <w:t xml:space="preserve">) - </w:t>
      </w:r>
      <w:r w:rsidRPr="00FF16EC">
        <w:t>ziņojuma</w:t>
      </w:r>
      <w:r w:rsidRPr="00D91DE6">
        <w:t xml:space="preserve"> virsraksts, obligāts.</w:t>
      </w:r>
    </w:p>
    <w:p w14:paraId="11EBD1FD" w14:textId="4EC3AEB1" w:rsidR="00E42C4F" w:rsidRPr="0041196F" w:rsidRDefault="00E42C4F">
      <w:pPr>
        <w:pStyle w:val="ListBullet"/>
      </w:pPr>
      <w:r w:rsidRPr="00FF2D5B">
        <w:rPr>
          <w:rStyle w:val="CodeInText"/>
          <w:lang w:val="lv-LV"/>
        </w:rPr>
        <w:t>bodyText</w:t>
      </w:r>
      <w:r w:rsidRPr="0041196F">
        <w:t xml:space="preserve"> (</w:t>
      </w:r>
      <w:r w:rsidRPr="0041196F">
        <w:rPr>
          <w:i/>
        </w:rPr>
        <w:t>string</w:t>
      </w:r>
      <w:r w:rsidRPr="0041196F">
        <w:t xml:space="preserve">) - ziņojuma teksts, </w:t>
      </w:r>
      <w:r w:rsidRPr="00FF16EC">
        <w:t>ar</w:t>
      </w:r>
      <w:r w:rsidRPr="0041196F">
        <w:t xml:space="preserve"> ko tiek aizpildīts ziņojuma saturs (</w:t>
      </w:r>
      <w:r w:rsidRPr="0041196F">
        <w:rPr>
          <w:i/>
        </w:rPr>
        <w:t>body</w:t>
      </w:r>
      <w:r w:rsidRPr="0041196F">
        <w:t xml:space="preserve">). Var saturēt jebkādu tekstu. ziņojuma saturs tiek veidots, šeit norādīto tekstu ievietojot predefinētā </w:t>
      </w:r>
      <w:r w:rsidRPr="0041196F">
        <w:rPr>
          <w:i/>
        </w:rPr>
        <w:t>XML</w:t>
      </w:r>
      <w:r w:rsidRPr="0041196F">
        <w:t xml:space="preserve"> struktūrā. Ja šis parametrs ir norādīts, parame</w:t>
      </w:r>
      <w:r w:rsidR="003358DC">
        <w:t xml:space="preserve">triem </w:t>
      </w:r>
      <w:r w:rsidR="003358DC" w:rsidRPr="0049240E">
        <w:rPr>
          <w:rStyle w:val="CodeInText"/>
          <w:lang w:val="lv-LV"/>
        </w:rPr>
        <w:t>b</w:t>
      </w:r>
      <w:r w:rsidRPr="0049240E">
        <w:rPr>
          <w:rStyle w:val="CodeInText"/>
          <w:lang w:val="lv-LV"/>
        </w:rPr>
        <w:t>odyType</w:t>
      </w:r>
      <w:r w:rsidRPr="0041196F">
        <w:t xml:space="preserve"> un </w:t>
      </w:r>
      <w:r w:rsidR="003358DC" w:rsidRPr="0049240E">
        <w:rPr>
          <w:rStyle w:val="CodeInText"/>
          <w:lang w:val="lv-LV"/>
        </w:rPr>
        <w:t>b</w:t>
      </w:r>
      <w:r w:rsidRPr="0049240E">
        <w:rPr>
          <w:rStyle w:val="CodeInText"/>
          <w:lang w:val="lv-LV"/>
        </w:rPr>
        <w:t>odyTransformation</w:t>
      </w:r>
      <w:r w:rsidRPr="0041196F">
        <w:t xml:space="preserve"> tiek piešķirtas noklusētās vērtības, ja vien </w:t>
      </w:r>
      <w:r w:rsidRPr="00FF16EC">
        <w:t>tās</w:t>
      </w:r>
      <w:r w:rsidRPr="0041196F">
        <w:t xml:space="preserve"> nav norādītas pieprasījumā.</w:t>
      </w:r>
    </w:p>
    <w:p w14:paraId="0CF6EDB8" w14:textId="09210F44" w:rsidR="000740B3" w:rsidRPr="0041196F" w:rsidRDefault="000740B3">
      <w:pPr>
        <w:pStyle w:val="ListBullet"/>
      </w:pPr>
      <w:r w:rsidRPr="00FF2D5B">
        <w:rPr>
          <w:rStyle w:val="CodeInText"/>
          <w:lang w:val="lv-LV"/>
        </w:rPr>
        <w:t>bodyXml</w:t>
      </w:r>
      <w:r w:rsidRPr="0041196F">
        <w:t xml:space="preserve"> (</w:t>
      </w:r>
      <w:r w:rsidRPr="0041196F">
        <w:rPr>
          <w:i/>
        </w:rPr>
        <w:t>string</w:t>
      </w:r>
      <w:r w:rsidRPr="0041196F">
        <w:t xml:space="preserve">) - ziņojuma </w:t>
      </w:r>
      <w:r w:rsidRPr="00FF16EC">
        <w:t>dati</w:t>
      </w:r>
      <w:r w:rsidRPr="0041196F">
        <w:t>, ar ko tiek aizpildīts ziņojuma saturs (</w:t>
      </w:r>
      <w:r w:rsidRPr="0041196F">
        <w:rPr>
          <w:i/>
        </w:rPr>
        <w:t>body</w:t>
      </w:r>
      <w:r w:rsidRPr="0041196F">
        <w:t xml:space="preserve">). Parametrs tiek izmantots, ja nav norādīts </w:t>
      </w:r>
      <w:r w:rsidR="003358DC" w:rsidRPr="00FF2D5B">
        <w:rPr>
          <w:rStyle w:val="CodeInText"/>
          <w:lang w:val="lv-LV"/>
        </w:rPr>
        <w:t>b</w:t>
      </w:r>
      <w:r w:rsidRPr="00FF2D5B">
        <w:rPr>
          <w:rStyle w:val="CodeInText"/>
          <w:lang w:val="lv-LV"/>
        </w:rPr>
        <w:t>odyText</w:t>
      </w:r>
      <w:r w:rsidRPr="0041196F">
        <w:t xml:space="preserve"> parametrs. Vērtībai jāsatur korekts </w:t>
      </w:r>
      <w:r w:rsidRPr="0041196F">
        <w:rPr>
          <w:i/>
        </w:rPr>
        <w:t>XML</w:t>
      </w:r>
      <w:r w:rsidRPr="0041196F">
        <w:t xml:space="preserve"> simbolu virknes (</w:t>
      </w:r>
      <w:r w:rsidRPr="0041196F">
        <w:rPr>
          <w:i/>
        </w:rPr>
        <w:t>string</w:t>
      </w:r>
      <w:r w:rsidRPr="0041196F">
        <w:t>) formātā.</w:t>
      </w:r>
    </w:p>
    <w:p w14:paraId="41A54E52" w14:textId="06CC85EA" w:rsidR="00973881" w:rsidRPr="0041196F" w:rsidRDefault="00973881">
      <w:pPr>
        <w:pStyle w:val="ListBullet"/>
      </w:pPr>
      <w:r w:rsidRPr="00FF2D5B">
        <w:rPr>
          <w:rStyle w:val="CodeInText"/>
          <w:lang w:val="lv-LV"/>
        </w:rPr>
        <w:t>bodyType</w:t>
      </w:r>
      <w:r w:rsidRPr="0041196F">
        <w:t xml:space="preserve"> (</w:t>
      </w:r>
      <w:r w:rsidRPr="00AC389B">
        <w:rPr>
          <w:i/>
        </w:rPr>
        <w:t>string</w:t>
      </w:r>
      <w:r w:rsidRPr="0041196F">
        <w:t xml:space="preserve">) - ziņojuma datu </w:t>
      </w:r>
      <w:r w:rsidRPr="0041196F">
        <w:rPr>
          <w:i/>
        </w:rPr>
        <w:t xml:space="preserve">VISS XML </w:t>
      </w:r>
      <w:r w:rsidRPr="00AC389B">
        <w:t>resursu katalogā</w:t>
      </w:r>
      <w:r w:rsidRPr="007E629C">
        <w:t xml:space="preserve"> </w:t>
      </w:r>
      <w:r w:rsidRPr="0041196F">
        <w:t>esošas shēmas identifikators (</w:t>
      </w:r>
      <w:r w:rsidRPr="0041196F">
        <w:rPr>
          <w:i/>
        </w:rPr>
        <w:t>URN</w:t>
      </w:r>
      <w:r w:rsidRPr="0041196F">
        <w:t xml:space="preserve">). Obligāts, ja tiks izmantots </w:t>
      </w:r>
      <w:r w:rsidRPr="00FF2D5B">
        <w:rPr>
          <w:rStyle w:val="CodeInText"/>
          <w:lang w:val="lv-LV"/>
        </w:rPr>
        <w:t>bodyXml</w:t>
      </w:r>
      <w:r w:rsidRPr="0041196F">
        <w:t xml:space="preserve"> parametrs, t.i.</w:t>
      </w:r>
      <w:r w:rsidR="009717C9">
        <w:t>,</w:t>
      </w:r>
      <w:r w:rsidRPr="0041196F">
        <w:t xml:space="preserve"> ir norādīts </w:t>
      </w:r>
      <w:r w:rsidRPr="00FF2D5B">
        <w:rPr>
          <w:rStyle w:val="CodeInText"/>
          <w:lang w:val="lv-LV"/>
        </w:rPr>
        <w:t>bodyXml</w:t>
      </w:r>
      <w:r w:rsidRPr="0041196F">
        <w:t xml:space="preserve"> un nav norādīts </w:t>
      </w:r>
      <w:r w:rsidRPr="00FF2D5B">
        <w:rPr>
          <w:rStyle w:val="CodeInText"/>
          <w:lang w:val="lv-LV"/>
        </w:rPr>
        <w:t>bodyText</w:t>
      </w:r>
      <w:r w:rsidRPr="0041196F">
        <w:t xml:space="preserve"> parametrs.</w:t>
      </w:r>
    </w:p>
    <w:p w14:paraId="70837752" w14:textId="1D80E29F" w:rsidR="00413B4F" w:rsidRPr="00A317D4" w:rsidRDefault="00413B4F" w:rsidP="00AC389B">
      <w:pPr>
        <w:pStyle w:val="ListBullet"/>
      </w:pPr>
      <w:r w:rsidRPr="00FF2D5B">
        <w:rPr>
          <w:rStyle w:val="CodeInText"/>
          <w:lang w:val="lv-LV"/>
        </w:rPr>
        <w:t>bodyTransformation</w:t>
      </w:r>
      <w:r w:rsidRPr="00A317D4">
        <w:t xml:space="preserve"> (</w:t>
      </w:r>
      <w:r w:rsidRPr="00AC389B">
        <w:rPr>
          <w:i/>
        </w:rPr>
        <w:t>string</w:t>
      </w:r>
      <w:r w:rsidRPr="00A317D4">
        <w:t>)</w:t>
      </w:r>
      <w:r w:rsidR="00CC2DF9">
        <w:t xml:space="preserve"> </w:t>
      </w:r>
      <w:r w:rsidRPr="00A317D4">
        <w:t xml:space="preserve">- </w:t>
      </w:r>
      <w:r w:rsidR="000134BF" w:rsidRPr="00CC2DF9">
        <w:t>ziņojuma</w:t>
      </w:r>
      <w:r w:rsidR="000134BF" w:rsidRPr="00A317D4">
        <w:t xml:space="preserve"> datu </w:t>
      </w:r>
      <w:r w:rsidR="000134BF" w:rsidRPr="00A317D4">
        <w:rPr>
          <w:i/>
        </w:rPr>
        <w:t xml:space="preserve">VISS </w:t>
      </w:r>
      <w:r w:rsidR="000134BF" w:rsidRPr="00A317D4">
        <w:t>resursu katalogā esošas noformēšanas transformācijas (</w:t>
      </w:r>
      <w:r w:rsidR="000134BF" w:rsidRPr="00A317D4">
        <w:rPr>
          <w:i/>
        </w:rPr>
        <w:t>XSLT</w:t>
      </w:r>
      <w:r w:rsidR="000134BF" w:rsidRPr="00A317D4">
        <w:t>) identifikators (</w:t>
      </w:r>
      <w:r w:rsidR="000134BF" w:rsidRPr="00A317D4">
        <w:rPr>
          <w:i/>
        </w:rPr>
        <w:t>URN</w:t>
      </w:r>
      <w:r w:rsidR="000134BF" w:rsidRPr="00A317D4">
        <w:t>).</w:t>
      </w:r>
    </w:p>
    <w:p w14:paraId="3B2BD834" w14:textId="6B082FD6" w:rsidR="00690795" w:rsidRDefault="00690795" w:rsidP="0073555A">
      <w:pPr>
        <w:pStyle w:val="ListBullet"/>
      </w:pPr>
      <w:r w:rsidRPr="00FF2D5B">
        <w:rPr>
          <w:rStyle w:val="CodeInText"/>
          <w:lang w:val="lv-LV"/>
        </w:rPr>
        <w:t>discardAfter</w:t>
      </w:r>
      <w:r w:rsidRPr="0041196F">
        <w:t xml:space="preserve"> (</w:t>
      </w:r>
      <w:r w:rsidRPr="00AC389B">
        <w:rPr>
          <w:i/>
        </w:rPr>
        <w:t>string</w:t>
      </w:r>
      <w:r w:rsidRPr="0041196F">
        <w:t>) - datums un laiks, pēc kura jādzēš neizsūtīts (asinhronais) ziņojums to neizsūtot. Vērtībai jābūt "</w:t>
      </w:r>
      <w:r w:rsidR="0073555A" w:rsidRPr="00105B91">
        <w:rPr>
          <w:i/>
        </w:rPr>
        <w:t>yyyy-MM-ddTHH:mm:ss.fffZ</w:t>
      </w:r>
      <w:r w:rsidRPr="0041196F">
        <w:t>"</w:t>
      </w:r>
      <w:r w:rsidR="0073555A">
        <w:t>, “</w:t>
      </w:r>
      <w:r w:rsidR="0073555A" w:rsidRPr="00105B91">
        <w:rPr>
          <w:i/>
        </w:rPr>
        <w:t>yyyy-MM-ddTHH:mm:ssZ</w:t>
      </w:r>
      <w:r w:rsidR="0073555A">
        <w:t>” vai “</w:t>
      </w:r>
      <w:r w:rsidR="0073555A" w:rsidRPr="00105B91">
        <w:rPr>
          <w:i/>
        </w:rPr>
        <w:t>yyyy-MM-ddZ</w:t>
      </w:r>
      <w:r w:rsidR="0073555A">
        <w:t>”</w:t>
      </w:r>
      <w:r w:rsidRPr="0041196F">
        <w:t xml:space="preserve"> formātā.</w:t>
      </w:r>
      <w:r w:rsidR="00624628">
        <w:t xml:space="preserve"> Nedrīkst norādīt pagātnes laiku.</w:t>
      </w:r>
    </w:p>
    <w:p w14:paraId="6ABC1D00" w14:textId="3DDA37D2" w:rsidR="00690795" w:rsidRPr="00C8683A" w:rsidRDefault="00690795" w:rsidP="00C375BF">
      <w:pPr>
        <w:pStyle w:val="ListBullet"/>
      </w:pPr>
      <w:r w:rsidRPr="00FF2D5B">
        <w:rPr>
          <w:rStyle w:val="CodeInText"/>
          <w:lang w:val="lv-LV"/>
        </w:rPr>
        <w:t>postponeUntil</w:t>
      </w:r>
      <w:r w:rsidRPr="00C8683A">
        <w:t xml:space="preserve"> (</w:t>
      </w:r>
      <w:r w:rsidRPr="00170235">
        <w:rPr>
          <w:i/>
        </w:rPr>
        <w:t>string</w:t>
      </w:r>
      <w:r w:rsidRPr="00C8683A">
        <w:t xml:space="preserve">) - </w:t>
      </w:r>
      <w:r w:rsidRPr="00CC2DF9">
        <w:t>datums</w:t>
      </w:r>
      <w:r w:rsidRPr="00C8683A">
        <w:t xml:space="preserve"> un laiks, līdz kuram aizturēt ziņojuma sūtīšanu. Vērtībai jābūt </w:t>
      </w:r>
      <w:r w:rsidR="00045202" w:rsidRPr="0041196F">
        <w:t>"</w:t>
      </w:r>
      <w:r w:rsidR="00045202" w:rsidRPr="00170235">
        <w:rPr>
          <w:i/>
        </w:rPr>
        <w:t>yyyy-MM-ddTHH:mm:ss.fffZ</w:t>
      </w:r>
      <w:r w:rsidR="00045202" w:rsidRPr="0041196F">
        <w:t>"</w:t>
      </w:r>
      <w:r w:rsidR="00045202">
        <w:t>, “</w:t>
      </w:r>
      <w:r w:rsidR="00045202" w:rsidRPr="00170235">
        <w:rPr>
          <w:i/>
        </w:rPr>
        <w:t>yyyy-MM-ddTHH:mm:ssZ</w:t>
      </w:r>
      <w:r w:rsidR="00045202">
        <w:t>” vai “</w:t>
      </w:r>
      <w:r w:rsidR="00045202" w:rsidRPr="00170235">
        <w:rPr>
          <w:i/>
        </w:rPr>
        <w:t>yyyy-MM-ddZ</w:t>
      </w:r>
      <w:r w:rsidR="00045202">
        <w:t>”</w:t>
      </w:r>
      <w:r w:rsidR="00045202" w:rsidRPr="0041196F">
        <w:t xml:space="preserve"> formātā.</w:t>
      </w:r>
      <w:r w:rsidR="00170235" w:rsidRPr="00170235">
        <w:t xml:space="preserve"> </w:t>
      </w:r>
      <w:r w:rsidR="00170235">
        <w:t>Nedrīkst norādīt pagātnes laiku.</w:t>
      </w:r>
    </w:p>
    <w:p w14:paraId="7145424F" w14:textId="1F71B562" w:rsidR="00413B4F" w:rsidRPr="00EA1DDB" w:rsidRDefault="00413B4F" w:rsidP="00AC389B">
      <w:pPr>
        <w:pStyle w:val="ListBullet"/>
      </w:pPr>
      <w:r w:rsidRPr="00FF2D5B">
        <w:rPr>
          <w:rStyle w:val="CodeInText"/>
          <w:lang w:val="lv-LV"/>
        </w:rPr>
        <w:t>receiverId</w:t>
      </w:r>
      <w:r w:rsidRPr="00EA1DDB">
        <w:t xml:space="preserve"> (</w:t>
      </w:r>
      <w:r w:rsidRPr="00AC389B">
        <w:rPr>
          <w:i/>
        </w:rPr>
        <w:t>string</w:t>
      </w:r>
      <w:r w:rsidRPr="00EA1DDB">
        <w:t xml:space="preserve">) - </w:t>
      </w:r>
      <w:r w:rsidR="00F960E6" w:rsidRPr="00AC389B">
        <w:t>s</w:t>
      </w:r>
      <w:r w:rsidRPr="00EA1DDB">
        <w:t xml:space="preserve">aņēmēja </w:t>
      </w:r>
      <w:r w:rsidRPr="00CC2DF9">
        <w:t>identifikators</w:t>
      </w:r>
      <w:r w:rsidRPr="00EA1DDB">
        <w:t xml:space="preserve"> (</w:t>
      </w:r>
      <w:r w:rsidRPr="00AC389B">
        <w:rPr>
          <w:i/>
        </w:rPr>
        <w:t>VISS nameidentifier</w:t>
      </w:r>
      <w:r w:rsidRPr="00EA1DDB">
        <w:t>), kuram sūtīt e-pasta ziņojumu. Pēc noklusējuma tiek sūtīts autentificētajam lietotājam</w:t>
      </w:r>
      <w:r w:rsidR="00183C28">
        <w:t>, uz</w:t>
      </w:r>
      <w:r w:rsidR="003D442A">
        <w:t xml:space="preserve"> attiecīgā</w:t>
      </w:r>
      <w:r w:rsidR="00183C28">
        <w:t xml:space="preserve"> lietotāja profilā norādīto e-pastu</w:t>
      </w:r>
      <w:r w:rsidRPr="00EA1DDB">
        <w:t xml:space="preserve">. Vērtība netiek izmantota, ja ir norādīts </w:t>
      </w:r>
      <w:r w:rsidRPr="00AC389B">
        <w:rPr>
          <w:rStyle w:val="CodeInText"/>
        </w:rPr>
        <w:t>receiverEmail</w:t>
      </w:r>
      <w:r w:rsidRPr="00EA1DDB">
        <w:t xml:space="preserve"> parametrs.</w:t>
      </w:r>
    </w:p>
    <w:p w14:paraId="28B6F274" w14:textId="0DFE15A1" w:rsidR="00413B4F" w:rsidRPr="00B40E17" w:rsidRDefault="00413B4F" w:rsidP="00AC389B">
      <w:pPr>
        <w:pStyle w:val="ListBullet"/>
      </w:pPr>
      <w:r w:rsidRPr="00FF2D5B">
        <w:rPr>
          <w:rStyle w:val="CodeInText"/>
          <w:lang w:val="lv-LV"/>
        </w:rPr>
        <w:t>receiverEmail</w:t>
      </w:r>
      <w:r w:rsidRPr="00B40E17">
        <w:t xml:space="preserve"> (</w:t>
      </w:r>
      <w:r w:rsidRPr="00AC389B">
        <w:rPr>
          <w:i/>
        </w:rPr>
        <w:t>string</w:t>
      </w:r>
      <w:r w:rsidRPr="00B40E17">
        <w:t xml:space="preserve">) - </w:t>
      </w:r>
      <w:r w:rsidR="00864F73" w:rsidRPr="00AC389B">
        <w:t>s</w:t>
      </w:r>
      <w:r w:rsidR="00864F73" w:rsidRPr="00CC2DF9">
        <w:t>aņēmēja</w:t>
      </w:r>
      <w:r w:rsidRPr="00B40E17">
        <w:t>, kuram sūtīt e-pasta ziņojumu</w:t>
      </w:r>
      <w:r w:rsidR="008E6FEB" w:rsidRPr="00AC389B">
        <w:t>, e-pasta adrese</w:t>
      </w:r>
      <w:r w:rsidRPr="00B40E17">
        <w:t>. Izmantojot šo parametru, ir iespējams sūtīt ziņojumus e-pasta adresēm, kas nav reģistrētas lietotāju profilos.</w:t>
      </w:r>
    </w:p>
    <w:p w14:paraId="43AC4C0B" w14:textId="77777777" w:rsidR="00335637" w:rsidRPr="00911C52" w:rsidRDefault="00335637" w:rsidP="00AC389B">
      <w:r w:rsidRPr="00AC389B">
        <w:rPr>
          <w:b/>
        </w:rPr>
        <w:t>Piemērs</w:t>
      </w:r>
      <w:r w:rsidRPr="00911C52">
        <w:t xml:space="preserve"> </w:t>
      </w:r>
    </w:p>
    <w:p w14:paraId="429D8916" w14:textId="0289EB63" w:rsidR="00F22DDA" w:rsidRPr="00FF2D5B" w:rsidRDefault="00F22DDA">
      <w:pPr>
        <w:pStyle w:val="CodeBlock"/>
        <w:rPr>
          <w:lang w:val="fr-FR"/>
        </w:rPr>
      </w:pPr>
      <w:r w:rsidRPr="00FF2D5B">
        <w:rPr>
          <w:rStyle w:val="HTMLSample"/>
          <w:rFonts w:ascii="Courier New" w:hAnsi="Courier New"/>
          <w:sz w:val="20"/>
          <w:szCs w:val="16"/>
          <w:lang w:val="fr-FR"/>
        </w:rPr>
        <w:t>POST /api/v1/notification/emailnotifications</w:t>
      </w:r>
      <w:r w:rsidR="00915D69" w:rsidRPr="00FF2D5B">
        <w:rPr>
          <w:rStyle w:val="HTMLSample"/>
          <w:rFonts w:ascii="Courier New" w:hAnsi="Courier New"/>
          <w:sz w:val="20"/>
          <w:szCs w:val="16"/>
          <w:lang w:val="fr-FR"/>
        </w:rPr>
        <w:t xml:space="preserve"> </w:t>
      </w:r>
      <w:r w:rsidR="00915D69" w:rsidRPr="00FF2D5B">
        <w:rPr>
          <w:lang w:val="fr-FR"/>
        </w:rPr>
        <w:t>HTTP/1.1</w:t>
      </w:r>
    </w:p>
    <w:p w14:paraId="0017F87B" w14:textId="77777777" w:rsidR="00346B80" w:rsidRPr="00FF2D5B" w:rsidRDefault="00346B80">
      <w:pPr>
        <w:pStyle w:val="CodeBlock"/>
        <w:rPr>
          <w:rStyle w:val="HTMLSample"/>
          <w:rFonts w:ascii="Courier New" w:hAnsi="Courier New"/>
          <w:sz w:val="20"/>
          <w:szCs w:val="16"/>
          <w:lang w:val="fr-FR"/>
        </w:rPr>
      </w:pPr>
    </w:p>
    <w:p w14:paraId="1A0950BF" w14:textId="77777777" w:rsidR="008D14CB" w:rsidRPr="00FF2D5B" w:rsidRDefault="008D14CB">
      <w:pPr>
        <w:pStyle w:val="CodeBlock"/>
        <w:rPr>
          <w:lang w:val="fr-FR"/>
        </w:rPr>
      </w:pPr>
      <w:r w:rsidRPr="00FF2D5B">
        <w:rPr>
          <w:lang w:val="fr-FR"/>
        </w:rPr>
        <w:t>Content-Type: application/json; charset=utf-8</w:t>
      </w:r>
    </w:p>
    <w:p w14:paraId="040C9827" w14:textId="77777777" w:rsidR="007F451C" w:rsidRPr="00FF2D5B" w:rsidRDefault="007F451C" w:rsidP="007F451C">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2006C411" w14:textId="77777777" w:rsidR="008D14CB" w:rsidRPr="00FF2D5B" w:rsidRDefault="008D14CB">
      <w:pPr>
        <w:pStyle w:val="CodeBlock"/>
        <w:rPr>
          <w:lang w:val="fr-FR"/>
        </w:rPr>
      </w:pPr>
      <w:r w:rsidRPr="00FF2D5B">
        <w:rPr>
          <w:lang w:val="fr-FR"/>
        </w:rPr>
        <w:t>x-tabId: 0643ff35bd234e3082d3e994da33c377</w:t>
      </w:r>
    </w:p>
    <w:p w14:paraId="06E3DFDB" w14:textId="3040A251" w:rsidR="008D14CB" w:rsidRPr="00FF2D5B" w:rsidRDefault="008D14CB">
      <w:pPr>
        <w:pStyle w:val="CodeBlock"/>
        <w:rPr>
          <w:rStyle w:val="HTMLSample"/>
          <w:rFonts w:ascii="Courier New" w:hAnsi="Courier New"/>
          <w:sz w:val="20"/>
          <w:szCs w:val="16"/>
          <w:highlight w:val="yellow"/>
          <w:lang w:val="fr-FR"/>
        </w:rPr>
      </w:pPr>
    </w:p>
    <w:p w14:paraId="674DFEF8" w14:textId="77777777"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w:t>
      </w:r>
    </w:p>
    <w:p w14:paraId="4DA1A996" w14:textId="37E2B0AD"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"transactionId":"URN:IVIS:100001:EF.VISS-EF00-v1-0-TR-43",</w:t>
      </w:r>
    </w:p>
    <w:p w14:paraId="4DF3AFBD" w14:textId="64CF5834"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"title":"</w:t>
      </w:r>
      <w:r w:rsidR="00B01472" w:rsidRPr="00FF2D5B">
        <w:rPr>
          <w:rStyle w:val="HTMLSample"/>
          <w:rFonts w:ascii="Courier New" w:hAnsi="Courier New"/>
          <w:sz w:val="20"/>
          <w:szCs w:val="16"/>
          <w:lang w:val="fr-FR"/>
        </w:rPr>
        <w:t>ziņojums</w:t>
      </w:r>
      <w:r w:rsidRPr="00FF2D5B">
        <w:rPr>
          <w:rStyle w:val="HTMLSample"/>
          <w:rFonts w:ascii="Courier New" w:hAnsi="Courier New"/>
          <w:sz w:val="20"/>
          <w:szCs w:val="16"/>
          <w:lang w:val="fr-FR"/>
        </w:rPr>
        <w:t xml:space="preserve"> 123",</w:t>
      </w:r>
    </w:p>
    <w:p w14:paraId="25614757" w14:textId="28C9F8F5"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"receiverId":"PK:</w:t>
      </w:r>
      <w:r w:rsidR="00E84E2D" w:rsidRPr="00FF2D5B">
        <w:rPr>
          <w:rStyle w:val="HTMLSample"/>
          <w:rFonts w:ascii="Courier New" w:hAnsi="Courier New"/>
          <w:sz w:val="20"/>
          <w:szCs w:val="16"/>
          <w:lang w:val="fr-FR"/>
        </w:rPr>
        <w:t>11111</w:t>
      </w:r>
      <w:r w:rsidRPr="00FF2D5B">
        <w:rPr>
          <w:rStyle w:val="HTMLSample"/>
          <w:rFonts w:ascii="Courier New" w:hAnsi="Courier New"/>
          <w:sz w:val="20"/>
          <w:szCs w:val="16"/>
          <w:lang w:val="fr-FR"/>
        </w:rPr>
        <w:t>11</w:t>
      </w:r>
      <w:r w:rsidR="00E84E2D" w:rsidRPr="00FF2D5B">
        <w:rPr>
          <w:rStyle w:val="HTMLSample"/>
          <w:rFonts w:ascii="Courier New" w:hAnsi="Courier New"/>
          <w:sz w:val="20"/>
          <w:szCs w:val="16"/>
          <w:lang w:val="fr-FR"/>
        </w:rPr>
        <w:t>11</w:t>
      </w:r>
      <w:r w:rsidRPr="00FF2D5B">
        <w:rPr>
          <w:rStyle w:val="HTMLSample"/>
          <w:rFonts w:ascii="Courier New" w:hAnsi="Courier New"/>
          <w:sz w:val="20"/>
          <w:szCs w:val="16"/>
          <w:lang w:val="fr-FR"/>
        </w:rPr>
        <w:t>1</w:t>
      </w:r>
      <w:r w:rsidR="00E84E2D" w:rsidRPr="00FF2D5B">
        <w:rPr>
          <w:rStyle w:val="HTMLSample"/>
          <w:rFonts w:ascii="Courier New" w:hAnsi="Courier New"/>
          <w:sz w:val="20"/>
          <w:szCs w:val="16"/>
          <w:lang w:val="fr-FR"/>
        </w:rPr>
        <w:t>1</w:t>
      </w:r>
      <w:r w:rsidRPr="00FF2D5B">
        <w:rPr>
          <w:rStyle w:val="HTMLSample"/>
          <w:rFonts w:ascii="Courier New" w:hAnsi="Courier New"/>
          <w:sz w:val="20"/>
          <w:szCs w:val="16"/>
          <w:lang w:val="fr-FR"/>
        </w:rPr>
        <w:t>"</w:t>
      </w:r>
    </w:p>
    <w:p w14:paraId="3A9FC655" w14:textId="501DE183"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w:t>
      </w:r>
    </w:p>
    <w:p w14:paraId="49C4E025" w14:textId="77777777" w:rsidR="00335637" w:rsidRPr="00911C52" w:rsidRDefault="00335637" w:rsidP="00335637">
      <w:pPr>
        <w:pStyle w:val="Lietotajastasts1"/>
        <w:pBdr>
          <w:bottom w:val="single" w:sz="4" w:space="0" w:color="auto"/>
        </w:pBdr>
      </w:pPr>
      <w:r w:rsidRPr="00911C52">
        <w:t>Izvaddati</w:t>
      </w:r>
    </w:p>
    <w:p w14:paraId="339B08D4" w14:textId="77777777" w:rsidR="00787CC9" w:rsidRDefault="00787CC9" w:rsidP="00AC389B">
      <w:pPr>
        <w:rPr>
          <w:highlight w:val="yellow"/>
        </w:rPr>
      </w:pPr>
      <w:r w:rsidRPr="009D0241">
        <w:t xml:space="preserve">Izveidotā </w:t>
      </w:r>
      <w:r>
        <w:t xml:space="preserve">asinhronā </w:t>
      </w:r>
      <w:r w:rsidRPr="009D0241">
        <w:t>ziņojuma identifikators (</w:t>
      </w:r>
      <w:r w:rsidRPr="0041196F">
        <w:rPr>
          <w:i/>
        </w:rPr>
        <w:t>GUID</w:t>
      </w:r>
      <w:r w:rsidRPr="009D0241">
        <w:t xml:space="preserve"> simbolu virkne) vai kļūda.</w:t>
      </w:r>
    </w:p>
    <w:p w14:paraId="5768BFA7" w14:textId="77777777" w:rsidR="00335637" w:rsidRPr="00911C52" w:rsidRDefault="00335637" w:rsidP="00AC389B">
      <w:r w:rsidRPr="00AC389B">
        <w:rPr>
          <w:b/>
        </w:rPr>
        <w:t>Kļūdas</w:t>
      </w:r>
    </w:p>
    <w:p w14:paraId="413F6C68" w14:textId="5E6B41B6" w:rsidR="00F85A15" w:rsidRDefault="007F2D67" w:rsidP="00AC389B">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7F6198FD" w14:textId="3F326208" w:rsidR="007E629C" w:rsidRDefault="004D1FAC" w:rsidP="00AC389B">
      <w:pPr>
        <w:pStyle w:val="ListBullet"/>
      </w:pPr>
      <w:r w:rsidRPr="00FF2D5B">
        <w:rPr>
          <w:rStyle w:val="CodeInText"/>
          <w:lang w:val="lv-LV"/>
        </w:rPr>
        <w:t xml:space="preserve">HTTP </w:t>
      </w:r>
      <w:r w:rsidR="007E629C" w:rsidRPr="00FF2D5B">
        <w:rPr>
          <w:rStyle w:val="CodeInText"/>
          <w:lang w:val="lv-LV"/>
        </w:rPr>
        <w:t>400</w:t>
      </w:r>
      <w:r w:rsidR="007E629C">
        <w:t xml:space="preserve"> – nav norādīts obligāts </w:t>
      </w:r>
      <w:r w:rsidR="007E629C" w:rsidRPr="00D544C3">
        <w:t>parametrs</w:t>
      </w:r>
      <w:r w:rsidR="00BE0008">
        <w:t>.</w:t>
      </w:r>
    </w:p>
    <w:p w14:paraId="130AE431" w14:textId="40E8A607" w:rsidR="007E629C" w:rsidRPr="00D544C3" w:rsidRDefault="004D1FAC" w:rsidP="00AC389B">
      <w:pPr>
        <w:pStyle w:val="ListBullet"/>
      </w:pPr>
      <w:r w:rsidRPr="0049240E">
        <w:rPr>
          <w:rStyle w:val="CodeInText"/>
          <w:lang w:val="lv-LV"/>
        </w:rPr>
        <w:t xml:space="preserve">HTTP </w:t>
      </w:r>
      <w:r w:rsidR="007E629C" w:rsidRPr="0049240E">
        <w:rPr>
          <w:rStyle w:val="CodeInText"/>
          <w:lang w:val="lv-LV"/>
        </w:rPr>
        <w:t>400</w:t>
      </w:r>
      <w:r w:rsidR="007E629C">
        <w:t xml:space="preserve"> – norādīts </w:t>
      </w:r>
      <w:r w:rsidR="007E629C" w:rsidRPr="0041196F">
        <w:rPr>
          <w:i/>
        </w:rPr>
        <w:t xml:space="preserve">VISS XML </w:t>
      </w:r>
      <w:r w:rsidR="007E629C" w:rsidRPr="00AC389B">
        <w:t>resursu katalogā neeksistējošs</w:t>
      </w:r>
      <w:r w:rsidR="00BE0008">
        <w:t xml:space="preserve"> ziņojuma datu </w:t>
      </w:r>
      <w:r w:rsidR="00BE0008" w:rsidRPr="00AC389B">
        <w:rPr>
          <w:i/>
        </w:rPr>
        <w:t>XML</w:t>
      </w:r>
      <w:r w:rsidR="00BE0008">
        <w:t xml:space="preserve"> </w:t>
      </w:r>
      <w:r w:rsidR="00BE0008" w:rsidRPr="0041196F">
        <w:t xml:space="preserve">shēmas </w:t>
      </w:r>
      <w:r w:rsidR="00BE0008" w:rsidRPr="00D544C3">
        <w:t>identifikators (bodyType).</w:t>
      </w:r>
    </w:p>
    <w:p w14:paraId="7BB3C4DC" w14:textId="25ABC10A" w:rsidR="00335637" w:rsidRPr="00D544C3" w:rsidRDefault="004D1FAC" w:rsidP="00AC389B">
      <w:pPr>
        <w:pStyle w:val="ListBullet"/>
        <w:rPr>
          <w:b/>
        </w:rPr>
      </w:pPr>
      <w:r w:rsidRPr="00FF2D5B">
        <w:rPr>
          <w:rStyle w:val="CodeInText"/>
          <w:lang w:val="lv-LV"/>
        </w:rPr>
        <w:t xml:space="preserve">HTTP </w:t>
      </w:r>
      <w:r w:rsidR="00BE0008" w:rsidRPr="00FF2D5B">
        <w:rPr>
          <w:rStyle w:val="CodeInText"/>
          <w:lang w:val="lv-LV"/>
        </w:rPr>
        <w:t>400</w:t>
      </w:r>
      <w:r w:rsidR="00BE0008" w:rsidRPr="00D544C3">
        <w:t xml:space="preserve"> - norādīts </w:t>
      </w:r>
      <w:r w:rsidR="00BE0008" w:rsidRPr="00D544C3">
        <w:rPr>
          <w:i/>
        </w:rPr>
        <w:t xml:space="preserve">VISS </w:t>
      </w:r>
      <w:r w:rsidR="00BE0008" w:rsidRPr="00D544C3">
        <w:t>resursu katalogā neeksistējošs ziņojuma datu noformēšanas transformācijas (</w:t>
      </w:r>
      <w:r w:rsidR="00BE0008" w:rsidRPr="00D544C3">
        <w:rPr>
          <w:i/>
        </w:rPr>
        <w:t>XSLT</w:t>
      </w:r>
      <w:r w:rsidR="00BE0008" w:rsidRPr="00D544C3">
        <w:t>) identifikators (</w:t>
      </w:r>
      <w:r w:rsidR="00BE0008" w:rsidRPr="00FF2D5B">
        <w:rPr>
          <w:rStyle w:val="CodeInText"/>
          <w:lang w:val="lv-LV"/>
        </w:rPr>
        <w:t>bodyTransformation</w:t>
      </w:r>
      <w:r w:rsidR="00BE0008" w:rsidRPr="00D544C3">
        <w:t>).</w:t>
      </w:r>
    </w:p>
    <w:p w14:paraId="3A942801" w14:textId="77777777" w:rsidR="00335637" w:rsidRPr="00911C52" w:rsidRDefault="00335637" w:rsidP="00AC389B">
      <w:r w:rsidRPr="00AC389B">
        <w:rPr>
          <w:b/>
        </w:rPr>
        <w:t>Piemērs</w:t>
      </w:r>
    </w:p>
    <w:p w14:paraId="53555CC8" w14:textId="77777777" w:rsidR="004349FC" w:rsidRDefault="004349FC" w:rsidP="004349FC">
      <w:pPr>
        <w:pStyle w:val="CodeBlock"/>
      </w:pPr>
      <w:r>
        <w:t>HTTP/1.1 200 OK</w:t>
      </w:r>
    </w:p>
    <w:p w14:paraId="0CD552CE" w14:textId="77777777" w:rsidR="004349FC" w:rsidRDefault="004349FC" w:rsidP="004349FC">
      <w:pPr>
        <w:pStyle w:val="CodeBlock"/>
      </w:pPr>
      <w:r>
        <w:t>Content-Type: text/plain; charset=utf-8</w:t>
      </w:r>
    </w:p>
    <w:p w14:paraId="6ED65CC2" w14:textId="590BFEC1" w:rsidR="004349FC" w:rsidRDefault="004349FC" w:rsidP="004349FC">
      <w:pPr>
        <w:pStyle w:val="CodeBlock"/>
      </w:pPr>
    </w:p>
    <w:p w14:paraId="3C391877" w14:textId="6A884294" w:rsidR="00BA5E3F" w:rsidRDefault="00BA5E3F" w:rsidP="004349FC">
      <w:pPr>
        <w:pStyle w:val="CodeBlock"/>
      </w:pPr>
      <w:r w:rsidRPr="00BA5E3F">
        <w:t>ff715318c65d48b38ea14bebc040a3d8</w:t>
      </w:r>
    </w:p>
    <w:p w14:paraId="4CFD670C" w14:textId="6B14D0C4" w:rsidR="002B5E40" w:rsidRPr="00BA2923" w:rsidRDefault="002B5E40" w:rsidP="00AC389B">
      <w:pPr>
        <w:pStyle w:val="Heading2"/>
        <w:rPr>
          <w:b w:val="0"/>
        </w:rPr>
      </w:pPr>
      <w:bookmarkStart w:id="2689" w:name="_Ref36624733"/>
      <w:bookmarkStart w:id="2690" w:name="_Toc155870250"/>
      <w:bookmarkStart w:id="2691" w:name="_Toc162940702"/>
      <w:r w:rsidRPr="00BA2923">
        <w:t>LvpContext.UserProfile</w:t>
      </w:r>
      <w:bookmarkEnd w:id="2689"/>
      <w:bookmarkEnd w:id="2690"/>
      <w:bookmarkEnd w:id="2691"/>
    </w:p>
    <w:p w14:paraId="6B8F6723" w14:textId="427692C2" w:rsidR="003204A2" w:rsidRPr="003351D9" w:rsidRDefault="003204A2" w:rsidP="00AC389B">
      <w:r w:rsidRPr="00DA0691">
        <w:t xml:space="preserve">Šajā nodaļā aprakstītas metodes e-pakalpojuma </w:t>
      </w:r>
      <w:r w:rsidR="00864F73" w:rsidRPr="00DA0691">
        <w:t>sadarbībai</w:t>
      </w:r>
      <w:r w:rsidRPr="00DA0691">
        <w:t xml:space="preserve"> ar </w:t>
      </w:r>
      <w:r w:rsidR="004425EC" w:rsidRPr="00AC389B">
        <w:t>Lietotāja Profila servisu</w:t>
      </w:r>
      <w:r w:rsidRPr="00DA0691">
        <w:t>.</w:t>
      </w:r>
    </w:p>
    <w:p w14:paraId="34F58C50" w14:textId="77777777" w:rsidR="00F7551A" w:rsidRDefault="003204A2" w:rsidP="00F7551A">
      <w:r w:rsidRPr="003351D9">
        <w:t xml:space="preserve">Visas apakšnodaļā aprakstītās metodes ir iespējams izsaukt tikai autentificētā veidā, izmantojot </w:t>
      </w:r>
      <w:r w:rsidRPr="00AC389B">
        <w:rPr>
          <w:i/>
        </w:rPr>
        <w:t>LVP.IdentityProvider</w:t>
      </w:r>
      <w:r w:rsidRPr="003351D9">
        <w:t xml:space="preserve"> izsniegtu un izpildes laikā derīgu </w:t>
      </w:r>
      <w:r w:rsidRPr="00AC389B">
        <w:rPr>
          <w:i/>
        </w:rPr>
        <w:t>OAuth2</w:t>
      </w:r>
      <w:r w:rsidRPr="003351D9">
        <w:t xml:space="preserve"> (</w:t>
      </w:r>
      <w:r w:rsidRPr="00AC389B">
        <w:rPr>
          <w:i/>
        </w:rPr>
        <w:t>JWT</w:t>
      </w:r>
      <w:r w:rsidRPr="003351D9">
        <w:t xml:space="preserve"> vai References) talonu.</w:t>
      </w:r>
      <w:r w:rsidR="00F7551A">
        <w:t xml:space="preserve"> </w:t>
      </w:r>
    </w:p>
    <w:p w14:paraId="4398E02E" w14:textId="193BC027" w:rsidR="00F7551A" w:rsidRDefault="00F7551A" w:rsidP="003204A2">
      <w:r>
        <w:t>Profila īpašības var būt pieejamas tikai lasīšanas režīmā (</w:t>
      </w:r>
      <w:r w:rsidRPr="00AC389B">
        <w:rPr>
          <w:i/>
        </w:rPr>
        <w:t>read only</w:t>
      </w:r>
      <w:r>
        <w:t>)</w:t>
      </w:r>
      <w:r w:rsidR="0015731F">
        <w:t>,</w:t>
      </w:r>
      <w:r>
        <w:t xml:space="preserve"> </w:t>
      </w:r>
      <w:r w:rsidR="0015731F">
        <w:t>ī</w:t>
      </w:r>
      <w:r>
        <w:t>pašību vērtībām var būt pievienota to satura validācija. Šos ierobežojumus definē lietotāja profilu īpašību definīcijās</w:t>
      </w:r>
      <w:r w:rsidR="0015731F">
        <w:t>,</w:t>
      </w:r>
      <w:r>
        <w:t xml:space="preserve"> </w:t>
      </w:r>
      <w:r w:rsidR="0015731F">
        <w:t xml:space="preserve">bet tos nav iespējams </w:t>
      </w:r>
      <w:r w:rsidR="009E3CDA">
        <w:t xml:space="preserve">priekšlaicīgi </w:t>
      </w:r>
      <w:r w:rsidR="0015731F">
        <w:t xml:space="preserve">noteikt, izmantojot pieejamās metodes. Ja tiks veikta neatļauta darbība, tad </w:t>
      </w:r>
      <w:r w:rsidR="00DB15F1">
        <w:t xml:space="preserve">tiks </w:t>
      </w:r>
      <w:r w:rsidR="0015731F">
        <w:t>izvadī</w:t>
      </w:r>
      <w:r w:rsidR="00DB15F1">
        <w:t>ta</w:t>
      </w:r>
      <w:r w:rsidR="0015731F">
        <w:t xml:space="preserve"> kļūd</w:t>
      </w:r>
      <w:r w:rsidR="00DB15F1">
        <w:t>a</w:t>
      </w:r>
      <w:r w:rsidR="0015731F">
        <w:t>.</w:t>
      </w:r>
    </w:p>
    <w:p w14:paraId="544A7920" w14:textId="3006FC10" w:rsidR="00F7551A" w:rsidRDefault="00EB6954" w:rsidP="003204A2">
      <w:r>
        <w:t>E</w:t>
      </w:r>
      <w:r w:rsidR="00B90908">
        <w:t>-pakalpojumu katalogā</w:t>
      </w:r>
      <w:r>
        <w:t xml:space="preserve"> definētās īpašību rakstīšanas un </w:t>
      </w:r>
      <w:r w:rsidR="00046347">
        <w:t>lasīšanas</w:t>
      </w:r>
      <w:r>
        <w:t xml:space="preserve"> tiesības lietotāju grupām (Company un Person) </w:t>
      </w:r>
      <w:r w:rsidR="00DB15F1">
        <w:t>nav iespējams priekšlaicīgi noteikt, izmantojot pieejamās metodes</w:t>
      </w:r>
      <w:r>
        <w:t>.</w:t>
      </w:r>
      <w:r w:rsidR="00484CD9">
        <w:t xml:space="preserve"> </w:t>
      </w:r>
      <w:r w:rsidR="00613766">
        <w:t xml:space="preserve">Ja tiks veikta neatļauta darbība, tad </w:t>
      </w:r>
      <w:r w:rsidR="00DB15F1">
        <w:t>tiks</w:t>
      </w:r>
      <w:r w:rsidR="00613766">
        <w:t xml:space="preserve"> izvadī</w:t>
      </w:r>
      <w:r w:rsidR="00DB15F1">
        <w:t>ta</w:t>
      </w:r>
      <w:r w:rsidR="00613766">
        <w:t xml:space="preserve"> kļūd</w:t>
      </w:r>
      <w:r w:rsidR="00DB15F1">
        <w:t>a</w:t>
      </w:r>
      <w:r w:rsidR="00613766">
        <w:t>.</w:t>
      </w:r>
    </w:p>
    <w:p w14:paraId="76BDC6A9" w14:textId="60ECC1BD" w:rsidR="003204A2" w:rsidRPr="00AC389B" w:rsidRDefault="003204A2">
      <w:pPr>
        <w:pStyle w:val="Tablenumber"/>
      </w:pPr>
    </w:p>
    <w:bookmarkStart w:id="2692" w:name="_Ref36588376"/>
    <w:p w14:paraId="6460EEE4" w14:textId="4EA70657" w:rsidR="00FE1E67" w:rsidRDefault="00BD3656" w:rsidP="00AC389B">
      <w:pPr>
        <w:pStyle w:val="Tablenumber"/>
      </w:pPr>
      <w:r>
        <w:fldChar w:fldCharType="begin"/>
      </w:r>
      <w:r>
        <w:instrText xml:space="preserve"> SEQ tabula \* ARABIC </w:instrText>
      </w:r>
      <w:r>
        <w:fldChar w:fldCharType="separate"/>
      </w:r>
      <w:bookmarkStart w:id="2693" w:name="_Ref36589662"/>
      <w:r w:rsidR="00E26268">
        <w:t>3</w:t>
      </w:r>
      <w:bookmarkEnd w:id="2693"/>
      <w:r>
        <w:fldChar w:fldCharType="end"/>
      </w:r>
      <w:r w:rsidR="00EB147C">
        <w:t>.tabula</w:t>
      </w:r>
    </w:p>
    <w:bookmarkEnd w:id="2692"/>
    <w:p w14:paraId="697B433E" w14:textId="13FD3199" w:rsidR="003204A2" w:rsidRPr="008717CF" w:rsidRDefault="008717CF" w:rsidP="003204A2">
      <w:pPr>
        <w:pStyle w:val="Tabletitle"/>
      </w:pPr>
      <w:r w:rsidRPr="00AC389B">
        <w:t>Lietotāja profila</w:t>
      </w:r>
      <w:r w:rsidR="003204A2" w:rsidRPr="008717CF">
        <w:t xml:space="preserve"> īpašību vērtību JSON datu tipi</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2531"/>
        <w:gridCol w:w="4318"/>
      </w:tblGrid>
      <w:tr w:rsidR="003204A2" w:rsidRPr="003204A2" w14:paraId="42183DEE" w14:textId="77777777" w:rsidTr="43DE3F55">
        <w:trPr>
          <w:tblHeader/>
          <w:jc w:val="center"/>
        </w:trPr>
        <w:tc>
          <w:tcPr>
            <w:tcW w:w="1447" w:type="pct"/>
            <w:tcBorders>
              <w:bottom w:val="single" w:sz="6" w:space="0" w:color="000000" w:themeColor="text1"/>
              <w:right w:val="single" w:sz="4" w:space="0" w:color="auto"/>
            </w:tcBorders>
            <w:shd w:val="clear" w:color="auto" w:fill="auto"/>
          </w:tcPr>
          <w:p w14:paraId="38CF997C" w14:textId="72636A12" w:rsidR="003204A2" w:rsidRPr="008717CF" w:rsidRDefault="008717CF">
            <w:pPr>
              <w:pStyle w:val="Bold"/>
            </w:pPr>
            <w:r w:rsidRPr="00AC389B">
              <w:t>P</w:t>
            </w:r>
            <w:r w:rsidR="009A6CCA">
              <w:t>rofila</w:t>
            </w:r>
            <w:r w:rsidR="003204A2" w:rsidRPr="008717CF">
              <w:t xml:space="preserve">  īpašības tips</w:t>
            </w:r>
          </w:p>
        </w:tc>
        <w:tc>
          <w:tcPr>
            <w:tcW w:w="1313" w:type="pct"/>
            <w:tcBorders>
              <w:bottom w:val="single" w:sz="6" w:space="0" w:color="000000" w:themeColor="text1"/>
              <w:right w:val="single" w:sz="4" w:space="0" w:color="auto"/>
            </w:tcBorders>
          </w:tcPr>
          <w:p w14:paraId="0F3FFC79" w14:textId="48F89E22" w:rsidR="003204A2" w:rsidRPr="008717CF" w:rsidRDefault="003204A2">
            <w:pPr>
              <w:pStyle w:val="Bold"/>
            </w:pPr>
            <w:r w:rsidRPr="008717CF">
              <w:t>JSON tips</w:t>
            </w:r>
          </w:p>
        </w:tc>
        <w:tc>
          <w:tcPr>
            <w:tcW w:w="2240" w:type="pct"/>
            <w:tcBorders>
              <w:left w:val="single" w:sz="4" w:space="0" w:color="auto"/>
              <w:bottom w:val="single" w:sz="6" w:space="0" w:color="000000" w:themeColor="text1"/>
            </w:tcBorders>
            <w:shd w:val="clear" w:color="auto" w:fill="auto"/>
          </w:tcPr>
          <w:p w14:paraId="24C559F1" w14:textId="77777777" w:rsidR="003204A2" w:rsidRPr="008717CF" w:rsidRDefault="003204A2" w:rsidP="0070032C">
            <w:pPr>
              <w:pStyle w:val="Bold"/>
            </w:pPr>
            <w:r w:rsidRPr="008717CF">
              <w:t>Piezīmes</w:t>
            </w:r>
          </w:p>
        </w:tc>
      </w:tr>
      <w:tr w:rsidR="003204A2" w:rsidRPr="003204A2" w14:paraId="7C248A32"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370CA2F6" w14:textId="6D27FAFD" w:rsidR="003204A2" w:rsidRPr="00AC389B" w:rsidRDefault="00CB45C5" w:rsidP="43DE3F55">
            <w:pPr>
              <w:tabs>
                <w:tab w:val="left" w:pos="426"/>
              </w:tabs>
              <w:rPr>
                <w:rStyle w:val="CodeInText"/>
                <w:lang w:val="lv-LV"/>
              </w:rPr>
            </w:pPr>
            <w:r w:rsidRPr="43DE3F55">
              <w:rPr>
                <w:rStyle w:val="CodeInText"/>
                <w:lang w:val="lv-LV"/>
              </w:rPr>
              <w:t>string</w:t>
            </w:r>
          </w:p>
        </w:tc>
        <w:tc>
          <w:tcPr>
            <w:tcW w:w="1313" w:type="pct"/>
            <w:tcBorders>
              <w:top w:val="single" w:sz="12" w:space="0" w:color="auto"/>
              <w:bottom w:val="single" w:sz="4" w:space="0" w:color="auto"/>
            </w:tcBorders>
          </w:tcPr>
          <w:p w14:paraId="7AD4867D" w14:textId="77777777" w:rsidR="003204A2" w:rsidRPr="00AC389B" w:rsidRDefault="003204A2"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4638626B" w14:textId="77777777" w:rsidR="003204A2" w:rsidRPr="00AC389B" w:rsidRDefault="003204A2" w:rsidP="0070032C">
            <w:pPr>
              <w:pStyle w:val="Tablebody"/>
              <w:rPr>
                <w:sz w:val="22"/>
                <w:highlight w:val="yellow"/>
              </w:rPr>
            </w:pPr>
          </w:p>
        </w:tc>
      </w:tr>
      <w:tr w:rsidR="003204A2" w:rsidRPr="003204A2" w14:paraId="2FAF9B7C"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20D68C83" w14:textId="79FCA8E8" w:rsidR="003204A2" w:rsidRPr="00AC389B" w:rsidRDefault="00CB45C5" w:rsidP="43DE3F55">
            <w:pPr>
              <w:tabs>
                <w:tab w:val="left" w:pos="426"/>
              </w:tabs>
              <w:rPr>
                <w:rStyle w:val="CodeInText"/>
                <w:lang w:val="lv-LV"/>
              </w:rPr>
            </w:pPr>
            <w:r w:rsidRPr="43DE3F55">
              <w:rPr>
                <w:rStyle w:val="CodeInText"/>
                <w:lang w:val="lv-LV"/>
              </w:rPr>
              <w:t>dateTime</w:t>
            </w:r>
          </w:p>
        </w:tc>
        <w:tc>
          <w:tcPr>
            <w:tcW w:w="1313" w:type="pct"/>
            <w:tcBorders>
              <w:top w:val="single" w:sz="12" w:space="0" w:color="auto"/>
              <w:bottom w:val="single" w:sz="4" w:space="0" w:color="auto"/>
            </w:tcBorders>
          </w:tcPr>
          <w:p w14:paraId="61D94A3D" w14:textId="77777777" w:rsidR="003204A2" w:rsidRPr="00AC389B" w:rsidRDefault="003204A2"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5D14A528" w14:textId="3E0B2EFB" w:rsidR="00DE22C4" w:rsidRDefault="00DE22C4">
            <w:pPr>
              <w:pStyle w:val="Tablebody"/>
            </w:pPr>
            <w:r>
              <w:t xml:space="preserve">Ievaddatos atļautie formāti: </w:t>
            </w:r>
            <w:r w:rsidR="00021ADD">
              <w:t>“</w:t>
            </w:r>
            <w:r w:rsidR="00021ADD" w:rsidRPr="00AC389B">
              <w:rPr>
                <w:i/>
              </w:rPr>
              <w:t>yyyy-MM-ddTHH:mm:ss.fffZ</w:t>
            </w:r>
            <w:r w:rsidR="00021ADD">
              <w:t>”</w:t>
            </w:r>
            <w:r>
              <w:t>.</w:t>
            </w:r>
          </w:p>
          <w:p w14:paraId="6801FF64" w14:textId="7E8C07D0" w:rsidR="003204A2" w:rsidRPr="00DE22C4" w:rsidRDefault="00CB45C5">
            <w:pPr>
              <w:pStyle w:val="Tablebody"/>
              <w:rPr>
                <w:sz w:val="22"/>
              </w:rPr>
            </w:pPr>
            <w:r w:rsidRPr="00DE22C4">
              <w:t>Izvadē tiek izvadīts "</w:t>
            </w:r>
            <w:r w:rsidRPr="00AC389B">
              <w:rPr>
                <w:i/>
              </w:rPr>
              <w:t>yyyy-MM-ddTHH:mm:ss.fffZ</w:t>
            </w:r>
            <w:r w:rsidRPr="00DE22C4">
              <w:t>".</w:t>
            </w:r>
          </w:p>
        </w:tc>
      </w:tr>
      <w:tr w:rsidR="003204A2" w:rsidRPr="003204A2" w14:paraId="46FAB6AD"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7EECBD0F" w14:textId="32841DE5" w:rsidR="003204A2" w:rsidRPr="00AC389B" w:rsidRDefault="00BC7457" w:rsidP="43DE3F55">
            <w:pPr>
              <w:tabs>
                <w:tab w:val="left" w:pos="426"/>
              </w:tabs>
              <w:rPr>
                <w:rStyle w:val="CodeInText"/>
                <w:lang w:val="lv-LV"/>
              </w:rPr>
            </w:pPr>
            <w:r w:rsidRPr="43DE3F55">
              <w:rPr>
                <w:rStyle w:val="CodeInText"/>
                <w:lang w:val="lv-LV"/>
              </w:rPr>
              <w:t>integer</w:t>
            </w:r>
          </w:p>
        </w:tc>
        <w:tc>
          <w:tcPr>
            <w:tcW w:w="1313" w:type="pct"/>
            <w:tcBorders>
              <w:top w:val="single" w:sz="12" w:space="0" w:color="auto"/>
              <w:bottom w:val="single" w:sz="4" w:space="0" w:color="auto"/>
            </w:tcBorders>
          </w:tcPr>
          <w:p w14:paraId="5B1DE08F" w14:textId="1B23495C" w:rsidR="003204A2" w:rsidRPr="00AC389B" w:rsidRDefault="00BC7457" w:rsidP="43DE3F55">
            <w:pPr>
              <w:pStyle w:val="Tablebody"/>
              <w:rPr>
                <w:rStyle w:val="CodeInText"/>
                <w:lang w:val="lv-LV"/>
              </w:rPr>
            </w:pPr>
            <w:r w:rsidRPr="43DE3F55">
              <w:rPr>
                <w:rStyle w:val="CodeInText"/>
                <w:lang w:val="lv-LV"/>
              </w:rPr>
              <w:t>JSON Number</w:t>
            </w:r>
          </w:p>
        </w:tc>
        <w:tc>
          <w:tcPr>
            <w:tcW w:w="2240" w:type="pct"/>
            <w:tcBorders>
              <w:top w:val="single" w:sz="12" w:space="0" w:color="auto"/>
              <w:bottom w:val="single" w:sz="4" w:space="0" w:color="auto"/>
            </w:tcBorders>
          </w:tcPr>
          <w:p w14:paraId="243CAE62" w14:textId="77777777" w:rsidR="003204A2" w:rsidRPr="00B34F76" w:rsidRDefault="003204A2" w:rsidP="0070032C">
            <w:pPr>
              <w:pStyle w:val="Tablebody"/>
              <w:rPr>
                <w:sz w:val="22"/>
              </w:rPr>
            </w:pPr>
          </w:p>
        </w:tc>
      </w:tr>
      <w:tr w:rsidR="003204A2" w:rsidRPr="003204A2" w14:paraId="2D2EA2C8"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1B3ED2DB" w14:textId="6FF62DAF" w:rsidR="003204A2" w:rsidRPr="00AC389B" w:rsidRDefault="00B34F76" w:rsidP="43DE3F55">
            <w:pPr>
              <w:tabs>
                <w:tab w:val="left" w:pos="426"/>
              </w:tabs>
              <w:rPr>
                <w:rStyle w:val="CodeInText"/>
                <w:lang w:val="lv-LV"/>
              </w:rPr>
            </w:pPr>
            <w:r w:rsidRPr="43DE3F55">
              <w:rPr>
                <w:rStyle w:val="CodeInText"/>
                <w:lang w:val="lv-LV"/>
              </w:rPr>
              <w:t>boolean</w:t>
            </w:r>
          </w:p>
        </w:tc>
        <w:tc>
          <w:tcPr>
            <w:tcW w:w="1313" w:type="pct"/>
            <w:tcBorders>
              <w:top w:val="single" w:sz="12" w:space="0" w:color="auto"/>
              <w:bottom w:val="single" w:sz="4" w:space="0" w:color="auto"/>
            </w:tcBorders>
          </w:tcPr>
          <w:p w14:paraId="542BE463" w14:textId="2B013FFC" w:rsidR="003204A2" w:rsidRPr="00B34F76" w:rsidRDefault="00B34F76" w:rsidP="0070032C">
            <w:pPr>
              <w:pStyle w:val="Tablebody"/>
              <w:rPr>
                <w:sz w:val="22"/>
              </w:rPr>
            </w:pPr>
            <w:r w:rsidRPr="00FF2D5B">
              <w:rPr>
                <w:rStyle w:val="CodeInText"/>
                <w:lang w:val="fr-FR"/>
              </w:rPr>
              <w:t>JSON True</w:t>
            </w:r>
            <w:r w:rsidRPr="00AC389B">
              <w:rPr>
                <w:sz w:val="22"/>
              </w:rPr>
              <w:t xml:space="preserve"> vai </w:t>
            </w:r>
            <w:r w:rsidR="00CA4486" w:rsidRPr="00FF2D5B">
              <w:rPr>
                <w:rStyle w:val="CodeInText"/>
                <w:lang w:val="fr-FR"/>
              </w:rPr>
              <w:t xml:space="preserve">JSON </w:t>
            </w:r>
            <w:r w:rsidRPr="00FF2D5B">
              <w:rPr>
                <w:rStyle w:val="CodeInText"/>
                <w:lang w:val="fr-FR"/>
              </w:rPr>
              <w:t>False</w:t>
            </w:r>
          </w:p>
        </w:tc>
        <w:tc>
          <w:tcPr>
            <w:tcW w:w="2240" w:type="pct"/>
            <w:tcBorders>
              <w:top w:val="single" w:sz="12" w:space="0" w:color="auto"/>
              <w:bottom w:val="single" w:sz="4" w:space="0" w:color="auto"/>
            </w:tcBorders>
          </w:tcPr>
          <w:p w14:paraId="32E59916" w14:textId="77777777" w:rsidR="003204A2" w:rsidRPr="00B34F76" w:rsidRDefault="003204A2" w:rsidP="0070032C">
            <w:pPr>
              <w:pStyle w:val="Tablebody"/>
              <w:rPr>
                <w:sz w:val="22"/>
              </w:rPr>
            </w:pPr>
          </w:p>
        </w:tc>
      </w:tr>
      <w:tr w:rsidR="00B34F76" w:rsidRPr="003204A2" w14:paraId="721739C1"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2B070090" w14:textId="6E67209A" w:rsidR="00B34F76" w:rsidRPr="00AC389B" w:rsidRDefault="00B34F76" w:rsidP="43DE3F55">
            <w:pPr>
              <w:tabs>
                <w:tab w:val="left" w:pos="426"/>
              </w:tabs>
              <w:rPr>
                <w:rStyle w:val="CodeInText"/>
                <w:lang w:val="lv-LV"/>
              </w:rPr>
            </w:pPr>
            <w:r w:rsidRPr="43DE3F55">
              <w:rPr>
                <w:rStyle w:val="CodeInText"/>
                <w:lang w:val="lv-LV"/>
              </w:rPr>
              <w:t>xml</w:t>
            </w:r>
          </w:p>
        </w:tc>
        <w:tc>
          <w:tcPr>
            <w:tcW w:w="1313" w:type="pct"/>
            <w:tcBorders>
              <w:top w:val="single" w:sz="12" w:space="0" w:color="auto"/>
              <w:bottom w:val="single" w:sz="4" w:space="0" w:color="auto"/>
            </w:tcBorders>
          </w:tcPr>
          <w:p w14:paraId="46AD666F" w14:textId="055AA7F0" w:rsidR="00B34F76" w:rsidRPr="00AC389B" w:rsidRDefault="00B34F76" w:rsidP="43DE3F55">
            <w:pPr>
              <w:pStyle w:val="Tablebody"/>
              <w:rPr>
                <w:rStyle w:val="CodeInText"/>
                <w:lang w:val="lv-LV"/>
              </w:rPr>
            </w:pPr>
            <w:r w:rsidRPr="43DE3F55">
              <w:rPr>
                <w:rStyle w:val="CodeInText"/>
                <w:lang w:val="lv-LV"/>
              </w:rPr>
              <w:t>JSON String</w:t>
            </w:r>
          </w:p>
        </w:tc>
        <w:tc>
          <w:tcPr>
            <w:tcW w:w="2240" w:type="pct"/>
            <w:tcBorders>
              <w:top w:val="single" w:sz="12" w:space="0" w:color="auto"/>
              <w:bottom w:val="single" w:sz="4" w:space="0" w:color="auto"/>
            </w:tcBorders>
          </w:tcPr>
          <w:p w14:paraId="053F8D2A" w14:textId="77777777" w:rsidR="00B34F76" w:rsidRPr="00B34F76" w:rsidRDefault="00B34F76" w:rsidP="00B34F76">
            <w:pPr>
              <w:pStyle w:val="Tablebody"/>
              <w:rPr>
                <w:sz w:val="22"/>
              </w:rPr>
            </w:pPr>
          </w:p>
        </w:tc>
      </w:tr>
    </w:tbl>
    <w:p w14:paraId="70E6469A" w14:textId="25014A03" w:rsidR="003204A2" w:rsidRPr="00414F35" w:rsidRDefault="002E7420" w:rsidP="00BA2923">
      <w:pPr>
        <w:pStyle w:val="Heading3"/>
      </w:pPr>
      <w:bookmarkStart w:id="2694" w:name="_Toc155870251"/>
      <w:bookmarkStart w:id="2695" w:name="_Toc162940703"/>
      <w:r w:rsidRPr="00AC389B">
        <w:t>Īpašību saraksta</w:t>
      </w:r>
      <w:r w:rsidR="00E051C5" w:rsidRPr="00AC389B">
        <w:t xml:space="preserve"> izgūša</w:t>
      </w:r>
      <w:r w:rsidR="00D54E84" w:rsidRPr="00AC389B">
        <w:t>na</w:t>
      </w:r>
      <w:bookmarkEnd w:id="2694"/>
      <w:bookmarkEnd w:id="2695"/>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4FB6E4EE" w14:textId="77777777" w:rsidTr="0070032C">
        <w:tc>
          <w:tcPr>
            <w:tcW w:w="1917" w:type="dxa"/>
            <w:tcBorders>
              <w:top w:val="single" w:sz="12" w:space="0" w:color="auto"/>
              <w:bottom w:val="nil"/>
              <w:right w:val="single" w:sz="2" w:space="0" w:color="auto"/>
            </w:tcBorders>
            <w:vAlign w:val="center"/>
          </w:tcPr>
          <w:p w14:paraId="4D2F879E" w14:textId="77777777" w:rsidR="003204A2" w:rsidRPr="00BC51C4" w:rsidRDefault="003204A2" w:rsidP="0070032C">
            <w:pPr>
              <w:pStyle w:val="Bold"/>
            </w:pPr>
            <w:r w:rsidRPr="00BC51C4">
              <w:t>Identifikators</w:t>
            </w:r>
          </w:p>
        </w:tc>
        <w:tc>
          <w:tcPr>
            <w:tcW w:w="7721" w:type="dxa"/>
            <w:tcBorders>
              <w:left w:val="single" w:sz="2" w:space="0" w:color="auto"/>
              <w:bottom w:val="nil"/>
            </w:tcBorders>
            <w:vAlign w:val="center"/>
          </w:tcPr>
          <w:p w14:paraId="3372A1D3" w14:textId="1543EE0B" w:rsidR="003204A2" w:rsidRPr="00AC389B" w:rsidRDefault="00AC7D7E">
            <w:pPr>
              <w:pStyle w:val="TableBodytextizmantot"/>
            </w:pPr>
            <w:r w:rsidRPr="00AC389B">
              <w:t>LvpContext.UserProfile</w:t>
            </w:r>
            <w:r w:rsidR="003204A2" w:rsidRPr="00BC51C4">
              <w:t>Service.</w:t>
            </w:r>
            <w:r w:rsidRPr="00AC389B">
              <w:t>GetProperties</w:t>
            </w:r>
          </w:p>
        </w:tc>
      </w:tr>
      <w:tr w:rsidR="003204A2" w:rsidRPr="003204A2" w14:paraId="3A833A40" w14:textId="77777777" w:rsidTr="0070032C">
        <w:tc>
          <w:tcPr>
            <w:tcW w:w="1917" w:type="dxa"/>
            <w:tcBorders>
              <w:top w:val="nil"/>
              <w:bottom w:val="single" w:sz="4" w:space="0" w:color="auto"/>
              <w:right w:val="single" w:sz="2" w:space="0" w:color="auto"/>
            </w:tcBorders>
            <w:vAlign w:val="center"/>
          </w:tcPr>
          <w:p w14:paraId="36797107" w14:textId="77777777" w:rsidR="003204A2" w:rsidRPr="00AC389B" w:rsidDel="0047637E" w:rsidRDefault="003204A2" w:rsidP="0070032C">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E9514E6" w14:textId="77777777" w:rsidR="003204A2" w:rsidRDefault="00580B51">
            <w:pPr>
              <w:pStyle w:val="TableBodytextizmantot"/>
            </w:pPr>
            <w:r w:rsidRPr="00580B51">
              <w:t xml:space="preserve">Izgūst </w:t>
            </w:r>
            <w:r w:rsidR="00DC2657">
              <w:t>a</w:t>
            </w:r>
            <w:r w:rsidRPr="00580B51">
              <w:t xml:space="preserve">utentificētā lietotāja </w:t>
            </w:r>
            <w:r w:rsidR="007D5A33">
              <w:t>profila īpašības</w:t>
            </w:r>
            <w:r w:rsidR="00E249C8">
              <w:t>.</w:t>
            </w:r>
          </w:p>
          <w:p w14:paraId="6BF1E8F7" w14:textId="271632CD" w:rsidR="00975070" w:rsidRPr="0053018C" w:rsidRDefault="00975070" w:rsidP="00FF2D5B">
            <w:pPr>
              <w:pStyle w:val="Note"/>
              <w:rPr>
                <w:b w:val="0"/>
                <w:i w:val="0"/>
                <w:highlight w:val="yellow"/>
                <w:lang w:val="lv-LV"/>
              </w:rPr>
            </w:pPr>
            <w:r w:rsidRPr="00FF2D5B">
              <w:rPr>
                <w:lang w:val="lv-LV"/>
              </w:rPr>
              <w:t>Lai izpildītu šo metodi, nepieciešama aktīva e-pakalpojuma transakcija attiecīgā lietotāja sesijā.</w:t>
            </w:r>
          </w:p>
        </w:tc>
      </w:tr>
    </w:tbl>
    <w:p w14:paraId="575E8017" w14:textId="77777777" w:rsidR="003204A2" w:rsidRPr="00782170" w:rsidRDefault="003204A2" w:rsidP="003204A2">
      <w:pPr>
        <w:pStyle w:val="Lietotajastasts1"/>
      </w:pPr>
      <w:r w:rsidRPr="00782170">
        <w:t>metodes izsaukšana</w:t>
      </w:r>
    </w:p>
    <w:p w14:paraId="5F64E033" w14:textId="77777777" w:rsidR="003204A2" w:rsidRPr="00782170" w:rsidRDefault="003204A2" w:rsidP="003204A2">
      <w:pPr>
        <w:jc w:val="left"/>
        <w:rPr>
          <w:b/>
        </w:rPr>
      </w:pPr>
      <w:r w:rsidRPr="00782170">
        <w:rPr>
          <w:b/>
        </w:rPr>
        <w:t>Adrese</w:t>
      </w:r>
    </w:p>
    <w:p w14:paraId="3BF9E94E" w14:textId="32A67A2E" w:rsidR="003204A2" w:rsidRPr="00FF2D5B" w:rsidRDefault="003204A2" w:rsidP="003204A2">
      <w:pPr>
        <w:jc w:val="left"/>
        <w:rPr>
          <w:rStyle w:val="CodeInText"/>
          <w:lang w:val="lv-LV"/>
        </w:rPr>
      </w:pPr>
      <w:r w:rsidRPr="00FF2D5B">
        <w:rPr>
          <w:rStyle w:val="CodeInText"/>
          <w:lang w:val="lv-LV"/>
        </w:rPr>
        <w:t>GET /api/v1/</w:t>
      </w:r>
      <w:r w:rsidR="005563AF" w:rsidRPr="00FF2D5B">
        <w:rPr>
          <w:rStyle w:val="CodeInText"/>
          <w:lang w:val="lv-LV"/>
        </w:rPr>
        <w:t>userprofile</w:t>
      </w:r>
      <w:r w:rsidRPr="00FF2D5B">
        <w:rPr>
          <w:rStyle w:val="CodeInText"/>
          <w:lang w:val="lv-LV"/>
        </w:rPr>
        <w:t>/</w:t>
      </w:r>
      <w:r w:rsidR="003A3E03" w:rsidRPr="00FF2D5B">
        <w:rPr>
          <w:rStyle w:val="CodeInText"/>
          <w:lang w:val="lv-LV"/>
        </w:rPr>
        <w:t>properties</w:t>
      </w:r>
      <w:r w:rsidRPr="00FF2D5B">
        <w:rPr>
          <w:rStyle w:val="CodeInText"/>
          <w:lang w:val="lv-LV"/>
        </w:rPr>
        <w:t>?</w:t>
      </w:r>
      <w:r w:rsidR="006B3510" w:rsidRPr="00FF2D5B">
        <w:rPr>
          <w:rStyle w:val="CodeInText"/>
          <w:lang w:val="lv-LV"/>
        </w:rPr>
        <w:t>propertyNames={propertyName1</w:t>
      </w:r>
      <w:r w:rsidR="00B45E43" w:rsidRPr="00FF2D5B">
        <w:rPr>
          <w:rStyle w:val="CodeInText"/>
          <w:lang w:val="lv-LV"/>
        </w:rPr>
        <w:t>}</w:t>
      </w:r>
      <w:r w:rsidR="006B3510" w:rsidRPr="00FF2D5B">
        <w:rPr>
          <w:rStyle w:val="CodeInText"/>
          <w:lang w:val="lv-LV"/>
        </w:rPr>
        <w:t>&amp;propertyNames={propertyName2}</w:t>
      </w:r>
    </w:p>
    <w:p w14:paraId="0879EEB8" w14:textId="77777777" w:rsidR="003204A2" w:rsidRPr="00782170" w:rsidRDefault="003204A2" w:rsidP="003204A2">
      <w:pPr>
        <w:rPr>
          <w:b/>
        </w:rPr>
      </w:pPr>
      <w:r w:rsidRPr="00782170">
        <w:rPr>
          <w:b/>
        </w:rPr>
        <w:t>HEADER parametri</w:t>
      </w:r>
    </w:p>
    <w:p w14:paraId="48C7C11D" w14:textId="1F479462" w:rsidR="003204A2" w:rsidRPr="005A6A58" w:rsidRDefault="003204A2" w:rsidP="00AC389B">
      <w:pPr>
        <w:pStyle w:val="ListBullet"/>
      </w:pPr>
      <w:r w:rsidRPr="00AC389B">
        <w:rPr>
          <w:rStyle w:val="CodeInText"/>
        </w:rPr>
        <w:t>Authorization</w:t>
      </w:r>
      <w:r w:rsidRPr="005A6A58">
        <w:t xml:space="preserve"> - </w:t>
      </w:r>
      <w:r w:rsidRPr="00AC389B">
        <w:rPr>
          <w:i/>
        </w:rPr>
        <w:t xml:space="preserve">Bearer </w:t>
      </w:r>
      <w:r w:rsidR="004041F0" w:rsidRPr="009F1F42">
        <w:rPr>
          <w:i/>
        </w:rPr>
        <w:t>OAuth2</w:t>
      </w:r>
      <w:r w:rsidR="004041F0">
        <w:t xml:space="preserve"> (</w:t>
      </w:r>
      <w:r w:rsidR="004041F0" w:rsidRPr="009F1F42">
        <w:rPr>
          <w:i/>
        </w:rPr>
        <w:t>JWT</w:t>
      </w:r>
      <w:r w:rsidR="004041F0">
        <w:t xml:space="preserve"> vai </w:t>
      </w:r>
      <w:r w:rsidR="004041F0" w:rsidRPr="009F1F42">
        <w:rPr>
          <w:i/>
        </w:rPr>
        <w:t>references</w:t>
      </w:r>
      <w:r w:rsidR="004041F0">
        <w:t xml:space="preserve">) </w:t>
      </w:r>
      <w:r w:rsidRPr="005A6A58">
        <w:t>talons.</w:t>
      </w:r>
    </w:p>
    <w:p w14:paraId="32485F2F" w14:textId="77777777" w:rsidR="003204A2" w:rsidRPr="00782170" w:rsidRDefault="003204A2" w:rsidP="00AC389B">
      <w:pPr>
        <w:pStyle w:val="ListBullet"/>
      </w:pPr>
      <w:r w:rsidRPr="00AC389B">
        <w:rPr>
          <w:rStyle w:val="CodeInText"/>
        </w:rPr>
        <w:t>Content-Type</w:t>
      </w:r>
      <w:r w:rsidRPr="00782170">
        <w:t xml:space="preserve"> - nav jānorāda.</w:t>
      </w:r>
    </w:p>
    <w:p w14:paraId="1D786C43" w14:textId="6ACAE263" w:rsidR="003204A2" w:rsidRDefault="003204A2" w:rsidP="00AC389B">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045BE981" w14:textId="6754C564" w:rsidR="005C2E2D" w:rsidRPr="005A6A58" w:rsidRDefault="005C2E2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739FE342" w14:textId="77777777" w:rsidR="003204A2" w:rsidRPr="00AC389B" w:rsidRDefault="003204A2" w:rsidP="00AC389B">
      <w:pPr>
        <w:rPr>
          <w:b/>
        </w:rPr>
      </w:pPr>
      <w:r w:rsidRPr="00AC389B">
        <w:rPr>
          <w:b/>
        </w:rPr>
        <w:t>PATH parametri</w:t>
      </w:r>
    </w:p>
    <w:p w14:paraId="691E81F4" w14:textId="77777777" w:rsidR="00AA4ECA" w:rsidRPr="0041196F" w:rsidRDefault="00AA4ECA" w:rsidP="00AC389B">
      <w:pPr>
        <w:pStyle w:val="BodyTextFirstIndent"/>
      </w:pPr>
      <w:r w:rsidRPr="0041196F">
        <w:t>Nav.</w:t>
      </w:r>
    </w:p>
    <w:p w14:paraId="0460E8F5" w14:textId="77777777" w:rsidR="003204A2" w:rsidRPr="00AC389B" w:rsidRDefault="003204A2" w:rsidP="00AC389B">
      <w:pPr>
        <w:rPr>
          <w:b/>
        </w:rPr>
      </w:pPr>
      <w:r w:rsidRPr="00AC389B">
        <w:rPr>
          <w:b/>
        </w:rPr>
        <w:t>QUERY parametri</w:t>
      </w:r>
    </w:p>
    <w:p w14:paraId="303A48D9" w14:textId="77777777" w:rsidR="003F288F" w:rsidRDefault="00F17BB7" w:rsidP="00AC389B">
      <w:pPr>
        <w:pStyle w:val="ListBullet"/>
      </w:pPr>
      <w:r w:rsidRPr="0049240E">
        <w:rPr>
          <w:rStyle w:val="CodeInText"/>
          <w:lang w:val="lv-LV"/>
        </w:rPr>
        <w:t>propertyNames</w:t>
      </w:r>
      <w:r w:rsidRPr="008041B9">
        <w:t xml:space="preserve"> – </w:t>
      </w:r>
      <w:r w:rsidRPr="006D4E1D">
        <w:t>izgūstamo</w:t>
      </w:r>
      <w:r w:rsidRPr="008041B9">
        <w:t xml:space="preserve"> īpašību </w:t>
      </w:r>
      <w:r w:rsidRPr="00412786">
        <w:t>nosaukumi</w:t>
      </w:r>
      <w:r w:rsidRPr="008041B9">
        <w:t xml:space="preserve">. Ja nenorāda, tad izgūst visas īpašības. </w:t>
      </w:r>
    </w:p>
    <w:p w14:paraId="5DFD4D6E" w14:textId="528CF1BB" w:rsidR="00F17BB7" w:rsidRPr="00AC389B" w:rsidRDefault="00F17BB7" w:rsidP="00AC389B">
      <w:pPr>
        <w:pStyle w:val="Note"/>
        <w:ind w:left="810"/>
        <w:rPr>
          <w:lang w:val="lv-LV"/>
        </w:rPr>
      </w:pPr>
      <w:r w:rsidRPr="00BA2923">
        <w:rPr>
          <w:lang w:val="lv-LV"/>
        </w:rPr>
        <w:t>Norādītajiem īpašību nosaukumiem jābūt eksistējošiem attiecīg</w:t>
      </w:r>
      <w:r w:rsidR="00F64B8D">
        <w:rPr>
          <w:lang w:val="lv-LV"/>
        </w:rPr>
        <w:t>ā</w:t>
      </w:r>
      <w:r w:rsidRPr="00BA2923">
        <w:rPr>
          <w:lang w:val="lv-LV"/>
        </w:rPr>
        <w:t xml:space="preserve"> </w:t>
      </w:r>
      <w:r w:rsidR="00F64B8D">
        <w:rPr>
          <w:lang w:val="lv-LV"/>
        </w:rPr>
        <w:t>lietotāja veida</w:t>
      </w:r>
      <w:r w:rsidR="00106B09">
        <w:rPr>
          <w:lang w:val="lv-LV"/>
        </w:rPr>
        <w:t xml:space="preserve"> (fiziska pers., juridiska pers., pilnvarotais u</w:t>
      </w:r>
      <w:r w:rsidR="00592045">
        <w:rPr>
          <w:lang w:val="lv-LV"/>
        </w:rPr>
        <w:t xml:space="preserve">. </w:t>
      </w:r>
      <w:r w:rsidR="00106B09">
        <w:rPr>
          <w:lang w:val="lv-LV"/>
        </w:rPr>
        <w:t>tml.)</w:t>
      </w:r>
      <w:r w:rsidRPr="00BA2923">
        <w:rPr>
          <w:lang w:val="lv-LV"/>
        </w:rPr>
        <w:t xml:space="preserve"> </w:t>
      </w:r>
      <w:r w:rsidR="002A144D" w:rsidRPr="00BA2923">
        <w:rPr>
          <w:lang w:val="lv-LV"/>
        </w:rPr>
        <w:t xml:space="preserve">īpašību </w:t>
      </w:r>
      <w:r w:rsidRPr="00BA2923">
        <w:rPr>
          <w:lang w:val="lv-LV"/>
        </w:rPr>
        <w:t>definīcijā.</w:t>
      </w:r>
    </w:p>
    <w:p w14:paraId="6407B78B" w14:textId="77777777" w:rsidR="003204A2" w:rsidRPr="00782170" w:rsidRDefault="003204A2" w:rsidP="003204A2">
      <w:pPr>
        <w:rPr>
          <w:b/>
        </w:rPr>
      </w:pPr>
      <w:r w:rsidRPr="00782170">
        <w:rPr>
          <w:b/>
        </w:rPr>
        <w:t>BODY parametri</w:t>
      </w:r>
    </w:p>
    <w:p w14:paraId="17194D9A" w14:textId="77777777" w:rsidR="003204A2" w:rsidRPr="00782170" w:rsidRDefault="003204A2" w:rsidP="00AC389B">
      <w:pPr>
        <w:pStyle w:val="BodyTextFirstIndent"/>
      </w:pPr>
      <w:r w:rsidRPr="00782170">
        <w:t>Nav.</w:t>
      </w:r>
    </w:p>
    <w:p w14:paraId="0E64B27B" w14:textId="77777777" w:rsidR="003204A2" w:rsidRPr="00782170" w:rsidRDefault="003204A2" w:rsidP="00AC389B">
      <w:r w:rsidRPr="00AC389B">
        <w:rPr>
          <w:b/>
        </w:rPr>
        <w:t>Piemērs</w:t>
      </w:r>
    </w:p>
    <w:p w14:paraId="481FDC6B" w14:textId="01357751" w:rsidR="003204A2" w:rsidRPr="00FF2D5B" w:rsidRDefault="003204A2" w:rsidP="003204A2">
      <w:pPr>
        <w:pStyle w:val="CodeBlock"/>
        <w:rPr>
          <w:szCs w:val="20"/>
          <w:lang w:val="lv-LV"/>
        </w:rPr>
      </w:pPr>
      <w:r w:rsidRPr="00FF2D5B">
        <w:rPr>
          <w:rStyle w:val="HTMLSample"/>
          <w:rFonts w:ascii="Courier New" w:hAnsi="Courier New"/>
          <w:sz w:val="20"/>
          <w:szCs w:val="20"/>
          <w:lang w:val="lv-LV"/>
        </w:rPr>
        <w:t>GET /api/v1/</w:t>
      </w:r>
      <w:r w:rsidR="00804957" w:rsidRPr="00FF2D5B">
        <w:rPr>
          <w:rStyle w:val="HTMLSample"/>
          <w:rFonts w:ascii="Courier New" w:hAnsi="Courier New"/>
          <w:sz w:val="20"/>
          <w:szCs w:val="20"/>
          <w:lang w:val="lv-LV"/>
        </w:rPr>
        <w:t>userprofile</w:t>
      </w:r>
      <w:r w:rsidRPr="00FF2D5B">
        <w:rPr>
          <w:rStyle w:val="HTMLSample"/>
          <w:rFonts w:ascii="Courier New" w:hAnsi="Courier New"/>
          <w:sz w:val="20"/>
          <w:szCs w:val="20"/>
          <w:lang w:val="lv-LV"/>
        </w:rPr>
        <w:t>/</w:t>
      </w:r>
      <w:r w:rsidR="00804957" w:rsidRPr="00FF2D5B">
        <w:rPr>
          <w:rStyle w:val="HTMLSample"/>
          <w:rFonts w:ascii="Courier New" w:hAnsi="Courier New"/>
          <w:sz w:val="20"/>
          <w:szCs w:val="20"/>
          <w:lang w:val="lv-LV"/>
        </w:rPr>
        <w:t>properties</w:t>
      </w:r>
      <w:r w:rsidR="003B5F3D" w:rsidRPr="00FF2D5B">
        <w:rPr>
          <w:rStyle w:val="HTMLSample"/>
          <w:rFonts w:ascii="Courier New" w:hAnsi="Courier New"/>
          <w:sz w:val="20"/>
          <w:szCs w:val="20"/>
          <w:lang w:val="lv-LV"/>
        </w:rPr>
        <w:t xml:space="preserve"> </w:t>
      </w:r>
      <w:r w:rsidR="003F0C46" w:rsidRPr="00FF2D5B">
        <w:rPr>
          <w:szCs w:val="20"/>
          <w:lang w:val="lv-LV"/>
        </w:rPr>
        <w:t>HTTP/1.1</w:t>
      </w:r>
    </w:p>
    <w:p w14:paraId="1F520B0B" w14:textId="77777777" w:rsidR="006259DF" w:rsidRPr="00FF2D5B" w:rsidRDefault="006259DF" w:rsidP="003204A2">
      <w:pPr>
        <w:pStyle w:val="CodeBlock"/>
        <w:rPr>
          <w:rStyle w:val="HTMLSample"/>
          <w:rFonts w:ascii="Courier New" w:hAnsi="Courier New"/>
          <w:sz w:val="20"/>
          <w:szCs w:val="20"/>
          <w:lang w:val="lv-LV"/>
        </w:rPr>
      </w:pPr>
    </w:p>
    <w:p w14:paraId="17913582" w14:textId="77777777" w:rsidR="003D2197" w:rsidRPr="00FF2D5B" w:rsidRDefault="003D2197" w:rsidP="003D2197">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09CCE058" w14:textId="77777777" w:rsidR="003204A2" w:rsidRPr="00FF2D5B" w:rsidRDefault="003204A2" w:rsidP="003204A2">
      <w:pPr>
        <w:pStyle w:val="CodeBlock"/>
        <w:rPr>
          <w:lang w:val="it-IT" w:eastAsia="en-US"/>
        </w:rPr>
      </w:pPr>
      <w:r w:rsidRPr="00FF2D5B">
        <w:rPr>
          <w:lang w:val="it-IT"/>
        </w:rPr>
        <w:t>x-tabId: 0643ff35bd234e3082d3e994da33c377</w:t>
      </w:r>
    </w:p>
    <w:p w14:paraId="13C73C67" w14:textId="77777777" w:rsidR="003204A2" w:rsidRPr="00782170" w:rsidRDefault="003204A2" w:rsidP="003204A2">
      <w:pPr>
        <w:pStyle w:val="Lietotajastasts1"/>
      </w:pPr>
      <w:r w:rsidRPr="00782170">
        <w:t>Izvaddati</w:t>
      </w:r>
    </w:p>
    <w:p w14:paraId="5D650A3E" w14:textId="03B8B276" w:rsidR="003204A2" w:rsidRPr="00192E7C" w:rsidRDefault="007B59FA" w:rsidP="00AC389B">
      <w:r w:rsidRPr="00AC389B">
        <w:t>Lietotāju profila īpašīb</w:t>
      </w:r>
      <w:r w:rsidR="00192E7C" w:rsidRPr="00AC389B">
        <w:t>u</w:t>
      </w:r>
      <w:r w:rsidRPr="00AC389B">
        <w:t xml:space="preserve"> masīvs. Katra īpašība sastāv no tipa (</w:t>
      </w:r>
      <w:r w:rsidRPr="00BA2923">
        <w:rPr>
          <w:rStyle w:val="CodeInText"/>
          <w:lang w:val="lv-LV"/>
        </w:rPr>
        <w:t>type</w:t>
      </w:r>
      <w:r w:rsidRPr="00AC389B">
        <w:t>), nosaukuma (</w:t>
      </w:r>
      <w:r w:rsidRPr="00BA2923">
        <w:rPr>
          <w:rStyle w:val="CodeInText"/>
          <w:lang w:val="lv-LV"/>
        </w:rPr>
        <w:t>name</w:t>
      </w:r>
      <w:r w:rsidRPr="00AC389B">
        <w:t>) un vērtības (</w:t>
      </w:r>
      <w:r w:rsidRPr="00BA2923">
        <w:rPr>
          <w:rStyle w:val="CodeInText"/>
          <w:lang w:val="lv-LV"/>
        </w:rPr>
        <w:t>value</w:t>
      </w:r>
      <w:r w:rsidRPr="00AC389B">
        <w:t>). Vērtība tiek izvadīta tikai tām īpašībām, kurām tā eksistē.</w:t>
      </w:r>
      <w:r w:rsidR="003204A2" w:rsidRPr="00192E7C">
        <w:t xml:space="preserve"> īpašību vērtības tiek izvadītas </w:t>
      </w:r>
      <w:r w:rsidR="00A026FF">
        <w:t>atbilstoši to tipu formātiem, skat</w:t>
      </w:r>
      <w:r w:rsidR="00E44B82">
        <w:t>.</w:t>
      </w:r>
      <w:r w:rsidR="00A026FF">
        <w:t xml:space="preserve"> </w:t>
      </w:r>
      <w:r w:rsidR="003A476C">
        <w:fldChar w:fldCharType="begin"/>
      </w:r>
      <w:r w:rsidR="003A476C">
        <w:instrText xml:space="preserve"> REF _Ref36589662 \h </w:instrText>
      </w:r>
      <w:r w:rsidR="00412786">
        <w:instrText xml:space="preserve"> \* MERGEFORMAT </w:instrText>
      </w:r>
      <w:r w:rsidR="003A476C">
        <w:fldChar w:fldCharType="separate"/>
      </w:r>
      <w:r w:rsidR="00E26268">
        <w:rPr>
          <w:noProof/>
        </w:rPr>
        <w:t>3</w:t>
      </w:r>
      <w:r w:rsidR="003A476C">
        <w:fldChar w:fldCharType="end"/>
      </w:r>
      <w:r w:rsidR="00371E4A">
        <w:t xml:space="preserve">. </w:t>
      </w:r>
      <w:r w:rsidR="00B61BB9">
        <w:t>tabulu</w:t>
      </w:r>
      <w:r w:rsidR="003204A2" w:rsidRPr="00192E7C">
        <w:t>.</w:t>
      </w:r>
    </w:p>
    <w:p w14:paraId="1EB329C5" w14:textId="77777777" w:rsidR="003204A2" w:rsidRPr="00782170" w:rsidRDefault="003204A2" w:rsidP="00AC389B">
      <w:r w:rsidRPr="00AC389B">
        <w:rPr>
          <w:b/>
        </w:rPr>
        <w:t>Kļūdas</w:t>
      </w:r>
    </w:p>
    <w:p w14:paraId="38F64E3B" w14:textId="5449C76C" w:rsidR="002A144D" w:rsidRDefault="00473DE7" w:rsidP="00AC389B">
      <w:pPr>
        <w:pStyle w:val="ListBullet"/>
      </w:pPr>
      <w:r w:rsidRPr="00FF2D5B">
        <w:rPr>
          <w:rStyle w:val="CodeInText"/>
          <w:lang w:val="lv-LV"/>
        </w:rPr>
        <w:t xml:space="preserve">HTTP </w:t>
      </w:r>
      <w:r w:rsidR="002A144D" w:rsidRPr="00FF2D5B">
        <w:rPr>
          <w:rStyle w:val="CodeInText"/>
          <w:lang w:val="lv-LV"/>
        </w:rPr>
        <w:t>401</w:t>
      </w:r>
      <w:r w:rsidR="002A144D" w:rsidRPr="004E7016">
        <w:t xml:space="preserve"> – </w:t>
      </w:r>
      <w:r w:rsidR="002A144D" w:rsidRPr="00305056">
        <w:t xml:space="preserve">norādīts </w:t>
      </w:r>
      <w:r w:rsidR="002A144D" w:rsidRPr="00412786">
        <w:t>nederīgs</w:t>
      </w:r>
      <w:r w:rsidR="002A144D" w:rsidRPr="00305056">
        <w:t xml:space="preserve"> autentifikācijas talons.</w:t>
      </w:r>
    </w:p>
    <w:p w14:paraId="2DCEA503" w14:textId="3460D52E" w:rsidR="002A144D" w:rsidRDefault="00473DE7" w:rsidP="0033327A">
      <w:pPr>
        <w:pStyle w:val="ListBullet"/>
      </w:pPr>
      <w:r w:rsidRPr="0049240E">
        <w:rPr>
          <w:rStyle w:val="CodeInText"/>
          <w:lang w:val="lv-LV"/>
        </w:rPr>
        <w:t xml:space="preserve">HTTP </w:t>
      </w:r>
      <w:r w:rsidR="002A144D" w:rsidRPr="0049240E">
        <w:rPr>
          <w:rStyle w:val="CodeInText"/>
          <w:lang w:val="lv-LV"/>
        </w:rPr>
        <w:t>400</w:t>
      </w:r>
      <w:r w:rsidR="002A144D">
        <w:t xml:space="preserve"> </w:t>
      </w:r>
      <w:r w:rsidR="002A144D" w:rsidRPr="004E7016">
        <w:t>–</w:t>
      </w:r>
      <w:r>
        <w:t xml:space="preserve"> </w:t>
      </w:r>
      <w:r w:rsidR="002A144D">
        <w:t xml:space="preserve">kāda no </w:t>
      </w:r>
      <w:r w:rsidR="002A144D" w:rsidRPr="00412786">
        <w:t>norādītajiem</w:t>
      </w:r>
      <w:r w:rsidR="002A144D">
        <w:t xml:space="preserve"> izgūstamajiem īpašību nosaukumiem neeksistē attiecīgā </w:t>
      </w:r>
      <w:r w:rsidR="009C3668">
        <w:t>lietotāja</w:t>
      </w:r>
      <w:r w:rsidR="00C15DC6">
        <w:t xml:space="preserve"> veida</w:t>
      </w:r>
      <w:r w:rsidR="0033327A">
        <w:t xml:space="preserve"> </w:t>
      </w:r>
      <w:r w:rsidR="0033327A" w:rsidRPr="0033327A">
        <w:t>(fiziska pers., juridiska pers., pilnvarotais u</w:t>
      </w:r>
      <w:r w:rsidR="0033327A">
        <w:t xml:space="preserve">. </w:t>
      </w:r>
      <w:r w:rsidR="0033327A" w:rsidRPr="0033327A">
        <w:t>tml.)</w:t>
      </w:r>
      <w:r w:rsidR="002A144D">
        <w:t xml:space="preserve"> īpašību definīcijā.</w:t>
      </w:r>
    </w:p>
    <w:p w14:paraId="01DF19C9" w14:textId="6A5886BD" w:rsidR="009F6C3C" w:rsidRPr="004E7016" w:rsidRDefault="009F6C3C" w:rsidP="0033327A">
      <w:pPr>
        <w:pStyle w:val="ListBullet"/>
      </w:pPr>
      <w:r>
        <w:rPr>
          <w:rStyle w:val="CodeInText"/>
          <w:lang w:val="lv-LV"/>
        </w:rPr>
        <w:t xml:space="preserve">HTTP 400 </w:t>
      </w:r>
      <w:r>
        <w:t xml:space="preserve">– lietotājam nav </w:t>
      </w:r>
      <w:r w:rsidR="00DF2AA2">
        <w:t xml:space="preserve">lasīšanas </w:t>
      </w:r>
      <w:r>
        <w:t>tiesību kād</w:t>
      </w:r>
      <w:r w:rsidR="009A4EA6">
        <w:t>a</w:t>
      </w:r>
      <w:r w:rsidR="00DF2AA2">
        <w:t>i</w:t>
      </w:r>
      <w:r>
        <w:t xml:space="preserve"> no izgūstamajām īpašībām.</w:t>
      </w:r>
    </w:p>
    <w:p w14:paraId="4DC9FE20" w14:textId="77777777" w:rsidR="003204A2" w:rsidRPr="00782170" w:rsidRDefault="003204A2" w:rsidP="003204A2">
      <w:pPr>
        <w:pStyle w:val="ListBullet"/>
        <w:numPr>
          <w:ilvl w:val="0"/>
          <w:numId w:val="0"/>
        </w:numPr>
        <w:rPr>
          <w:b/>
        </w:rPr>
      </w:pPr>
      <w:r w:rsidRPr="00782170">
        <w:rPr>
          <w:b/>
        </w:rPr>
        <w:t>Piemērs</w:t>
      </w:r>
    </w:p>
    <w:p w14:paraId="5926DEA6" w14:textId="77777777" w:rsidR="003204A2" w:rsidRPr="004F7A27" w:rsidRDefault="003204A2" w:rsidP="003204A2">
      <w:pPr>
        <w:pStyle w:val="CodeBlock"/>
      </w:pPr>
      <w:r w:rsidRPr="004F7A27">
        <w:t>HTTP/1.1 200 OK</w:t>
      </w:r>
    </w:p>
    <w:p w14:paraId="43387C04" w14:textId="77777777" w:rsidR="003204A2" w:rsidRPr="004F7A27" w:rsidRDefault="003204A2" w:rsidP="003204A2">
      <w:pPr>
        <w:pStyle w:val="CodeBlock"/>
      </w:pPr>
      <w:r w:rsidRPr="004F7A27">
        <w:t>Content-Type: application/json; charset=utf-8</w:t>
      </w:r>
    </w:p>
    <w:p w14:paraId="68FA8D00" w14:textId="4A12EEEE" w:rsidR="003204A2" w:rsidRDefault="003204A2" w:rsidP="003204A2">
      <w:pPr>
        <w:pStyle w:val="CodeBlock"/>
        <w:rPr>
          <w:highlight w:val="yellow"/>
        </w:rPr>
      </w:pPr>
    </w:p>
    <w:p w14:paraId="25254BC1" w14:textId="77777777" w:rsidR="004F7A27" w:rsidRDefault="004F7A27" w:rsidP="004F7A27">
      <w:pPr>
        <w:pStyle w:val="CodeBlock"/>
      </w:pPr>
      <w:r>
        <w:t>[</w:t>
      </w:r>
    </w:p>
    <w:p w14:paraId="22D7E3E9" w14:textId="77777777" w:rsidR="004F7A27" w:rsidRDefault="004F7A27" w:rsidP="004F7A27">
      <w:pPr>
        <w:pStyle w:val="CodeBlock"/>
      </w:pPr>
      <w:r>
        <w:t xml:space="preserve">  {</w:t>
      </w:r>
    </w:p>
    <w:p w14:paraId="4F4F2F58" w14:textId="77777777" w:rsidR="004F7A27" w:rsidRDefault="004F7A27" w:rsidP="004F7A27">
      <w:pPr>
        <w:pStyle w:val="CodeBlock"/>
      </w:pPr>
      <w:r>
        <w:t xml:space="preserve">    "type": "string",</w:t>
      </w:r>
    </w:p>
    <w:p w14:paraId="2BD82AAC" w14:textId="77777777" w:rsidR="004F7A27" w:rsidRDefault="004F7A27" w:rsidP="004F7A27">
      <w:pPr>
        <w:pStyle w:val="CodeBlock"/>
      </w:pPr>
      <w:r>
        <w:t xml:space="preserve">    "name": "street",</w:t>
      </w:r>
    </w:p>
    <w:p w14:paraId="1EE9CAF3" w14:textId="77777777" w:rsidR="004F7A27" w:rsidRDefault="004F7A27" w:rsidP="004F7A27">
      <w:pPr>
        <w:pStyle w:val="CodeBlock"/>
      </w:pPr>
      <w:r>
        <w:tab/>
        <w:t>"value": "Brīvības"</w:t>
      </w:r>
    </w:p>
    <w:p w14:paraId="0A1B842D" w14:textId="77777777" w:rsidR="004F7A27" w:rsidRDefault="004F7A27" w:rsidP="004F7A27">
      <w:pPr>
        <w:pStyle w:val="CodeBlock"/>
      </w:pPr>
      <w:r>
        <w:t xml:space="preserve">  },</w:t>
      </w:r>
    </w:p>
    <w:p w14:paraId="5CAA7927" w14:textId="77777777" w:rsidR="004F7A27" w:rsidRDefault="004F7A27" w:rsidP="004F7A27">
      <w:pPr>
        <w:pStyle w:val="CodeBlock"/>
      </w:pPr>
      <w:r>
        <w:t xml:space="preserve">  {</w:t>
      </w:r>
    </w:p>
    <w:p w14:paraId="12F6BFF6" w14:textId="77777777" w:rsidR="004F7A27" w:rsidRDefault="004F7A27" w:rsidP="004F7A27">
      <w:pPr>
        <w:pStyle w:val="CodeBlock"/>
      </w:pPr>
      <w:r>
        <w:t xml:space="preserve">    "type": "xml",</w:t>
      </w:r>
    </w:p>
    <w:p w14:paraId="1F2EFE56" w14:textId="77777777" w:rsidR="004F7A27" w:rsidRDefault="004F7A27" w:rsidP="004F7A27">
      <w:pPr>
        <w:pStyle w:val="CodeBlock"/>
      </w:pPr>
      <w:r>
        <w:t xml:space="preserve">    "name": "propertyxml"</w:t>
      </w:r>
    </w:p>
    <w:p w14:paraId="68DFE508" w14:textId="77777777" w:rsidR="004F7A27" w:rsidRDefault="004F7A27" w:rsidP="004F7A27">
      <w:pPr>
        <w:pStyle w:val="CodeBlock"/>
      </w:pPr>
      <w:r>
        <w:tab/>
        <w:t>"value": "&lt;xml&gt;&lt;p&gt;This is a XML sample&lt;/p&gt;&lt;/xml&gt;"</w:t>
      </w:r>
    </w:p>
    <w:p w14:paraId="70626228" w14:textId="77777777" w:rsidR="004F7A27" w:rsidRDefault="004F7A27" w:rsidP="004F7A27">
      <w:pPr>
        <w:pStyle w:val="CodeBlock"/>
      </w:pPr>
      <w:r>
        <w:t xml:space="preserve">  }, </w:t>
      </w:r>
    </w:p>
    <w:p w14:paraId="095C9B36" w14:textId="77777777" w:rsidR="004F7A27" w:rsidRDefault="004F7A27" w:rsidP="004F7A27">
      <w:pPr>
        <w:pStyle w:val="CodeBlock"/>
      </w:pPr>
      <w:r>
        <w:t xml:space="preserve">  {</w:t>
      </w:r>
    </w:p>
    <w:p w14:paraId="40BB11B4" w14:textId="77777777" w:rsidR="004F7A27" w:rsidRDefault="004F7A27" w:rsidP="004F7A27">
      <w:pPr>
        <w:pStyle w:val="CodeBlock"/>
      </w:pPr>
      <w:r>
        <w:t xml:space="preserve">    "type": "string",</w:t>
      </w:r>
    </w:p>
    <w:p w14:paraId="63A2EAE0" w14:textId="77777777" w:rsidR="004F7A27" w:rsidRDefault="004F7A27" w:rsidP="004F7A27">
      <w:pPr>
        <w:pStyle w:val="CodeBlock"/>
      </w:pPr>
      <w:r>
        <w:t xml:space="preserve">    "name": "propertyWithoutValue"</w:t>
      </w:r>
    </w:p>
    <w:p w14:paraId="7C196DF6" w14:textId="77777777" w:rsidR="004F7A27" w:rsidRDefault="004F7A27" w:rsidP="004F7A27">
      <w:pPr>
        <w:pStyle w:val="CodeBlock"/>
      </w:pPr>
      <w:r>
        <w:t xml:space="preserve">  },  </w:t>
      </w:r>
    </w:p>
    <w:p w14:paraId="769C675B" w14:textId="77777777" w:rsidR="004F7A27" w:rsidRDefault="004F7A27" w:rsidP="004F7A27">
      <w:pPr>
        <w:pStyle w:val="CodeBlock"/>
      </w:pPr>
      <w:r>
        <w:t xml:space="preserve">  {</w:t>
      </w:r>
    </w:p>
    <w:p w14:paraId="69360AF6" w14:textId="77777777" w:rsidR="004F7A27" w:rsidRDefault="004F7A27" w:rsidP="004F7A27">
      <w:pPr>
        <w:pStyle w:val="CodeBlock"/>
      </w:pPr>
      <w:r>
        <w:t xml:space="preserve">    "type": "integer",</w:t>
      </w:r>
    </w:p>
    <w:p w14:paraId="594F77C7" w14:textId="77777777" w:rsidR="004F7A27" w:rsidRDefault="004F7A27" w:rsidP="004F7A27">
      <w:pPr>
        <w:pStyle w:val="CodeBlock"/>
      </w:pPr>
      <w:r>
        <w:t xml:space="preserve">    "name": "itemsperpage",</w:t>
      </w:r>
    </w:p>
    <w:p w14:paraId="58B2E329" w14:textId="77777777" w:rsidR="004F7A27" w:rsidRDefault="004F7A27" w:rsidP="004F7A27">
      <w:pPr>
        <w:pStyle w:val="CodeBlock"/>
      </w:pPr>
      <w:r>
        <w:t xml:space="preserve">    "value": 10</w:t>
      </w:r>
    </w:p>
    <w:p w14:paraId="61C17BE0" w14:textId="77777777" w:rsidR="004F7A27" w:rsidRDefault="004F7A27" w:rsidP="004F7A27">
      <w:pPr>
        <w:pStyle w:val="CodeBlock"/>
      </w:pPr>
      <w:r>
        <w:t xml:space="preserve">  },</w:t>
      </w:r>
    </w:p>
    <w:p w14:paraId="56BA345D" w14:textId="77777777" w:rsidR="004F7A27" w:rsidRDefault="004F7A27" w:rsidP="004F7A27">
      <w:pPr>
        <w:pStyle w:val="CodeBlock"/>
      </w:pPr>
      <w:r>
        <w:t xml:space="preserve">  {</w:t>
      </w:r>
    </w:p>
    <w:p w14:paraId="4077B485" w14:textId="77777777" w:rsidR="004F7A27" w:rsidRDefault="004F7A27" w:rsidP="004F7A27">
      <w:pPr>
        <w:pStyle w:val="CodeBlock"/>
      </w:pPr>
      <w:r>
        <w:t xml:space="preserve">    "type": "boolean",</w:t>
      </w:r>
    </w:p>
    <w:p w14:paraId="4B5518E6" w14:textId="77777777" w:rsidR="004F7A27" w:rsidRDefault="004F7A27" w:rsidP="004F7A27">
      <w:pPr>
        <w:pStyle w:val="CodeBlock"/>
      </w:pPr>
      <w:r>
        <w:t xml:space="preserve">    "name": "getinfoonemail",</w:t>
      </w:r>
    </w:p>
    <w:p w14:paraId="1AA90D71" w14:textId="77777777" w:rsidR="004F7A27" w:rsidRDefault="004F7A27" w:rsidP="004F7A27">
      <w:pPr>
        <w:pStyle w:val="CodeBlock"/>
      </w:pPr>
      <w:r>
        <w:t xml:space="preserve">    "value": true</w:t>
      </w:r>
    </w:p>
    <w:p w14:paraId="62757261" w14:textId="77777777" w:rsidR="004F7A27" w:rsidRDefault="004F7A27" w:rsidP="004F7A27">
      <w:pPr>
        <w:pStyle w:val="CodeBlock"/>
      </w:pPr>
      <w:r>
        <w:t xml:space="preserve">  },</w:t>
      </w:r>
    </w:p>
    <w:p w14:paraId="4EB1D445" w14:textId="77777777" w:rsidR="004F7A27" w:rsidRDefault="004F7A27" w:rsidP="004F7A27">
      <w:pPr>
        <w:pStyle w:val="CodeBlock"/>
      </w:pPr>
      <w:r>
        <w:t xml:space="preserve">  {</w:t>
      </w:r>
    </w:p>
    <w:p w14:paraId="17293D86" w14:textId="77777777" w:rsidR="004F7A27" w:rsidRDefault="004F7A27" w:rsidP="004F7A27">
      <w:pPr>
        <w:pStyle w:val="CodeBlock"/>
      </w:pPr>
      <w:r>
        <w:t xml:space="preserve">    "type": "dateTime",</w:t>
      </w:r>
    </w:p>
    <w:p w14:paraId="242A0B15" w14:textId="77777777" w:rsidR="004F7A27" w:rsidRDefault="004F7A27" w:rsidP="004F7A27">
      <w:pPr>
        <w:pStyle w:val="CodeBlock"/>
      </w:pPr>
      <w:r>
        <w:t xml:space="preserve">    "name": "date",</w:t>
      </w:r>
    </w:p>
    <w:p w14:paraId="7BF7F074" w14:textId="77777777" w:rsidR="004F7A27" w:rsidRDefault="004F7A27" w:rsidP="004F7A27">
      <w:pPr>
        <w:pStyle w:val="CodeBlock"/>
      </w:pPr>
      <w:r>
        <w:tab/>
        <w:t>"value": "2019-12-13T16:40:40.000Z"</w:t>
      </w:r>
    </w:p>
    <w:p w14:paraId="71D08B72" w14:textId="77777777" w:rsidR="004F7A27" w:rsidRDefault="004F7A27" w:rsidP="004F7A27">
      <w:pPr>
        <w:pStyle w:val="CodeBlock"/>
      </w:pPr>
      <w:r>
        <w:t xml:space="preserve">  }</w:t>
      </w:r>
    </w:p>
    <w:p w14:paraId="53650251" w14:textId="6882979D" w:rsidR="004F7A27" w:rsidRDefault="004F7A27" w:rsidP="004F7A27">
      <w:pPr>
        <w:pStyle w:val="CodeBlock"/>
        <w:rPr>
          <w:highlight w:val="yellow"/>
        </w:rPr>
      </w:pPr>
      <w:r>
        <w:t>]</w:t>
      </w:r>
    </w:p>
    <w:p w14:paraId="76C78FC0" w14:textId="6E27F77E" w:rsidR="003204A2" w:rsidRPr="00E5613B" w:rsidRDefault="00414F35" w:rsidP="00BA2923">
      <w:pPr>
        <w:pStyle w:val="Heading3"/>
      </w:pPr>
      <w:bookmarkStart w:id="2696" w:name="_Toc155870252"/>
      <w:bookmarkStart w:id="2697" w:name="_Toc162940704"/>
      <w:r w:rsidRPr="00AC389B">
        <w:t>Īpašības izgūšana</w:t>
      </w:r>
      <w:bookmarkEnd w:id="2696"/>
      <w:bookmarkEnd w:id="2697"/>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53D59530" w14:textId="77777777" w:rsidTr="0070032C">
        <w:tc>
          <w:tcPr>
            <w:tcW w:w="1917" w:type="dxa"/>
            <w:tcBorders>
              <w:top w:val="single" w:sz="12" w:space="0" w:color="auto"/>
              <w:bottom w:val="nil"/>
              <w:right w:val="single" w:sz="2" w:space="0" w:color="auto"/>
            </w:tcBorders>
            <w:vAlign w:val="center"/>
          </w:tcPr>
          <w:p w14:paraId="60E2A52B" w14:textId="77777777" w:rsidR="003204A2" w:rsidRPr="00AC389B" w:rsidRDefault="003204A2" w:rsidP="0070032C">
            <w:pPr>
              <w:pStyle w:val="Bold"/>
              <w:rPr>
                <w:highlight w:val="yellow"/>
              </w:rPr>
            </w:pPr>
            <w:r w:rsidRPr="00095592">
              <w:t>Identifikators</w:t>
            </w:r>
          </w:p>
        </w:tc>
        <w:tc>
          <w:tcPr>
            <w:tcW w:w="7721" w:type="dxa"/>
            <w:tcBorders>
              <w:left w:val="single" w:sz="2" w:space="0" w:color="auto"/>
              <w:bottom w:val="nil"/>
            </w:tcBorders>
            <w:vAlign w:val="center"/>
          </w:tcPr>
          <w:p w14:paraId="71E75C87" w14:textId="0B6BF782" w:rsidR="003204A2" w:rsidRPr="00E04511" w:rsidRDefault="005915BE" w:rsidP="0070032C">
            <w:pPr>
              <w:pStyle w:val="TableBodytextizmantot"/>
              <w:rPr>
                <w:highlight w:val="yellow"/>
              </w:rPr>
            </w:pPr>
            <w:r w:rsidRPr="0041196F">
              <w:t>LvpContext.UserProfileService.</w:t>
            </w:r>
            <w:r>
              <w:t>GetProperty</w:t>
            </w:r>
          </w:p>
        </w:tc>
      </w:tr>
      <w:tr w:rsidR="003204A2" w:rsidRPr="003204A2" w14:paraId="2BFB0C91" w14:textId="77777777" w:rsidTr="0070032C">
        <w:tc>
          <w:tcPr>
            <w:tcW w:w="1917" w:type="dxa"/>
            <w:tcBorders>
              <w:top w:val="nil"/>
              <w:bottom w:val="single" w:sz="4" w:space="0" w:color="auto"/>
              <w:right w:val="single" w:sz="2" w:space="0" w:color="auto"/>
            </w:tcBorders>
            <w:vAlign w:val="center"/>
          </w:tcPr>
          <w:p w14:paraId="43C92CE0" w14:textId="77777777" w:rsidR="003204A2" w:rsidRPr="003204A2" w:rsidRDefault="003204A2" w:rsidP="0070032C">
            <w:pPr>
              <w:pStyle w:val="Bold"/>
              <w:rPr>
                <w:highlight w:val="yellow"/>
                <w:lang w:eastAsia="lv-LV"/>
              </w:rPr>
            </w:pPr>
            <w:r w:rsidRPr="0022335F">
              <w:rPr>
                <w:lang w:eastAsia="lv-LV"/>
              </w:rPr>
              <w:t>Apraksts</w:t>
            </w:r>
          </w:p>
        </w:tc>
        <w:tc>
          <w:tcPr>
            <w:tcW w:w="7721" w:type="dxa"/>
            <w:tcBorders>
              <w:top w:val="nil"/>
              <w:left w:val="single" w:sz="2" w:space="0" w:color="auto"/>
              <w:bottom w:val="single" w:sz="4" w:space="0" w:color="auto"/>
            </w:tcBorders>
            <w:vAlign w:val="center"/>
          </w:tcPr>
          <w:p w14:paraId="5537E6FF" w14:textId="77777777" w:rsidR="003204A2" w:rsidRDefault="000E04B1">
            <w:pPr>
              <w:pStyle w:val="TableBodytextizmantot"/>
            </w:pPr>
            <w:r w:rsidRPr="000E04B1">
              <w:t>Izgūst autentificētā lietotāja profila īpašību</w:t>
            </w:r>
            <w:r>
              <w:t xml:space="preserve"> (tipu un v</w:t>
            </w:r>
            <w:r w:rsidRPr="00FF2D5B">
              <w:t>ērtību)</w:t>
            </w:r>
            <w:r w:rsidRPr="009739C1">
              <w:t>.</w:t>
            </w:r>
            <w:r w:rsidR="00935479" w:rsidRPr="00AC389B">
              <w:t xml:space="preserve"> </w:t>
            </w:r>
          </w:p>
          <w:p w14:paraId="3D922DFD" w14:textId="17787244" w:rsidR="00B573C5" w:rsidRPr="0053018C" w:rsidRDefault="00B573C5" w:rsidP="00FF2D5B">
            <w:pPr>
              <w:pStyle w:val="Note"/>
              <w:rPr>
                <w:b w:val="0"/>
                <w:i w:val="0"/>
                <w:highlight w:val="yellow"/>
                <w:lang w:val="lv-LV"/>
              </w:rPr>
            </w:pPr>
            <w:r w:rsidRPr="00FF2D5B">
              <w:rPr>
                <w:lang w:val="lv-LV"/>
              </w:rPr>
              <w:t>Lai izpildītu šo metodi, nepieciešama aktīva e-pakalpojuma transakcija attiecīgā lietotāja sesijā.</w:t>
            </w:r>
          </w:p>
        </w:tc>
      </w:tr>
    </w:tbl>
    <w:p w14:paraId="591DDF5B" w14:textId="77777777" w:rsidR="003204A2" w:rsidRPr="00BD3402" w:rsidRDefault="003204A2" w:rsidP="003204A2">
      <w:pPr>
        <w:pStyle w:val="Lietotajastasts1"/>
      </w:pPr>
      <w:r w:rsidRPr="00BD3402">
        <w:t>metodes izsaukšana</w:t>
      </w:r>
    </w:p>
    <w:p w14:paraId="6A0E873D" w14:textId="77777777" w:rsidR="003204A2" w:rsidRPr="00BD3402" w:rsidRDefault="003204A2" w:rsidP="003204A2">
      <w:pPr>
        <w:jc w:val="left"/>
        <w:rPr>
          <w:b/>
        </w:rPr>
      </w:pPr>
      <w:r w:rsidRPr="00BD3402">
        <w:rPr>
          <w:b/>
        </w:rPr>
        <w:t xml:space="preserve">Adrese </w:t>
      </w:r>
    </w:p>
    <w:p w14:paraId="4A671F8D" w14:textId="43A541E7" w:rsidR="003204A2" w:rsidRPr="00AC389B" w:rsidRDefault="003204A2" w:rsidP="43DE3F55">
      <w:pPr>
        <w:jc w:val="left"/>
        <w:rPr>
          <w:rStyle w:val="CodeInText"/>
          <w:lang w:val="lv-LV"/>
        </w:rPr>
      </w:pPr>
      <w:r w:rsidRPr="43DE3F55">
        <w:rPr>
          <w:rStyle w:val="CodeInText"/>
          <w:lang w:val="lv-LV"/>
        </w:rPr>
        <w:t>GET /api/v1/</w:t>
      </w:r>
      <w:r w:rsidR="005C3E8A" w:rsidRPr="43DE3F55">
        <w:rPr>
          <w:rStyle w:val="CodeInText"/>
          <w:lang w:val="lv-LV"/>
        </w:rPr>
        <w:t>userprofile/properties/{propertyName}</w:t>
      </w:r>
    </w:p>
    <w:p w14:paraId="322A1EF7" w14:textId="77777777" w:rsidR="003204A2" w:rsidRPr="00306ACE" w:rsidRDefault="003204A2" w:rsidP="003204A2">
      <w:pPr>
        <w:rPr>
          <w:b/>
        </w:rPr>
      </w:pPr>
      <w:r w:rsidRPr="00306ACE">
        <w:rPr>
          <w:b/>
        </w:rPr>
        <w:t>HEADER parametri</w:t>
      </w:r>
    </w:p>
    <w:p w14:paraId="14F2B5C9" w14:textId="6EA8CA99" w:rsidR="003204A2" w:rsidRPr="005C3E8A" w:rsidRDefault="003204A2" w:rsidP="00AC389B">
      <w:pPr>
        <w:pStyle w:val="ListBullet"/>
      </w:pPr>
      <w:r w:rsidRPr="00AC389B">
        <w:rPr>
          <w:rStyle w:val="CodeInText"/>
        </w:rPr>
        <w:t>Authorization</w:t>
      </w:r>
      <w:r w:rsidRPr="005C3E8A">
        <w:t xml:space="preserve"> - </w:t>
      </w:r>
      <w:r w:rsidRPr="00AC389B">
        <w:rPr>
          <w:i/>
        </w:rPr>
        <w:t xml:space="preserve">Bearer </w:t>
      </w:r>
      <w:r w:rsidR="00B43A70" w:rsidRPr="009F1F42">
        <w:rPr>
          <w:i/>
        </w:rPr>
        <w:t>OAuth2</w:t>
      </w:r>
      <w:r w:rsidR="00B43A70">
        <w:t xml:space="preserve"> (</w:t>
      </w:r>
      <w:r w:rsidR="00B43A70" w:rsidRPr="009F1F42">
        <w:rPr>
          <w:i/>
        </w:rPr>
        <w:t>JWT</w:t>
      </w:r>
      <w:r w:rsidR="00B43A70">
        <w:t xml:space="preserve"> vai </w:t>
      </w:r>
      <w:r w:rsidR="00B43A70" w:rsidRPr="009F1F42">
        <w:rPr>
          <w:i/>
        </w:rPr>
        <w:t>references</w:t>
      </w:r>
      <w:r w:rsidR="00B43A70">
        <w:t xml:space="preserve">) </w:t>
      </w:r>
      <w:r w:rsidRPr="005C3E8A">
        <w:t>talons.</w:t>
      </w:r>
    </w:p>
    <w:p w14:paraId="3E34A182" w14:textId="77777777" w:rsidR="003204A2" w:rsidRPr="005C3E8A" w:rsidRDefault="003204A2" w:rsidP="00AC389B">
      <w:pPr>
        <w:pStyle w:val="ListBullet"/>
      </w:pPr>
      <w:r w:rsidRPr="00AC389B">
        <w:rPr>
          <w:rStyle w:val="CodeInText"/>
        </w:rPr>
        <w:t>Content-Type</w:t>
      </w:r>
      <w:r w:rsidRPr="005C3E8A">
        <w:t xml:space="preserve"> - nav jānorāda.</w:t>
      </w:r>
    </w:p>
    <w:p w14:paraId="0424C8A1" w14:textId="3B4F4346" w:rsidR="003204A2" w:rsidRDefault="003204A2" w:rsidP="00AC389B">
      <w:pPr>
        <w:pStyle w:val="ListBullet"/>
      </w:pPr>
      <w:r w:rsidRPr="00FF2D5B">
        <w:rPr>
          <w:rStyle w:val="CodeInText"/>
          <w:lang w:val="lv-LV"/>
        </w:rPr>
        <w:t>x-tabId</w:t>
      </w:r>
      <w:r w:rsidRPr="004A6E63">
        <w:t xml:space="preserve"> – aktuālās pārlūka cilnes identifikators, obligāts. Vērtībai jābūt </w:t>
      </w:r>
      <w:r w:rsidRPr="00AC389B">
        <w:rPr>
          <w:i/>
        </w:rPr>
        <w:t>GUID</w:t>
      </w:r>
      <w:r w:rsidRPr="004A6E63">
        <w:t xml:space="preserve"> formātā.</w:t>
      </w:r>
    </w:p>
    <w:p w14:paraId="6AD4B96E" w14:textId="6E3D34D5" w:rsidR="00E274D8" w:rsidRPr="004A6E63" w:rsidRDefault="00E274D8"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EDAEB00" w14:textId="17590F9C" w:rsidR="003204A2" w:rsidRPr="00AC389B" w:rsidRDefault="003204A2" w:rsidP="00AC389B">
      <w:pPr>
        <w:rPr>
          <w:b/>
        </w:rPr>
      </w:pPr>
      <w:r w:rsidRPr="00AC389B">
        <w:rPr>
          <w:b/>
        </w:rPr>
        <w:t>PATH parametri</w:t>
      </w:r>
    </w:p>
    <w:p w14:paraId="0A558E23" w14:textId="0A47435B" w:rsidR="00522AC7" w:rsidRPr="0041196F" w:rsidRDefault="00522AC7" w:rsidP="00AC389B">
      <w:pPr>
        <w:pStyle w:val="ListBullet"/>
      </w:pPr>
      <w:r w:rsidRPr="00FF2D5B">
        <w:rPr>
          <w:rStyle w:val="CodeInText"/>
          <w:lang w:val="lv-LV"/>
        </w:rPr>
        <w:t>propertyName</w:t>
      </w:r>
      <w:r w:rsidRPr="00FF2D5B">
        <w:rPr>
          <w:rStyle w:val="HTMLSample"/>
        </w:rPr>
        <w:t xml:space="preserve"> </w:t>
      </w:r>
      <w:r w:rsidRPr="0041196F">
        <w:t>-</w:t>
      </w:r>
      <w:r w:rsidR="00C00136">
        <w:t xml:space="preserve"> </w:t>
      </w:r>
      <w:r w:rsidRPr="0041196F">
        <w:t xml:space="preserve"> </w:t>
      </w:r>
      <w:r w:rsidR="00676B79">
        <w:t>ī</w:t>
      </w:r>
      <w:r w:rsidR="00676B79" w:rsidRPr="00676B79">
        <w:t>pašības nosaukums (nav reģistrjūtīgs), obligāts</w:t>
      </w:r>
      <w:r w:rsidRPr="0041196F">
        <w:t>.</w:t>
      </w:r>
    </w:p>
    <w:p w14:paraId="33EFFC9B" w14:textId="77777777" w:rsidR="003204A2" w:rsidRPr="00306ACE" w:rsidRDefault="003204A2" w:rsidP="003204A2">
      <w:pPr>
        <w:rPr>
          <w:b/>
        </w:rPr>
      </w:pPr>
      <w:r w:rsidRPr="00306ACE">
        <w:rPr>
          <w:b/>
        </w:rPr>
        <w:t>QUERY parametri</w:t>
      </w:r>
    </w:p>
    <w:p w14:paraId="2638A945" w14:textId="77777777" w:rsidR="008D7E7A" w:rsidRPr="00E0672A" w:rsidRDefault="008D7E7A" w:rsidP="008D7E7A">
      <w:pPr>
        <w:pStyle w:val="ListBullet"/>
        <w:numPr>
          <w:ilvl w:val="0"/>
          <w:numId w:val="0"/>
        </w:numPr>
        <w:ind w:left="810" w:hanging="360"/>
        <w:jc w:val="left"/>
      </w:pPr>
      <w:r w:rsidRPr="00E0672A">
        <w:t>Nav.</w:t>
      </w:r>
    </w:p>
    <w:p w14:paraId="510C82A5" w14:textId="77777777" w:rsidR="003204A2" w:rsidRPr="00306ACE" w:rsidRDefault="003204A2" w:rsidP="003204A2">
      <w:pPr>
        <w:rPr>
          <w:b/>
        </w:rPr>
      </w:pPr>
      <w:r w:rsidRPr="00306ACE">
        <w:rPr>
          <w:b/>
        </w:rPr>
        <w:t>BODY parametri</w:t>
      </w:r>
    </w:p>
    <w:p w14:paraId="67FCE24F" w14:textId="77777777" w:rsidR="003204A2" w:rsidRPr="00E0672A" w:rsidRDefault="003204A2" w:rsidP="003204A2">
      <w:pPr>
        <w:pStyle w:val="ListBullet"/>
        <w:numPr>
          <w:ilvl w:val="0"/>
          <w:numId w:val="0"/>
        </w:numPr>
        <w:ind w:left="810" w:hanging="360"/>
        <w:jc w:val="left"/>
      </w:pPr>
      <w:r w:rsidRPr="00E0672A">
        <w:t>Nav.</w:t>
      </w:r>
    </w:p>
    <w:p w14:paraId="16D41CF3" w14:textId="77777777" w:rsidR="003204A2" w:rsidRPr="0009385B" w:rsidRDefault="003204A2" w:rsidP="00AC389B">
      <w:r w:rsidRPr="00AC389B">
        <w:rPr>
          <w:b/>
        </w:rPr>
        <w:t>Piemērs</w:t>
      </w:r>
      <w:r w:rsidRPr="0009385B">
        <w:t xml:space="preserve"> </w:t>
      </w:r>
    </w:p>
    <w:p w14:paraId="2BD87203" w14:textId="3A0036BF" w:rsidR="00FA51AF" w:rsidRPr="00FF2D5B" w:rsidRDefault="00E04511">
      <w:pPr>
        <w:pStyle w:val="CodeBlock"/>
        <w:rPr>
          <w:lang w:val="lv-LV"/>
        </w:rPr>
      </w:pPr>
      <w:r w:rsidRPr="00FF2D5B">
        <w:rPr>
          <w:rStyle w:val="HTMLSample"/>
          <w:rFonts w:ascii="Courier New" w:hAnsi="Courier New"/>
          <w:sz w:val="20"/>
          <w:szCs w:val="16"/>
          <w:lang w:val="lv-LV"/>
        </w:rPr>
        <w:t>GET /api/v1/</w:t>
      </w:r>
      <w:r w:rsidR="003A6B71" w:rsidRPr="00FF2D5B">
        <w:rPr>
          <w:rStyle w:val="HTMLSample"/>
          <w:rFonts w:ascii="Courier New" w:hAnsi="Courier New"/>
          <w:sz w:val="20"/>
          <w:szCs w:val="16"/>
          <w:lang w:val="lv-LV"/>
        </w:rPr>
        <w:t>userprofile/</w:t>
      </w:r>
      <w:r w:rsidRPr="00FF2D5B">
        <w:rPr>
          <w:rStyle w:val="HTMLSample"/>
          <w:rFonts w:ascii="Courier New" w:hAnsi="Courier New"/>
          <w:sz w:val="20"/>
          <w:szCs w:val="16"/>
          <w:lang w:val="lv-LV"/>
        </w:rPr>
        <w:t>properties/get</w:t>
      </w:r>
      <w:r w:rsidR="00FA51AF" w:rsidRPr="00FF2D5B">
        <w:rPr>
          <w:rStyle w:val="HTMLSample"/>
          <w:rFonts w:ascii="Courier New" w:hAnsi="Courier New"/>
          <w:sz w:val="20"/>
          <w:szCs w:val="16"/>
          <w:lang w:val="lv-LV"/>
        </w:rPr>
        <w:t>infoonemail</w:t>
      </w:r>
      <w:r w:rsidR="00227593" w:rsidRPr="00FF2D5B">
        <w:rPr>
          <w:rStyle w:val="HTMLSample"/>
          <w:rFonts w:ascii="Courier New" w:hAnsi="Courier New"/>
          <w:sz w:val="20"/>
          <w:szCs w:val="16"/>
          <w:lang w:val="lv-LV"/>
        </w:rPr>
        <w:t xml:space="preserve"> </w:t>
      </w:r>
      <w:r w:rsidR="00227593" w:rsidRPr="00FF2D5B">
        <w:rPr>
          <w:lang w:val="lv-LV"/>
        </w:rPr>
        <w:t>HTTP/1.1</w:t>
      </w:r>
    </w:p>
    <w:p w14:paraId="03EAE023" w14:textId="77777777" w:rsidR="000F033A" w:rsidRPr="00FF2D5B" w:rsidRDefault="000F033A">
      <w:pPr>
        <w:pStyle w:val="CodeBlock"/>
        <w:rPr>
          <w:rStyle w:val="HTMLSample"/>
          <w:rFonts w:ascii="Courier New" w:hAnsi="Courier New"/>
          <w:sz w:val="20"/>
          <w:szCs w:val="16"/>
          <w:lang w:val="lv-LV"/>
        </w:rPr>
      </w:pPr>
    </w:p>
    <w:p w14:paraId="57B7571D" w14:textId="77777777" w:rsidR="00983E35" w:rsidRPr="00FF2D5B" w:rsidRDefault="00983E35" w:rsidP="00983E35">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5B2F5D6A" w14:textId="77777777" w:rsidR="003204A2" w:rsidRPr="00FF2D5B" w:rsidRDefault="003204A2">
      <w:pPr>
        <w:pStyle w:val="CodeBlock"/>
        <w:rPr>
          <w:lang w:val="lv-LV"/>
        </w:rPr>
      </w:pPr>
      <w:r w:rsidRPr="00FF2D5B">
        <w:rPr>
          <w:lang w:val="lv-LV"/>
        </w:rPr>
        <w:t>x-tabId: 0643ff35bd234e3082d3e994da33c377</w:t>
      </w:r>
    </w:p>
    <w:p w14:paraId="431F9B4D" w14:textId="77777777" w:rsidR="003204A2" w:rsidRPr="0009385B" w:rsidRDefault="003204A2" w:rsidP="003204A2">
      <w:pPr>
        <w:pStyle w:val="Lietotajastasts1"/>
        <w:pBdr>
          <w:bottom w:val="single" w:sz="4" w:space="0" w:color="auto"/>
        </w:pBdr>
      </w:pPr>
      <w:r w:rsidRPr="0009385B">
        <w:t>Izvaddati</w:t>
      </w:r>
    </w:p>
    <w:p w14:paraId="2E95B31D" w14:textId="2F04A5E4" w:rsidR="003204A2" w:rsidRPr="00AC389B" w:rsidRDefault="00022ED4" w:rsidP="00AC389B">
      <w:pPr>
        <w:rPr>
          <w:highlight w:val="yellow"/>
        </w:rPr>
      </w:pPr>
      <w:r>
        <w:t>A</w:t>
      </w:r>
      <w:r w:rsidRPr="00022ED4">
        <w:t>trastās īpašības tip</w:t>
      </w:r>
      <w:r>
        <w:t>s</w:t>
      </w:r>
      <w:r w:rsidRPr="00022ED4">
        <w:t xml:space="preserve"> (</w:t>
      </w:r>
      <w:r w:rsidRPr="00BA2923">
        <w:rPr>
          <w:rStyle w:val="CodeInText"/>
          <w:lang w:val="lv-LV"/>
        </w:rPr>
        <w:t>type</w:t>
      </w:r>
      <w:r w:rsidRPr="00022ED4">
        <w:t>) un vērtīb</w:t>
      </w:r>
      <w:r>
        <w:t>a</w:t>
      </w:r>
      <w:r w:rsidR="007D0BBD">
        <w:t xml:space="preserve"> (</w:t>
      </w:r>
      <w:r w:rsidR="007D0BBD" w:rsidRPr="00BA2923">
        <w:rPr>
          <w:rStyle w:val="CodeInText"/>
          <w:lang w:val="lv-LV"/>
        </w:rPr>
        <w:t>value</w:t>
      </w:r>
      <w:r w:rsidR="007D0BBD">
        <w:t>), ja vērtība eksistē</w:t>
      </w:r>
      <w:r>
        <w:t>, vai kļūda.</w:t>
      </w:r>
      <w:r w:rsidR="0036589E">
        <w:t xml:space="preserve"> </w:t>
      </w:r>
      <w:r w:rsidR="0036589E" w:rsidRPr="009739C1">
        <w:t>Ī</w:t>
      </w:r>
      <w:r w:rsidR="0036589E">
        <w:t>pašības vērtība tiek izvadīta atbilstoši tās tipa formātam, skat</w:t>
      </w:r>
      <w:r w:rsidR="00A91C9F">
        <w:t xml:space="preserve">. </w:t>
      </w:r>
      <w:r w:rsidR="00A91C9F">
        <w:fldChar w:fldCharType="begin"/>
      </w:r>
      <w:r w:rsidR="00A91C9F">
        <w:instrText xml:space="preserve"> REF _Ref36589662 \h </w:instrText>
      </w:r>
      <w:r w:rsidR="00412786">
        <w:instrText xml:space="preserve"> \* MERGEFORMAT </w:instrText>
      </w:r>
      <w:r w:rsidR="00A91C9F">
        <w:fldChar w:fldCharType="separate"/>
      </w:r>
      <w:r w:rsidR="00E26268">
        <w:rPr>
          <w:noProof/>
        </w:rPr>
        <w:t>3</w:t>
      </w:r>
      <w:r w:rsidR="00A91C9F">
        <w:fldChar w:fldCharType="end"/>
      </w:r>
      <w:r w:rsidR="00A91C9F">
        <w:t>. tabulu</w:t>
      </w:r>
      <w:r w:rsidR="00A91C9F" w:rsidRPr="00AC389B">
        <w:t>.</w:t>
      </w:r>
    </w:p>
    <w:p w14:paraId="20AB29C0" w14:textId="77777777" w:rsidR="003204A2" w:rsidRPr="0009385B" w:rsidRDefault="003204A2" w:rsidP="00AC389B">
      <w:r w:rsidRPr="00AC389B">
        <w:rPr>
          <w:b/>
        </w:rPr>
        <w:t>Kļūdas</w:t>
      </w:r>
    </w:p>
    <w:p w14:paraId="1DF73E3B" w14:textId="34FDD7EB" w:rsidR="008C6A04" w:rsidRPr="00E52CF4" w:rsidRDefault="002E3485">
      <w:pPr>
        <w:pStyle w:val="ListBullet"/>
      </w:pPr>
      <w:r w:rsidRPr="0049240E">
        <w:rPr>
          <w:rStyle w:val="CodeInText"/>
          <w:lang w:val="lv-LV"/>
        </w:rPr>
        <w:t xml:space="preserve">HTTP </w:t>
      </w:r>
      <w:r w:rsidR="008C6A04" w:rsidRPr="0049240E">
        <w:rPr>
          <w:rStyle w:val="CodeInText"/>
          <w:lang w:val="lv-LV"/>
        </w:rPr>
        <w:t>400</w:t>
      </w:r>
      <w:r w:rsidR="008C6A04" w:rsidRPr="00AC389B">
        <w:t xml:space="preserve"> -  </w:t>
      </w:r>
      <w:r w:rsidR="008C6A04" w:rsidRPr="00E52CF4">
        <w:t xml:space="preserve">norādīts neeksistējošs </w:t>
      </w:r>
      <w:r w:rsidR="008C6A04" w:rsidRPr="00412786">
        <w:t>īpašības</w:t>
      </w:r>
      <w:r w:rsidR="008C6A04" w:rsidRPr="00E52CF4">
        <w:t xml:space="preserve"> nosaukums.</w:t>
      </w:r>
    </w:p>
    <w:p w14:paraId="54324A02" w14:textId="4E1DE4BB" w:rsidR="00730E88" w:rsidRDefault="002E3485" w:rsidP="00230027">
      <w:pPr>
        <w:pStyle w:val="ListBullet"/>
      </w:pPr>
      <w:r w:rsidRPr="00FF2D5B">
        <w:rPr>
          <w:rStyle w:val="CodeInText"/>
          <w:lang w:val="lv-LV"/>
        </w:rPr>
        <w:t xml:space="preserve">HTTP </w:t>
      </w:r>
      <w:r w:rsidR="00730E88" w:rsidRPr="00FF2D5B">
        <w:rPr>
          <w:rStyle w:val="CodeInText"/>
          <w:lang w:val="lv-LV"/>
        </w:rPr>
        <w:t>401</w:t>
      </w:r>
      <w:r w:rsidR="00730E88" w:rsidRPr="00E52CF4">
        <w:t xml:space="preserve"> – norādīts </w:t>
      </w:r>
      <w:r w:rsidR="00730E88" w:rsidRPr="00412786">
        <w:t>nederīgs</w:t>
      </w:r>
      <w:r w:rsidR="00730E88" w:rsidRPr="00E52CF4">
        <w:t xml:space="preserve"> autentifikācijas talons.</w:t>
      </w:r>
    </w:p>
    <w:p w14:paraId="6BDCCBE6" w14:textId="4763ADBF" w:rsidR="005561FB" w:rsidRPr="00E52CF4" w:rsidRDefault="005561FB" w:rsidP="00496DC5">
      <w:pPr>
        <w:pStyle w:val="ListBullet"/>
      </w:pPr>
      <w:r w:rsidRPr="005561FB">
        <w:rPr>
          <w:rStyle w:val="CodeInText"/>
          <w:lang w:val="lv-LV"/>
        </w:rPr>
        <w:t xml:space="preserve">HTTP 400 </w:t>
      </w:r>
      <w:r>
        <w:t>– lietotājam nav lasīšanas tiesību kādai no izgūstamajām īpašībām.</w:t>
      </w:r>
    </w:p>
    <w:p w14:paraId="42A4BC29" w14:textId="2A65E037" w:rsidR="003204A2" w:rsidRPr="00AC389B" w:rsidRDefault="003204A2" w:rsidP="00AC389B">
      <w:pPr>
        <w:rPr>
          <w:b/>
        </w:rPr>
      </w:pPr>
      <w:r w:rsidRPr="00AC389B">
        <w:rPr>
          <w:b/>
        </w:rPr>
        <w:t>Piemērs</w:t>
      </w:r>
    </w:p>
    <w:p w14:paraId="44D3506E" w14:textId="77777777" w:rsidR="003204A2" w:rsidRPr="0009385B" w:rsidRDefault="003204A2" w:rsidP="003204A2">
      <w:pPr>
        <w:pStyle w:val="CodeBlock"/>
      </w:pPr>
      <w:r w:rsidRPr="0009385B">
        <w:t>HTTP/1.1 200 OK</w:t>
      </w:r>
    </w:p>
    <w:p w14:paraId="79C15623" w14:textId="4A98047E" w:rsidR="003204A2" w:rsidRDefault="003204A2" w:rsidP="003204A2">
      <w:pPr>
        <w:pStyle w:val="CodeBlock"/>
      </w:pPr>
      <w:r w:rsidRPr="0009385B">
        <w:t>Content-Type: application/json; charset=utf-8</w:t>
      </w:r>
    </w:p>
    <w:p w14:paraId="44F127F8" w14:textId="77777777" w:rsidR="00FA5D04" w:rsidRPr="0009385B" w:rsidRDefault="00FA5D04" w:rsidP="003204A2">
      <w:pPr>
        <w:pStyle w:val="CodeBlock"/>
      </w:pPr>
    </w:p>
    <w:p w14:paraId="0912762D" w14:textId="75D5F934" w:rsidR="003204A2" w:rsidRPr="00AC389B" w:rsidRDefault="0009385B" w:rsidP="003204A2">
      <w:pPr>
        <w:pStyle w:val="CodeBlock"/>
        <w:rPr>
          <w:highlight w:val="yellow"/>
        </w:rPr>
      </w:pPr>
      <w:r w:rsidRPr="0009385B">
        <w:t>{"value":true,"type":"boolean"}</w:t>
      </w:r>
    </w:p>
    <w:p w14:paraId="2128C619" w14:textId="65E022FB" w:rsidR="003204A2" w:rsidRPr="00A32908" w:rsidRDefault="00A32908">
      <w:pPr>
        <w:pStyle w:val="Heading3"/>
      </w:pPr>
      <w:bookmarkStart w:id="2698" w:name="_Toc155870253"/>
      <w:bookmarkStart w:id="2699" w:name="_Toc162940705"/>
      <w:r w:rsidRPr="00AC389B">
        <w:t>Īpašību definīciju izgūšana</w:t>
      </w:r>
      <w:bookmarkEnd w:id="2698"/>
      <w:bookmarkEnd w:id="2699"/>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7C9D8059" w14:textId="77777777" w:rsidTr="0070032C">
        <w:tc>
          <w:tcPr>
            <w:tcW w:w="1917" w:type="dxa"/>
            <w:tcBorders>
              <w:top w:val="single" w:sz="12" w:space="0" w:color="auto"/>
              <w:bottom w:val="nil"/>
              <w:right w:val="single" w:sz="2" w:space="0" w:color="auto"/>
            </w:tcBorders>
            <w:vAlign w:val="center"/>
          </w:tcPr>
          <w:p w14:paraId="34447BD5" w14:textId="77777777" w:rsidR="003204A2" w:rsidRPr="003204A2" w:rsidRDefault="003204A2" w:rsidP="0070032C">
            <w:pPr>
              <w:pStyle w:val="Bold"/>
              <w:rPr>
                <w:highlight w:val="yellow"/>
              </w:rPr>
            </w:pPr>
            <w:r w:rsidRPr="00203931">
              <w:t>Identifikators</w:t>
            </w:r>
          </w:p>
        </w:tc>
        <w:tc>
          <w:tcPr>
            <w:tcW w:w="7721" w:type="dxa"/>
            <w:tcBorders>
              <w:left w:val="single" w:sz="2" w:space="0" w:color="auto"/>
              <w:bottom w:val="nil"/>
            </w:tcBorders>
            <w:vAlign w:val="center"/>
          </w:tcPr>
          <w:p w14:paraId="424F708C" w14:textId="06DA83CF" w:rsidR="003204A2" w:rsidRPr="003204A2" w:rsidRDefault="000B0057">
            <w:pPr>
              <w:pStyle w:val="TableBodytextizmantot"/>
              <w:rPr>
                <w:highlight w:val="yellow"/>
              </w:rPr>
            </w:pPr>
            <w:r w:rsidRPr="0041196F">
              <w:t>LvpContext.UserProfileService.GetPropert</w:t>
            </w:r>
            <w:r>
              <w:t>yDefinitions</w:t>
            </w:r>
          </w:p>
        </w:tc>
      </w:tr>
      <w:tr w:rsidR="003204A2" w:rsidRPr="003204A2" w14:paraId="199DF5FD" w14:textId="77777777" w:rsidTr="0070032C">
        <w:tc>
          <w:tcPr>
            <w:tcW w:w="1917" w:type="dxa"/>
            <w:tcBorders>
              <w:top w:val="nil"/>
              <w:bottom w:val="single" w:sz="4" w:space="0" w:color="auto"/>
              <w:right w:val="single" w:sz="2" w:space="0" w:color="auto"/>
            </w:tcBorders>
            <w:vAlign w:val="center"/>
          </w:tcPr>
          <w:p w14:paraId="4151E033" w14:textId="77777777" w:rsidR="003204A2" w:rsidRPr="003204A2" w:rsidRDefault="003204A2" w:rsidP="0070032C">
            <w:pPr>
              <w:pStyle w:val="Bold"/>
              <w:rPr>
                <w:highlight w:val="yellow"/>
                <w:lang w:eastAsia="lv-LV"/>
              </w:rPr>
            </w:pPr>
            <w:r w:rsidRPr="00E3250D">
              <w:rPr>
                <w:lang w:eastAsia="lv-LV"/>
              </w:rPr>
              <w:t>Apraksts</w:t>
            </w:r>
          </w:p>
        </w:tc>
        <w:tc>
          <w:tcPr>
            <w:tcW w:w="7721" w:type="dxa"/>
            <w:tcBorders>
              <w:top w:val="nil"/>
              <w:left w:val="single" w:sz="2" w:space="0" w:color="auto"/>
              <w:bottom w:val="single" w:sz="4" w:space="0" w:color="auto"/>
            </w:tcBorders>
            <w:vAlign w:val="center"/>
          </w:tcPr>
          <w:p w14:paraId="0DFC0D7C" w14:textId="183AAE69" w:rsidR="00F524F6" w:rsidRPr="003204A2" w:rsidRDefault="00795E2C">
            <w:pPr>
              <w:pStyle w:val="TableBodytextizmantot"/>
              <w:rPr>
                <w:highlight w:val="yellow"/>
              </w:rPr>
            </w:pPr>
            <w:r w:rsidRPr="00795E2C">
              <w:t>Izgūst īpašību definīciju sarakstu autentificētā lietotāja veidam (</w:t>
            </w:r>
            <w:r>
              <w:t>piem</w:t>
            </w:r>
            <w:r w:rsidRPr="00105B91">
              <w:t xml:space="preserve">ēram, </w:t>
            </w:r>
            <w:r>
              <w:t>iedzīvotājs, juridiska persona)</w:t>
            </w:r>
            <w:r w:rsidRPr="00795E2C">
              <w:t xml:space="preserve">. atkarībā no talonā esošā </w:t>
            </w:r>
            <w:r w:rsidRPr="00AC389B">
              <w:rPr>
                <w:i/>
              </w:rPr>
              <w:t>nameidentifier</w:t>
            </w:r>
            <w:r>
              <w:rPr>
                <w:i/>
              </w:rPr>
              <w:t xml:space="preserve"> </w:t>
            </w:r>
            <w:r>
              <w:t>vērtības</w:t>
            </w:r>
            <w:r w:rsidR="00E078EE">
              <w:t>).</w:t>
            </w:r>
          </w:p>
        </w:tc>
      </w:tr>
    </w:tbl>
    <w:p w14:paraId="5BF29744" w14:textId="77777777" w:rsidR="003204A2" w:rsidRPr="00E3250D" w:rsidRDefault="003204A2" w:rsidP="003204A2">
      <w:pPr>
        <w:pStyle w:val="Lietotajastasts1"/>
      </w:pPr>
      <w:r w:rsidRPr="00E3250D">
        <w:t>metodes izsaukšana</w:t>
      </w:r>
    </w:p>
    <w:p w14:paraId="04A1F9ED" w14:textId="77777777" w:rsidR="003204A2" w:rsidRPr="00E3250D" w:rsidRDefault="003204A2" w:rsidP="003204A2">
      <w:pPr>
        <w:jc w:val="left"/>
        <w:rPr>
          <w:b/>
        </w:rPr>
      </w:pPr>
      <w:r w:rsidRPr="00E3250D">
        <w:rPr>
          <w:b/>
        </w:rPr>
        <w:t xml:space="preserve">Adrese </w:t>
      </w:r>
    </w:p>
    <w:p w14:paraId="54FDB3FE" w14:textId="3F102C11" w:rsidR="003204A2" w:rsidRPr="00AC389B" w:rsidRDefault="00E3250D" w:rsidP="43DE3F55">
      <w:pPr>
        <w:jc w:val="left"/>
        <w:rPr>
          <w:rStyle w:val="CodeInText"/>
          <w:highlight w:val="yellow"/>
          <w:lang w:val="lv-LV"/>
        </w:rPr>
      </w:pPr>
      <w:r w:rsidRPr="43DE3F55">
        <w:rPr>
          <w:rStyle w:val="CodeInText"/>
          <w:lang w:val="lv-LV"/>
        </w:rPr>
        <w:t>GET</w:t>
      </w:r>
      <w:r w:rsidR="003204A2" w:rsidRPr="43DE3F55">
        <w:rPr>
          <w:rStyle w:val="CodeInText"/>
          <w:lang w:val="lv-LV"/>
        </w:rPr>
        <w:t xml:space="preserve"> </w:t>
      </w:r>
      <w:r w:rsidR="00ED0D80" w:rsidRPr="43DE3F55">
        <w:rPr>
          <w:rStyle w:val="CodeInText"/>
          <w:lang w:val="lv-LV"/>
        </w:rPr>
        <w:t>api/v1/</w:t>
      </w:r>
      <w:r w:rsidR="009F7BE9" w:rsidRPr="43DE3F55">
        <w:rPr>
          <w:rStyle w:val="CodeInText"/>
          <w:lang w:val="lv-LV"/>
        </w:rPr>
        <w:t>userprofile/</w:t>
      </w:r>
      <w:r w:rsidR="003A6B71" w:rsidRPr="43DE3F55">
        <w:rPr>
          <w:rStyle w:val="CodeInText"/>
          <w:lang w:val="lv-LV"/>
        </w:rPr>
        <w:t>propertyDefinitions</w:t>
      </w:r>
    </w:p>
    <w:p w14:paraId="1F518678" w14:textId="77777777" w:rsidR="003204A2" w:rsidRPr="00E3250D" w:rsidRDefault="003204A2" w:rsidP="003204A2">
      <w:pPr>
        <w:rPr>
          <w:b/>
        </w:rPr>
      </w:pPr>
      <w:r w:rsidRPr="00E3250D">
        <w:rPr>
          <w:b/>
        </w:rPr>
        <w:t>HEADER parametri</w:t>
      </w:r>
    </w:p>
    <w:p w14:paraId="15A0768C" w14:textId="7D66206F" w:rsidR="003204A2" w:rsidRPr="00DC67D1" w:rsidRDefault="003204A2" w:rsidP="00AC389B">
      <w:pPr>
        <w:pStyle w:val="ListBullet"/>
      </w:pPr>
      <w:r w:rsidRPr="00AC389B">
        <w:rPr>
          <w:rStyle w:val="CodeInText"/>
        </w:rPr>
        <w:t>Authorization</w:t>
      </w:r>
      <w:r w:rsidRPr="00DC67D1">
        <w:t xml:space="preserve"> - </w:t>
      </w:r>
      <w:r w:rsidRPr="00AC389B">
        <w:rPr>
          <w:i/>
        </w:rPr>
        <w:t xml:space="preserve">Bearer </w:t>
      </w:r>
      <w:r w:rsidR="000A48EA" w:rsidRPr="009F1F42">
        <w:rPr>
          <w:i/>
        </w:rPr>
        <w:t>OAuth2</w:t>
      </w:r>
      <w:r w:rsidR="000A48EA">
        <w:t xml:space="preserve"> (</w:t>
      </w:r>
      <w:r w:rsidR="000A48EA" w:rsidRPr="009F1F42">
        <w:rPr>
          <w:i/>
        </w:rPr>
        <w:t>JWT</w:t>
      </w:r>
      <w:r w:rsidR="000A48EA">
        <w:t xml:space="preserve"> vai </w:t>
      </w:r>
      <w:r w:rsidR="000A48EA" w:rsidRPr="009F1F42">
        <w:rPr>
          <w:i/>
        </w:rPr>
        <w:t>references</w:t>
      </w:r>
      <w:r w:rsidR="000A48EA">
        <w:t xml:space="preserve">) </w:t>
      </w:r>
      <w:r w:rsidRPr="00DC67D1">
        <w:t>talons.</w:t>
      </w:r>
    </w:p>
    <w:p w14:paraId="45761544" w14:textId="77777777" w:rsidR="007B6DBB" w:rsidRPr="00DC67D1" w:rsidRDefault="003204A2" w:rsidP="00AC389B">
      <w:pPr>
        <w:pStyle w:val="ListBullet"/>
      </w:pPr>
      <w:r w:rsidRPr="00AC389B">
        <w:rPr>
          <w:rStyle w:val="CodeInText"/>
        </w:rPr>
        <w:t>Content-Type</w:t>
      </w:r>
      <w:r w:rsidRPr="00DC67D1">
        <w:t xml:space="preserve"> - </w:t>
      </w:r>
      <w:r w:rsidR="007B6DBB" w:rsidRPr="00DC67D1">
        <w:t>nav jānorāda.</w:t>
      </w:r>
    </w:p>
    <w:p w14:paraId="75668CD4" w14:textId="106FDD6A" w:rsidR="003204A2" w:rsidRDefault="003204A2" w:rsidP="00AC389B">
      <w:pPr>
        <w:pStyle w:val="ListBullet"/>
      </w:pPr>
      <w:r w:rsidRPr="00FF2D5B">
        <w:rPr>
          <w:rStyle w:val="CodeInText"/>
          <w:lang w:val="lv-LV"/>
        </w:rPr>
        <w:t>x-tabId</w:t>
      </w:r>
      <w:r w:rsidRPr="00DC67D1">
        <w:t xml:space="preserve"> – aktuālās pārlūka cilnes identifikators, obligāts. Vērtībai jābūt </w:t>
      </w:r>
      <w:r w:rsidRPr="00AC389B">
        <w:rPr>
          <w:i/>
        </w:rPr>
        <w:t>GUID</w:t>
      </w:r>
      <w:r w:rsidRPr="00DC67D1">
        <w:t xml:space="preserve"> formātā.</w:t>
      </w:r>
    </w:p>
    <w:p w14:paraId="2E8DF098" w14:textId="004480F0" w:rsidR="00E274D8" w:rsidRPr="00DC67D1" w:rsidRDefault="00E274D8"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769091D9" w14:textId="77777777" w:rsidR="003204A2" w:rsidRPr="00AC389B" w:rsidRDefault="003204A2" w:rsidP="00AC389B">
      <w:pPr>
        <w:rPr>
          <w:b/>
        </w:rPr>
      </w:pPr>
      <w:r w:rsidRPr="00AC389B">
        <w:rPr>
          <w:b/>
        </w:rPr>
        <w:t>PATH parametri</w:t>
      </w:r>
    </w:p>
    <w:p w14:paraId="233832F0" w14:textId="77777777" w:rsidR="003204A2" w:rsidRPr="005944DA" w:rsidRDefault="003204A2" w:rsidP="00AC389B">
      <w:pPr>
        <w:pStyle w:val="BodyTextFirstIndent"/>
      </w:pPr>
      <w:r w:rsidRPr="005944DA">
        <w:t>Nav.</w:t>
      </w:r>
    </w:p>
    <w:p w14:paraId="26EB5180" w14:textId="77777777" w:rsidR="003204A2" w:rsidRPr="00E3250D" w:rsidRDefault="003204A2" w:rsidP="003204A2">
      <w:pPr>
        <w:rPr>
          <w:b/>
        </w:rPr>
      </w:pPr>
      <w:r w:rsidRPr="00E3250D">
        <w:rPr>
          <w:b/>
        </w:rPr>
        <w:t>QUERY parametri</w:t>
      </w:r>
    </w:p>
    <w:p w14:paraId="7F09D5FE" w14:textId="77777777" w:rsidR="00CF0E66" w:rsidRPr="00AC389B" w:rsidRDefault="00CF0E66" w:rsidP="00CF0E66">
      <w:pPr>
        <w:pStyle w:val="BodyTextFirstIndent"/>
      </w:pPr>
      <w:r w:rsidRPr="00AC389B">
        <w:t>Nav.</w:t>
      </w:r>
    </w:p>
    <w:p w14:paraId="73AADD95" w14:textId="37AFF253" w:rsidR="003204A2" w:rsidRDefault="003204A2" w:rsidP="003204A2">
      <w:pPr>
        <w:rPr>
          <w:b/>
        </w:rPr>
      </w:pPr>
      <w:r w:rsidRPr="00E3250D">
        <w:rPr>
          <w:b/>
        </w:rPr>
        <w:t>BODY parametri</w:t>
      </w:r>
    </w:p>
    <w:p w14:paraId="4C9A1BB6" w14:textId="339E9129" w:rsidR="00E3250D" w:rsidRPr="00AC389B" w:rsidRDefault="00E3250D" w:rsidP="00AC389B">
      <w:pPr>
        <w:pStyle w:val="BodyTextFirstIndent"/>
      </w:pPr>
      <w:r w:rsidRPr="00AC389B">
        <w:t>Nav.</w:t>
      </w:r>
    </w:p>
    <w:p w14:paraId="3CFDE58A" w14:textId="5F375CC8" w:rsidR="003204A2" w:rsidRPr="00E3250D" w:rsidRDefault="003204A2" w:rsidP="00AC389B">
      <w:r w:rsidRPr="00AC389B">
        <w:rPr>
          <w:b/>
        </w:rPr>
        <w:t>Piemērs</w:t>
      </w:r>
    </w:p>
    <w:p w14:paraId="6EE019FB" w14:textId="0E5D6C28" w:rsidR="00227593" w:rsidRPr="00FF2D5B" w:rsidRDefault="00227593" w:rsidP="00227593">
      <w:pPr>
        <w:pStyle w:val="CodeBlock"/>
        <w:rPr>
          <w:lang w:val="lv-LV"/>
        </w:rPr>
      </w:pPr>
      <w:r w:rsidRPr="00FF2D5B">
        <w:rPr>
          <w:lang w:val="lv-LV"/>
        </w:rPr>
        <w:t>GET api/v1/userprofile/propertyDefinitions HTTP/1.1</w:t>
      </w:r>
    </w:p>
    <w:p w14:paraId="46BBD7F9" w14:textId="25FE3D25" w:rsidR="00227593" w:rsidRPr="00FF2D5B" w:rsidRDefault="00227593" w:rsidP="003204A2">
      <w:pPr>
        <w:pStyle w:val="CodeBlock"/>
        <w:rPr>
          <w:lang w:val="lv-LV"/>
        </w:rPr>
      </w:pPr>
    </w:p>
    <w:p w14:paraId="786A28A2" w14:textId="77777777" w:rsidR="00376A79" w:rsidRPr="00FF2D5B" w:rsidRDefault="00376A79" w:rsidP="00376A79">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76D5816D" w14:textId="685EACA8" w:rsidR="003204A2" w:rsidRPr="00FF2D5B" w:rsidRDefault="003204A2" w:rsidP="003204A2">
      <w:pPr>
        <w:pStyle w:val="CodeBlock"/>
        <w:rPr>
          <w:lang w:val="it-IT"/>
        </w:rPr>
      </w:pPr>
      <w:r w:rsidRPr="00FF2D5B">
        <w:rPr>
          <w:lang w:val="it-IT"/>
        </w:rPr>
        <w:t>x-tabId: 0643ff35bd234e3082d3e994da33c377</w:t>
      </w:r>
    </w:p>
    <w:p w14:paraId="5DA50679" w14:textId="77777777" w:rsidR="003204A2" w:rsidRPr="00FB16E2" w:rsidRDefault="003204A2" w:rsidP="003204A2">
      <w:pPr>
        <w:pStyle w:val="Lietotajastasts1"/>
      </w:pPr>
      <w:r w:rsidRPr="00FB16E2">
        <w:t>Izvaddati</w:t>
      </w:r>
    </w:p>
    <w:p w14:paraId="67CD7BD4" w14:textId="46EC079A" w:rsidR="003204A2" w:rsidRPr="00AD3501" w:rsidRDefault="000403C2" w:rsidP="00AC389B">
      <w:pPr>
        <w:rPr>
          <w:highlight w:val="yellow"/>
        </w:rPr>
      </w:pPr>
      <w:r>
        <w:t>A</w:t>
      </w:r>
      <w:r w:rsidR="00AD3501" w:rsidRPr="00AD3501">
        <w:t>trasto īpašību definīciju</w:t>
      </w:r>
      <w:r>
        <w:t xml:space="preserve"> </w:t>
      </w:r>
      <w:r w:rsidR="00AD3501" w:rsidRPr="00AD3501">
        <w:t>masīvs</w:t>
      </w:r>
      <w:r>
        <w:t>.</w:t>
      </w:r>
      <w:r w:rsidR="008A7B99">
        <w:t xml:space="preserve"> Katra īpašības definīcija sastāv no </w:t>
      </w:r>
      <w:r w:rsidR="008A7B99" w:rsidRPr="00AD3501">
        <w:t>nosaukum</w:t>
      </w:r>
      <w:r w:rsidR="008A7B99">
        <w:t>a</w:t>
      </w:r>
      <w:r w:rsidR="008A7B99" w:rsidRPr="00AD3501">
        <w:t xml:space="preserve"> (</w:t>
      </w:r>
      <w:r w:rsidR="008A7B99" w:rsidRPr="00FF2D5B">
        <w:rPr>
          <w:rStyle w:val="CodeInText"/>
          <w:lang w:val="lv-LV"/>
        </w:rPr>
        <w:t>propertyName</w:t>
      </w:r>
      <w:r w:rsidR="008A7B99" w:rsidRPr="00AD3501">
        <w:t>) un tip</w:t>
      </w:r>
      <w:r w:rsidR="008A7B99">
        <w:t xml:space="preserve">a </w:t>
      </w:r>
      <w:r w:rsidR="008A7B99" w:rsidRPr="00AD3501">
        <w:t>(</w:t>
      </w:r>
      <w:r w:rsidR="008A7B99" w:rsidRPr="00FF2D5B">
        <w:rPr>
          <w:rStyle w:val="CodeInText"/>
          <w:lang w:val="lv-LV"/>
        </w:rPr>
        <w:t>type</w:t>
      </w:r>
      <w:r w:rsidR="008A7B99" w:rsidRPr="00AD3501">
        <w:t>)</w:t>
      </w:r>
      <w:r w:rsidR="008A7B99">
        <w:t>.</w:t>
      </w:r>
    </w:p>
    <w:p w14:paraId="51146FF2" w14:textId="77777777" w:rsidR="003204A2" w:rsidRPr="00FB16E2" w:rsidRDefault="003204A2" w:rsidP="00AC389B">
      <w:r w:rsidRPr="00AC389B">
        <w:rPr>
          <w:b/>
        </w:rPr>
        <w:t>Kļūdas</w:t>
      </w:r>
    </w:p>
    <w:p w14:paraId="2E0026BC" w14:textId="33FEAD57" w:rsidR="00DC1E85" w:rsidRDefault="00DC4B00" w:rsidP="00AC389B">
      <w:pPr>
        <w:pStyle w:val="ListBullet"/>
      </w:pPr>
      <w:r w:rsidRPr="00FF2D5B">
        <w:rPr>
          <w:rStyle w:val="CodeInText"/>
          <w:lang w:val="lv-LV"/>
        </w:rPr>
        <w:t xml:space="preserve">HTTP </w:t>
      </w:r>
      <w:r w:rsidR="00DC1E85" w:rsidRPr="00FF2D5B">
        <w:rPr>
          <w:rStyle w:val="CodeInText"/>
          <w:lang w:val="lv-LV"/>
        </w:rPr>
        <w:t>401</w:t>
      </w:r>
      <w:r w:rsidR="00DC1E85" w:rsidRPr="004E7016">
        <w:t xml:space="preserve"> – </w:t>
      </w:r>
      <w:r w:rsidR="00DC1E85" w:rsidRPr="00305056">
        <w:t xml:space="preserve">norādīts nederīgs autentifikācijas </w:t>
      </w:r>
      <w:r w:rsidR="00DC1E85" w:rsidRPr="00DD6FA1">
        <w:t>talons</w:t>
      </w:r>
      <w:r w:rsidR="00DC1E85" w:rsidRPr="00305056">
        <w:t>.</w:t>
      </w:r>
    </w:p>
    <w:p w14:paraId="109B26D6" w14:textId="77777777" w:rsidR="003204A2" w:rsidRPr="00FB16E2" w:rsidRDefault="003204A2" w:rsidP="00AC389B">
      <w:r w:rsidRPr="00AC389B">
        <w:rPr>
          <w:b/>
        </w:rPr>
        <w:t>Piemērs</w:t>
      </w:r>
    </w:p>
    <w:p w14:paraId="2B2D9F22" w14:textId="77777777" w:rsidR="003204A2" w:rsidRPr="00B319CD" w:rsidRDefault="003204A2" w:rsidP="003204A2">
      <w:pPr>
        <w:pStyle w:val="CodeBlock"/>
      </w:pPr>
      <w:r w:rsidRPr="00B319CD">
        <w:t>HTTP/1.1 200 OK</w:t>
      </w:r>
    </w:p>
    <w:p w14:paraId="4ED14075" w14:textId="228474E0" w:rsidR="003204A2" w:rsidRDefault="00B319CD" w:rsidP="003204A2">
      <w:pPr>
        <w:pStyle w:val="CodeBlock"/>
      </w:pPr>
      <w:r w:rsidRPr="00B319CD">
        <w:t>Content-Type: application/json; charset=utf-8</w:t>
      </w:r>
    </w:p>
    <w:p w14:paraId="4E8479DC" w14:textId="77777777" w:rsidR="00766760" w:rsidRDefault="00766760" w:rsidP="003204A2">
      <w:pPr>
        <w:pStyle w:val="CodeBlock"/>
      </w:pPr>
    </w:p>
    <w:p w14:paraId="6109CD48" w14:textId="62EFCE45" w:rsidR="00B319CD" w:rsidRPr="00AC389B" w:rsidRDefault="000A0693" w:rsidP="003204A2">
      <w:pPr>
        <w:pStyle w:val="CodeBlock"/>
        <w:rPr>
          <w:highlight w:val="yellow"/>
        </w:rPr>
      </w:pPr>
      <w:r w:rsidRPr="000A0693">
        <w:t>[{"type":"string","name":"street"},{"type":"xml","name":"favoriteepakservices"}]</w:t>
      </w:r>
    </w:p>
    <w:p w14:paraId="17AACB17" w14:textId="33C27FFB" w:rsidR="003204A2" w:rsidRPr="00A32908" w:rsidRDefault="00A32908">
      <w:pPr>
        <w:pStyle w:val="Heading3"/>
      </w:pPr>
      <w:bookmarkStart w:id="2700" w:name="_Toc155870254"/>
      <w:bookmarkStart w:id="2701" w:name="_Toc162940706"/>
      <w:r w:rsidRPr="00AC389B">
        <w:t xml:space="preserve">Īpašības </w:t>
      </w:r>
      <w:r w:rsidR="00D474C5">
        <w:t xml:space="preserve">vērtības </w:t>
      </w:r>
      <w:r w:rsidR="00BF01C7">
        <w:t>aktualizēšana</w:t>
      </w:r>
      <w:bookmarkEnd w:id="2700"/>
      <w:bookmarkEnd w:id="2701"/>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27D7EFC6" w14:textId="77777777" w:rsidTr="0070032C">
        <w:tc>
          <w:tcPr>
            <w:tcW w:w="1917" w:type="dxa"/>
            <w:tcBorders>
              <w:top w:val="single" w:sz="12" w:space="0" w:color="auto"/>
              <w:bottom w:val="nil"/>
              <w:right w:val="single" w:sz="2" w:space="0" w:color="auto"/>
            </w:tcBorders>
            <w:vAlign w:val="center"/>
          </w:tcPr>
          <w:p w14:paraId="0E3DEDFA" w14:textId="77777777" w:rsidR="003204A2" w:rsidRPr="003204A2" w:rsidRDefault="003204A2" w:rsidP="0070032C">
            <w:pPr>
              <w:pStyle w:val="Bold"/>
              <w:rPr>
                <w:highlight w:val="yellow"/>
              </w:rPr>
            </w:pPr>
            <w:r w:rsidRPr="00C73849">
              <w:t>Identifikators</w:t>
            </w:r>
          </w:p>
        </w:tc>
        <w:tc>
          <w:tcPr>
            <w:tcW w:w="7721" w:type="dxa"/>
            <w:tcBorders>
              <w:left w:val="single" w:sz="2" w:space="0" w:color="auto"/>
              <w:bottom w:val="nil"/>
            </w:tcBorders>
            <w:vAlign w:val="center"/>
          </w:tcPr>
          <w:p w14:paraId="78DF4145" w14:textId="46F05F13" w:rsidR="003204A2" w:rsidRPr="003204A2" w:rsidRDefault="00C73849">
            <w:pPr>
              <w:pStyle w:val="TableBodytextizmantot"/>
              <w:rPr>
                <w:highlight w:val="yellow"/>
              </w:rPr>
            </w:pPr>
            <w:r w:rsidRPr="0041196F">
              <w:t>LvpContext.UserProfileService.</w:t>
            </w:r>
            <w:r>
              <w:t>SetProperty</w:t>
            </w:r>
          </w:p>
        </w:tc>
      </w:tr>
      <w:tr w:rsidR="003204A2" w:rsidRPr="003204A2" w14:paraId="723AEDDD" w14:textId="77777777" w:rsidTr="0070032C">
        <w:tc>
          <w:tcPr>
            <w:tcW w:w="1917" w:type="dxa"/>
            <w:tcBorders>
              <w:top w:val="nil"/>
              <w:bottom w:val="single" w:sz="4" w:space="0" w:color="auto"/>
              <w:right w:val="single" w:sz="2" w:space="0" w:color="auto"/>
            </w:tcBorders>
            <w:vAlign w:val="center"/>
          </w:tcPr>
          <w:p w14:paraId="22165493" w14:textId="77777777" w:rsidR="003204A2" w:rsidRPr="003204A2" w:rsidRDefault="003204A2" w:rsidP="0070032C">
            <w:pPr>
              <w:pStyle w:val="Bold"/>
              <w:rPr>
                <w:highlight w:val="yellow"/>
                <w:lang w:eastAsia="lv-LV"/>
              </w:rPr>
            </w:pPr>
            <w:r w:rsidRPr="0070032C">
              <w:rPr>
                <w:lang w:eastAsia="lv-LV"/>
              </w:rPr>
              <w:t>Apraksts</w:t>
            </w:r>
          </w:p>
        </w:tc>
        <w:tc>
          <w:tcPr>
            <w:tcW w:w="7721" w:type="dxa"/>
            <w:tcBorders>
              <w:top w:val="nil"/>
              <w:left w:val="single" w:sz="2" w:space="0" w:color="auto"/>
              <w:bottom w:val="single" w:sz="4" w:space="0" w:color="auto"/>
            </w:tcBorders>
            <w:vAlign w:val="center"/>
          </w:tcPr>
          <w:p w14:paraId="1441EF08" w14:textId="77777777" w:rsidR="003204A2" w:rsidRDefault="006B648F">
            <w:pPr>
              <w:pStyle w:val="TableBodytextizmantot"/>
            </w:pPr>
            <w:r w:rsidRPr="006B648F">
              <w:t>Uzstāda autentificētā lietotāja profila īpašības vērtību.</w:t>
            </w:r>
            <w:r w:rsidR="009739C1">
              <w:t xml:space="preserve"> </w:t>
            </w:r>
          </w:p>
          <w:p w14:paraId="23A45418" w14:textId="3EB6649D" w:rsidR="003B0ACF" w:rsidRPr="0053018C" w:rsidRDefault="003B0ACF" w:rsidP="00236F33">
            <w:pPr>
              <w:pStyle w:val="Note"/>
              <w:rPr>
                <w:b w:val="0"/>
                <w:i w:val="0"/>
                <w:highlight w:val="yellow"/>
                <w:lang w:val="lv-LV"/>
              </w:rPr>
            </w:pPr>
            <w:r w:rsidRPr="00236F33">
              <w:rPr>
                <w:lang w:val="lv-LV"/>
              </w:rPr>
              <w:t>Lai izpildītu šo metodi, nepieciešama aktīva e-pakalpojuma transakcija attiecīgā lietotāja sesijā.</w:t>
            </w:r>
          </w:p>
        </w:tc>
      </w:tr>
    </w:tbl>
    <w:p w14:paraId="59C42C9F" w14:textId="77777777" w:rsidR="003204A2" w:rsidRPr="00AC389B" w:rsidRDefault="003204A2" w:rsidP="003204A2">
      <w:pPr>
        <w:pStyle w:val="Lietotajastasts1"/>
      </w:pPr>
      <w:r w:rsidRPr="0070032C">
        <w:t>metodes izsaukšana</w:t>
      </w:r>
    </w:p>
    <w:p w14:paraId="55F0BAFC" w14:textId="77777777" w:rsidR="003204A2" w:rsidRPr="0070032C" w:rsidRDefault="003204A2" w:rsidP="003204A2">
      <w:pPr>
        <w:jc w:val="left"/>
        <w:rPr>
          <w:b/>
        </w:rPr>
      </w:pPr>
      <w:r w:rsidRPr="0070032C">
        <w:rPr>
          <w:b/>
        </w:rPr>
        <w:t xml:space="preserve">Adrese </w:t>
      </w:r>
    </w:p>
    <w:p w14:paraId="78B65F6B" w14:textId="1F4F6270" w:rsidR="003204A2" w:rsidRPr="00AC389B" w:rsidRDefault="00537418" w:rsidP="43DE3F55">
      <w:pPr>
        <w:rPr>
          <w:rStyle w:val="CodeInText"/>
          <w:lang w:val="lv-LV"/>
        </w:rPr>
      </w:pPr>
      <w:r w:rsidRPr="43DE3F55">
        <w:rPr>
          <w:rStyle w:val="CodeInText"/>
          <w:lang w:val="lv-LV"/>
        </w:rPr>
        <w:t>PUT /api/v1/userprofile/properties/{propertyName}</w:t>
      </w:r>
    </w:p>
    <w:p w14:paraId="07778AA7" w14:textId="77777777" w:rsidR="003204A2" w:rsidRPr="00984AC2" w:rsidRDefault="003204A2" w:rsidP="003204A2">
      <w:pPr>
        <w:rPr>
          <w:b/>
        </w:rPr>
      </w:pPr>
      <w:r w:rsidRPr="00984AC2">
        <w:rPr>
          <w:b/>
        </w:rPr>
        <w:t>HEADER parametri</w:t>
      </w:r>
    </w:p>
    <w:p w14:paraId="100EE909" w14:textId="526AC7F1" w:rsidR="003204A2" w:rsidRPr="00984AC2" w:rsidRDefault="003204A2" w:rsidP="00AC389B">
      <w:pPr>
        <w:pStyle w:val="ListBullet"/>
      </w:pPr>
      <w:r w:rsidRPr="00AC389B">
        <w:rPr>
          <w:rStyle w:val="CodeInText"/>
        </w:rPr>
        <w:t>Authorization</w:t>
      </w:r>
      <w:r w:rsidRPr="00984AC2">
        <w:t xml:space="preserve"> - </w:t>
      </w:r>
      <w:r w:rsidRPr="00AC389B">
        <w:rPr>
          <w:i/>
        </w:rPr>
        <w:t xml:space="preserve">Bearer </w:t>
      </w:r>
      <w:r w:rsidR="00D01EC3" w:rsidRPr="009F1F42">
        <w:rPr>
          <w:i/>
        </w:rPr>
        <w:t>OAuth2</w:t>
      </w:r>
      <w:r w:rsidR="00D01EC3">
        <w:t xml:space="preserve"> (</w:t>
      </w:r>
      <w:r w:rsidR="00D01EC3" w:rsidRPr="009F1F42">
        <w:rPr>
          <w:i/>
        </w:rPr>
        <w:t>JWT</w:t>
      </w:r>
      <w:r w:rsidR="00D01EC3">
        <w:t xml:space="preserve"> vai </w:t>
      </w:r>
      <w:r w:rsidR="00D01EC3" w:rsidRPr="009F1F42">
        <w:rPr>
          <w:i/>
        </w:rPr>
        <w:t>references</w:t>
      </w:r>
      <w:r w:rsidR="00D01EC3">
        <w:t xml:space="preserve">) </w:t>
      </w:r>
      <w:r w:rsidRPr="00984AC2">
        <w:t>talons.</w:t>
      </w:r>
    </w:p>
    <w:p w14:paraId="270EB2DF" w14:textId="77777777" w:rsidR="003204A2" w:rsidRPr="00984AC2" w:rsidRDefault="003204A2" w:rsidP="00AC389B">
      <w:pPr>
        <w:pStyle w:val="ListBullet"/>
      </w:pPr>
      <w:r w:rsidRPr="00236F33">
        <w:rPr>
          <w:rStyle w:val="CodeInText"/>
          <w:lang w:val="fr-FR"/>
        </w:rPr>
        <w:t>Content-Type</w:t>
      </w:r>
      <w:r w:rsidRPr="00984AC2">
        <w:t xml:space="preserve"> - </w:t>
      </w:r>
      <w:r w:rsidRPr="00236F33">
        <w:rPr>
          <w:rStyle w:val="CodeInText"/>
          <w:lang w:val="fr-FR"/>
        </w:rPr>
        <w:t>application/json; charset=utf-8</w:t>
      </w:r>
      <w:r w:rsidRPr="00984AC2">
        <w:t>.</w:t>
      </w:r>
    </w:p>
    <w:p w14:paraId="79F0DC1E" w14:textId="3C905B19" w:rsidR="003204A2" w:rsidRDefault="003204A2" w:rsidP="00AC389B">
      <w:pPr>
        <w:pStyle w:val="ListBullet"/>
      </w:pPr>
      <w:r w:rsidRPr="00236F33">
        <w:rPr>
          <w:rStyle w:val="CodeInText"/>
          <w:lang w:val="lv-LV"/>
        </w:rPr>
        <w:t>x-tabId</w:t>
      </w:r>
      <w:r w:rsidRPr="00984AC2">
        <w:t xml:space="preserve"> – aktuālās pārlūka cilnes identifikators, obligāts. Vērtībai jābūt </w:t>
      </w:r>
      <w:r w:rsidRPr="00AC389B">
        <w:rPr>
          <w:i/>
        </w:rPr>
        <w:t>GUID</w:t>
      </w:r>
      <w:r w:rsidRPr="00984AC2">
        <w:t xml:space="preserve"> formātā.</w:t>
      </w:r>
    </w:p>
    <w:p w14:paraId="0903A142" w14:textId="4A4212A1" w:rsidR="00E274D8" w:rsidRPr="00984AC2" w:rsidRDefault="00E274D8" w:rsidP="00E274D8">
      <w:pPr>
        <w:pStyle w:val="ListBullet"/>
      </w:pPr>
      <w:r w:rsidRPr="00236F33">
        <w:rPr>
          <w:rStyle w:val="CodeInText"/>
          <w:lang w:val="fr-FR"/>
        </w:rPr>
        <w:t xml:space="preserve">Accept </w:t>
      </w:r>
      <w:r>
        <w:t xml:space="preserve">– vēlamais atbildes formāts, serviss nodrošina </w:t>
      </w:r>
      <w:r w:rsidRPr="00236F33">
        <w:rPr>
          <w:rStyle w:val="CodeInText"/>
          <w:lang w:val="fr-FR"/>
        </w:rPr>
        <w:t>application/json</w:t>
      </w:r>
      <w:r>
        <w:t xml:space="preserve">, </w:t>
      </w:r>
      <w:r w:rsidRPr="00236F33">
        <w:rPr>
          <w:rStyle w:val="CodeInText"/>
          <w:lang w:val="fr-FR"/>
        </w:rPr>
        <w:t>plain/text</w:t>
      </w:r>
      <w:r>
        <w:t>.</w:t>
      </w:r>
    </w:p>
    <w:p w14:paraId="3A399F5F" w14:textId="718A7E18" w:rsidR="003204A2" w:rsidRPr="00AC389B" w:rsidRDefault="003204A2" w:rsidP="00AC389B">
      <w:pPr>
        <w:rPr>
          <w:b/>
        </w:rPr>
      </w:pPr>
      <w:r w:rsidRPr="00AC389B">
        <w:rPr>
          <w:b/>
        </w:rPr>
        <w:t>PATH parametri</w:t>
      </w:r>
    </w:p>
    <w:p w14:paraId="2C79AC0E" w14:textId="502153EC" w:rsidR="00950353" w:rsidRPr="00950353" w:rsidRDefault="00950353" w:rsidP="00AC389B">
      <w:pPr>
        <w:pStyle w:val="ListBullet"/>
      </w:pPr>
      <w:r w:rsidRPr="00236F33">
        <w:rPr>
          <w:rStyle w:val="CodeInText"/>
          <w:lang w:val="lv-LV"/>
        </w:rPr>
        <w:t>propertyName</w:t>
      </w:r>
      <w:r>
        <w:t xml:space="preserve"> – ī</w:t>
      </w:r>
      <w:r w:rsidRPr="00950353">
        <w:t xml:space="preserve">pašības nosaukums (nav reģistrjūtīgs), obligāts.       </w:t>
      </w:r>
    </w:p>
    <w:p w14:paraId="2F1FD637" w14:textId="77777777" w:rsidR="003204A2" w:rsidRPr="00AC389B" w:rsidRDefault="003204A2">
      <w:pPr>
        <w:rPr>
          <w:b/>
        </w:rPr>
      </w:pPr>
      <w:r w:rsidRPr="00AC389B">
        <w:rPr>
          <w:b/>
        </w:rPr>
        <w:t>QUERY parametri</w:t>
      </w:r>
    </w:p>
    <w:p w14:paraId="7369D4EB" w14:textId="77777777" w:rsidR="003204A2" w:rsidRPr="002547EA" w:rsidRDefault="003204A2" w:rsidP="00AC389B">
      <w:pPr>
        <w:pStyle w:val="BodyTextFirstIndent"/>
      </w:pPr>
      <w:r w:rsidRPr="002547EA">
        <w:t>Nav.</w:t>
      </w:r>
    </w:p>
    <w:p w14:paraId="0D2A8239" w14:textId="275064CB" w:rsidR="003204A2" w:rsidRPr="002547EA" w:rsidRDefault="003204A2" w:rsidP="003204A2">
      <w:pPr>
        <w:rPr>
          <w:b/>
        </w:rPr>
      </w:pPr>
      <w:r w:rsidRPr="002547EA">
        <w:rPr>
          <w:b/>
        </w:rPr>
        <w:t>BODY parametri</w:t>
      </w:r>
    </w:p>
    <w:p w14:paraId="20262D73" w14:textId="7B83DA42" w:rsidR="000D6E7B" w:rsidRDefault="002547EA" w:rsidP="00AC389B">
      <w:pPr>
        <w:pStyle w:val="ListBullet"/>
      </w:pPr>
      <w:r w:rsidRPr="0049240E">
        <w:rPr>
          <w:rStyle w:val="CodeInText"/>
          <w:lang w:val="lv-LV"/>
        </w:rPr>
        <w:t>value</w:t>
      </w:r>
      <w:r w:rsidRPr="00105B91">
        <w:t xml:space="preserve"> -</w:t>
      </w:r>
      <w:r w:rsidR="00CD752A" w:rsidRPr="002547EA">
        <w:t xml:space="preserve"> uzstādāmās īpašības </w:t>
      </w:r>
      <w:r w:rsidR="00CD752A" w:rsidRPr="00884E95">
        <w:t>vērtība</w:t>
      </w:r>
      <w:r w:rsidR="00626C89">
        <w:t>.</w:t>
      </w:r>
      <w:r w:rsidR="00AA075C" w:rsidRPr="00AA075C">
        <w:t xml:space="preserve"> </w:t>
      </w:r>
      <w:r w:rsidR="00AA075C" w:rsidRPr="00F1363D">
        <w:t>Ī</w:t>
      </w:r>
      <w:r w:rsidR="00AA075C">
        <w:t>pašības vērtība jānorāda atbilstoši tās tipa formātam, skat</w:t>
      </w:r>
      <w:r w:rsidR="00C307A6">
        <w:t>.</w:t>
      </w:r>
      <w:r w:rsidR="008E22D0">
        <w:t xml:space="preserve"> </w:t>
      </w:r>
      <w:r w:rsidR="008E22D0">
        <w:fldChar w:fldCharType="begin"/>
      </w:r>
      <w:r w:rsidR="008E22D0">
        <w:instrText xml:space="preserve"> REF _Ref36589662 \h </w:instrText>
      </w:r>
      <w:r w:rsidR="008E22D0">
        <w:fldChar w:fldCharType="separate"/>
      </w:r>
      <w:r w:rsidR="00E26268">
        <w:rPr>
          <w:noProof/>
        </w:rPr>
        <w:t>3</w:t>
      </w:r>
      <w:r w:rsidR="008E22D0">
        <w:fldChar w:fldCharType="end"/>
      </w:r>
      <w:r w:rsidR="008E22D0">
        <w:t>. tabulu.</w:t>
      </w:r>
      <w:r w:rsidR="00AA075C">
        <w:t xml:space="preserve">  </w:t>
      </w:r>
      <w:r w:rsidR="000D6E7B">
        <w:t xml:space="preserve">Lai dzēstu vērtību, visu veidu īpašībām ir iespējams uzstādīt </w:t>
      </w:r>
      <w:r w:rsidR="000D6E7B" w:rsidRPr="0049240E">
        <w:rPr>
          <w:rStyle w:val="CodeInText"/>
          <w:lang w:val="lv-LV"/>
        </w:rPr>
        <w:t>JSON NULL</w:t>
      </w:r>
      <w:r w:rsidR="000D6E7B">
        <w:t>.</w:t>
      </w:r>
    </w:p>
    <w:p w14:paraId="47867B1D" w14:textId="32C22E3D" w:rsidR="00143052" w:rsidRPr="00105B91" w:rsidRDefault="00143052" w:rsidP="00AC389B">
      <w:pPr>
        <w:pStyle w:val="Note"/>
        <w:ind w:left="810"/>
        <w:rPr>
          <w:highlight w:val="yellow"/>
          <w:lang w:val="lv-LV"/>
        </w:rPr>
      </w:pPr>
      <w:r w:rsidRPr="00105B91">
        <w:rPr>
          <w:lang w:val="lv-LV"/>
        </w:rPr>
        <w:t xml:space="preserve">NB! Dažas īpašības ir pieejamas tikai </w:t>
      </w:r>
      <w:r w:rsidR="00802421" w:rsidRPr="00105B91">
        <w:rPr>
          <w:lang w:val="lv-LV"/>
        </w:rPr>
        <w:t>lasīšanas</w:t>
      </w:r>
      <w:r w:rsidRPr="00105B91">
        <w:rPr>
          <w:lang w:val="lv-LV"/>
        </w:rPr>
        <w:t xml:space="preserve"> režīmā (to nav iespējams noteikt, izmantojot pieejamās metodes), ja mēģina mainīt vērtību šādām īpašībām, tad tiks izvadīt</w:t>
      </w:r>
      <w:r w:rsidR="00706DDD" w:rsidRPr="00105B91">
        <w:rPr>
          <w:lang w:val="lv-LV"/>
        </w:rPr>
        <w:t>s</w:t>
      </w:r>
      <w:r w:rsidRPr="00105B91">
        <w:rPr>
          <w:lang w:val="lv-LV"/>
        </w:rPr>
        <w:t xml:space="preserve"> </w:t>
      </w:r>
      <w:r w:rsidR="00804F9D" w:rsidRPr="00105B91">
        <w:rPr>
          <w:rStyle w:val="CodeInText"/>
          <w:lang w:val="lv-LV"/>
        </w:rPr>
        <w:t>HTTP 400</w:t>
      </w:r>
      <w:r w:rsidR="00804F9D" w:rsidRPr="00105B91">
        <w:rPr>
          <w:lang w:val="lv-LV"/>
        </w:rPr>
        <w:t>.</w:t>
      </w:r>
    </w:p>
    <w:p w14:paraId="4F06187F" w14:textId="5B74852E" w:rsidR="003204A2" w:rsidRPr="000D6E7B" w:rsidRDefault="003204A2" w:rsidP="00AC389B">
      <w:r w:rsidRPr="00AC389B">
        <w:rPr>
          <w:b/>
        </w:rPr>
        <w:t>Piemērs</w:t>
      </w:r>
    </w:p>
    <w:p w14:paraId="37E69DF3" w14:textId="3D3C9DF1" w:rsidR="003204A2" w:rsidRPr="00236F33" w:rsidRDefault="002A1ACD" w:rsidP="003204A2">
      <w:pPr>
        <w:pStyle w:val="CodeBlock"/>
        <w:rPr>
          <w:lang w:val="lv-LV"/>
        </w:rPr>
      </w:pPr>
      <w:r w:rsidRPr="00236F33">
        <w:rPr>
          <w:lang w:val="lv-LV"/>
        </w:rPr>
        <w:t xml:space="preserve">PUT /api/v1/userprofile/properties/getinfoonemail </w:t>
      </w:r>
      <w:r w:rsidR="003204A2" w:rsidRPr="00236F33">
        <w:rPr>
          <w:lang w:val="lv-LV"/>
        </w:rPr>
        <w:t>HTTP/1.1</w:t>
      </w:r>
    </w:p>
    <w:p w14:paraId="5983EC9C" w14:textId="77777777" w:rsidR="00CC6C8C" w:rsidRPr="00236F33" w:rsidRDefault="00CC6C8C" w:rsidP="003204A2">
      <w:pPr>
        <w:pStyle w:val="CodeBlock"/>
        <w:rPr>
          <w:lang w:val="lv-LV"/>
        </w:rPr>
      </w:pPr>
    </w:p>
    <w:p w14:paraId="254636A4" w14:textId="77777777" w:rsidR="003204A2" w:rsidRPr="00236F33" w:rsidRDefault="003204A2" w:rsidP="003204A2">
      <w:pPr>
        <w:pStyle w:val="CodeBlock"/>
        <w:rPr>
          <w:lang w:val="lv-LV"/>
        </w:rPr>
      </w:pPr>
      <w:r w:rsidRPr="00236F33">
        <w:rPr>
          <w:lang w:val="lv-LV"/>
        </w:rPr>
        <w:t>Content-Type: application/json; charset=utf-8</w:t>
      </w:r>
    </w:p>
    <w:p w14:paraId="59145F22" w14:textId="77777777" w:rsidR="00F065BD" w:rsidRPr="00236F33" w:rsidRDefault="00F065BD" w:rsidP="00F065BD">
      <w:pPr>
        <w:pStyle w:val="CodeBlock"/>
        <w:jc w:val="left"/>
        <w:rPr>
          <w:rStyle w:val="HTMLSample"/>
          <w:rFonts w:ascii="Courier New" w:hAnsi="Courier New"/>
          <w:sz w:val="20"/>
          <w:szCs w:val="20"/>
          <w:lang w:val="lv-LV"/>
        </w:rPr>
      </w:pPr>
      <w:r w:rsidRPr="00236F33">
        <w:rPr>
          <w:szCs w:val="20"/>
          <w:lang w:val="lv-LV"/>
        </w:rPr>
        <w:t xml:space="preserve">Authorization: Bearer eyJ0eXAiOiJKV1QiLCJhbGciOiJSUzI1NiIsIng1dCI6InNEWX.. </w:t>
      </w:r>
    </w:p>
    <w:p w14:paraId="65D4283A" w14:textId="77777777" w:rsidR="003204A2" w:rsidRPr="00236F33" w:rsidRDefault="003204A2" w:rsidP="003204A2">
      <w:pPr>
        <w:pStyle w:val="CodeBlock"/>
        <w:rPr>
          <w:b/>
          <w:lang w:val="it-IT"/>
        </w:rPr>
      </w:pPr>
      <w:r w:rsidRPr="00236F33">
        <w:rPr>
          <w:lang w:val="it-IT"/>
        </w:rPr>
        <w:t>x-tabId: 0643ff35bd234e3082d3e994da33c377</w:t>
      </w:r>
    </w:p>
    <w:p w14:paraId="1718305C" w14:textId="1F6F02A6" w:rsidR="003204A2" w:rsidRPr="00236F33" w:rsidRDefault="003204A2" w:rsidP="003204A2">
      <w:pPr>
        <w:pStyle w:val="CodeBlock"/>
        <w:rPr>
          <w:highlight w:val="yellow"/>
          <w:lang w:val="it-IT"/>
        </w:rPr>
      </w:pPr>
    </w:p>
    <w:p w14:paraId="03147476" w14:textId="77777777" w:rsidR="00857595" w:rsidRPr="00236F33" w:rsidRDefault="00857595" w:rsidP="00857595">
      <w:pPr>
        <w:pStyle w:val="CodeBlock"/>
        <w:rPr>
          <w:lang w:val="it-IT"/>
        </w:rPr>
      </w:pPr>
      <w:r w:rsidRPr="00236F33">
        <w:rPr>
          <w:lang w:val="it-IT"/>
        </w:rPr>
        <w:t>{</w:t>
      </w:r>
    </w:p>
    <w:p w14:paraId="0A8D76B0" w14:textId="7DEC4A59" w:rsidR="00857595" w:rsidRPr="00236F33" w:rsidRDefault="00857595" w:rsidP="00857595">
      <w:pPr>
        <w:pStyle w:val="CodeBlock"/>
        <w:rPr>
          <w:lang w:val="it-IT"/>
        </w:rPr>
      </w:pPr>
      <w:r w:rsidRPr="00236F33">
        <w:rPr>
          <w:lang w:val="it-IT"/>
        </w:rPr>
        <w:t xml:space="preserve">  "value":true</w:t>
      </w:r>
    </w:p>
    <w:p w14:paraId="00C55AF9" w14:textId="700EEBDE" w:rsidR="00857595" w:rsidRPr="00236F33" w:rsidRDefault="00857595" w:rsidP="00857595">
      <w:pPr>
        <w:pStyle w:val="CodeBlock"/>
        <w:rPr>
          <w:highlight w:val="yellow"/>
          <w:lang w:val="it-IT"/>
        </w:rPr>
      </w:pPr>
      <w:r w:rsidRPr="00236F33">
        <w:rPr>
          <w:lang w:val="it-IT"/>
        </w:rPr>
        <w:t>}</w:t>
      </w:r>
    </w:p>
    <w:p w14:paraId="752B17B4" w14:textId="50452368" w:rsidR="003204A2" w:rsidRPr="00611677" w:rsidRDefault="003204A2" w:rsidP="003204A2">
      <w:pPr>
        <w:pStyle w:val="Lietotajastasts1"/>
      </w:pPr>
      <w:r w:rsidRPr="00611677">
        <w:t>Izvaddati</w:t>
      </w:r>
    </w:p>
    <w:p w14:paraId="11393CFE" w14:textId="77777777" w:rsidR="003204A2" w:rsidRPr="00611677" w:rsidRDefault="003204A2" w:rsidP="00AC389B">
      <w:r w:rsidRPr="00AC389B">
        <w:rPr>
          <w:rStyle w:val="CodeInText"/>
        </w:rPr>
        <w:t>HTTP 204</w:t>
      </w:r>
      <w:r w:rsidRPr="00611677">
        <w:t xml:space="preserve"> vai kļūda.</w:t>
      </w:r>
    </w:p>
    <w:p w14:paraId="140FE4A9" w14:textId="77777777" w:rsidR="003204A2" w:rsidRPr="00611677" w:rsidRDefault="003204A2" w:rsidP="00AC389B">
      <w:r w:rsidRPr="00AC389B">
        <w:rPr>
          <w:b/>
        </w:rPr>
        <w:t>Kļūdas</w:t>
      </w:r>
    </w:p>
    <w:p w14:paraId="65AF1BE6" w14:textId="65AC573E" w:rsidR="00286760" w:rsidRDefault="002944FC" w:rsidP="00AC389B">
      <w:pPr>
        <w:pStyle w:val="ListBullet"/>
      </w:pPr>
      <w:r w:rsidRPr="00AC389B">
        <w:rPr>
          <w:rStyle w:val="CodeInText"/>
        </w:rPr>
        <w:t xml:space="preserve">HTTP </w:t>
      </w:r>
      <w:r w:rsidR="00286760" w:rsidRPr="00AC389B">
        <w:rPr>
          <w:rStyle w:val="CodeInText"/>
        </w:rPr>
        <w:t>401</w:t>
      </w:r>
      <w:r w:rsidR="00286760" w:rsidRPr="004E7016">
        <w:t xml:space="preserve"> – </w:t>
      </w:r>
      <w:r w:rsidR="00286760">
        <w:t>j</w:t>
      </w:r>
      <w:r w:rsidR="00286760" w:rsidRPr="00305056">
        <w:t>a norādīts nederīgs autentifikācijas talons.</w:t>
      </w:r>
    </w:p>
    <w:p w14:paraId="3BA6DD37" w14:textId="4FCA1CB6"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mēģina uzstādīt </w:t>
      </w:r>
      <w:r w:rsidR="004D4FB9" w:rsidRPr="003925CB">
        <w:t>lasīšanas</w:t>
      </w:r>
      <w:r w:rsidR="004D4FB9">
        <w:t xml:space="preserve"> režīmā esošas īpašības vērtību.</w:t>
      </w:r>
    </w:p>
    <w:p w14:paraId="0B816CBD" w14:textId="5DEFA7E8"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norādīts </w:t>
      </w:r>
      <w:r w:rsidR="00F54E95">
        <w:t>neeksistējošs</w:t>
      </w:r>
      <w:r w:rsidR="004D4FB9">
        <w:t xml:space="preserve"> </w:t>
      </w:r>
      <w:r w:rsidR="004D4FB9" w:rsidRPr="003925CB">
        <w:t>īpašības</w:t>
      </w:r>
      <w:r w:rsidR="004D4FB9">
        <w:t xml:space="preserve"> nosaukums.</w:t>
      </w:r>
    </w:p>
    <w:p w14:paraId="7F353565" w14:textId="33CD21D6"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nor</w:t>
      </w:r>
      <w:r w:rsidR="007855D5">
        <w:t xml:space="preserve">ādīta nekorekta </w:t>
      </w:r>
      <w:r w:rsidR="007855D5" w:rsidRPr="003925CB">
        <w:t>īpašības</w:t>
      </w:r>
      <w:r w:rsidR="007855D5">
        <w:t xml:space="preserve"> vērtība</w:t>
      </w:r>
      <w:r w:rsidR="004D4FB9">
        <w:t xml:space="preserve">, piemēram, īpašības tips ir </w:t>
      </w:r>
      <w:r w:rsidR="004D4FB9" w:rsidRPr="00AC389B">
        <w:rPr>
          <w:i/>
        </w:rPr>
        <w:t>XML</w:t>
      </w:r>
      <w:r w:rsidR="004D4FB9">
        <w:t xml:space="preserve">, </w:t>
      </w:r>
      <w:r w:rsidR="007855D5">
        <w:t>bet tās</w:t>
      </w:r>
      <w:r w:rsidR="004D4FB9">
        <w:t xml:space="preserve"> vērtība </w:t>
      </w:r>
      <w:r w:rsidR="007855D5">
        <w:t xml:space="preserve">neatbilst </w:t>
      </w:r>
      <w:r w:rsidR="007855D5" w:rsidRPr="00AC389B">
        <w:rPr>
          <w:i/>
        </w:rPr>
        <w:t>XML</w:t>
      </w:r>
      <w:r w:rsidR="007855D5">
        <w:t xml:space="preserve"> shēmai vai cita veida validācijai.</w:t>
      </w:r>
    </w:p>
    <w:p w14:paraId="5F97ED9A" w14:textId="390392BD" w:rsidR="00EA717F" w:rsidRDefault="00EA717F" w:rsidP="00496DC5">
      <w:pPr>
        <w:pStyle w:val="ListBullet"/>
      </w:pPr>
      <w:r w:rsidRPr="00EA717F">
        <w:rPr>
          <w:rStyle w:val="CodeInText"/>
          <w:lang w:val="lv-LV"/>
        </w:rPr>
        <w:t xml:space="preserve">HTTP 400 </w:t>
      </w:r>
      <w:r>
        <w:t xml:space="preserve">– lietotājam nav </w:t>
      </w:r>
      <w:r w:rsidR="00E4670B">
        <w:t>rakstīšanas</w:t>
      </w:r>
      <w:r>
        <w:t xml:space="preserve"> tiesību </w:t>
      </w:r>
      <w:r w:rsidR="00E4670B">
        <w:t xml:space="preserve">aktualizējamai </w:t>
      </w:r>
      <w:r>
        <w:t>īpašīb</w:t>
      </w:r>
      <w:r w:rsidR="00E4670B">
        <w:t>ai</w:t>
      </w:r>
      <w:r>
        <w:t>.</w:t>
      </w:r>
    </w:p>
    <w:p w14:paraId="531494FD" w14:textId="77777777" w:rsidR="003204A2" w:rsidRPr="00611677" w:rsidRDefault="003204A2" w:rsidP="00AC389B">
      <w:r w:rsidRPr="00AC389B">
        <w:rPr>
          <w:b/>
        </w:rPr>
        <w:t>Piemērs</w:t>
      </w:r>
    </w:p>
    <w:p w14:paraId="57A48A72" w14:textId="77777777" w:rsidR="003204A2" w:rsidRPr="00611677" w:rsidRDefault="003204A2" w:rsidP="003204A2">
      <w:pPr>
        <w:pStyle w:val="CodeBlock"/>
      </w:pPr>
      <w:r w:rsidRPr="00611677">
        <w:t>HTTP/1.1 204 No Content</w:t>
      </w:r>
    </w:p>
    <w:p w14:paraId="5E601DC4" w14:textId="3F5AC4E9" w:rsidR="003204A2" w:rsidRPr="00A32908" w:rsidRDefault="00A32908">
      <w:pPr>
        <w:pStyle w:val="Heading3"/>
      </w:pPr>
      <w:bookmarkStart w:id="2702" w:name="_Toc155870255"/>
      <w:bookmarkStart w:id="2703" w:name="_Toc162940707"/>
      <w:r w:rsidRPr="00AC389B">
        <w:t>Īpašību saraksta aktualizēšana</w:t>
      </w:r>
      <w:bookmarkEnd w:id="2702"/>
      <w:bookmarkEnd w:id="2703"/>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26E3ABBC" w14:textId="77777777" w:rsidTr="0070032C">
        <w:tc>
          <w:tcPr>
            <w:tcW w:w="1917" w:type="dxa"/>
            <w:tcBorders>
              <w:top w:val="single" w:sz="12" w:space="0" w:color="auto"/>
              <w:bottom w:val="nil"/>
              <w:right w:val="single" w:sz="2" w:space="0" w:color="auto"/>
            </w:tcBorders>
            <w:vAlign w:val="center"/>
          </w:tcPr>
          <w:p w14:paraId="2862C6B1" w14:textId="77777777" w:rsidR="003204A2" w:rsidRPr="003204A2" w:rsidRDefault="003204A2" w:rsidP="0070032C">
            <w:pPr>
              <w:pStyle w:val="Bold"/>
              <w:rPr>
                <w:highlight w:val="yellow"/>
              </w:rPr>
            </w:pPr>
            <w:r w:rsidRPr="00E95E10">
              <w:t>Identifikators</w:t>
            </w:r>
          </w:p>
        </w:tc>
        <w:tc>
          <w:tcPr>
            <w:tcW w:w="7721" w:type="dxa"/>
            <w:tcBorders>
              <w:left w:val="single" w:sz="2" w:space="0" w:color="auto"/>
              <w:bottom w:val="nil"/>
            </w:tcBorders>
            <w:vAlign w:val="center"/>
          </w:tcPr>
          <w:p w14:paraId="706D29A6" w14:textId="2378E083" w:rsidR="003204A2" w:rsidRPr="003204A2" w:rsidRDefault="003757BC" w:rsidP="0070032C">
            <w:pPr>
              <w:pStyle w:val="TableBodytextizmantot"/>
              <w:rPr>
                <w:highlight w:val="yellow"/>
              </w:rPr>
            </w:pPr>
            <w:r w:rsidRPr="0041196F">
              <w:t>LvpContext.UserProfileService.</w:t>
            </w:r>
            <w:r>
              <w:t>Set</w:t>
            </w:r>
            <w:r w:rsidRPr="0041196F">
              <w:t>Properties</w:t>
            </w:r>
          </w:p>
        </w:tc>
      </w:tr>
      <w:tr w:rsidR="003204A2" w:rsidRPr="003204A2" w14:paraId="20D835E9" w14:textId="77777777" w:rsidTr="0070032C">
        <w:tc>
          <w:tcPr>
            <w:tcW w:w="1917" w:type="dxa"/>
            <w:tcBorders>
              <w:top w:val="nil"/>
              <w:bottom w:val="single" w:sz="4" w:space="0" w:color="auto"/>
              <w:right w:val="single" w:sz="2" w:space="0" w:color="auto"/>
            </w:tcBorders>
            <w:vAlign w:val="center"/>
          </w:tcPr>
          <w:p w14:paraId="07400A77" w14:textId="77777777" w:rsidR="003204A2" w:rsidRPr="003204A2" w:rsidRDefault="003204A2" w:rsidP="0070032C">
            <w:pPr>
              <w:pStyle w:val="Bold"/>
              <w:rPr>
                <w:highlight w:val="yellow"/>
                <w:lang w:eastAsia="lv-LV"/>
              </w:rPr>
            </w:pPr>
            <w:r w:rsidRPr="00CB46D9">
              <w:rPr>
                <w:lang w:eastAsia="lv-LV"/>
              </w:rPr>
              <w:t>Apraksts</w:t>
            </w:r>
          </w:p>
        </w:tc>
        <w:tc>
          <w:tcPr>
            <w:tcW w:w="7721" w:type="dxa"/>
            <w:tcBorders>
              <w:top w:val="nil"/>
              <w:left w:val="single" w:sz="2" w:space="0" w:color="auto"/>
              <w:bottom w:val="single" w:sz="4" w:space="0" w:color="auto"/>
            </w:tcBorders>
            <w:vAlign w:val="center"/>
          </w:tcPr>
          <w:p w14:paraId="71CE9946" w14:textId="77777777" w:rsidR="003204A2" w:rsidRDefault="00C937CE">
            <w:pPr>
              <w:pStyle w:val="TableBodytextizmantot"/>
            </w:pPr>
            <w:r>
              <w:t>Uzstāda autentificētā lietotāja profila īpašību vērtības.</w:t>
            </w:r>
          </w:p>
          <w:p w14:paraId="412AC519" w14:textId="4DD7F921" w:rsidR="00791FD1" w:rsidRPr="0053018C" w:rsidRDefault="00791FD1" w:rsidP="00236F33">
            <w:pPr>
              <w:pStyle w:val="Note"/>
              <w:rPr>
                <w:b w:val="0"/>
                <w:i w:val="0"/>
                <w:highlight w:val="yellow"/>
                <w:lang w:val="lv-LV"/>
              </w:rPr>
            </w:pPr>
            <w:r w:rsidRPr="00236F33">
              <w:rPr>
                <w:lang w:val="lv-LV"/>
              </w:rPr>
              <w:t>Lai izpildītu šo metodi, nepieciešama aktīva e-pakalpojuma transakcija attiecīgā lietotāja sesijā.</w:t>
            </w:r>
          </w:p>
        </w:tc>
      </w:tr>
    </w:tbl>
    <w:p w14:paraId="2198FFB7" w14:textId="77777777" w:rsidR="003204A2" w:rsidRPr="00477715" w:rsidRDefault="003204A2" w:rsidP="003204A2">
      <w:pPr>
        <w:pStyle w:val="Lietotajastasts1"/>
      </w:pPr>
      <w:r w:rsidRPr="00477715">
        <w:t>metodes izsaukšana</w:t>
      </w:r>
    </w:p>
    <w:p w14:paraId="0596E1AE" w14:textId="77777777" w:rsidR="003204A2" w:rsidRPr="00477715" w:rsidRDefault="003204A2" w:rsidP="003204A2">
      <w:pPr>
        <w:jc w:val="left"/>
        <w:rPr>
          <w:b/>
        </w:rPr>
      </w:pPr>
      <w:r w:rsidRPr="00477715">
        <w:rPr>
          <w:b/>
        </w:rPr>
        <w:t xml:space="preserve">Adrese </w:t>
      </w:r>
    </w:p>
    <w:p w14:paraId="085C8DA8" w14:textId="703CA0EC" w:rsidR="003204A2" w:rsidRPr="00AC389B" w:rsidRDefault="00447FDE" w:rsidP="43DE3F55">
      <w:pPr>
        <w:jc w:val="left"/>
        <w:rPr>
          <w:rStyle w:val="CodeInText"/>
          <w:lang w:val="lv-LV"/>
        </w:rPr>
      </w:pPr>
      <w:r w:rsidRPr="43DE3F55">
        <w:rPr>
          <w:rStyle w:val="CodeInText"/>
          <w:lang w:val="lv-LV"/>
        </w:rPr>
        <w:t>PUT</w:t>
      </w:r>
      <w:r w:rsidR="003204A2" w:rsidRPr="43DE3F55">
        <w:rPr>
          <w:rStyle w:val="CodeInText"/>
          <w:lang w:val="lv-LV"/>
        </w:rPr>
        <w:t xml:space="preserve"> </w:t>
      </w:r>
      <w:r w:rsidRPr="43DE3F55">
        <w:rPr>
          <w:rStyle w:val="CodeInText"/>
          <w:lang w:val="lv-LV"/>
        </w:rPr>
        <w:t>/api/v1/userprofile/properties</w:t>
      </w:r>
    </w:p>
    <w:p w14:paraId="2E95E585" w14:textId="77777777" w:rsidR="003204A2" w:rsidRPr="00307F04" w:rsidRDefault="003204A2" w:rsidP="003204A2">
      <w:pPr>
        <w:rPr>
          <w:b/>
        </w:rPr>
      </w:pPr>
      <w:r w:rsidRPr="001A3C46">
        <w:rPr>
          <w:b/>
        </w:rPr>
        <w:t>HEADER parametri</w:t>
      </w:r>
    </w:p>
    <w:p w14:paraId="4792F901" w14:textId="022B01BC" w:rsidR="003204A2" w:rsidRPr="001A3C46" w:rsidRDefault="003204A2" w:rsidP="00AC389B">
      <w:pPr>
        <w:pStyle w:val="ListBullet"/>
      </w:pPr>
      <w:r w:rsidRPr="00AC389B">
        <w:rPr>
          <w:rStyle w:val="CodeInText"/>
        </w:rPr>
        <w:t>Authorization</w:t>
      </w:r>
      <w:r w:rsidRPr="001A3C46">
        <w:t xml:space="preserve"> - </w:t>
      </w:r>
      <w:r w:rsidRPr="00AC389B">
        <w:rPr>
          <w:i/>
        </w:rPr>
        <w:t xml:space="preserve">Bearer </w:t>
      </w:r>
      <w:r w:rsidR="006F34DA" w:rsidRPr="009F1F42">
        <w:rPr>
          <w:i/>
        </w:rPr>
        <w:t>OAuth2</w:t>
      </w:r>
      <w:r w:rsidR="006F34DA">
        <w:t xml:space="preserve"> (</w:t>
      </w:r>
      <w:r w:rsidR="006F34DA" w:rsidRPr="009F1F42">
        <w:rPr>
          <w:i/>
        </w:rPr>
        <w:t>JWT</w:t>
      </w:r>
      <w:r w:rsidR="006F34DA">
        <w:t xml:space="preserve"> vai </w:t>
      </w:r>
      <w:r w:rsidR="006F34DA" w:rsidRPr="009F1F42">
        <w:rPr>
          <w:i/>
        </w:rPr>
        <w:t>references</w:t>
      </w:r>
      <w:r w:rsidR="006F34DA">
        <w:t xml:space="preserve">) </w:t>
      </w:r>
      <w:r w:rsidRPr="001A3C46">
        <w:t>talons.</w:t>
      </w:r>
    </w:p>
    <w:p w14:paraId="07704B19" w14:textId="77777777" w:rsidR="00F244BA" w:rsidRPr="001A3C46" w:rsidRDefault="00F244BA" w:rsidP="00AC389B">
      <w:pPr>
        <w:pStyle w:val="ListBullet"/>
      </w:pPr>
      <w:r w:rsidRPr="00236F33">
        <w:rPr>
          <w:rStyle w:val="CodeInText"/>
          <w:lang w:val="fr-FR"/>
        </w:rPr>
        <w:t>Content-Type</w:t>
      </w:r>
      <w:r w:rsidRPr="001A3C46">
        <w:t xml:space="preserve"> - </w:t>
      </w:r>
      <w:r w:rsidRPr="00236F33">
        <w:rPr>
          <w:rStyle w:val="CodeInText"/>
          <w:lang w:val="fr-FR"/>
        </w:rPr>
        <w:t>application/json; charset=utf-8</w:t>
      </w:r>
      <w:r w:rsidRPr="001A3C46">
        <w:t>.</w:t>
      </w:r>
    </w:p>
    <w:p w14:paraId="5A77E17F" w14:textId="688F6C76" w:rsidR="003204A2" w:rsidRDefault="003204A2" w:rsidP="00AC389B">
      <w:pPr>
        <w:pStyle w:val="ListBullet"/>
      </w:pPr>
      <w:r w:rsidRPr="00236F33">
        <w:rPr>
          <w:rStyle w:val="CodeInText"/>
          <w:lang w:val="lv-LV"/>
        </w:rPr>
        <w:t>x-tabId</w:t>
      </w:r>
      <w:r w:rsidRPr="001A3C46">
        <w:t xml:space="preserve"> – aktuālās </w:t>
      </w:r>
      <w:r w:rsidRPr="00B21731">
        <w:t>pārlūka</w:t>
      </w:r>
      <w:r w:rsidRPr="001A3C46">
        <w:t xml:space="preserve"> cilnes identifikators, obligāts. Vērtībai jābūt </w:t>
      </w:r>
      <w:r w:rsidRPr="00AC389B">
        <w:rPr>
          <w:i/>
        </w:rPr>
        <w:t>GUID</w:t>
      </w:r>
      <w:r w:rsidRPr="001A3C46">
        <w:t xml:space="preserve"> formātā.</w:t>
      </w:r>
    </w:p>
    <w:p w14:paraId="6140E4A0" w14:textId="38EB9870" w:rsidR="00E274D8" w:rsidRPr="001A3C46" w:rsidRDefault="00E274D8" w:rsidP="00E274D8">
      <w:pPr>
        <w:pStyle w:val="ListBullet"/>
      </w:pPr>
      <w:r w:rsidRPr="00236F33">
        <w:rPr>
          <w:rStyle w:val="CodeInText"/>
          <w:lang w:val="fr-FR"/>
        </w:rPr>
        <w:t xml:space="preserve">Accept </w:t>
      </w:r>
      <w:r>
        <w:t xml:space="preserve">– vēlamais atbildes formāts, serviss nodrošina </w:t>
      </w:r>
      <w:r w:rsidRPr="00236F33">
        <w:rPr>
          <w:rStyle w:val="CodeInText"/>
          <w:lang w:val="fr-FR"/>
        </w:rPr>
        <w:t>application/json</w:t>
      </w:r>
      <w:r>
        <w:t xml:space="preserve">, </w:t>
      </w:r>
      <w:r w:rsidRPr="00236F33">
        <w:rPr>
          <w:rStyle w:val="CodeInText"/>
          <w:lang w:val="fr-FR"/>
        </w:rPr>
        <w:t>plain/text</w:t>
      </w:r>
      <w:r>
        <w:t>.</w:t>
      </w:r>
    </w:p>
    <w:p w14:paraId="1D52017D" w14:textId="77777777" w:rsidR="003204A2" w:rsidRPr="00AC389B" w:rsidRDefault="003204A2" w:rsidP="00AC389B">
      <w:pPr>
        <w:rPr>
          <w:b/>
        </w:rPr>
      </w:pPr>
      <w:r w:rsidRPr="00AC389B">
        <w:rPr>
          <w:b/>
        </w:rPr>
        <w:t>PATH parametri</w:t>
      </w:r>
    </w:p>
    <w:p w14:paraId="19717F83" w14:textId="77777777" w:rsidR="00AD4FA6" w:rsidRPr="00C43686" w:rsidRDefault="00AD4FA6" w:rsidP="00AC389B">
      <w:pPr>
        <w:pStyle w:val="BodyTextFirstIndent"/>
      </w:pPr>
      <w:r w:rsidRPr="00C43686">
        <w:t>Nav.</w:t>
      </w:r>
    </w:p>
    <w:p w14:paraId="00637337" w14:textId="77777777" w:rsidR="003204A2" w:rsidRPr="001A3C46" w:rsidRDefault="003204A2" w:rsidP="003204A2">
      <w:pPr>
        <w:rPr>
          <w:b/>
        </w:rPr>
      </w:pPr>
      <w:r w:rsidRPr="001A3C46">
        <w:rPr>
          <w:b/>
        </w:rPr>
        <w:t>QUERY parametri</w:t>
      </w:r>
    </w:p>
    <w:p w14:paraId="0247ADF8" w14:textId="77777777" w:rsidR="003204A2" w:rsidRPr="00AD4FA6" w:rsidRDefault="003204A2" w:rsidP="00AC389B">
      <w:pPr>
        <w:pStyle w:val="BodyTextFirstIndent"/>
      </w:pPr>
      <w:r w:rsidRPr="00AD4FA6">
        <w:t>Nav.</w:t>
      </w:r>
    </w:p>
    <w:p w14:paraId="7F1BC4F8" w14:textId="3CE8976D" w:rsidR="00AD4FA6" w:rsidRDefault="003204A2" w:rsidP="00105B91">
      <w:r w:rsidRPr="001A3C46">
        <w:rPr>
          <w:b/>
        </w:rPr>
        <w:t>BODY parametri</w:t>
      </w:r>
    </w:p>
    <w:p w14:paraId="6760493D" w14:textId="5A4062A4" w:rsidR="00AD4FA6" w:rsidRDefault="006B6F4D" w:rsidP="00AC389B">
      <w:pPr>
        <w:pStyle w:val="ListBullet"/>
      </w:pPr>
      <w:r w:rsidRPr="00236F33">
        <w:rPr>
          <w:rStyle w:val="CodeInText"/>
          <w:lang w:val="lv-LV"/>
        </w:rPr>
        <w:t>properties</w:t>
      </w:r>
      <w:r>
        <w:t xml:space="preserve"> - u</w:t>
      </w:r>
      <w:r w:rsidR="00AD4FA6">
        <w:t xml:space="preserve">zstādāmo </w:t>
      </w:r>
      <w:r w:rsidR="00F54E95" w:rsidRPr="00B21731">
        <w:t>īpašības</w:t>
      </w:r>
      <w:r w:rsidR="00AD4FA6">
        <w:t xml:space="preserve"> saraksts, obligāts. Sarakstam jāsatur vismaz </w:t>
      </w:r>
      <w:r w:rsidR="004B2730">
        <w:t>viena</w:t>
      </w:r>
      <w:r w:rsidR="00AD4FA6">
        <w:t xml:space="preserve"> uzstādāmā īpašība. </w:t>
      </w:r>
      <w:r>
        <w:t xml:space="preserve">Katrai sarakstā esošajai īpašībai ir </w:t>
      </w:r>
      <w:r w:rsidRPr="00AC389B">
        <w:rPr>
          <w:rStyle w:val="CodeInText"/>
        </w:rPr>
        <w:t>name</w:t>
      </w:r>
      <w:r>
        <w:t xml:space="preserve"> un </w:t>
      </w:r>
      <w:r w:rsidRPr="00AC389B">
        <w:rPr>
          <w:rStyle w:val="CodeInText"/>
        </w:rPr>
        <w:t>value</w:t>
      </w:r>
      <w:r>
        <w:t xml:space="preserve"> atribūti:</w:t>
      </w:r>
    </w:p>
    <w:p w14:paraId="19E6017F" w14:textId="17FACDB9" w:rsidR="006B6F4D" w:rsidRDefault="006B6F4D" w:rsidP="00AC389B">
      <w:pPr>
        <w:pStyle w:val="ListBullet2"/>
      </w:pPr>
      <w:r w:rsidRPr="00236F33">
        <w:rPr>
          <w:rStyle w:val="CodeInText"/>
          <w:lang w:val="lv-LV"/>
        </w:rPr>
        <w:t>name</w:t>
      </w:r>
      <w:r>
        <w:t xml:space="preserve"> - īpašības </w:t>
      </w:r>
      <w:r w:rsidRPr="00B21731">
        <w:t>nosaukums</w:t>
      </w:r>
      <w:r>
        <w:t xml:space="preserve"> (nav reģistrjūt</w:t>
      </w:r>
      <w:r w:rsidR="005B7525">
        <w:t>īgs), obligāts;</w:t>
      </w:r>
    </w:p>
    <w:p w14:paraId="75449A65" w14:textId="626F997A" w:rsidR="005B7525" w:rsidRDefault="005B7525" w:rsidP="00AC389B">
      <w:pPr>
        <w:pStyle w:val="ListBullet2"/>
      </w:pPr>
      <w:r w:rsidRPr="0049240E">
        <w:rPr>
          <w:rStyle w:val="CodeInText"/>
          <w:lang w:val="lv-LV"/>
        </w:rPr>
        <w:t>value</w:t>
      </w:r>
      <w:r>
        <w:t xml:space="preserve"> - uzstādāmās </w:t>
      </w:r>
      <w:r w:rsidRPr="00B21731">
        <w:t>īpašības</w:t>
      </w:r>
      <w:r>
        <w:t xml:space="preserve"> vērtība. </w:t>
      </w:r>
      <w:r w:rsidR="00895C6A" w:rsidRPr="00F1363D">
        <w:t>Ī</w:t>
      </w:r>
      <w:r w:rsidR="00895C6A">
        <w:t>pašību vērtības jānorāda atbilstoši to tipu formātiem, skat</w:t>
      </w:r>
      <w:r w:rsidR="00CE18F1">
        <w:t xml:space="preserve">. </w:t>
      </w:r>
      <w:r w:rsidR="00CE18F1">
        <w:fldChar w:fldCharType="begin"/>
      </w:r>
      <w:r w:rsidR="00CE18F1">
        <w:instrText xml:space="preserve"> REF _Ref36589662 \h </w:instrText>
      </w:r>
      <w:r w:rsidR="00CE18F1">
        <w:fldChar w:fldCharType="separate"/>
      </w:r>
      <w:r w:rsidR="00E26268">
        <w:rPr>
          <w:noProof/>
        </w:rPr>
        <w:t>3</w:t>
      </w:r>
      <w:r w:rsidR="00CE18F1">
        <w:fldChar w:fldCharType="end"/>
      </w:r>
      <w:r w:rsidR="00CE18F1">
        <w:t>. tabulu.</w:t>
      </w:r>
      <w:r>
        <w:t xml:space="preserve"> Lai dzēstu vērtību, visu veidu īpašībām ir iespējams uzstādīt </w:t>
      </w:r>
      <w:r w:rsidRPr="0049240E">
        <w:rPr>
          <w:rStyle w:val="CodeInText"/>
          <w:lang w:val="lv-LV"/>
        </w:rPr>
        <w:t>JSON NULL</w:t>
      </w:r>
      <w:r>
        <w:t>.</w:t>
      </w:r>
    </w:p>
    <w:p w14:paraId="4BE0A20A" w14:textId="0B17AB09" w:rsidR="00AD4FA6" w:rsidRPr="00105B91" w:rsidRDefault="001E5872" w:rsidP="00AC389B">
      <w:pPr>
        <w:pStyle w:val="Note"/>
        <w:ind w:left="1071"/>
        <w:rPr>
          <w:highlight w:val="yellow"/>
          <w:lang w:val="lv-LV"/>
        </w:rPr>
      </w:pPr>
      <w:r w:rsidRPr="00105B91">
        <w:rPr>
          <w:lang w:val="lv-LV"/>
        </w:rPr>
        <w:t xml:space="preserve">NB! </w:t>
      </w:r>
      <w:r w:rsidR="00AD4FA6" w:rsidRPr="00105B91">
        <w:rPr>
          <w:lang w:val="lv-LV"/>
        </w:rPr>
        <w:t xml:space="preserve">Dažas īpašības ir pieejamas tikai </w:t>
      </w:r>
      <w:r w:rsidR="00F54E95" w:rsidRPr="00105B91">
        <w:rPr>
          <w:lang w:val="lv-LV"/>
        </w:rPr>
        <w:t>lasīšanas</w:t>
      </w:r>
      <w:r w:rsidR="00AD4FA6" w:rsidRPr="00105B91">
        <w:rPr>
          <w:lang w:val="lv-LV"/>
        </w:rPr>
        <w:t xml:space="preserve"> režīmā (to nav iespējams noteikt, izmantojot pieejamās metodes), ja mēģina mainīt vērtību šādām īpašībām, tad tiks izvadīt</w:t>
      </w:r>
      <w:r w:rsidR="00B3580D" w:rsidRPr="00105B91">
        <w:rPr>
          <w:lang w:val="lv-LV"/>
        </w:rPr>
        <w:t>s</w:t>
      </w:r>
      <w:r w:rsidR="00AD4FA6" w:rsidRPr="00105B91">
        <w:rPr>
          <w:lang w:val="lv-LV"/>
        </w:rPr>
        <w:t xml:space="preserve"> </w:t>
      </w:r>
      <w:r w:rsidR="00056E7C" w:rsidRPr="00105B91">
        <w:rPr>
          <w:rStyle w:val="CodeInText"/>
          <w:lang w:val="lv-LV"/>
        </w:rPr>
        <w:t>HTTP 400</w:t>
      </w:r>
      <w:r w:rsidR="00056E7C" w:rsidRPr="00105B91">
        <w:rPr>
          <w:lang w:val="lv-LV"/>
        </w:rPr>
        <w:t>.</w:t>
      </w:r>
    </w:p>
    <w:p w14:paraId="19FB7C21" w14:textId="77777777" w:rsidR="003204A2" w:rsidRPr="001A3C46" w:rsidRDefault="003204A2" w:rsidP="00AC389B">
      <w:r w:rsidRPr="00AC389B">
        <w:rPr>
          <w:b/>
        </w:rPr>
        <w:t>Piemērs</w:t>
      </w:r>
    </w:p>
    <w:p w14:paraId="28431315" w14:textId="1A29505C" w:rsidR="003204A2" w:rsidRPr="00236F33" w:rsidRDefault="00447FDE">
      <w:pPr>
        <w:pStyle w:val="CodeBlock"/>
        <w:rPr>
          <w:lang w:val="lv-LV"/>
        </w:rPr>
      </w:pPr>
      <w:r w:rsidRPr="00236F33">
        <w:rPr>
          <w:lang w:val="lv-LV"/>
        </w:rPr>
        <w:t xml:space="preserve">PUT /api/v1/userprofile/properties </w:t>
      </w:r>
      <w:r w:rsidR="003204A2" w:rsidRPr="00236F33">
        <w:rPr>
          <w:lang w:val="lv-LV"/>
        </w:rPr>
        <w:t>HTTP/1.1</w:t>
      </w:r>
    </w:p>
    <w:p w14:paraId="3DFC8A33" w14:textId="77777777" w:rsidR="00161956" w:rsidRPr="00236F33" w:rsidRDefault="00161956">
      <w:pPr>
        <w:pStyle w:val="CodeBlock"/>
        <w:rPr>
          <w:lang w:val="lv-LV"/>
        </w:rPr>
      </w:pPr>
    </w:p>
    <w:p w14:paraId="199153F7" w14:textId="77777777" w:rsidR="00E60688" w:rsidRPr="00236F33" w:rsidRDefault="00E60688" w:rsidP="00E60688">
      <w:pPr>
        <w:pStyle w:val="CodeBlock"/>
        <w:jc w:val="left"/>
        <w:rPr>
          <w:rStyle w:val="HTMLSample"/>
          <w:rFonts w:ascii="Courier New" w:hAnsi="Courier New"/>
          <w:sz w:val="20"/>
          <w:szCs w:val="20"/>
          <w:lang w:val="lv-LV"/>
        </w:rPr>
      </w:pPr>
      <w:r w:rsidRPr="00236F33">
        <w:rPr>
          <w:szCs w:val="20"/>
          <w:lang w:val="lv-LV"/>
        </w:rPr>
        <w:t xml:space="preserve">Authorization: Bearer eyJ0eXAiOiJKV1QiLCJhbGciOiJSUzI1NiIsIng1dCI6InNEWX.. </w:t>
      </w:r>
    </w:p>
    <w:p w14:paraId="1E1A7F89" w14:textId="77A2E952" w:rsidR="003204A2" w:rsidRPr="00236F33" w:rsidRDefault="003204A2">
      <w:pPr>
        <w:pStyle w:val="CodeBlock"/>
        <w:rPr>
          <w:lang w:val="it-IT"/>
        </w:rPr>
      </w:pPr>
      <w:r w:rsidRPr="00236F33">
        <w:rPr>
          <w:lang w:val="it-IT"/>
        </w:rPr>
        <w:t>x-tabId: 0643ff35bd234e3082d3e994da33c377</w:t>
      </w:r>
    </w:p>
    <w:p w14:paraId="3FDDEDCB" w14:textId="1ABDD897" w:rsidR="00447FDE" w:rsidRPr="00236F33" w:rsidRDefault="00447FDE">
      <w:pPr>
        <w:pStyle w:val="CodeBlock"/>
        <w:rPr>
          <w:lang w:val="it-IT"/>
        </w:rPr>
      </w:pPr>
    </w:p>
    <w:p w14:paraId="3C4CBDCF" w14:textId="77777777" w:rsidR="00307F04" w:rsidRPr="00236F33" w:rsidRDefault="00307F04">
      <w:pPr>
        <w:pStyle w:val="CodeBlock"/>
        <w:rPr>
          <w:lang w:val="it-IT"/>
        </w:rPr>
      </w:pPr>
      <w:r w:rsidRPr="00236F33">
        <w:rPr>
          <w:lang w:val="it-IT"/>
        </w:rPr>
        <w:t>{</w:t>
      </w:r>
    </w:p>
    <w:p w14:paraId="7F775E16" w14:textId="77777777" w:rsidR="00307F04" w:rsidRPr="00236F33" w:rsidRDefault="00307F04">
      <w:pPr>
        <w:pStyle w:val="CodeBlock"/>
        <w:rPr>
          <w:lang w:val="it-IT"/>
        </w:rPr>
      </w:pPr>
      <w:r w:rsidRPr="00236F33">
        <w:rPr>
          <w:lang w:val="it-IT"/>
        </w:rPr>
        <w:t>"properties": [</w:t>
      </w:r>
    </w:p>
    <w:p w14:paraId="216170C6" w14:textId="77777777" w:rsidR="00307F04" w:rsidRPr="00236F33" w:rsidRDefault="00307F04">
      <w:pPr>
        <w:pStyle w:val="CodeBlock"/>
        <w:rPr>
          <w:lang w:val="it-IT"/>
        </w:rPr>
      </w:pPr>
      <w:r w:rsidRPr="00236F33">
        <w:rPr>
          <w:lang w:val="it-IT"/>
        </w:rPr>
        <w:t>{</w:t>
      </w:r>
    </w:p>
    <w:p w14:paraId="32301C4B" w14:textId="173726FB" w:rsidR="00307F04" w:rsidRPr="00236F33" w:rsidRDefault="007E0FB2">
      <w:pPr>
        <w:pStyle w:val="CodeBlock"/>
        <w:rPr>
          <w:lang w:val="it-IT"/>
        </w:rPr>
      </w:pPr>
      <w:r w:rsidRPr="00236F33">
        <w:rPr>
          <w:lang w:val="it-IT"/>
        </w:rPr>
        <w:t xml:space="preserve">  </w:t>
      </w:r>
      <w:r w:rsidR="00307F04" w:rsidRPr="00236F33">
        <w:rPr>
          <w:lang w:val="it-IT"/>
        </w:rPr>
        <w:t>"name":"position",</w:t>
      </w:r>
    </w:p>
    <w:p w14:paraId="7ABA4435" w14:textId="62422419" w:rsidR="00307F04" w:rsidRPr="00236F33" w:rsidRDefault="007E0FB2">
      <w:pPr>
        <w:pStyle w:val="CodeBlock"/>
        <w:rPr>
          <w:lang w:val="it-IT"/>
        </w:rPr>
      </w:pPr>
      <w:r w:rsidRPr="00236F33">
        <w:rPr>
          <w:lang w:val="it-IT"/>
        </w:rPr>
        <w:t xml:space="preserve">  </w:t>
      </w:r>
      <w:r w:rsidR="00307F04" w:rsidRPr="00236F33">
        <w:rPr>
          <w:lang w:val="it-IT"/>
        </w:rPr>
        <w:t>"value": "test"</w:t>
      </w:r>
    </w:p>
    <w:p w14:paraId="56D792B9" w14:textId="77777777" w:rsidR="00307F04" w:rsidRPr="00236F33" w:rsidRDefault="00307F04">
      <w:pPr>
        <w:pStyle w:val="CodeBlock"/>
        <w:rPr>
          <w:lang w:val="it-IT"/>
        </w:rPr>
      </w:pPr>
      <w:r w:rsidRPr="00236F33">
        <w:rPr>
          <w:lang w:val="it-IT"/>
        </w:rPr>
        <w:t xml:space="preserve"> }]</w:t>
      </w:r>
    </w:p>
    <w:p w14:paraId="002AC6CA" w14:textId="253CDCF7" w:rsidR="00307F04" w:rsidRPr="00236F33" w:rsidRDefault="00307F04" w:rsidP="003204A2">
      <w:pPr>
        <w:pStyle w:val="CodeBlock"/>
        <w:rPr>
          <w:lang w:val="it-IT"/>
        </w:rPr>
      </w:pPr>
      <w:r w:rsidRPr="00236F33">
        <w:rPr>
          <w:lang w:val="it-IT"/>
        </w:rPr>
        <w:t>}</w:t>
      </w:r>
    </w:p>
    <w:p w14:paraId="799B72B3" w14:textId="61E93279" w:rsidR="003204A2" w:rsidRPr="001A3C46" w:rsidRDefault="003204A2" w:rsidP="003204A2">
      <w:pPr>
        <w:pStyle w:val="Lietotajastasts1"/>
      </w:pPr>
      <w:r w:rsidRPr="001A3C46">
        <w:t>Izvaddati</w:t>
      </w:r>
    </w:p>
    <w:p w14:paraId="5B8C2540" w14:textId="77777777" w:rsidR="003204A2" w:rsidRPr="001A3C46" w:rsidRDefault="003204A2" w:rsidP="00AC389B">
      <w:r w:rsidRPr="00236F33">
        <w:rPr>
          <w:rStyle w:val="CodeInText"/>
          <w:lang w:val="it-IT"/>
        </w:rPr>
        <w:t>HTTP 204</w:t>
      </w:r>
      <w:r w:rsidRPr="001A3C46">
        <w:t xml:space="preserve"> vai kļūda.</w:t>
      </w:r>
    </w:p>
    <w:p w14:paraId="3E28B20F" w14:textId="77777777" w:rsidR="003204A2" w:rsidRPr="00C670A6" w:rsidRDefault="003204A2" w:rsidP="00AC389B">
      <w:r w:rsidRPr="00AC389B">
        <w:rPr>
          <w:b/>
        </w:rPr>
        <w:t>Kļūdas</w:t>
      </w:r>
    </w:p>
    <w:p w14:paraId="58EA7303" w14:textId="62A063EB" w:rsidR="004921DA" w:rsidRDefault="00EA3DB7" w:rsidP="00AC389B">
      <w:pPr>
        <w:pStyle w:val="ListBullet"/>
      </w:pPr>
      <w:r w:rsidRPr="00236F33">
        <w:rPr>
          <w:rStyle w:val="CodeInText"/>
          <w:lang w:val="lv-LV"/>
        </w:rPr>
        <w:t xml:space="preserve">HTTP </w:t>
      </w:r>
      <w:r w:rsidR="004921DA" w:rsidRPr="00236F33">
        <w:rPr>
          <w:rStyle w:val="CodeInText"/>
          <w:lang w:val="lv-LV"/>
        </w:rPr>
        <w:t>401</w:t>
      </w:r>
      <w:r w:rsidR="004921DA" w:rsidRPr="004E7016">
        <w:t xml:space="preserve"> – </w:t>
      </w:r>
      <w:r w:rsidR="004921DA" w:rsidRPr="00305056">
        <w:t xml:space="preserve">norādīts nederīgs </w:t>
      </w:r>
      <w:r w:rsidR="004921DA" w:rsidRPr="0034132F">
        <w:t>autentifikācijas</w:t>
      </w:r>
      <w:r w:rsidR="004921DA" w:rsidRPr="00305056">
        <w:t xml:space="preserve"> talons.</w:t>
      </w:r>
    </w:p>
    <w:p w14:paraId="20A690D4" w14:textId="65EBBA16"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4921DA">
        <w:t xml:space="preserve"> mēģina uzstādīt lasīšanas režīmā </w:t>
      </w:r>
      <w:r w:rsidR="004921DA" w:rsidRPr="0034132F">
        <w:t>esošas</w:t>
      </w:r>
      <w:r w:rsidR="004921DA">
        <w:t xml:space="preserve"> īpašības vērtību.</w:t>
      </w:r>
    </w:p>
    <w:p w14:paraId="310ED036" w14:textId="726E4A96"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4921DA">
        <w:t xml:space="preserve"> norādīts </w:t>
      </w:r>
      <w:r w:rsidR="00F54E95">
        <w:t>neeksistējošs</w:t>
      </w:r>
      <w:r w:rsidR="004921DA">
        <w:t xml:space="preserve"> īpašības </w:t>
      </w:r>
      <w:r w:rsidR="004921DA" w:rsidRPr="0034132F">
        <w:t>nosaukums</w:t>
      </w:r>
      <w:r w:rsidR="004921DA">
        <w:t>.</w:t>
      </w:r>
    </w:p>
    <w:p w14:paraId="20566E21" w14:textId="0EEFC021"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F10E07">
        <w:t xml:space="preserve"> </w:t>
      </w:r>
      <w:r w:rsidR="004921DA">
        <w:t xml:space="preserve">norādīta nekorekta </w:t>
      </w:r>
      <w:r w:rsidR="004921DA" w:rsidRPr="0034132F">
        <w:t>īpašības</w:t>
      </w:r>
      <w:r w:rsidR="004921DA">
        <w:t xml:space="preserve"> vērtība, piemēram, īpašības tips ir </w:t>
      </w:r>
      <w:r w:rsidR="004921DA" w:rsidRPr="00C43686">
        <w:rPr>
          <w:i/>
        </w:rPr>
        <w:t>XML</w:t>
      </w:r>
      <w:r w:rsidR="004921DA">
        <w:t xml:space="preserve">, bet tās vērtība neatbilst </w:t>
      </w:r>
      <w:r w:rsidR="004921DA" w:rsidRPr="00AC389B">
        <w:rPr>
          <w:i/>
        </w:rPr>
        <w:t>XML</w:t>
      </w:r>
      <w:r w:rsidR="004921DA">
        <w:t xml:space="preserve"> shēmai vai cita veida validācijai.</w:t>
      </w:r>
    </w:p>
    <w:p w14:paraId="1EAA78CC" w14:textId="6FFBC0AD" w:rsidR="008324B7" w:rsidRDefault="008324B7" w:rsidP="00496DC5">
      <w:pPr>
        <w:pStyle w:val="ListBullet"/>
      </w:pPr>
      <w:r w:rsidRPr="008324B7">
        <w:rPr>
          <w:rStyle w:val="CodeInText"/>
          <w:lang w:val="lv-LV"/>
        </w:rPr>
        <w:t xml:space="preserve">HTTP 400 </w:t>
      </w:r>
      <w:r>
        <w:t>– lietotājam nav rakstīšanas tiesību kādai no aktualizējamām īpašībām.</w:t>
      </w:r>
    </w:p>
    <w:p w14:paraId="5B530101" w14:textId="77777777" w:rsidR="003204A2" w:rsidRPr="00C670A6" w:rsidRDefault="003204A2" w:rsidP="00E6049F">
      <w:r w:rsidRPr="00E6049F">
        <w:rPr>
          <w:b/>
        </w:rPr>
        <w:t>Piemērs</w:t>
      </w:r>
    </w:p>
    <w:p w14:paraId="566BFBCA" w14:textId="77777777" w:rsidR="001A3C46" w:rsidRPr="00611677" w:rsidRDefault="001A3C46" w:rsidP="001A3C46">
      <w:pPr>
        <w:pStyle w:val="CodeBlock"/>
      </w:pPr>
      <w:r w:rsidRPr="00611677">
        <w:t>HTTP/1.1 204 No Content</w:t>
      </w:r>
    </w:p>
    <w:p w14:paraId="285E8489" w14:textId="57ED3EE0" w:rsidR="004B549E" w:rsidRDefault="00006503" w:rsidP="004B549E">
      <w:pPr>
        <w:pStyle w:val="Heading3"/>
      </w:pPr>
      <w:bookmarkStart w:id="2704" w:name="_Toc155870256"/>
      <w:bookmarkStart w:id="2705" w:name="_Toc162940708"/>
      <w:bookmarkStart w:id="2706" w:name="_Ref38450479"/>
      <w:r>
        <w:t xml:space="preserve">Pilnvaras devēja profila </w:t>
      </w:r>
      <w:r w:rsidR="004B549E">
        <w:t>ī</w:t>
      </w:r>
      <w:r w:rsidR="004B549E" w:rsidRPr="00AC389B">
        <w:t>pašību saraksta izgūšana</w:t>
      </w:r>
      <w:bookmarkEnd w:id="2704"/>
      <w:bookmarkEnd w:id="2705"/>
    </w:p>
    <w:p w14:paraId="01A05BE7" w14:textId="70D9AD87" w:rsidR="00CD2C1E" w:rsidRPr="00CD2C1E" w:rsidRDefault="00CD2C1E" w:rsidP="005B5497">
      <w:r>
        <w:t>Metode pieejama tikai pilnvarotājām personām.</w:t>
      </w:r>
    </w:p>
    <w:tbl>
      <w:tblPr>
        <w:tblW w:w="0" w:type="auto"/>
        <w:tblBorders>
          <w:top w:val="single" w:sz="12" w:space="0" w:color="auto"/>
        </w:tblBorders>
        <w:tblLook w:val="04E0" w:firstRow="1" w:lastRow="1" w:firstColumn="1" w:lastColumn="0" w:noHBand="0" w:noVBand="1"/>
      </w:tblPr>
      <w:tblGrid>
        <w:gridCol w:w="1917"/>
        <w:gridCol w:w="7721"/>
      </w:tblGrid>
      <w:tr w:rsidR="004B549E" w:rsidRPr="003204A2" w14:paraId="2AD81A58" w14:textId="77777777" w:rsidTr="00006503">
        <w:tc>
          <w:tcPr>
            <w:tcW w:w="1917" w:type="dxa"/>
            <w:tcBorders>
              <w:top w:val="single" w:sz="12" w:space="0" w:color="auto"/>
              <w:bottom w:val="nil"/>
              <w:right w:val="single" w:sz="2" w:space="0" w:color="auto"/>
            </w:tcBorders>
            <w:vAlign w:val="center"/>
          </w:tcPr>
          <w:p w14:paraId="4D0F38D6" w14:textId="77777777" w:rsidR="004B549E" w:rsidRPr="00BC51C4" w:rsidRDefault="004B549E" w:rsidP="00C66967">
            <w:pPr>
              <w:pStyle w:val="Bold"/>
            </w:pPr>
            <w:r w:rsidRPr="00BC51C4">
              <w:t>Identifikators</w:t>
            </w:r>
          </w:p>
        </w:tc>
        <w:tc>
          <w:tcPr>
            <w:tcW w:w="7721" w:type="dxa"/>
            <w:tcBorders>
              <w:left w:val="single" w:sz="2" w:space="0" w:color="auto"/>
              <w:bottom w:val="nil"/>
            </w:tcBorders>
            <w:vAlign w:val="center"/>
          </w:tcPr>
          <w:p w14:paraId="5C044501" w14:textId="3C039A63" w:rsidR="004B549E" w:rsidRPr="00AC389B" w:rsidRDefault="004B549E" w:rsidP="00C66967">
            <w:pPr>
              <w:pStyle w:val="TableBodytextizmantot"/>
            </w:pPr>
            <w:r w:rsidRPr="00AC389B">
              <w:t>LvpContext.</w:t>
            </w:r>
            <w:r w:rsidR="00006503" w:rsidRPr="0041196F">
              <w:t>UserProfileService</w:t>
            </w:r>
            <w:r w:rsidRPr="00BC51C4">
              <w:t>.</w:t>
            </w:r>
            <w:r w:rsidR="00006503" w:rsidRPr="00107B23">
              <w:t>GetGrantorPropertiesAsync</w:t>
            </w:r>
          </w:p>
        </w:tc>
      </w:tr>
      <w:tr w:rsidR="004B549E" w:rsidRPr="003204A2" w14:paraId="52CCE92B" w14:textId="77777777" w:rsidTr="00006503">
        <w:tc>
          <w:tcPr>
            <w:tcW w:w="1917" w:type="dxa"/>
            <w:tcBorders>
              <w:top w:val="nil"/>
              <w:bottom w:val="single" w:sz="4" w:space="0" w:color="auto"/>
              <w:right w:val="single" w:sz="2" w:space="0" w:color="auto"/>
            </w:tcBorders>
            <w:vAlign w:val="center"/>
          </w:tcPr>
          <w:p w14:paraId="3F7779C9" w14:textId="77777777" w:rsidR="004B549E" w:rsidRPr="00AC389B" w:rsidDel="0047637E" w:rsidRDefault="004B549E" w:rsidP="00C66967">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587E95C" w14:textId="68577D8A" w:rsidR="004B549E" w:rsidRDefault="00006503" w:rsidP="00C66967">
            <w:pPr>
              <w:pStyle w:val="TableBodytextizmantot"/>
            </w:pPr>
            <w:r w:rsidRPr="00580B51">
              <w:t xml:space="preserve">Izgūst </w:t>
            </w:r>
            <w:r>
              <w:t>a</w:t>
            </w:r>
            <w:r w:rsidRPr="00580B51">
              <w:t>utentificēt</w:t>
            </w:r>
            <w:r>
              <w:t>ās pilnvarotās personas pilnvaras devēja</w:t>
            </w:r>
            <w:r w:rsidRPr="00580B51">
              <w:t xml:space="preserve"> </w:t>
            </w:r>
            <w:r>
              <w:t>– fiziskas personas vai uzņēmuma profila īpašības</w:t>
            </w:r>
            <w:r w:rsidR="004B549E">
              <w:t>.</w:t>
            </w:r>
          </w:p>
          <w:p w14:paraId="2A106A5B" w14:textId="77777777" w:rsidR="004B549E" w:rsidRPr="0053018C" w:rsidRDefault="004B549E" w:rsidP="00C66967">
            <w:pPr>
              <w:pStyle w:val="Note"/>
              <w:rPr>
                <w:b w:val="0"/>
                <w:i w:val="0"/>
                <w:highlight w:val="yellow"/>
                <w:lang w:val="lv-LV"/>
              </w:rPr>
            </w:pPr>
            <w:r w:rsidRPr="00FF2D5B">
              <w:rPr>
                <w:lang w:val="lv-LV"/>
              </w:rPr>
              <w:t>Lai izpildītu šo metodi, nepieciešama aktīva e-pakalpojuma transakcija attiecīgā lietotāja sesijā.</w:t>
            </w:r>
          </w:p>
        </w:tc>
      </w:tr>
    </w:tbl>
    <w:p w14:paraId="1A19F4BC" w14:textId="77777777" w:rsidR="004B549E" w:rsidRPr="00782170" w:rsidRDefault="004B549E" w:rsidP="004B549E">
      <w:pPr>
        <w:pStyle w:val="Lietotajastasts1"/>
      </w:pPr>
      <w:r w:rsidRPr="00782170">
        <w:t>metodes izsaukšana</w:t>
      </w:r>
    </w:p>
    <w:p w14:paraId="70CE892A" w14:textId="77777777" w:rsidR="004B549E" w:rsidRPr="00782170" w:rsidRDefault="004B549E" w:rsidP="004B549E">
      <w:pPr>
        <w:jc w:val="left"/>
        <w:rPr>
          <w:b/>
        </w:rPr>
      </w:pPr>
      <w:r w:rsidRPr="00782170">
        <w:rPr>
          <w:b/>
        </w:rPr>
        <w:t>Adrese</w:t>
      </w:r>
    </w:p>
    <w:p w14:paraId="3E710B4A" w14:textId="58CDB552" w:rsidR="004B549E" w:rsidRPr="00FF2D5B" w:rsidRDefault="004B549E" w:rsidP="004B549E">
      <w:pPr>
        <w:jc w:val="left"/>
        <w:rPr>
          <w:rStyle w:val="CodeInText"/>
          <w:lang w:val="lv-LV"/>
        </w:rPr>
      </w:pPr>
      <w:r w:rsidRPr="00FF2D5B">
        <w:rPr>
          <w:rStyle w:val="CodeInText"/>
          <w:lang w:val="lv-LV"/>
        </w:rPr>
        <w:t>GET /api/v1/</w:t>
      </w:r>
      <w:r w:rsidR="00CD2C1E">
        <w:rPr>
          <w:rStyle w:val="CodeInText"/>
          <w:lang w:val="lv-LV"/>
        </w:rPr>
        <w:t>user</w:t>
      </w:r>
      <w:r w:rsidRPr="00FF2D5B">
        <w:rPr>
          <w:rStyle w:val="CodeInText"/>
          <w:lang w:val="lv-LV"/>
        </w:rPr>
        <w:t>profile/</w:t>
      </w:r>
      <w:r w:rsidR="00CD2C1E">
        <w:rPr>
          <w:rStyle w:val="CodeInText"/>
          <w:lang w:val="lv-LV"/>
        </w:rPr>
        <w:t>grantor</w:t>
      </w:r>
      <w:r w:rsidRPr="00FF2D5B">
        <w:rPr>
          <w:rStyle w:val="CodeInText"/>
          <w:lang w:val="lv-LV"/>
        </w:rPr>
        <w:t>properties?propertyNames={propertyName1}&amp;propertyNames={propertyName2}</w:t>
      </w:r>
    </w:p>
    <w:p w14:paraId="11CAF99E" w14:textId="77777777" w:rsidR="004B549E" w:rsidRPr="00782170" w:rsidRDefault="004B549E" w:rsidP="004B549E">
      <w:pPr>
        <w:rPr>
          <w:b/>
        </w:rPr>
      </w:pPr>
      <w:r w:rsidRPr="00782170">
        <w:rPr>
          <w:b/>
        </w:rPr>
        <w:t>HEADER parametri</w:t>
      </w:r>
    </w:p>
    <w:p w14:paraId="32D6CCCF" w14:textId="77777777" w:rsidR="004B549E" w:rsidRPr="005A6A58" w:rsidRDefault="004B549E" w:rsidP="004B549E">
      <w:pPr>
        <w:pStyle w:val="ListBullet"/>
      </w:pPr>
      <w:r w:rsidRPr="00AC389B">
        <w:rPr>
          <w:rStyle w:val="CodeInText"/>
        </w:rPr>
        <w:t>Authorization</w:t>
      </w:r>
      <w:r w:rsidRPr="005A6A58">
        <w:t xml:space="preserve"> -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5A6A58">
        <w:t>talons.</w:t>
      </w:r>
    </w:p>
    <w:p w14:paraId="757BF3B1" w14:textId="77777777" w:rsidR="004B549E" w:rsidRPr="00782170" w:rsidRDefault="004B549E" w:rsidP="004B549E">
      <w:pPr>
        <w:pStyle w:val="ListBullet"/>
      </w:pPr>
      <w:r w:rsidRPr="00AC389B">
        <w:rPr>
          <w:rStyle w:val="CodeInText"/>
        </w:rPr>
        <w:t>Content-Type</w:t>
      </w:r>
      <w:r w:rsidRPr="00782170">
        <w:t xml:space="preserve"> - nav jānorāda.</w:t>
      </w:r>
    </w:p>
    <w:p w14:paraId="2F40CCFB" w14:textId="77777777" w:rsidR="004B549E" w:rsidRDefault="004B549E" w:rsidP="004B549E">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64048070" w14:textId="77777777" w:rsidR="004B549E" w:rsidRPr="005A6A58" w:rsidRDefault="004B549E" w:rsidP="004B549E">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1BC03EED" w14:textId="77777777" w:rsidR="004B549E" w:rsidRPr="00AC389B" w:rsidRDefault="004B549E" w:rsidP="004B549E">
      <w:pPr>
        <w:rPr>
          <w:b/>
        </w:rPr>
      </w:pPr>
      <w:r w:rsidRPr="00AC389B">
        <w:rPr>
          <w:b/>
        </w:rPr>
        <w:t>PATH parametri</w:t>
      </w:r>
    </w:p>
    <w:p w14:paraId="393AD5B3" w14:textId="77777777" w:rsidR="004B549E" w:rsidRPr="0041196F" w:rsidRDefault="004B549E" w:rsidP="004B549E">
      <w:pPr>
        <w:pStyle w:val="BodyTextFirstIndent"/>
      </w:pPr>
      <w:r w:rsidRPr="0041196F">
        <w:t>Nav.</w:t>
      </w:r>
    </w:p>
    <w:p w14:paraId="2125186F" w14:textId="77777777" w:rsidR="004B549E" w:rsidRPr="00AC389B" w:rsidRDefault="004B549E" w:rsidP="004B549E">
      <w:pPr>
        <w:rPr>
          <w:b/>
        </w:rPr>
      </w:pPr>
      <w:r w:rsidRPr="00AC389B">
        <w:rPr>
          <w:b/>
        </w:rPr>
        <w:t>QUERY parametri</w:t>
      </w:r>
    </w:p>
    <w:p w14:paraId="27271D16" w14:textId="77777777" w:rsidR="004B549E" w:rsidRDefault="004B549E" w:rsidP="004B549E">
      <w:pPr>
        <w:pStyle w:val="ListBullet"/>
      </w:pPr>
      <w:r w:rsidRPr="0049240E">
        <w:rPr>
          <w:rStyle w:val="CodeInText"/>
          <w:lang w:val="lv-LV"/>
        </w:rPr>
        <w:t>propertyNames</w:t>
      </w:r>
      <w:r w:rsidRPr="008041B9">
        <w:t xml:space="preserve"> – </w:t>
      </w:r>
      <w:r w:rsidRPr="006D4E1D">
        <w:t>izgūstamo</w:t>
      </w:r>
      <w:r w:rsidRPr="008041B9">
        <w:t xml:space="preserve"> īpašību </w:t>
      </w:r>
      <w:r w:rsidRPr="00412786">
        <w:t>nosaukumi</w:t>
      </w:r>
      <w:r w:rsidRPr="008041B9">
        <w:t xml:space="preserve">. Ja nenorāda, tad izgūst visas īpašības. </w:t>
      </w:r>
    </w:p>
    <w:p w14:paraId="2293A8C4" w14:textId="77777777" w:rsidR="004B549E" w:rsidRPr="00AC389B" w:rsidRDefault="004B549E" w:rsidP="004B549E">
      <w:pPr>
        <w:pStyle w:val="Note"/>
        <w:ind w:left="810"/>
        <w:rPr>
          <w:lang w:val="lv-LV"/>
        </w:rPr>
      </w:pPr>
      <w:r w:rsidRPr="00BA2923">
        <w:rPr>
          <w:lang w:val="lv-LV"/>
        </w:rPr>
        <w:t>Norādītajiem īpašību nosaukumiem jābūt eksistējošiem attiecīg</w:t>
      </w:r>
      <w:r>
        <w:rPr>
          <w:lang w:val="lv-LV"/>
        </w:rPr>
        <w:t>ā</w:t>
      </w:r>
      <w:r w:rsidRPr="00BA2923">
        <w:rPr>
          <w:lang w:val="lv-LV"/>
        </w:rPr>
        <w:t xml:space="preserve"> </w:t>
      </w:r>
      <w:r>
        <w:rPr>
          <w:lang w:val="lv-LV"/>
        </w:rPr>
        <w:t>lietotāja veida (fiziska pers., juridiska pers., pilnvarotais u. tml.)</w:t>
      </w:r>
      <w:r w:rsidRPr="00BA2923">
        <w:rPr>
          <w:lang w:val="lv-LV"/>
        </w:rPr>
        <w:t xml:space="preserve"> īpašību definīcijā.</w:t>
      </w:r>
    </w:p>
    <w:p w14:paraId="15BE1D87" w14:textId="77777777" w:rsidR="004B549E" w:rsidRPr="00782170" w:rsidRDefault="004B549E" w:rsidP="004B549E">
      <w:pPr>
        <w:rPr>
          <w:b/>
        </w:rPr>
      </w:pPr>
      <w:r w:rsidRPr="00782170">
        <w:rPr>
          <w:b/>
        </w:rPr>
        <w:t>BODY parametri</w:t>
      </w:r>
    </w:p>
    <w:p w14:paraId="397F91F8" w14:textId="77777777" w:rsidR="004B549E" w:rsidRPr="00782170" w:rsidRDefault="004B549E" w:rsidP="004B549E">
      <w:pPr>
        <w:pStyle w:val="BodyTextFirstIndent"/>
      </w:pPr>
      <w:r w:rsidRPr="00782170">
        <w:t>Nav.</w:t>
      </w:r>
    </w:p>
    <w:p w14:paraId="6E0FAD55" w14:textId="77777777" w:rsidR="004B549E" w:rsidRPr="00782170" w:rsidRDefault="004B549E" w:rsidP="004B549E">
      <w:r w:rsidRPr="00AC389B">
        <w:rPr>
          <w:b/>
        </w:rPr>
        <w:t>Piemērs</w:t>
      </w:r>
    </w:p>
    <w:p w14:paraId="6A7998B4" w14:textId="66B1E347" w:rsidR="004B549E" w:rsidRPr="00FF2D5B" w:rsidRDefault="004B549E" w:rsidP="004B549E">
      <w:pPr>
        <w:pStyle w:val="CodeBlock"/>
        <w:rPr>
          <w:szCs w:val="20"/>
          <w:lang w:val="lv-LV"/>
        </w:rPr>
      </w:pPr>
      <w:r w:rsidRPr="00FF2D5B">
        <w:rPr>
          <w:rStyle w:val="HTMLSample"/>
          <w:rFonts w:ascii="Courier New" w:hAnsi="Courier New"/>
          <w:sz w:val="20"/>
          <w:szCs w:val="20"/>
          <w:lang w:val="lv-LV"/>
        </w:rPr>
        <w:t>GET /api/v1/</w:t>
      </w:r>
      <w:r w:rsidR="00CD2C1E">
        <w:rPr>
          <w:rStyle w:val="HTMLSample"/>
          <w:rFonts w:ascii="Courier New" w:hAnsi="Courier New"/>
          <w:sz w:val="20"/>
          <w:szCs w:val="20"/>
          <w:lang w:val="lv-LV"/>
        </w:rPr>
        <w:t>user</w:t>
      </w:r>
      <w:r w:rsidRPr="00FF2D5B">
        <w:rPr>
          <w:rStyle w:val="HTMLSample"/>
          <w:rFonts w:ascii="Courier New" w:hAnsi="Courier New"/>
          <w:sz w:val="20"/>
          <w:szCs w:val="20"/>
          <w:lang w:val="lv-LV"/>
        </w:rPr>
        <w:t>profile/</w:t>
      </w:r>
      <w:r w:rsidR="00CD2C1E">
        <w:rPr>
          <w:rStyle w:val="HTMLSample"/>
          <w:rFonts w:ascii="Courier New" w:hAnsi="Courier New"/>
          <w:sz w:val="20"/>
          <w:szCs w:val="20"/>
          <w:lang w:val="lv-LV"/>
        </w:rPr>
        <w:t>grantor</w:t>
      </w:r>
      <w:r w:rsidRPr="00FF2D5B">
        <w:rPr>
          <w:rStyle w:val="HTMLSample"/>
          <w:rFonts w:ascii="Courier New" w:hAnsi="Courier New"/>
          <w:sz w:val="20"/>
          <w:szCs w:val="20"/>
          <w:lang w:val="lv-LV"/>
        </w:rPr>
        <w:t xml:space="preserve">properties </w:t>
      </w:r>
      <w:r w:rsidRPr="00FF2D5B">
        <w:rPr>
          <w:szCs w:val="20"/>
          <w:lang w:val="lv-LV"/>
        </w:rPr>
        <w:t>HTTP/1.1</w:t>
      </w:r>
    </w:p>
    <w:p w14:paraId="55E410EC" w14:textId="77777777" w:rsidR="004B549E" w:rsidRPr="00FF2D5B" w:rsidRDefault="004B549E" w:rsidP="004B549E">
      <w:pPr>
        <w:pStyle w:val="CodeBlock"/>
        <w:rPr>
          <w:rStyle w:val="HTMLSample"/>
          <w:rFonts w:ascii="Courier New" w:hAnsi="Courier New"/>
          <w:sz w:val="20"/>
          <w:szCs w:val="20"/>
          <w:lang w:val="lv-LV"/>
        </w:rPr>
      </w:pPr>
    </w:p>
    <w:p w14:paraId="296A1E47" w14:textId="77777777" w:rsidR="004B549E" w:rsidRPr="00FF2D5B" w:rsidRDefault="004B549E" w:rsidP="004B549E">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67185CE3" w14:textId="77777777" w:rsidR="004B549E" w:rsidRPr="00FF2D5B" w:rsidRDefault="004B549E" w:rsidP="004B549E">
      <w:pPr>
        <w:pStyle w:val="CodeBlock"/>
        <w:rPr>
          <w:lang w:val="it-IT" w:eastAsia="en-US"/>
        </w:rPr>
      </w:pPr>
      <w:r w:rsidRPr="00FF2D5B">
        <w:rPr>
          <w:lang w:val="it-IT"/>
        </w:rPr>
        <w:t>x-tabId: 0643ff35bd234e3082d3e994da33c377</w:t>
      </w:r>
    </w:p>
    <w:p w14:paraId="2CB05B2A" w14:textId="77777777" w:rsidR="004B549E" w:rsidRPr="00782170" w:rsidRDefault="004B549E" w:rsidP="004B549E">
      <w:pPr>
        <w:pStyle w:val="Lietotajastasts1"/>
      </w:pPr>
      <w:r w:rsidRPr="00782170">
        <w:t>Izvaddati</w:t>
      </w:r>
    </w:p>
    <w:p w14:paraId="04A626EA" w14:textId="42AC8823" w:rsidR="004B549E" w:rsidRPr="00192E7C" w:rsidRDefault="004B549E" w:rsidP="004B549E">
      <w:r w:rsidRPr="00AC389B">
        <w:t>Lietotāju profila īpašību masīvs. Katra īpašība sastāv no tipa (</w:t>
      </w:r>
      <w:r w:rsidRPr="00BA2923">
        <w:rPr>
          <w:rStyle w:val="CodeInText"/>
          <w:lang w:val="lv-LV"/>
        </w:rPr>
        <w:t>type</w:t>
      </w:r>
      <w:r w:rsidRPr="00AC389B">
        <w:t>), nosaukuma (</w:t>
      </w:r>
      <w:r w:rsidRPr="00BA2923">
        <w:rPr>
          <w:rStyle w:val="CodeInText"/>
          <w:lang w:val="lv-LV"/>
        </w:rPr>
        <w:t>name</w:t>
      </w:r>
      <w:r w:rsidRPr="00AC389B">
        <w:t>) un vērtības (</w:t>
      </w:r>
      <w:r w:rsidRPr="00BA2923">
        <w:rPr>
          <w:rStyle w:val="CodeInText"/>
          <w:lang w:val="lv-LV"/>
        </w:rPr>
        <w:t>value</w:t>
      </w:r>
      <w:r w:rsidRPr="00AC389B">
        <w:t>). Vērtība tiek izvadīta tikai tām īpašībām, kurām tā eksistē.</w:t>
      </w:r>
      <w:r w:rsidRPr="00192E7C">
        <w:t xml:space="preserve"> īpašību vērtības tiek izvadītas </w:t>
      </w:r>
      <w:r>
        <w:t xml:space="preserve">atbilstoši to tipu formātiem, skat. </w:t>
      </w:r>
      <w:r>
        <w:fldChar w:fldCharType="begin"/>
      </w:r>
      <w:r>
        <w:instrText xml:space="preserve"> REF _Ref36589662 \h  \* MERGEFORMAT </w:instrText>
      </w:r>
      <w:r>
        <w:fldChar w:fldCharType="separate"/>
      </w:r>
      <w:r w:rsidR="00E26268">
        <w:rPr>
          <w:noProof/>
        </w:rPr>
        <w:t>3</w:t>
      </w:r>
      <w:r>
        <w:fldChar w:fldCharType="end"/>
      </w:r>
      <w:r>
        <w:t>. tabulu</w:t>
      </w:r>
      <w:r w:rsidRPr="00192E7C">
        <w:t>.</w:t>
      </w:r>
    </w:p>
    <w:p w14:paraId="752F8B83" w14:textId="77777777" w:rsidR="004B549E" w:rsidRPr="00782170" w:rsidRDefault="004B549E" w:rsidP="004B549E">
      <w:r w:rsidRPr="00AC389B">
        <w:rPr>
          <w:b/>
        </w:rPr>
        <w:t>Kļūdas</w:t>
      </w:r>
    </w:p>
    <w:p w14:paraId="3C081CBF" w14:textId="77777777" w:rsidR="004B549E" w:rsidRDefault="004B549E" w:rsidP="004B549E">
      <w:pPr>
        <w:pStyle w:val="ListBullet"/>
      </w:pPr>
      <w:r w:rsidRPr="00FF2D5B">
        <w:rPr>
          <w:rStyle w:val="CodeInText"/>
          <w:lang w:val="lv-LV"/>
        </w:rPr>
        <w:t>HTTP 401</w:t>
      </w:r>
      <w:r w:rsidRPr="004E7016">
        <w:t xml:space="preserve"> – </w:t>
      </w:r>
      <w:r w:rsidRPr="00305056">
        <w:t xml:space="preserve">norādīts </w:t>
      </w:r>
      <w:r w:rsidRPr="00412786">
        <w:t>nederīgs</w:t>
      </w:r>
      <w:r w:rsidRPr="00305056">
        <w:t xml:space="preserve"> autentifikācijas talons.</w:t>
      </w:r>
    </w:p>
    <w:p w14:paraId="1E43A47B" w14:textId="77777777" w:rsidR="004B549E" w:rsidRDefault="004B549E" w:rsidP="004B549E">
      <w:pPr>
        <w:pStyle w:val="ListBullet"/>
      </w:pPr>
      <w:r w:rsidRPr="0049240E">
        <w:rPr>
          <w:rStyle w:val="CodeInText"/>
          <w:lang w:val="lv-LV"/>
        </w:rPr>
        <w:t>HTTP 400</w:t>
      </w:r>
      <w:r>
        <w:t xml:space="preserve"> </w:t>
      </w:r>
      <w:r w:rsidRPr="004E7016">
        <w:t>–</w:t>
      </w:r>
      <w:r>
        <w:t xml:space="preserve"> kāda no </w:t>
      </w:r>
      <w:r w:rsidRPr="00412786">
        <w:t>norādītajiem</w:t>
      </w:r>
      <w:r>
        <w:t xml:space="preserve"> izgūstamajiem īpašību nosaukumiem neeksistē attiecīgā lietotāja veida </w:t>
      </w:r>
      <w:r w:rsidRPr="0033327A">
        <w:t>(fiziska pers., juridiska pers., pilnvarotais u</w:t>
      </w:r>
      <w:r>
        <w:t xml:space="preserve">. </w:t>
      </w:r>
      <w:r w:rsidRPr="0033327A">
        <w:t>tml.)</w:t>
      </w:r>
      <w:r>
        <w:t xml:space="preserve"> īpašību definīcijā.</w:t>
      </w:r>
    </w:p>
    <w:p w14:paraId="2409B50A" w14:textId="77777777" w:rsidR="004B549E" w:rsidRPr="004E7016" w:rsidRDefault="004B549E" w:rsidP="004B549E">
      <w:pPr>
        <w:pStyle w:val="ListBullet"/>
      </w:pPr>
      <w:r>
        <w:rPr>
          <w:rStyle w:val="CodeInText"/>
          <w:lang w:val="lv-LV"/>
        </w:rPr>
        <w:t xml:space="preserve">HTTP 400 </w:t>
      </w:r>
      <w:r>
        <w:t>– lietotājam nav lasīšanas tiesību kādai no izgūstamajām īpašībām.</w:t>
      </w:r>
    </w:p>
    <w:p w14:paraId="2372F682" w14:textId="77777777" w:rsidR="004B549E" w:rsidRPr="00782170" w:rsidRDefault="004B549E" w:rsidP="004B549E">
      <w:pPr>
        <w:pStyle w:val="ListBullet"/>
        <w:numPr>
          <w:ilvl w:val="0"/>
          <w:numId w:val="0"/>
        </w:numPr>
        <w:rPr>
          <w:b/>
        </w:rPr>
      </w:pPr>
      <w:r w:rsidRPr="00782170">
        <w:rPr>
          <w:b/>
        </w:rPr>
        <w:t>Piemērs</w:t>
      </w:r>
    </w:p>
    <w:p w14:paraId="0C67A3B5" w14:textId="77777777" w:rsidR="004B549E" w:rsidRPr="004F7A27" w:rsidRDefault="004B549E" w:rsidP="004B549E">
      <w:pPr>
        <w:pStyle w:val="CodeBlock"/>
      </w:pPr>
      <w:r w:rsidRPr="004F7A27">
        <w:t>HTTP/1.1 200 OK</w:t>
      </w:r>
    </w:p>
    <w:p w14:paraId="7F001F5B" w14:textId="77777777" w:rsidR="004B549E" w:rsidRPr="004F7A27" w:rsidRDefault="004B549E" w:rsidP="004B549E">
      <w:pPr>
        <w:pStyle w:val="CodeBlock"/>
      </w:pPr>
      <w:r w:rsidRPr="004F7A27">
        <w:t>Content-Type: application/json; charset=utf-8</w:t>
      </w:r>
    </w:p>
    <w:p w14:paraId="42BFE6A3" w14:textId="77777777" w:rsidR="004B549E" w:rsidRDefault="004B549E" w:rsidP="004B549E">
      <w:pPr>
        <w:pStyle w:val="CodeBlock"/>
        <w:rPr>
          <w:highlight w:val="yellow"/>
        </w:rPr>
      </w:pPr>
    </w:p>
    <w:p w14:paraId="56FFC95D" w14:textId="77777777" w:rsidR="004B549E" w:rsidRDefault="004B549E" w:rsidP="004B549E">
      <w:pPr>
        <w:pStyle w:val="CodeBlock"/>
      </w:pPr>
      <w:r>
        <w:t>[</w:t>
      </w:r>
    </w:p>
    <w:p w14:paraId="2DDCDFEF" w14:textId="77777777" w:rsidR="004B549E" w:rsidRDefault="004B549E" w:rsidP="004B549E">
      <w:pPr>
        <w:pStyle w:val="CodeBlock"/>
      </w:pPr>
      <w:r>
        <w:t xml:space="preserve">  {</w:t>
      </w:r>
    </w:p>
    <w:p w14:paraId="0D87A3ED" w14:textId="77777777" w:rsidR="004B549E" w:rsidRDefault="004B549E" w:rsidP="004B549E">
      <w:pPr>
        <w:pStyle w:val="CodeBlock"/>
      </w:pPr>
      <w:r>
        <w:t xml:space="preserve">    "type": "string",</w:t>
      </w:r>
    </w:p>
    <w:p w14:paraId="27A8753E" w14:textId="77777777" w:rsidR="004B549E" w:rsidRDefault="004B549E" w:rsidP="004B549E">
      <w:pPr>
        <w:pStyle w:val="CodeBlock"/>
      </w:pPr>
      <w:r>
        <w:t xml:space="preserve">    "name": "street",</w:t>
      </w:r>
    </w:p>
    <w:p w14:paraId="04A6A391" w14:textId="77777777" w:rsidR="004B549E" w:rsidRDefault="004B549E" w:rsidP="004B549E">
      <w:pPr>
        <w:pStyle w:val="CodeBlock"/>
      </w:pPr>
      <w:r>
        <w:tab/>
        <w:t>"value": "Brīvības"</w:t>
      </w:r>
    </w:p>
    <w:p w14:paraId="07DDB591" w14:textId="77777777" w:rsidR="004B549E" w:rsidRDefault="004B549E" w:rsidP="004B549E">
      <w:pPr>
        <w:pStyle w:val="CodeBlock"/>
      </w:pPr>
      <w:r>
        <w:t xml:space="preserve">  },</w:t>
      </w:r>
    </w:p>
    <w:p w14:paraId="5F8B1E84" w14:textId="77777777" w:rsidR="004B549E" w:rsidRDefault="004B549E" w:rsidP="004B549E">
      <w:pPr>
        <w:pStyle w:val="CodeBlock"/>
      </w:pPr>
      <w:r>
        <w:t xml:space="preserve">  {</w:t>
      </w:r>
    </w:p>
    <w:p w14:paraId="771E998C" w14:textId="77777777" w:rsidR="004B549E" w:rsidRDefault="004B549E" w:rsidP="004B549E">
      <w:pPr>
        <w:pStyle w:val="CodeBlock"/>
      </w:pPr>
      <w:r>
        <w:t xml:space="preserve">    "type": "xml",</w:t>
      </w:r>
    </w:p>
    <w:p w14:paraId="6BF589C4" w14:textId="77777777" w:rsidR="004B549E" w:rsidRDefault="004B549E" w:rsidP="004B549E">
      <w:pPr>
        <w:pStyle w:val="CodeBlock"/>
      </w:pPr>
      <w:r>
        <w:t xml:space="preserve">    "name": "propertyxml"</w:t>
      </w:r>
    </w:p>
    <w:p w14:paraId="45B3126C" w14:textId="77777777" w:rsidR="004B549E" w:rsidRDefault="004B549E" w:rsidP="004B549E">
      <w:pPr>
        <w:pStyle w:val="CodeBlock"/>
      </w:pPr>
      <w:r>
        <w:tab/>
        <w:t>"value": "&lt;xml&gt;&lt;p&gt;This is a XML sample&lt;/p&gt;&lt;/xml&gt;"</w:t>
      </w:r>
    </w:p>
    <w:p w14:paraId="01D69A92" w14:textId="77777777" w:rsidR="004B549E" w:rsidRDefault="004B549E" w:rsidP="004B549E">
      <w:pPr>
        <w:pStyle w:val="CodeBlock"/>
      </w:pPr>
      <w:r>
        <w:t xml:space="preserve">  }, </w:t>
      </w:r>
    </w:p>
    <w:p w14:paraId="20F484A5" w14:textId="77777777" w:rsidR="004B549E" w:rsidRDefault="004B549E" w:rsidP="004B549E">
      <w:pPr>
        <w:pStyle w:val="CodeBlock"/>
      </w:pPr>
      <w:r>
        <w:t xml:space="preserve">  {</w:t>
      </w:r>
    </w:p>
    <w:p w14:paraId="5F916ADC" w14:textId="77777777" w:rsidR="004B549E" w:rsidRDefault="004B549E" w:rsidP="004B549E">
      <w:pPr>
        <w:pStyle w:val="CodeBlock"/>
      </w:pPr>
      <w:r>
        <w:t xml:space="preserve">    "type": "string",</w:t>
      </w:r>
    </w:p>
    <w:p w14:paraId="68BD5E40" w14:textId="77777777" w:rsidR="004B549E" w:rsidRDefault="004B549E" w:rsidP="004B549E">
      <w:pPr>
        <w:pStyle w:val="CodeBlock"/>
      </w:pPr>
      <w:r>
        <w:t xml:space="preserve">    "name": "propertyWithoutValue"</w:t>
      </w:r>
    </w:p>
    <w:p w14:paraId="43D59F68" w14:textId="77777777" w:rsidR="004B549E" w:rsidRDefault="004B549E" w:rsidP="004B549E">
      <w:pPr>
        <w:pStyle w:val="CodeBlock"/>
      </w:pPr>
      <w:r>
        <w:t xml:space="preserve">  },  </w:t>
      </w:r>
    </w:p>
    <w:p w14:paraId="755130AB" w14:textId="77777777" w:rsidR="004B549E" w:rsidRDefault="004B549E" w:rsidP="004B549E">
      <w:pPr>
        <w:pStyle w:val="CodeBlock"/>
      </w:pPr>
      <w:r>
        <w:t xml:space="preserve">  {</w:t>
      </w:r>
    </w:p>
    <w:p w14:paraId="46C512CC" w14:textId="77777777" w:rsidR="004B549E" w:rsidRDefault="004B549E" w:rsidP="004B549E">
      <w:pPr>
        <w:pStyle w:val="CodeBlock"/>
      </w:pPr>
      <w:r>
        <w:t xml:space="preserve">    "type": "integer",</w:t>
      </w:r>
    </w:p>
    <w:p w14:paraId="116EED8F" w14:textId="77777777" w:rsidR="004B549E" w:rsidRDefault="004B549E" w:rsidP="004B549E">
      <w:pPr>
        <w:pStyle w:val="CodeBlock"/>
      </w:pPr>
      <w:r>
        <w:t xml:space="preserve">    "name": "itemsperpage",</w:t>
      </w:r>
    </w:p>
    <w:p w14:paraId="679C4B6E" w14:textId="77777777" w:rsidR="004B549E" w:rsidRDefault="004B549E" w:rsidP="004B549E">
      <w:pPr>
        <w:pStyle w:val="CodeBlock"/>
      </w:pPr>
      <w:r>
        <w:t xml:space="preserve">    "value": 10</w:t>
      </w:r>
    </w:p>
    <w:p w14:paraId="7206BBE9" w14:textId="77777777" w:rsidR="004B549E" w:rsidRDefault="004B549E" w:rsidP="004B549E">
      <w:pPr>
        <w:pStyle w:val="CodeBlock"/>
      </w:pPr>
      <w:r>
        <w:t xml:space="preserve">  },</w:t>
      </w:r>
    </w:p>
    <w:p w14:paraId="0763CAA4" w14:textId="77777777" w:rsidR="004B549E" w:rsidRDefault="004B549E" w:rsidP="004B549E">
      <w:pPr>
        <w:pStyle w:val="CodeBlock"/>
      </w:pPr>
      <w:r>
        <w:t xml:space="preserve">  {</w:t>
      </w:r>
    </w:p>
    <w:p w14:paraId="1A61A5C2" w14:textId="77777777" w:rsidR="004B549E" w:rsidRDefault="004B549E" w:rsidP="004B549E">
      <w:pPr>
        <w:pStyle w:val="CodeBlock"/>
      </w:pPr>
      <w:r>
        <w:t xml:space="preserve">    "type": "boolean",</w:t>
      </w:r>
    </w:p>
    <w:p w14:paraId="2F20D573" w14:textId="77777777" w:rsidR="004B549E" w:rsidRDefault="004B549E" w:rsidP="004B549E">
      <w:pPr>
        <w:pStyle w:val="CodeBlock"/>
      </w:pPr>
      <w:r>
        <w:t xml:space="preserve">    "name": "getinfoonemail",</w:t>
      </w:r>
    </w:p>
    <w:p w14:paraId="19A96BAE" w14:textId="77777777" w:rsidR="004B549E" w:rsidRDefault="004B549E" w:rsidP="004B549E">
      <w:pPr>
        <w:pStyle w:val="CodeBlock"/>
      </w:pPr>
      <w:r>
        <w:t xml:space="preserve">    "value": true</w:t>
      </w:r>
    </w:p>
    <w:p w14:paraId="1394AFF4" w14:textId="77777777" w:rsidR="004B549E" w:rsidRDefault="004B549E" w:rsidP="004B549E">
      <w:pPr>
        <w:pStyle w:val="CodeBlock"/>
      </w:pPr>
      <w:r>
        <w:t xml:space="preserve">  },</w:t>
      </w:r>
    </w:p>
    <w:p w14:paraId="4A2EF0E4" w14:textId="77777777" w:rsidR="004B549E" w:rsidRDefault="004B549E" w:rsidP="004B549E">
      <w:pPr>
        <w:pStyle w:val="CodeBlock"/>
      </w:pPr>
      <w:r>
        <w:t xml:space="preserve">  {</w:t>
      </w:r>
    </w:p>
    <w:p w14:paraId="05DC3F16" w14:textId="77777777" w:rsidR="004B549E" w:rsidRDefault="004B549E" w:rsidP="004B549E">
      <w:pPr>
        <w:pStyle w:val="CodeBlock"/>
      </w:pPr>
      <w:r>
        <w:t xml:space="preserve">    "type": "dateTime",</w:t>
      </w:r>
    </w:p>
    <w:p w14:paraId="6D6CE3D0" w14:textId="77777777" w:rsidR="004B549E" w:rsidRDefault="004B549E" w:rsidP="004B549E">
      <w:pPr>
        <w:pStyle w:val="CodeBlock"/>
      </w:pPr>
      <w:r>
        <w:t xml:space="preserve">    "name": "date",</w:t>
      </w:r>
    </w:p>
    <w:p w14:paraId="056CA4F1" w14:textId="77777777" w:rsidR="004B549E" w:rsidRDefault="004B549E" w:rsidP="004B549E">
      <w:pPr>
        <w:pStyle w:val="CodeBlock"/>
      </w:pPr>
      <w:r>
        <w:tab/>
        <w:t>"value": "2019-12-13T16:40:40.000Z"</w:t>
      </w:r>
    </w:p>
    <w:p w14:paraId="34006720" w14:textId="77777777" w:rsidR="004B549E" w:rsidRDefault="004B549E" w:rsidP="004B549E">
      <w:pPr>
        <w:pStyle w:val="CodeBlock"/>
      </w:pPr>
      <w:r>
        <w:t xml:space="preserve">  }</w:t>
      </w:r>
    </w:p>
    <w:p w14:paraId="0E810B99" w14:textId="77777777" w:rsidR="004B549E" w:rsidRDefault="004B549E" w:rsidP="004B549E">
      <w:pPr>
        <w:pStyle w:val="CodeBlock"/>
        <w:rPr>
          <w:highlight w:val="yellow"/>
        </w:rPr>
      </w:pPr>
      <w:r>
        <w:t>]</w:t>
      </w:r>
    </w:p>
    <w:p w14:paraId="2DAD5456" w14:textId="77777777" w:rsidR="00006503" w:rsidRDefault="00006503" w:rsidP="00006503">
      <w:pPr>
        <w:pStyle w:val="Heading3"/>
      </w:pPr>
      <w:bookmarkStart w:id="2707" w:name="_Toc162940709"/>
      <w:bookmarkStart w:id="2708" w:name="_Toc155870257"/>
      <w:r>
        <w:t>Pilnvaras devēja profila ī</w:t>
      </w:r>
      <w:r w:rsidRPr="00AC389B">
        <w:t>pašīb</w:t>
      </w:r>
      <w:r>
        <w:t>as</w:t>
      </w:r>
      <w:r w:rsidRPr="00AC389B">
        <w:t xml:space="preserve"> izgūšana</w:t>
      </w:r>
      <w:bookmarkEnd w:id="2707"/>
    </w:p>
    <w:p w14:paraId="6D892715" w14:textId="77777777" w:rsidR="00006503" w:rsidRPr="00CD2C1E" w:rsidRDefault="00006503" w:rsidP="00006503">
      <w:r>
        <w:t>Metode pieejama tikai pilnvarotājām personām.</w:t>
      </w:r>
    </w:p>
    <w:tbl>
      <w:tblPr>
        <w:tblW w:w="0" w:type="auto"/>
        <w:tblBorders>
          <w:top w:val="single" w:sz="12" w:space="0" w:color="auto"/>
        </w:tblBorders>
        <w:tblLook w:val="04E0" w:firstRow="1" w:lastRow="1" w:firstColumn="1" w:lastColumn="0" w:noHBand="0" w:noVBand="1"/>
      </w:tblPr>
      <w:tblGrid>
        <w:gridCol w:w="1917"/>
        <w:gridCol w:w="7721"/>
      </w:tblGrid>
      <w:tr w:rsidR="00417813" w:rsidRPr="003204A2" w14:paraId="1B08EED4" w14:textId="77777777" w:rsidTr="00FF0C7D">
        <w:tc>
          <w:tcPr>
            <w:tcW w:w="1917" w:type="dxa"/>
            <w:tcBorders>
              <w:top w:val="single" w:sz="12" w:space="0" w:color="auto"/>
              <w:bottom w:val="nil"/>
              <w:right w:val="single" w:sz="2" w:space="0" w:color="auto"/>
            </w:tcBorders>
            <w:vAlign w:val="center"/>
          </w:tcPr>
          <w:p w14:paraId="41AD382E" w14:textId="77777777" w:rsidR="00006503" w:rsidRPr="00BC51C4" w:rsidRDefault="00006503" w:rsidP="00FF0C7D">
            <w:pPr>
              <w:pStyle w:val="Bold"/>
            </w:pPr>
            <w:r w:rsidRPr="00BC51C4">
              <w:t>Identifikators</w:t>
            </w:r>
          </w:p>
        </w:tc>
        <w:tc>
          <w:tcPr>
            <w:tcW w:w="7721" w:type="dxa"/>
            <w:tcBorders>
              <w:left w:val="single" w:sz="2" w:space="0" w:color="auto"/>
              <w:bottom w:val="nil"/>
            </w:tcBorders>
            <w:vAlign w:val="center"/>
          </w:tcPr>
          <w:p w14:paraId="2D5117C0" w14:textId="77777777" w:rsidR="00006503" w:rsidRPr="00AC389B" w:rsidRDefault="00006503" w:rsidP="00FF0C7D">
            <w:pPr>
              <w:pStyle w:val="TableBodytextizmantot"/>
            </w:pPr>
            <w:r w:rsidRPr="00AC389B">
              <w:t>LvpContext.</w:t>
            </w:r>
            <w:r w:rsidRPr="0041196F">
              <w:t>UserProfileService</w:t>
            </w:r>
            <w:r w:rsidRPr="00BC51C4">
              <w:t>.</w:t>
            </w:r>
            <w:r w:rsidRPr="00107B23">
              <w:t>GetGrantorPropertyAsync</w:t>
            </w:r>
          </w:p>
        </w:tc>
      </w:tr>
      <w:tr w:rsidR="00417813" w:rsidRPr="003204A2" w14:paraId="0537901F" w14:textId="77777777" w:rsidTr="00FF0C7D">
        <w:tc>
          <w:tcPr>
            <w:tcW w:w="1917" w:type="dxa"/>
            <w:tcBorders>
              <w:top w:val="nil"/>
              <w:bottom w:val="single" w:sz="4" w:space="0" w:color="auto"/>
              <w:right w:val="single" w:sz="2" w:space="0" w:color="auto"/>
            </w:tcBorders>
            <w:vAlign w:val="center"/>
          </w:tcPr>
          <w:p w14:paraId="40BEF8D5" w14:textId="77777777" w:rsidR="00006503" w:rsidRPr="00AC389B" w:rsidDel="0047637E" w:rsidRDefault="00006503" w:rsidP="00FF0C7D">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795CD798" w14:textId="77777777" w:rsidR="00006503" w:rsidRDefault="00006503" w:rsidP="00FF0C7D">
            <w:pPr>
              <w:pStyle w:val="TableBodytextizmantot"/>
            </w:pPr>
            <w:r w:rsidRPr="00580B51">
              <w:t xml:space="preserve">Izgūst </w:t>
            </w:r>
            <w:r>
              <w:t>a</w:t>
            </w:r>
            <w:r w:rsidRPr="00580B51">
              <w:t>utentificēt</w:t>
            </w:r>
            <w:r>
              <w:t>ās pilnvarotās personas pilnvaras devēja</w:t>
            </w:r>
            <w:r w:rsidRPr="00580B51">
              <w:t xml:space="preserve"> </w:t>
            </w:r>
            <w:r>
              <w:t>– fiziskas personas vai uzņēmuma profila īpašību.</w:t>
            </w:r>
          </w:p>
          <w:p w14:paraId="79C7E8B6" w14:textId="77777777" w:rsidR="00006503" w:rsidRPr="0053018C" w:rsidRDefault="00006503" w:rsidP="00FF0C7D">
            <w:pPr>
              <w:pStyle w:val="Note"/>
              <w:rPr>
                <w:b w:val="0"/>
                <w:i w:val="0"/>
                <w:highlight w:val="yellow"/>
                <w:lang w:val="lv-LV"/>
              </w:rPr>
            </w:pPr>
            <w:r w:rsidRPr="00FF2D5B">
              <w:rPr>
                <w:lang w:val="lv-LV"/>
              </w:rPr>
              <w:t>Lai izpildītu šo metodi, nepieciešama aktīva e-pakalpojuma transakcija attiecīgā lietotāja sesijā.</w:t>
            </w:r>
          </w:p>
        </w:tc>
      </w:tr>
    </w:tbl>
    <w:p w14:paraId="3FA0AE6F" w14:textId="77777777" w:rsidR="00006503" w:rsidRPr="00782170" w:rsidRDefault="00006503" w:rsidP="00006503">
      <w:pPr>
        <w:pStyle w:val="Lietotajastasts1"/>
      </w:pPr>
      <w:r w:rsidRPr="00782170">
        <w:t>metodes izsaukšana</w:t>
      </w:r>
    </w:p>
    <w:p w14:paraId="1250A282" w14:textId="77777777" w:rsidR="00006503" w:rsidRPr="00782170" w:rsidRDefault="00006503" w:rsidP="00006503">
      <w:pPr>
        <w:jc w:val="left"/>
        <w:rPr>
          <w:b/>
        </w:rPr>
      </w:pPr>
      <w:r w:rsidRPr="00782170">
        <w:rPr>
          <w:b/>
        </w:rPr>
        <w:t>Adrese</w:t>
      </w:r>
    </w:p>
    <w:p w14:paraId="3A7701F6" w14:textId="77777777" w:rsidR="00006503" w:rsidRPr="00FF2D5B" w:rsidRDefault="00006503" w:rsidP="00006503">
      <w:pPr>
        <w:jc w:val="left"/>
        <w:rPr>
          <w:rStyle w:val="CodeInText"/>
          <w:lang w:val="lv-LV"/>
        </w:rPr>
      </w:pPr>
      <w:r w:rsidRPr="00FF2D5B">
        <w:rPr>
          <w:rStyle w:val="CodeInText"/>
          <w:lang w:val="lv-LV"/>
        </w:rPr>
        <w:t>GET /api/v1/</w:t>
      </w:r>
      <w:r>
        <w:rPr>
          <w:rStyle w:val="CodeInText"/>
          <w:lang w:val="lv-LV"/>
        </w:rPr>
        <w:t>user</w:t>
      </w:r>
      <w:r w:rsidRPr="00FF2D5B">
        <w:rPr>
          <w:rStyle w:val="CodeInText"/>
          <w:lang w:val="lv-LV"/>
        </w:rPr>
        <w:t>profile/</w:t>
      </w:r>
      <w:r>
        <w:rPr>
          <w:rStyle w:val="CodeInText"/>
          <w:lang w:val="lv-LV"/>
        </w:rPr>
        <w:t>grantor</w:t>
      </w:r>
      <w:r w:rsidRPr="00FF2D5B">
        <w:rPr>
          <w:rStyle w:val="CodeInText"/>
          <w:lang w:val="lv-LV"/>
        </w:rPr>
        <w:t>properties</w:t>
      </w:r>
      <w:r w:rsidRPr="00AC389B">
        <w:rPr>
          <w:rStyle w:val="CodeInText"/>
        </w:rPr>
        <w:t>/{propertyName</w:t>
      </w:r>
      <w:r>
        <w:rPr>
          <w:rStyle w:val="CodeInText"/>
        </w:rPr>
        <w:t>}</w:t>
      </w:r>
    </w:p>
    <w:p w14:paraId="0292FEB5" w14:textId="77777777" w:rsidR="00006503" w:rsidRPr="00782170" w:rsidRDefault="00006503" w:rsidP="00006503">
      <w:pPr>
        <w:rPr>
          <w:b/>
        </w:rPr>
      </w:pPr>
      <w:r w:rsidRPr="00782170">
        <w:rPr>
          <w:b/>
        </w:rPr>
        <w:t>HEADER parametri</w:t>
      </w:r>
    </w:p>
    <w:p w14:paraId="5C420C0A" w14:textId="77777777" w:rsidR="00006503" w:rsidRPr="005A6A58" w:rsidRDefault="00006503" w:rsidP="00006503">
      <w:pPr>
        <w:pStyle w:val="ListBullet"/>
      </w:pPr>
      <w:r w:rsidRPr="00AC389B">
        <w:rPr>
          <w:rStyle w:val="CodeInText"/>
        </w:rPr>
        <w:t>Authorization</w:t>
      </w:r>
      <w:r w:rsidRPr="005A6A58">
        <w:t xml:space="preserve"> -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5A6A58">
        <w:t>talons.</w:t>
      </w:r>
    </w:p>
    <w:p w14:paraId="6CD4D4DE" w14:textId="77777777" w:rsidR="00006503" w:rsidRPr="00782170" w:rsidRDefault="00006503" w:rsidP="00006503">
      <w:pPr>
        <w:pStyle w:val="ListBullet"/>
      </w:pPr>
      <w:r w:rsidRPr="00AC389B">
        <w:rPr>
          <w:rStyle w:val="CodeInText"/>
        </w:rPr>
        <w:t>Content-Type</w:t>
      </w:r>
      <w:r w:rsidRPr="00782170">
        <w:t xml:space="preserve"> - nav jānorāda.</w:t>
      </w:r>
    </w:p>
    <w:p w14:paraId="3BF73572" w14:textId="77777777" w:rsidR="00006503" w:rsidRDefault="00006503" w:rsidP="00006503">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15CA265E" w14:textId="77777777" w:rsidR="00006503" w:rsidRPr="005A6A58" w:rsidRDefault="00006503" w:rsidP="00006503">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72E905C" w14:textId="77777777" w:rsidR="00006503" w:rsidRPr="00AC389B" w:rsidRDefault="00006503" w:rsidP="00006503">
      <w:pPr>
        <w:rPr>
          <w:b/>
        </w:rPr>
      </w:pPr>
      <w:r w:rsidRPr="00AC389B">
        <w:rPr>
          <w:b/>
        </w:rPr>
        <w:t>PATH parametri</w:t>
      </w:r>
    </w:p>
    <w:p w14:paraId="2064D358" w14:textId="77777777" w:rsidR="00006503" w:rsidRPr="0041196F" w:rsidRDefault="00006503" w:rsidP="00006503">
      <w:pPr>
        <w:pStyle w:val="ListBullet"/>
      </w:pPr>
      <w:r w:rsidRPr="004F15C1">
        <w:rPr>
          <w:rStyle w:val="CodeInText"/>
          <w:lang w:val="lv-LV"/>
        </w:rPr>
        <w:t>propertyName</w:t>
      </w:r>
      <w:r w:rsidRPr="00FF2D5B">
        <w:rPr>
          <w:rStyle w:val="HTMLSample"/>
        </w:rPr>
        <w:t xml:space="preserve"> </w:t>
      </w:r>
      <w:r w:rsidRPr="0041196F">
        <w:t>-</w:t>
      </w:r>
      <w:r>
        <w:t xml:space="preserve"> </w:t>
      </w:r>
      <w:r w:rsidRPr="0041196F">
        <w:t xml:space="preserve"> </w:t>
      </w:r>
      <w:r>
        <w:t>ī</w:t>
      </w:r>
      <w:r w:rsidRPr="00676B79">
        <w:t>pašības nosaukums (nav reģistrjūtīgs), obligāts</w:t>
      </w:r>
      <w:r w:rsidRPr="0041196F">
        <w:t>.</w:t>
      </w:r>
    </w:p>
    <w:p w14:paraId="570C9A1A" w14:textId="77777777" w:rsidR="00006503" w:rsidRPr="00AC389B" w:rsidRDefault="00006503" w:rsidP="00006503">
      <w:pPr>
        <w:rPr>
          <w:b/>
        </w:rPr>
      </w:pPr>
      <w:r w:rsidRPr="00AC389B">
        <w:rPr>
          <w:b/>
        </w:rPr>
        <w:t>QUERY parametri</w:t>
      </w:r>
    </w:p>
    <w:p w14:paraId="1980CE0F" w14:textId="77777777" w:rsidR="00006503" w:rsidRPr="00E0672A" w:rsidRDefault="00006503" w:rsidP="00006503">
      <w:pPr>
        <w:pStyle w:val="ListBullet"/>
        <w:numPr>
          <w:ilvl w:val="0"/>
          <w:numId w:val="0"/>
        </w:numPr>
        <w:ind w:left="810" w:hanging="360"/>
        <w:jc w:val="left"/>
      </w:pPr>
      <w:r w:rsidRPr="00E0672A">
        <w:t>Nav.</w:t>
      </w:r>
    </w:p>
    <w:p w14:paraId="7D6DDD87" w14:textId="77777777" w:rsidR="00006503" w:rsidRPr="00782170" w:rsidRDefault="00006503" w:rsidP="00006503">
      <w:pPr>
        <w:rPr>
          <w:b/>
        </w:rPr>
      </w:pPr>
      <w:r w:rsidRPr="00782170">
        <w:rPr>
          <w:b/>
        </w:rPr>
        <w:t>BODY parametri</w:t>
      </w:r>
    </w:p>
    <w:p w14:paraId="7AD87A34" w14:textId="77777777" w:rsidR="00006503" w:rsidRPr="00782170" w:rsidRDefault="00006503" w:rsidP="00006503">
      <w:pPr>
        <w:pStyle w:val="BodyTextFirstIndent"/>
      </w:pPr>
      <w:r w:rsidRPr="00782170">
        <w:t>Nav.</w:t>
      </w:r>
    </w:p>
    <w:p w14:paraId="5DD507F6" w14:textId="77777777" w:rsidR="00006503" w:rsidRPr="00782170" w:rsidRDefault="00006503" w:rsidP="00006503">
      <w:r w:rsidRPr="00AC389B">
        <w:rPr>
          <w:b/>
        </w:rPr>
        <w:t>Piemērs</w:t>
      </w:r>
    </w:p>
    <w:p w14:paraId="509F57EF" w14:textId="77777777" w:rsidR="00006503" w:rsidRPr="00FF2D5B" w:rsidRDefault="00006503" w:rsidP="00006503">
      <w:pPr>
        <w:pStyle w:val="CodeBlock"/>
        <w:rPr>
          <w:szCs w:val="20"/>
          <w:lang w:val="lv-LV"/>
        </w:rPr>
      </w:pPr>
      <w:r w:rsidRPr="00FF2D5B">
        <w:rPr>
          <w:rStyle w:val="HTMLSample"/>
          <w:rFonts w:ascii="Courier New" w:hAnsi="Courier New"/>
          <w:sz w:val="20"/>
          <w:szCs w:val="20"/>
          <w:lang w:val="lv-LV"/>
        </w:rPr>
        <w:t>GET /api/v1/</w:t>
      </w:r>
      <w:r>
        <w:rPr>
          <w:rStyle w:val="HTMLSample"/>
          <w:rFonts w:ascii="Courier New" w:hAnsi="Courier New"/>
          <w:sz w:val="20"/>
          <w:szCs w:val="20"/>
          <w:lang w:val="lv-LV"/>
        </w:rPr>
        <w:t>user</w:t>
      </w:r>
      <w:r w:rsidRPr="00FF2D5B">
        <w:rPr>
          <w:rStyle w:val="HTMLSample"/>
          <w:rFonts w:ascii="Courier New" w:hAnsi="Courier New"/>
          <w:sz w:val="20"/>
          <w:szCs w:val="20"/>
          <w:lang w:val="lv-LV"/>
        </w:rPr>
        <w:t>profile/</w:t>
      </w:r>
      <w:r>
        <w:rPr>
          <w:rStyle w:val="HTMLSample"/>
          <w:rFonts w:ascii="Courier New" w:hAnsi="Courier New"/>
          <w:sz w:val="20"/>
          <w:szCs w:val="20"/>
          <w:lang w:val="lv-LV"/>
        </w:rPr>
        <w:t>grantor</w:t>
      </w:r>
      <w:r w:rsidRPr="00FF2D5B">
        <w:rPr>
          <w:rStyle w:val="HTMLSample"/>
          <w:rFonts w:ascii="Courier New" w:hAnsi="Courier New"/>
          <w:sz w:val="20"/>
          <w:szCs w:val="20"/>
          <w:lang w:val="lv-LV"/>
        </w:rPr>
        <w:t>properties</w:t>
      </w:r>
      <w:r>
        <w:rPr>
          <w:rStyle w:val="HTMLSample"/>
          <w:rFonts w:ascii="Courier New" w:hAnsi="Courier New"/>
          <w:sz w:val="20"/>
          <w:szCs w:val="20"/>
          <w:lang w:val="lv-LV"/>
        </w:rPr>
        <w:t>/email</w:t>
      </w:r>
      <w:r w:rsidRPr="00FF2D5B">
        <w:rPr>
          <w:rStyle w:val="HTMLSample"/>
          <w:rFonts w:ascii="Courier New" w:hAnsi="Courier New"/>
          <w:sz w:val="20"/>
          <w:szCs w:val="20"/>
          <w:lang w:val="lv-LV"/>
        </w:rPr>
        <w:t xml:space="preserve"> </w:t>
      </w:r>
      <w:r w:rsidRPr="00FF2D5B">
        <w:rPr>
          <w:szCs w:val="20"/>
          <w:lang w:val="lv-LV"/>
        </w:rPr>
        <w:t>HTTP/1.1</w:t>
      </w:r>
    </w:p>
    <w:p w14:paraId="0BFD576D" w14:textId="77777777" w:rsidR="00006503" w:rsidRPr="00FF2D5B" w:rsidRDefault="00006503" w:rsidP="00006503">
      <w:pPr>
        <w:pStyle w:val="CodeBlock"/>
        <w:rPr>
          <w:rStyle w:val="HTMLSample"/>
          <w:rFonts w:ascii="Courier New" w:hAnsi="Courier New"/>
          <w:sz w:val="20"/>
          <w:szCs w:val="20"/>
          <w:lang w:val="lv-LV"/>
        </w:rPr>
      </w:pPr>
    </w:p>
    <w:p w14:paraId="110F9DC8" w14:textId="77777777" w:rsidR="00006503" w:rsidRPr="00FF2D5B" w:rsidRDefault="00006503" w:rsidP="00006503">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1F24C971" w14:textId="77777777" w:rsidR="00006503" w:rsidRPr="00FF2D5B" w:rsidRDefault="00006503" w:rsidP="00006503">
      <w:pPr>
        <w:pStyle w:val="CodeBlock"/>
        <w:rPr>
          <w:lang w:val="it-IT" w:eastAsia="en-US"/>
        </w:rPr>
      </w:pPr>
      <w:r w:rsidRPr="00FF2D5B">
        <w:rPr>
          <w:lang w:val="it-IT"/>
        </w:rPr>
        <w:t>x-tabId: 0643ff35bd234e3082d3e994da33c377</w:t>
      </w:r>
    </w:p>
    <w:p w14:paraId="6150A7F9" w14:textId="77777777" w:rsidR="00006503" w:rsidRPr="00782170" w:rsidRDefault="00006503" w:rsidP="00006503">
      <w:pPr>
        <w:pStyle w:val="Lietotajastasts1"/>
      </w:pPr>
      <w:r w:rsidRPr="00782170">
        <w:t>Izvaddati</w:t>
      </w:r>
    </w:p>
    <w:p w14:paraId="6E48F6F0" w14:textId="37805DE5" w:rsidR="00006503" w:rsidRPr="00FF0C7D" w:rsidRDefault="00006503" w:rsidP="00006503">
      <w:pPr>
        <w:rPr>
          <w:highlight w:val="yellow"/>
        </w:rPr>
      </w:pPr>
      <w:r>
        <w:t>A</w:t>
      </w:r>
      <w:r w:rsidRPr="00022ED4">
        <w:t>trastās īpašības tip</w:t>
      </w:r>
      <w:r>
        <w:t>s</w:t>
      </w:r>
      <w:r w:rsidRPr="00022ED4">
        <w:t xml:space="preserve"> (</w:t>
      </w:r>
      <w:r w:rsidRPr="00BA2923">
        <w:rPr>
          <w:rStyle w:val="CodeInText"/>
          <w:lang w:val="lv-LV"/>
        </w:rPr>
        <w:t>type</w:t>
      </w:r>
      <w:r w:rsidRPr="00022ED4">
        <w:t>) un vērtīb</w:t>
      </w:r>
      <w:r>
        <w:t>a (</w:t>
      </w:r>
      <w:r w:rsidRPr="00BA2923">
        <w:rPr>
          <w:rStyle w:val="CodeInText"/>
          <w:lang w:val="lv-LV"/>
        </w:rPr>
        <w:t>value</w:t>
      </w:r>
      <w:r>
        <w:t xml:space="preserve">), ja vērtība eksistē, vai kļūda. </w:t>
      </w:r>
      <w:r w:rsidRPr="009739C1">
        <w:t>Ī</w:t>
      </w:r>
      <w:r>
        <w:t xml:space="preserve">pašības vērtība tiek izvadīta atbilstoši tās tipa formātam, skat. </w:t>
      </w:r>
      <w:r>
        <w:fldChar w:fldCharType="begin"/>
      </w:r>
      <w:r>
        <w:instrText xml:space="preserve"> REF _Ref36589662 \h  \* MERGEFORMAT </w:instrText>
      </w:r>
      <w:r>
        <w:fldChar w:fldCharType="separate"/>
      </w:r>
      <w:r w:rsidR="00E26268">
        <w:rPr>
          <w:noProof/>
        </w:rPr>
        <w:t>3</w:t>
      </w:r>
      <w:r>
        <w:fldChar w:fldCharType="end"/>
      </w:r>
      <w:r>
        <w:t>. tabulu</w:t>
      </w:r>
      <w:r w:rsidRPr="00192E7C">
        <w:t>.</w:t>
      </w:r>
    </w:p>
    <w:p w14:paraId="00363C38" w14:textId="77777777" w:rsidR="00006503" w:rsidRPr="00782170" w:rsidRDefault="00006503" w:rsidP="00006503">
      <w:r w:rsidRPr="00AC389B">
        <w:rPr>
          <w:b/>
        </w:rPr>
        <w:t>Kļūdas</w:t>
      </w:r>
    </w:p>
    <w:p w14:paraId="3BB0DA87" w14:textId="77777777" w:rsidR="00006503" w:rsidRPr="00E52CF4" w:rsidRDefault="00006503" w:rsidP="00006503">
      <w:pPr>
        <w:pStyle w:val="ListBullet"/>
      </w:pPr>
      <w:r w:rsidRPr="0049240E">
        <w:rPr>
          <w:rStyle w:val="CodeInText"/>
          <w:lang w:val="lv-LV"/>
        </w:rPr>
        <w:t>HTTP 400</w:t>
      </w:r>
      <w:r w:rsidRPr="00AC389B">
        <w:t xml:space="preserve"> -  </w:t>
      </w:r>
      <w:r w:rsidRPr="00E52CF4">
        <w:t xml:space="preserve">norādīts neeksistējošs </w:t>
      </w:r>
      <w:r w:rsidRPr="00412786">
        <w:t>īpašības</w:t>
      </w:r>
      <w:r w:rsidRPr="00E52CF4">
        <w:t xml:space="preserve"> nosaukums.</w:t>
      </w:r>
    </w:p>
    <w:p w14:paraId="0ABC5101" w14:textId="77777777" w:rsidR="00006503" w:rsidRDefault="00006503" w:rsidP="00006503">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757C3AB3" w14:textId="77777777" w:rsidR="00006503" w:rsidRPr="004E7016" w:rsidRDefault="00006503" w:rsidP="00006503">
      <w:pPr>
        <w:pStyle w:val="ListBullet"/>
      </w:pPr>
      <w:r w:rsidRPr="004F15C1">
        <w:rPr>
          <w:rStyle w:val="CodeInText"/>
          <w:lang w:val="lv-LV"/>
        </w:rPr>
        <w:t xml:space="preserve">HTTP 400 </w:t>
      </w:r>
      <w:r>
        <w:t>– lietotājam nav lasīšanas tiesību kādai no izgūstamajām īpašībām.</w:t>
      </w:r>
    </w:p>
    <w:p w14:paraId="39E4CCBB" w14:textId="77777777" w:rsidR="00006503" w:rsidRPr="00782170" w:rsidRDefault="00006503" w:rsidP="00006503">
      <w:pPr>
        <w:pStyle w:val="ListBullet"/>
        <w:numPr>
          <w:ilvl w:val="0"/>
          <w:numId w:val="0"/>
        </w:numPr>
        <w:rPr>
          <w:b/>
        </w:rPr>
      </w:pPr>
      <w:r w:rsidRPr="00782170">
        <w:rPr>
          <w:b/>
        </w:rPr>
        <w:t>Piemērs</w:t>
      </w:r>
    </w:p>
    <w:p w14:paraId="198EE466" w14:textId="77777777" w:rsidR="00006503" w:rsidRPr="0009385B" w:rsidRDefault="00006503" w:rsidP="00006503">
      <w:pPr>
        <w:pStyle w:val="CodeBlock"/>
      </w:pPr>
      <w:r w:rsidRPr="0009385B">
        <w:t>HTTP/1.1 200 OK</w:t>
      </w:r>
    </w:p>
    <w:p w14:paraId="19DCD4F4" w14:textId="77777777" w:rsidR="00006503" w:rsidRDefault="00006503" w:rsidP="00006503">
      <w:pPr>
        <w:pStyle w:val="CodeBlock"/>
      </w:pPr>
      <w:r w:rsidRPr="0009385B">
        <w:t>Content-Type: application/json; charset=utf-8</w:t>
      </w:r>
    </w:p>
    <w:p w14:paraId="47E25B73" w14:textId="77777777" w:rsidR="00006503" w:rsidRPr="0009385B" w:rsidRDefault="00006503" w:rsidP="00006503">
      <w:pPr>
        <w:pStyle w:val="CodeBlock"/>
      </w:pPr>
    </w:p>
    <w:p w14:paraId="51DB1734" w14:textId="77777777" w:rsidR="00006503" w:rsidRPr="00AC389B" w:rsidRDefault="00006503" w:rsidP="00006503">
      <w:pPr>
        <w:pStyle w:val="CodeBlock"/>
        <w:rPr>
          <w:highlight w:val="yellow"/>
        </w:rPr>
      </w:pPr>
      <w:r w:rsidRPr="0009385B">
        <w:t>{"value":"</w:t>
      </w:r>
      <w:r>
        <w:t>myemail@host.lv</w:t>
      </w:r>
      <w:r w:rsidRPr="0009385B">
        <w:t>","type":"</w:t>
      </w:r>
      <w:r>
        <w:t>string</w:t>
      </w:r>
      <w:r w:rsidRPr="0009385B">
        <w:t>"}</w:t>
      </w:r>
    </w:p>
    <w:p w14:paraId="33341FA9" w14:textId="59E3037C" w:rsidR="00AC2F66" w:rsidRPr="00105B91" w:rsidRDefault="00AC2F66" w:rsidP="00AC2F66">
      <w:pPr>
        <w:pStyle w:val="Heading2"/>
      </w:pPr>
      <w:bookmarkStart w:id="2709" w:name="_Toc162940710"/>
      <w:r w:rsidRPr="00105B91">
        <w:t>LvpContext.Configuration</w:t>
      </w:r>
      <w:bookmarkEnd w:id="2706"/>
      <w:bookmarkEnd w:id="2708"/>
      <w:bookmarkEnd w:id="2709"/>
    </w:p>
    <w:p w14:paraId="7700D8C1" w14:textId="04678A54" w:rsidR="00EE0AEC" w:rsidRPr="003351D9" w:rsidRDefault="00EE0AEC" w:rsidP="00EE0AEC">
      <w:r w:rsidRPr="00DA0691">
        <w:t xml:space="preserve">Šajā nodaļā aprakstītas metodes e-pakalpojuma </w:t>
      </w:r>
      <w:r w:rsidR="00F54E95" w:rsidRPr="00DA0691">
        <w:t>sadarbībai</w:t>
      </w:r>
      <w:r w:rsidRPr="00DA0691">
        <w:t xml:space="preserve"> ar </w:t>
      </w:r>
      <w:r>
        <w:t>Konfigurācijas</w:t>
      </w:r>
      <w:r w:rsidRPr="00AC389B">
        <w:t xml:space="preserve"> servisu</w:t>
      </w:r>
      <w:r w:rsidRPr="00DA0691">
        <w:t>.</w:t>
      </w:r>
    </w:p>
    <w:p w14:paraId="768863F0" w14:textId="77777777" w:rsidR="00EE0AEC" w:rsidRDefault="00EE0AEC" w:rsidP="00EE0AEC">
      <w:r w:rsidRPr="003351D9">
        <w:t xml:space="preserve">Visas apakšnodaļā aprakstītās metodes ir iespējams izsaukt </w:t>
      </w:r>
      <w:r>
        <w:t>bez</w:t>
      </w:r>
      <w:r w:rsidRPr="003351D9">
        <w:t xml:space="preserve"> auten</w:t>
      </w:r>
      <w:r>
        <w:t>tificēšanas</w:t>
      </w:r>
      <w:r w:rsidRPr="003351D9">
        <w:t>.</w:t>
      </w:r>
    </w:p>
    <w:p w14:paraId="696EE9E4" w14:textId="77777777" w:rsidR="00EE0AEC" w:rsidRPr="00414F35" w:rsidRDefault="00EE0AEC">
      <w:pPr>
        <w:pStyle w:val="Heading3"/>
      </w:pPr>
      <w:bookmarkStart w:id="2710" w:name="_Toc155870258"/>
      <w:bookmarkStart w:id="2711" w:name="_Toc162940711"/>
      <w:r>
        <w:t>E-pakalpojuma</w:t>
      </w:r>
      <w:r w:rsidRPr="00AC389B">
        <w:t xml:space="preserve"> </w:t>
      </w:r>
      <w:r>
        <w:t>konfigurācijas</w:t>
      </w:r>
      <w:r w:rsidRPr="00AC389B">
        <w:t xml:space="preserve"> izgūšana</w:t>
      </w:r>
      <w:bookmarkEnd w:id="2710"/>
      <w:bookmarkEnd w:id="2711"/>
    </w:p>
    <w:tbl>
      <w:tblPr>
        <w:tblW w:w="0" w:type="auto"/>
        <w:tblBorders>
          <w:top w:val="single" w:sz="12" w:space="0" w:color="auto"/>
        </w:tblBorders>
        <w:tblLook w:val="04E0" w:firstRow="1" w:lastRow="1" w:firstColumn="1" w:lastColumn="0" w:noHBand="0" w:noVBand="1"/>
      </w:tblPr>
      <w:tblGrid>
        <w:gridCol w:w="1917"/>
        <w:gridCol w:w="7721"/>
      </w:tblGrid>
      <w:tr w:rsidR="00EE0AEC" w:rsidRPr="003204A2" w14:paraId="6465A147" w14:textId="77777777" w:rsidTr="00536DE6">
        <w:tc>
          <w:tcPr>
            <w:tcW w:w="1917" w:type="dxa"/>
            <w:tcBorders>
              <w:top w:val="single" w:sz="12" w:space="0" w:color="auto"/>
              <w:bottom w:val="nil"/>
              <w:right w:val="single" w:sz="2" w:space="0" w:color="auto"/>
            </w:tcBorders>
            <w:vAlign w:val="center"/>
          </w:tcPr>
          <w:p w14:paraId="5F0FCBD5" w14:textId="77777777" w:rsidR="00EE0AEC" w:rsidRPr="00BC51C4" w:rsidRDefault="00EE0AEC" w:rsidP="00536DE6">
            <w:pPr>
              <w:pStyle w:val="Bold"/>
            </w:pPr>
            <w:r w:rsidRPr="00BC51C4">
              <w:t>Identifikators</w:t>
            </w:r>
          </w:p>
        </w:tc>
        <w:tc>
          <w:tcPr>
            <w:tcW w:w="7721" w:type="dxa"/>
            <w:tcBorders>
              <w:left w:val="single" w:sz="2" w:space="0" w:color="auto"/>
              <w:bottom w:val="nil"/>
            </w:tcBorders>
            <w:vAlign w:val="center"/>
          </w:tcPr>
          <w:p w14:paraId="7C0B9BD1" w14:textId="77777777" w:rsidR="00EE0AEC" w:rsidRPr="00AC389B" w:rsidRDefault="00EE0AEC" w:rsidP="00536DE6">
            <w:pPr>
              <w:pStyle w:val="TableBodytextizmantot"/>
            </w:pPr>
            <w:r w:rsidRPr="00105B91">
              <w:t>LvpContext.ConfigurationApi.GetEserviceConfiguration</w:t>
            </w:r>
          </w:p>
        </w:tc>
      </w:tr>
      <w:tr w:rsidR="00EE0AEC" w:rsidRPr="003204A2" w14:paraId="011D338C" w14:textId="77777777" w:rsidTr="00536DE6">
        <w:tc>
          <w:tcPr>
            <w:tcW w:w="1917" w:type="dxa"/>
            <w:tcBorders>
              <w:top w:val="nil"/>
              <w:bottom w:val="single" w:sz="4" w:space="0" w:color="auto"/>
              <w:right w:val="single" w:sz="2" w:space="0" w:color="auto"/>
            </w:tcBorders>
            <w:vAlign w:val="center"/>
          </w:tcPr>
          <w:p w14:paraId="29E9007A" w14:textId="77777777" w:rsidR="00EE0AEC" w:rsidRPr="00AC389B" w:rsidDel="0047637E" w:rsidRDefault="00EE0AEC" w:rsidP="00536DE6">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AC4206F" w14:textId="77777777" w:rsidR="00EE0AEC" w:rsidRPr="00AC389B" w:rsidRDefault="00EE0AEC" w:rsidP="00536DE6">
            <w:pPr>
              <w:pStyle w:val="TableBodytextizmantot"/>
              <w:rPr>
                <w:highlight w:val="yellow"/>
              </w:rPr>
            </w:pPr>
            <w:r w:rsidRPr="00580B51">
              <w:t xml:space="preserve">Izgūst </w:t>
            </w:r>
            <w:r>
              <w:t>e-pakalpojuma konfigurāciju.</w:t>
            </w:r>
          </w:p>
        </w:tc>
      </w:tr>
    </w:tbl>
    <w:p w14:paraId="584F20A7" w14:textId="77777777" w:rsidR="00EE0AEC" w:rsidRPr="00782170" w:rsidRDefault="00EE0AEC" w:rsidP="00EE0AEC">
      <w:pPr>
        <w:pStyle w:val="Lietotajastasts1"/>
      </w:pPr>
      <w:r w:rsidRPr="00782170">
        <w:t>metodes izsaukšana</w:t>
      </w:r>
    </w:p>
    <w:p w14:paraId="6EA4999B" w14:textId="77777777" w:rsidR="00EE0AEC" w:rsidRPr="00782170" w:rsidRDefault="00EE0AEC" w:rsidP="00EE0AEC">
      <w:pPr>
        <w:jc w:val="left"/>
        <w:rPr>
          <w:b/>
        </w:rPr>
      </w:pPr>
      <w:r w:rsidRPr="00782170">
        <w:rPr>
          <w:b/>
        </w:rPr>
        <w:t>Adrese</w:t>
      </w:r>
    </w:p>
    <w:p w14:paraId="3BA5CD0A" w14:textId="5380F4A8" w:rsidR="00EE0AEC" w:rsidRPr="00AC389B" w:rsidRDefault="00EE0AEC" w:rsidP="43DE3F55">
      <w:pPr>
        <w:jc w:val="left"/>
        <w:rPr>
          <w:rStyle w:val="CodeInText"/>
          <w:lang w:val="lv-LV"/>
        </w:rPr>
      </w:pPr>
      <w:r w:rsidRPr="43DE3F55">
        <w:rPr>
          <w:rStyle w:val="CodeInText"/>
          <w:lang w:val="lv-LV"/>
        </w:rPr>
        <w:t>GET /api</w:t>
      </w:r>
      <w:r w:rsidR="009B4236" w:rsidRPr="43DE3F55">
        <w:rPr>
          <w:rStyle w:val="CodeInText"/>
          <w:lang w:val="lv-LV"/>
        </w:rPr>
        <w:t>/v1/configuration</w:t>
      </w:r>
      <w:r w:rsidRPr="43DE3F55">
        <w:rPr>
          <w:rStyle w:val="CodeInText"/>
          <w:lang w:val="lv-LV"/>
        </w:rPr>
        <w:t>/</w:t>
      </w:r>
      <w:r w:rsidR="009B4236" w:rsidRPr="43DE3F55">
        <w:rPr>
          <w:rStyle w:val="CodeInText"/>
          <w:lang w:val="lv-LV"/>
        </w:rPr>
        <w:t>eservice</w:t>
      </w:r>
      <w:r w:rsidRPr="43DE3F55">
        <w:rPr>
          <w:rStyle w:val="CodeInText"/>
          <w:lang w:val="lv-LV"/>
        </w:rPr>
        <w:t>/{urn}</w:t>
      </w:r>
    </w:p>
    <w:p w14:paraId="62B7CAAD" w14:textId="77777777" w:rsidR="00EE0AEC" w:rsidRPr="00782170" w:rsidRDefault="00EE0AEC" w:rsidP="00EE0AEC">
      <w:pPr>
        <w:rPr>
          <w:b/>
        </w:rPr>
      </w:pPr>
      <w:r w:rsidRPr="00782170">
        <w:rPr>
          <w:b/>
        </w:rPr>
        <w:t>HEADER parametri</w:t>
      </w:r>
    </w:p>
    <w:p w14:paraId="3FE74B14" w14:textId="52737893" w:rsidR="00EE0AEC" w:rsidRDefault="00EE0AEC" w:rsidP="00EE0AEC">
      <w:pPr>
        <w:pStyle w:val="ListBullet"/>
      </w:pPr>
      <w:r w:rsidRPr="00AC389B">
        <w:rPr>
          <w:rStyle w:val="CodeInText"/>
        </w:rPr>
        <w:t>Content-Type</w:t>
      </w:r>
      <w:r w:rsidRPr="00782170">
        <w:t xml:space="preserve"> - nav jānorāda.</w:t>
      </w:r>
    </w:p>
    <w:p w14:paraId="35EEDED9" w14:textId="77777777" w:rsidR="009C45C2" w:rsidRPr="001A3C46" w:rsidRDefault="009C45C2" w:rsidP="009C45C2">
      <w:pPr>
        <w:pStyle w:val="ListBullet"/>
      </w:pPr>
      <w:r w:rsidRPr="00236F33">
        <w:rPr>
          <w:rStyle w:val="CodeInText"/>
          <w:lang w:val="lv-LV"/>
        </w:rPr>
        <w:t>x-tabId</w:t>
      </w:r>
      <w:r w:rsidRPr="001A3C46">
        <w:t xml:space="preserve"> – aktuālās </w:t>
      </w:r>
      <w:r w:rsidRPr="00B21731">
        <w:t>pārlūka</w:t>
      </w:r>
      <w:r w:rsidRPr="001A3C46">
        <w:t xml:space="preserve"> cilnes identifikators, obligāts. Vērtībai jābūt </w:t>
      </w:r>
      <w:r w:rsidRPr="00AC389B">
        <w:rPr>
          <w:i/>
        </w:rPr>
        <w:t>GUID</w:t>
      </w:r>
      <w:r w:rsidRPr="001A3C46">
        <w:t xml:space="preserve"> formātā.</w:t>
      </w:r>
    </w:p>
    <w:p w14:paraId="27381E40" w14:textId="77777777" w:rsidR="00EE0AEC" w:rsidRPr="00AC389B" w:rsidRDefault="00EE0AEC" w:rsidP="00EE0AEC">
      <w:pPr>
        <w:rPr>
          <w:b/>
        </w:rPr>
      </w:pPr>
      <w:r w:rsidRPr="00AC389B">
        <w:rPr>
          <w:b/>
        </w:rPr>
        <w:t>PATH parametri</w:t>
      </w:r>
    </w:p>
    <w:p w14:paraId="2EED4AE1" w14:textId="77777777" w:rsidR="00EE0AEC" w:rsidRPr="0041196F" w:rsidRDefault="00EE0AEC" w:rsidP="00EE0AEC">
      <w:pPr>
        <w:pStyle w:val="BodyTextFirstIndent"/>
        <w:numPr>
          <w:ilvl w:val="0"/>
          <w:numId w:val="49"/>
        </w:numPr>
      </w:pPr>
      <w:r>
        <w:t>urn – e-pakalpojuma identifikators (urlencoded)</w:t>
      </w:r>
    </w:p>
    <w:p w14:paraId="605E541B" w14:textId="77777777" w:rsidR="00EE0AEC" w:rsidRPr="00AC389B" w:rsidRDefault="00EE0AEC" w:rsidP="00EE0AEC">
      <w:pPr>
        <w:rPr>
          <w:b/>
        </w:rPr>
      </w:pPr>
      <w:r w:rsidRPr="00AC389B">
        <w:rPr>
          <w:b/>
        </w:rPr>
        <w:t>QUERY parametri</w:t>
      </w:r>
    </w:p>
    <w:p w14:paraId="1DCD7CC2" w14:textId="77777777" w:rsidR="00EE0AEC" w:rsidRPr="00AC389B" w:rsidRDefault="00EE0AEC" w:rsidP="00EE0AEC">
      <w:pPr>
        <w:pStyle w:val="BodyTextFirstIndent"/>
      </w:pPr>
      <w:r>
        <w:t>Nav.</w:t>
      </w:r>
    </w:p>
    <w:p w14:paraId="6F37D5FF" w14:textId="77777777" w:rsidR="00EE0AEC" w:rsidRPr="00782170" w:rsidRDefault="00EE0AEC" w:rsidP="00EE0AEC">
      <w:pPr>
        <w:rPr>
          <w:b/>
        </w:rPr>
      </w:pPr>
      <w:r w:rsidRPr="00782170">
        <w:rPr>
          <w:b/>
        </w:rPr>
        <w:t>BODY parametri</w:t>
      </w:r>
    </w:p>
    <w:p w14:paraId="4C198854" w14:textId="77777777" w:rsidR="00EE0AEC" w:rsidRPr="00782170" w:rsidRDefault="00EE0AEC" w:rsidP="00EE0AEC">
      <w:pPr>
        <w:pStyle w:val="BodyTextFirstIndent"/>
      </w:pPr>
      <w:r w:rsidRPr="00782170">
        <w:t>Nav.</w:t>
      </w:r>
    </w:p>
    <w:p w14:paraId="0A8FDF8D" w14:textId="77777777" w:rsidR="00EE0AEC" w:rsidRPr="00782170" w:rsidRDefault="00EE0AEC" w:rsidP="00EE0AEC">
      <w:r w:rsidRPr="00AC389B">
        <w:rPr>
          <w:b/>
        </w:rPr>
        <w:t>Piemērs</w:t>
      </w:r>
    </w:p>
    <w:p w14:paraId="4C7FE051" w14:textId="2F67D018" w:rsidR="00EE0AEC" w:rsidRDefault="00EE0AEC" w:rsidP="00EE0AEC">
      <w:pPr>
        <w:pStyle w:val="CodeBlock"/>
        <w:rPr>
          <w:szCs w:val="20"/>
        </w:rPr>
      </w:pPr>
      <w:r>
        <w:rPr>
          <w:rStyle w:val="HTMLSample"/>
          <w:rFonts w:ascii="Courier New" w:hAnsi="Courier New"/>
          <w:sz w:val="20"/>
          <w:szCs w:val="20"/>
        </w:rPr>
        <w:t xml:space="preserve">GET </w:t>
      </w:r>
      <w:r w:rsidRPr="00AC389B">
        <w:rPr>
          <w:rStyle w:val="HTMLSample"/>
          <w:rFonts w:ascii="Courier New" w:hAnsi="Courier New"/>
          <w:sz w:val="20"/>
          <w:szCs w:val="20"/>
        </w:rPr>
        <w:t>/api/</w:t>
      </w:r>
      <w:r w:rsidR="00604F79">
        <w:rPr>
          <w:rStyle w:val="CodeInText"/>
        </w:rPr>
        <w:t>v1/</w:t>
      </w:r>
      <w:r w:rsidR="00604F79" w:rsidRPr="009B4236">
        <w:rPr>
          <w:rStyle w:val="CodeInText"/>
        </w:rPr>
        <w:t>configuration</w:t>
      </w:r>
      <w:r w:rsidR="00604F79" w:rsidRPr="00AC389B">
        <w:rPr>
          <w:rStyle w:val="CodeInText"/>
        </w:rPr>
        <w:t>/</w:t>
      </w:r>
      <w:r w:rsidR="00604F79">
        <w:rPr>
          <w:rStyle w:val="CodeInText"/>
        </w:rPr>
        <w:t>eservice</w:t>
      </w:r>
      <w:r w:rsidRPr="00AC389B">
        <w:rPr>
          <w:rStyle w:val="HTMLSample"/>
          <w:rFonts w:ascii="Courier New" w:hAnsi="Courier New"/>
          <w:sz w:val="20"/>
          <w:szCs w:val="20"/>
        </w:rPr>
        <w:t>/</w:t>
      </w:r>
      <w:r w:rsidRPr="009F2973">
        <w:rPr>
          <w:rStyle w:val="HTMLSample"/>
          <w:rFonts w:ascii="Courier New" w:hAnsi="Courier New"/>
          <w:sz w:val="20"/>
          <w:szCs w:val="20"/>
        </w:rPr>
        <w:t>URN%3AIVIS%3A100001%3AEP-EP56-V1-1</w:t>
      </w:r>
      <w:r w:rsidRPr="00AC389B">
        <w:rPr>
          <w:rStyle w:val="HTMLSample"/>
          <w:rFonts w:ascii="Courier New" w:hAnsi="Courier New"/>
          <w:sz w:val="20"/>
          <w:szCs w:val="20"/>
        </w:rPr>
        <w:t xml:space="preserve"> </w:t>
      </w:r>
      <w:r w:rsidRPr="00544D8F">
        <w:rPr>
          <w:szCs w:val="20"/>
        </w:rPr>
        <w:t>HTTP/1.1</w:t>
      </w:r>
    </w:p>
    <w:p w14:paraId="60CD50D3" w14:textId="77777777" w:rsidR="00EE0AEC" w:rsidRPr="00AC389B" w:rsidRDefault="00EE0AEC" w:rsidP="00EE0AEC">
      <w:pPr>
        <w:pStyle w:val="CodeBlock"/>
        <w:rPr>
          <w:rStyle w:val="HTMLSample"/>
          <w:rFonts w:ascii="Courier New" w:hAnsi="Courier New"/>
          <w:sz w:val="20"/>
          <w:szCs w:val="20"/>
        </w:rPr>
      </w:pPr>
    </w:p>
    <w:p w14:paraId="3FA2A0D8" w14:textId="77777777" w:rsidR="00EE0AEC" w:rsidRPr="00782170" w:rsidRDefault="00EE0AEC" w:rsidP="00EE0AEC">
      <w:pPr>
        <w:pStyle w:val="Lietotajastasts1"/>
      </w:pPr>
      <w:r w:rsidRPr="00782170">
        <w:t>Izvaddati</w:t>
      </w:r>
    </w:p>
    <w:p w14:paraId="7F2AE6F7" w14:textId="298584D4" w:rsidR="00536DE6" w:rsidRDefault="00EE0AEC" w:rsidP="00EE0AEC">
      <w:r>
        <w:t>E-pakalpojuma konfigurācijas objekts</w:t>
      </w:r>
      <w:r w:rsidR="00536DE6">
        <w:t>:</w:t>
      </w:r>
    </w:p>
    <w:p w14:paraId="02459050" w14:textId="79814ED6" w:rsidR="00536DE6" w:rsidRDefault="00536DE6" w:rsidP="00105B91">
      <w:pPr>
        <w:pStyle w:val="ListParagraph"/>
        <w:numPr>
          <w:ilvl w:val="0"/>
          <w:numId w:val="49"/>
        </w:numPr>
      </w:pPr>
      <w:r>
        <w:t>urn – identifikators;</w:t>
      </w:r>
    </w:p>
    <w:p w14:paraId="410A1088" w14:textId="298E07AC" w:rsidR="00536DE6" w:rsidRDefault="00536DE6" w:rsidP="00105B91">
      <w:pPr>
        <w:pStyle w:val="ListParagraph"/>
        <w:numPr>
          <w:ilvl w:val="0"/>
          <w:numId w:val="49"/>
        </w:numPr>
      </w:pPr>
      <w:r>
        <w:t>type – tips (Lvp, Techincal vai Viss);</w:t>
      </w:r>
    </w:p>
    <w:p w14:paraId="48C90EED" w14:textId="49E1DE47" w:rsidR="00536DE6" w:rsidRDefault="00536DE6" w:rsidP="00105B91">
      <w:pPr>
        <w:pStyle w:val="ListParagraph"/>
        <w:numPr>
          <w:ilvl w:val="0"/>
          <w:numId w:val="49"/>
        </w:numPr>
      </w:pPr>
      <w:r>
        <w:t xml:space="preserve">authorityId </w:t>
      </w:r>
      <w:r w:rsidR="00763100">
        <w:t>–</w:t>
      </w:r>
      <w:r>
        <w:t xml:space="preserve"> </w:t>
      </w:r>
      <w:r w:rsidR="00763100">
        <w:t>iestādes identifikators, kura ir atbildīga par e-pakalpojumu;</w:t>
      </w:r>
    </w:p>
    <w:p w14:paraId="4DFE1188" w14:textId="60938255" w:rsidR="00763100" w:rsidRDefault="00763100" w:rsidP="00105B91">
      <w:pPr>
        <w:pStyle w:val="ListParagraph"/>
        <w:numPr>
          <w:ilvl w:val="0"/>
          <w:numId w:val="49"/>
        </w:numPr>
      </w:pPr>
      <w:r>
        <w:t>title – nosaukums vairākas valodas;</w:t>
      </w:r>
    </w:p>
    <w:p w14:paraId="15FBED0B" w14:textId="5E34D4B8" w:rsidR="00763100" w:rsidRDefault="00763100" w:rsidP="00105B91">
      <w:pPr>
        <w:pStyle w:val="ListParagraph"/>
        <w:numPr>
          <w:ilvl w:val="0"/>
          <w:numId w:val="49"/>
        </w:numPr>
      </w:pPr>
      <w:r>
        <w:t>url - tīmekļa adrese;</w:t>
      </w:r>
    </w:p>
    <w:p w14:paraId="2BD17BB3" w14:textId="31E120CA" w:rsidR="00763100" w:rsidRDefault="00763100" w:rsidP="00105B91">
      <w:pPr>
        <w:pStyle w:val="ListParagraph"/>
        <w:numPr>
          <w:ilvl w:val="0"/>
          <w:numId w:val="49"/>
        </w:numPr>
      </w:pPr>
      <w:r>
        <w:t xml:space="preserve">about – informācija par e-pakalpojumu </w:t>
      </w:r>
      <w:r w:rsidR="001F45AF">
        <w:t>vairākās</w:t>
      </w:r>
      <w:r>
        <w:t xml:space="preserve"> valodas;</w:t>
      </w:r>
    </w:p>
    <w:p w14:paraId="200CF215" w14:textId="4C4B5258" w:rsidR="00763100" w:rsidRDefault="00763100" w:rsidP="00105B91">
      <w:pPr>
        <w:pStyle w:val="ListParagraph"/>
        <w:numPr>
          <w:ilvl w:val="0"/>
          <w:numId w:val="49"/>
        </w:numPr>
      </w:pPr>
      <w:r>
        <w:t>i</w:t>
      </w:r>
      <w:r w:rsidRPr="00763100">
        <w:t>nstruction</w:t>
      </w:r>
      <w:r>
        <w:t xml:space="preserve"> – instrukcija vairākas valodas;</w:t>
      </w:r>
    </w:p>
    <w:p w14:paraId="00A2D037" w14:textId="71D86E70" w:rsidR="00763100" w:rsidRDefault="00763100" w:rsidP="00105B91">
      <w:pPr>
        <w:pStyle w:val="ListParagraph"/>
        <w:numPr>
          <w:ilvl w:val="0"/>
          <w:numId w:val="49"/>
        </w:numPr>
      </w:pPr>
      <w:r>
        <w:t>s</w:t>
      </w:r>
      <w:r w:rsidRPr="00763100">
        <w:t>tatus</w:t>
      </w:r>
      <w:r>
        <w:t xml:space="preserve"> – status</w:t>
      </w:r>
    </w:p>
    <w:p w14:paraId="7B6724E2" w14:textId="5790D36C" w:rsidR="00D640A5" w:rsidRPr="009B4177" w:rsidRDefault="00D640A5" w:rsidP="00105B91">
      <w:pPr>
        <w:pStyle w:val="TableListBullet"/>
        <w:numPr>
          <w:ilvl w:val="1"/>
          <w:numId w:val="49"/>
        </w:numPr>
        <w:rPr>
          <w:rStyle w:val="CodeInText"/>
          <w:rFonts w:ascii="Arial" w:eastAsiaTheme="minorHAnsi" w:hAnsi="Arial"/>
          <w:spacing w:val="0"/>
          <w:szCs w:val="22"/>
          <w:lang w:val="lv-LV"/>
        </w:rPr>
      </w:pPr>
      <w:r w:rsidRPr="00057116">
        <w:rPr>
          <w:rStyle w:val="CodeInText"/>
          <w:lang w:val="lv-LV"/>
        </w:rPr>
        <w:t>DRAFT</w:t>
      </w:r>
      <w:r>
        <w:t>: Jauna e-pakalpojuma versija, kuras dati vēl tiek ievadīti;</w:t>
      </w:r>
    </w:p>
    <w:p w14:paraId="3EFEDA2D" w14:textId="34B42F4E" w:rsidR="00D640A5" w:rsidRDefault="00D640A5" w:rsidP="00105B91">
      <w:pPr>
        <w:pStyle w:val="TableListBullet"/>
        <w:numPr>
          <w:ilvl w:val="1"/>
          <w:numId w:val="49"/>
        </w:numPr>
      </w:pPr>
      <w:r w:rsidRPr="009B4177">
        <w:rPr>
          <w:rStyle w:val="CodeInText"/>
        </w:rPr>
        <w:t>DEVELOPMENT</w:t>
      </w:r>
      <w:r>
        <w:rPr>
          <w:rStyle w:val="CodeInText"/>
          <w:rFonts w:ascii="Arial" w:hAnsi="Arial"/>
          <w:spacing w:val="0"/>
          <w:szCs w:val="22"/>
          <w:lang w:val="lv-LV"/>
        </w:rPr>
        <w:t>: Notiek pakalpojuma izstrāde;</w:t>
      </w:r>
    </w:p>
    <w:p w14:paraId="5204D5BA" w14:textId="6D4C597E" w:rsidR="00D640A5" w:rsidRDefault="00D640A5" w:rsidP="00105B91">
      <w:pPr>
        <w:pStyle w:val="TableListBullet"/>
        <w:numPr>
          <w:ilvl w:val="1"/>
          <w:numId w:val="49"/>
        </w:numPr>
      </w:pPr>
      <w:r w:rsidRPr="00996283">
        <w:rPr>
          <w:rStyle w:val="CodeInText"/>
        </w:rPr>
        <w:t>PUBLISHED</w:t>
      </w:r>
      <w:r>
        <w:t>: Aktīvs;</w:t>
      </w:r>
    </w:p>
    <w:p w14:paraId="1E881132" w14:textId="17F7D9AD" w:rsidR="00D640A5" w:rsidRDefault="00D640A5" w:rsidP="00105B91">
      <w:pPr>
        <w:pStyle w:val="TableListBullet"/>
        <w:numPr>
          <w:ilvl w:val="1"/>
          <w:numId w:val="49"/>
        </w:numPr>
      </w:pPr>
      <w:r w:rsidRPr="00236F33">
        <w:rPr>
          <w:rStyle w:val="CodeInText"/>
          <w:lang w:val="lv-LV"/>
        </w:rPr>
        <w:t>CLOSED</w:t>
      </w:r>
      <w:r>
        <w:t>: Uz laiku slēgta e-pakalpojuma versija;</w:t>
      </w:r>
    </w:p>
    <w:p w14:paraId="1711A3C5" w14:textId="4C8BF091" w:rsidR="00D640A5" w:rsidRDefault="00D640A5" w:rsidP="00105B91">
      <w:pPr>
        <w:pStyle w:val="ListParagraph"/>
        <w:numPr>
          <w:ilvl w:val="1"/>
          <w:numId w:val="49"/>
        </w:numPr>
      </w:pPr>
      <w:r w:rsidRPr="00236F33">
        <w:rPr>
          <w:rStyle w:val="CodeInText"/>
          <w:lang w:val="it-IT"/>
        </w:rPr>
        <w:t>DELETED</w:t>
      </w:r>
      <w:r>
        <w:t>: Dzēsta e-pakalpojuma versija;</w:t>
      </w:r>
    </w:p>
    <w:p w14:paraId="37555F54" w14:textId="6B33D5D1" w:rsidR="00763100" w:rsidRDefault="00763100" w:rsidP="00105B91">
      <w:pPr>
        <w:pStyle w:val="ListParagraph"/>
        <w:numPr>
          <w:ilvl w:val="0"/>
          <w:numId w:val="49"/>
        </w:numPr>
      </w:pPr>
      <w:r>
        <w:t>i</w:t>
      </w:r>
      <w:r w:rsidRPr="00763100">
        <w:t>sAnonymous</w:t>
      </w:r>
      <w:r>
        <w:t xml:space="preserve"> – </w:t>
      </w:r>
      <w:r w:rsidR="00D640A5">
        <w:t>nosaka, vai e-pakalpojums ir pieejams visiem lietotājiem</w:t>
      </w:r>
      <w:r>
        <w:t>;</w:t>
      </w:r>
    </w:p>
    <w:p w14:paraId="2C84F0AA" w14:textId="165C9EBD" w:rsidR="00763100" w:rsidRDefault="00763100" w:rsidP="00105B91">
      <w:pPr>
        <w:pStyle w:val="ListParagraph"/>
        <w:numPr>
          <w:ilvl w:val="0"/>
          <w:numId w:val="49"/>
        </w:numPr>
      </w:pPr>
      <w:r>
        <w:t>u</w:t>
      </w:r>
      <w:r w:rsidRPr="00763100">
        <w:t>ndeclaredIdentityProviders</w:t>
      </w:r>
      <w:r>
        <w:t xml:space="preserve"> - </w:t>
      </w:r>
      <w:r w:rsidR="00A1026D">
        <w:t>nedeklarētās identitātes lietotāju atļauto identitātes sniedzēju saraksts</w:t>
      </w:r>
      <w:r>
        <w:t>;</w:t>
      </w:r>
    </w:p>
    <w:p w14:paraId="2323C964" w14:textId="7C0CB9D6" w:rsidR="00763100" w:rsidRDefault="00215126" w:rsidP="00105B91">
      <w:pPr>
        <w:pStyle w:val="ListParagraph"/>
        <w:numPr>
          <w:ilvl w:val="0"/>
          <w:numId w:val="49"/>
        </w:numPr>
      </w:pPr>
      <w:r>
        <w:t>i</w:t>
      </w:r>
      <w:r w:rsidRPr="00215126">
        <w:t>nhabitantIdentityProviders</w:t>
      </w:r>
      <w:r>
        <w:t xml:space="preserve"> – </w:t>
      </w:r>
      <w:r w:rsidR="00A1026D">
        <w:t>fiziskās personas lietotāju atļauto identitātes sniedzēju saraksts</w:t>
      </w:r>
      <w:r>
        <w:t>;</w:t>
      </w:r>
    </w:p>
    <w:p w14:paraId="2C92A64E" w14:textId="51770B08" w:rsidR="00215126" w:rsidRDefault="00215126" w:rsidP="00105B91">
      <w:pPr>
        <w:pStyle w:val="ListParagraph"/>
        <w:numPr>
          <w:ilvl w:val="0"/>
          <w:numId w:val="49"/>
        </w:numPr>
      </w:pPr>
      <w:r>
        <w:t>l</w:t>
      </w:r>
      <w:r w:rsidRPr="00215126">
        <w:t>egalEntityIdentityProviders</w:t>
      </w:r>
      <w:r>
        <w:t xml:space="preserve"> – </w:t>
      </w:r>
      <w:r w:rsidR="00A1026D">
        <w:t>juridiskās personas lietotāju atļauto identitātes sniedzēju saraksts</w:t>
      </w:r>
      <w:r>
        <w:t>;</w:t>
      </w:r>
    </w:p>
    <w:p w14:paraId="45A3B022" w14:textId="254057AC" w:rsidR="00215126" w:rsidRDefault="00215126" w:rsidP="00105B91">
      <w:pPr>
        <w:pStyle w:val="ListParagraph"/>
        <w:numPr>
          <w:ilvl w:val="0"/>
          <w:numId w:val="49"/>
        </w:numPr>
      </w:pPr>
      <w:r>
        <w:t>s</w:t>
      </w:r>
      <w:r w:rsidRPr="00215126">
        <w:t>calableInterface</w:t>
      </w:r>
      <w:r>
        <w:t xml:space="preserve"> – nosaka vai ir pieejams m</w:t>
      </w:r>
      <w:r w:rsidRPr="00215126">
        <w:t>ērogojams interfeiss</w:t>
      </w:r>
      <w:r>
        <w:t>;</w:t>
      </w:r>
    </w:p>
    <w:p w14:paraId="30703AE0" w14:textId="3F7BA4B8" w:rsidR="00215126" w:rsidRDefault="00215126" w:rsidP="00105B91">
      <w:pPr>
        <w:pStyle w:val="ListParagraph"/>
        <w:numPr>
          <w:ilvl w:val="0"/>
          <w:numId w:val="49"/>
        </w:numPr>
      </w:pPr>
      <w:r>
        <w:t>s</w:t>
      </w:r>
      <w:r w:rsidRPr="00215126">
        <w:t>upportsMultipleLanguages</w:t>
      </w:r>
      <w:r>
        <w:t xml:space="preserve"> – nosaka vai ir atbalstītas vairākas valodas;</w:t>
      </w:r>
    </w:p>
    <w:p w14:paraId="056AEF27" w14:textId="4DA5A8C9" w:rsidR="00215126" w:rsidRDefault="00215126" w:rsidP="00105B91">
      <w:pPr>
        <w:pStyle w:val="ListParagraph"/>
        <w:numPr>
          <w:ilvl w:val="0"/>
          <w:numId w:val="49"/>
        </w:numPr>
      </w:pPr>
      <w:r>
        <w:t>s</w:t>
      </w:r>
      <w:r w:rsidRPr="00215126">
        <w:t>kipLanguageChangeWarning</w:t>
      </w:r>
      <w:r>
        <w:t xml:space="preserve"> – nosaka vai </w:t>
      </w:r>
      <w:r w:rsidRPr="00215126">
        <w:t>izlaist brīdinājumu par valodas maiņu</w:t>
      </w:r>
      <w:r>
        <w:t>;</w:t>
      </w:r>
    </w:p>
    <w:p w14:paraId="6749038E" w14:textId="5468D353" w:rsidR="00215126" w:rsidRDefault="00D640A5" w:rsidP="00105B91">
      <w:pPr>
        <w:pStyle w:val="ListParagraph"/>
        <w:numPr>
          <w:ilvl w:val="0"/>
          <w:numId w:val="49"/>
        </w:numPr>
      </w:pPr>
      <w:r>
        <w:t>p</w:t>
      </w:r>
      <w:r w:rsidRPr="00D640A5">
        <w:t>assOnQueryString</w:t>
      </w:r>
      <w:r>
        <w:t xml:space="preserve"> </w:t>
      </w:r>
      <w:r w:rsidR="00A1026D">
        <w:t>–</w:t>
      </w:r>
      <w:r>
        <w:t xml:space="preserve"> </w:t>
      </w:r>
      <w:r w:rsidR="00A1026D">
        <w:t xml:space="preserve">nosaka vai pārsūtīt e-pakalpojumam </w:t>
      </w:r>
      <w:r w:rsidR="00A1026D" w:rsidRPr="00392574">
        <w:rPr>
          <w:i/>
        </w:rPr>
        <w:t>query string</w:t>
      </w:r>
      <w:r w:rsidR="00A1026D">
        <w:t xml:space="preserve"> parametrus, kas saņemti, atverot portāla pakalpojuma lapu;</w:t>
      </w:r>
    </w:p>
    <w:p w14:paraId="54800106" w14:textId="3E547AC0" w:rsidR="00A1026D" w:rsidRDefault="00A1026D" w:rsidP="00105B91">
      <w:pPr>
        <w:pStyle w:val="ListParagraph"/>
        <w:numPr>
          <w:ilvl w:val="0"/>
          <w:numId w:val="49"/>
        </w:numPr>
      </w:pPr>
      <w:r>
        <w:t>c</w:t>
      </w:r>
      <w:r w:rsidRPr="00A1026D">
        <w:t>dnVersion</w:t>
      </w:r>
      <w:r>
        <w:t xml:space="preserve"> - CDN resursu (JavaScript, CSS, attēli) versija, kura jāizmanto portālam, lai nodrošinātu savietojamību ar e-pakalpojuma izmantotajiem resursiem;</w:t>
      </w:r>
    </w:p>
    <w:p w14:paraId="2159C9ED" w14:textId="05D1328D" w:rsidR="00A1026D" w:rsidRDefault="00A1026D" w:rsidP="00105B91">
      <w:pPr>
        <w:pStyle w:val="ListParagraph"/>
        <w:numPr>
          <w:ilvl w:val="0"/>
          <w:numId w:val="49"/>
        </w:numPr>
      </w:pPr>
      <w:r>
        <w:t>p</w:t>
      </w:r>
      <w:r w:rsidRPr="00A1026D">
        <w:t>rofilePropertiesToRead</w:t>
      </w:r>
      <w:r>
        <w:t xml:space="preserve"> - lietotāja profila lauki, kurus e-pakalpojums drīkst lasīt;</w:t>
      </w:r>
    </w:p>
    <w:p w14:paraId="458CF961" w14:textId="1CF4A958" w:rsidR="00A1026D" w:rsidRDefault="00A1026D" w:rsidP="00105B91">
      <w:pPr>
        <w:pStyle w:val="ListParagraph"/>
        <w:numPr>
          <w:ilvl w:val="0"/>
          <w:numId w:val="49"/>
        </w:numPr>
      </w:pPr>
      <w:r>
        <w:t>p</w:t>
      </w:r>
      <w:r w:rsidRPr="00A1026D">
        <w:t>rofilePropertiesToWrite</w:t>
      </w:r>
      <w:r>
        <w:t xml:space="preserve"> - lietotāja profila lauki, kurus</w:t>
      </w:r>
      <w:r w:rsidR="008F4880">
        <w:t xml:space="preserve"> e-pakalpojums drīkst modificēt;</w:t>
      </w:r>
    </w:p>
    <w:p w14:paraId="4A35866A" w14:textId="77777777" w:rsidR="008F4880" w:rsidRDefault="008F4880" w:rsidP="008F4880">
      <w:pPr>
        <w:pStyle w:val="ListParagraph"/>
        <w:numPr>
          <w:ilvl w:val="0"/>
          <w:numId w:val="49"/>
        </w:numPr>
      </w:pPr>
      <w:r w:rsidRPr="00667AA4">
        <w:t>price</w:t>
      </w:r>
      <w:r>
        <w:t xml:space="preserve"> – cenas vērtība vairākas valodas;</w:t>
      </w:r>
    </w:p>
    <w:p w14:paraId="02727E48" w14:textId="77777777" w:rsidR="008F4880" w:rsidRDefault="008F4880" w:rsidP="008F4880">
      <w:pPr>
        <w:pStyle w:val="ListParagraph"/>
        <w:numPr>
          <w:ilvl w:val="0"/>
          <w:numId w:val="49"/>
        </w:numPr>
      </w:pPr>
      <w:r w:rsidRPr="00880D29">
        <w:t>priceDescription</w:t>
      </w:r>
      <w:r>
        <w:t xml:space="preserve"> - cenas apraksts vairākas valodas;</w:t>
      </w:r>
    </w:p>
    <w:p w14:paraId="7D63479A" w14:textId="77777777" w:rsidR="008F4880" w:rsidRDefault="008F4880" w:rsidP="008F4880">
      <w:pPr>
        <w:pStyle w:val="ListParagraph"/>
        <w:numPr>
          <w:ilvl w:val="0"/>
          <w:numId w:val="49"/>
        </w:numPr>
      </w:pPr>
      <w:r w:rsidRPr="00880D29">
        <w:t>receivingTime</w:t>
      </w:r>
      <w:r>
        <w:t xml:space="preserve"> - </w:t>
      </w:r>
      <w:r w:rsidRPr="0072060C">
        <w:t xml:space="preserve">saņemšanas laika </w:t>
      </w:r>
      <w:r>
        <w:t>vērtība vairākas valodas;</w:t>
      </w:r>
    </w:p>
    <w:p w14:paraId="64BEC8AB" w14:textId="77777777" w:rsidR="008F4880" w:rsidRDefault="008F4880" w:rsidP="008F4880">
      <w:pPr>
        <w:pStyle w:val="ListParagraph"/>
        <w:numPr>
          <w:ilvl w:val="0"/>
          <w:numId w:val="49"/>
        </w:numPr>
      </w:pPr>
      <w:r w:rsidRPr="00880D29">
        <w:t>receivingTimeDescription</w:t>
      </w:r>
      <w:r>
        <w:t xml:space="preserve"> - </w:t>
      </w:r>
      <w:r w:rsidRPr="0072060C">
        <w:t>saņemšanas laika aprakst</w:t>
      </w:r>
      <w:r>
        <w:t>s vairākas valodas;</w:t>
      </w:r>
    </w:p>
    <w:p w14:paraId="06254448" w14:textId="77777777" w:rsidR="008F4880" w:rsidRDefault="008F4880" w:rsidP="008F4880">
      <w:pPr>
        <w:pStyle w:val="ListParagraph"/>
        <w:numPr>
          <w:ilvl w:val="0"/>
          <w:numId w:val="49"/>
        </w:numPr>
      </w:pPr>
      <w:r w:rsidRPr="00880D29">
        <w:t>receivingResultType</w:t>
      </w:r>
      <w:r>
        <w:t xml:space="preserve"> - </w:t>
      </w:r>
      <w:r w:rsidRPr="008E6ED3">
        <w:t xml:space="preserve">rezultātu saņemšanas </w:t>
      </w:r>
      <w:r>
        <w:t>vērtība vairākas valodas;</w:t>
      </w:r>
    </w:p>
    <w:p w14:paraId="5EB930CE" w14:textId="77777777" w:rsidR="008F4880" w:rsidRDefault="008F4880" w:rsidP="008F4880">
      <w:pPr>
        <w:pStyle w:val="ListParagraph"/>
        <w:numPr>
          <w:ilvl w:val="0"/>
          <w:numId w:val="49"/>
        </w:numPr>
      </w:pPr>
      <w:r w:rsidRPr="00880D29">
        <w:t>receivingResultTypeDescription</w:t>
      </w:r>
      <w:r>
        <w:t xml:space="preserve"> - </w:t>
      </w:r>
      <w:r w:rsidRPr="008E6ED3">
        <w:t>rezultātu saņemšanas aprakst</w:t>
      </w:r>
      <w:r>
        <w:t xml:space="preserve"> vairākas valodas;</w:t>
      </w:r>
    </w:p>
    <w:p w14:paraId="019246F3" w14:textId="77777777" w:rsidR="008F4880" w:rsidRDefault="008F4880" w:rsidP="008F4880">
      <w:pPr>
        <w:pStyle w:val="ListParagraph"/>
        <w:numPr>
          <w:ilvl w:val="0"/>
          <w:numId w:val="49"/>
        </w:numPr>
      </w:pPr>
      <w:r w:rsidRPr="00880D29">
        <w:t>restrictions</w:t>
      </w:r>
      <w:r>
        <w:t xml:space="preserve"> - </w:t>
      </w:r>
      <w:r w:rsidRPr="008A595A">
        <w:t xml:space="preserve">ierobežojumu </w:t>
      </w:r>
      <w:r>
        <w:t>vērtība vairākas valodas;</w:t>
      </w:r>
    </w:p>
    <w:p w14:paraId="63B89245" w14:textId="77777777" w:rsidR="008F4880" w:rsidRDefault="008F4880" w:rsidP="008F4880">
      <w:pPr>
        <w:pStyle w:val="ListParagraph"/>
        <w:numPr>
          <w:ilvl w:val="0"/>
          <w:numId w:val="49"/>
        </w:numPr>
      </w:pPr>
      <w:r w:rsidRPr="00880D29">
        <w:t>restrictionsDescription</w:t>
      </w:r>
      <w:r>
        <w:t xml:space="preserve"> – </w:t>
      </w:r>
      <w:r w:rsidRPr="008A595A">
        <w:t>ierobežojumu aprakst</w:t>
      </w:r>
      <w:r>
        <w:t xml:space="preserve"> vairākas valodas;</w:t>
      </w:r>
    </w:p>
    <w:p w14:paraId="3AD05189" w14:textId="77777777" w:rsidR="008F4880" w:rsidRDefault="008F4880" w:rsidP="008F4880">
      <w:pPr>
        <w:pStyle w:val="ListParagraph"/>
        <w:numPr>
          <w:ilvl w:val="0"/>
          <w:numId w:val="49"/>
        </w:numPr>
      </w:pPr>
      <w:r w:rsidRPr="00880D29">
        <w:t>videoInstructionLink</w:t>
      </w:r>
      <w:r>
        <w:t xml:space="preserve"> – video instrukcijas saite vairākas valodas;</w:t>
      </w:r>
    </w:p>
    <w:p w14:paraId="64D4CC5C" w14:textId="77777777" w:rsidR="008F4880" w:rsidRDefault="008F4880" w:rsidP="008F4880">
      <w:pPr>
        <w:pStyle w:val="ListParagraph"/>
        <w:numPr>
          <w:ilvl w:val="0"/>
          <w:numId w:val="49"/>
        </w:numPr>
      </w:pPr>
      <w:r w:rsidRPr="00880D29">
        <w:t>videoDescription</w:t>
      </w:r>
      <w:r>
        <w:t xml:space="preserve"> - video instrukcijas apraksts vairākas valodas;</w:t>
      </w:r>
    </w:p>
    <w:p w14:paraId="711149DE" w14:textId="7681EDF8" w:rsidR="008F4880" w:rsidRDefault="008F4880" w:rsidP="00105B91">
      <w:pPr>
        <w:pStyle w:val="ListParagraph"/>
        <w:numPr>
          <w:ilvl w:val="0"/>
          <w:numId w:val="49"/>
        </w:numPr>
      </w:pPr>
      <w:r w:rsidRPr="00880D29">
        <w:t>instructionSteps</w:t>
      </w:r>
      <w:r>
        <w:t xml:space="preserve"> – instrukcijas soļi vairākas valodas.</w:t>
      </w:r>
    </w:p>
    <w:p w14:paraId="6BE8EDC1" w14:textId="77777777" w:rsidR="00536DE6" w:rsidRDefault="00536DE6" w:rsidP="00EE0AEC"/>
    <w:p w14:paraId="169D2C46" w14:textId="77777777" w:rsidR="00EE0AEC" w:rsidRPr="00782170" w:rsidRDefault="00EE0AEC" w:rsidP="00EE0AEC">
      <w:r w:rsidRPr="00AC389B">
        <w:rPr>
          <w:b/>
        </w:rPr>
        <w:t>Kļūdas</w:t>
      </w:r>
    </w:p>
    <w:p w14:paraId="26B827F6" w14:textId="1C9C77D3" w:rsidR="00EE0AEC" w:rsidRPr="004E7016" w:rsidRDefault="00EE0AEC" w:rsidP="00EE0AEC">
      <w:pPr>
        <w:pStyle w:val="ListBullet"/>
      </w:pPr>
      <w:r w:rsidRPr="00236F33">
        <w:rPr>
          <w:rStyle w:val="CodeInText"/>
          <w:lang w:val="lv-LV"/>
        </w:rPr>
        <w:t>HTTP 204</w:t>
      </w:r>
      <w:r w:rsidRPr="004E7016">
        <w:t xml:space="preserve"> – </w:t>
      </w:r>
      <w:r>
        <w:t>norādītājs e-pakalpojuma identifikators nav atrasts</w:t>
      </w:r>
      <w:r w:rsidRPr="00305056">
        <w:t>.</w:t>
      </w:r>
    </w:p>
    <w:p w14:paraId="01E1DA7E" w14:textId="77777777" w:rsidR="00EE0AEC" w:rsidRPr="00782170" w:rsidRDefault="00EE0AEC" w:rsidP="00EE0AEC">
      <w:pPr>
        <w:pStyle w:val="ListBullet"/>
        <w:numPr>
          <w:ilvl w:val="0"/>
          <w:numId w:val="0"/>
        </w:numPr>
        <w:rPr>
          <w:b/>
        </w:rPr>
      </w:pPr>
      <w:r w:rsidRPr="00782170">
        <w:rPr>
          <w:b/>
        </w:rPr>
        <w:t>Piemērs</w:t>
      </w:r>
    </w:p>
    <w:p w14:paraId="5087CA3F" w14:textId="77777777" w:rsidR="00EE0AEC" w:rsidRPr="00236F33" w:rsidRDefault="00EE0AEC" w:rsidP="00EE0AEC">
      <w:pPr>
        <w:pStyle w:val="CodeBlock"/>
        <w:rPr>
          <w:lang w:val="lv-LV"/>
        </w:rPr>
      </w:pPr>
      <w:r w:rsidRPr="00236F33">
        <w:rPr>
          <w:lang w:val="lv-LV"/>
        </w:rPr>
        <w:t>HTTP/1.1 200 OK</w:t>
      </w:r>
    </w:p>
    <w:p w14:paraId="0466AEC1" w14:textId="77777777" w:rsidR="00EE0AEC" w:rsidRPr="00236F33" w:rsidRDefault="00EE0AEC" w:rsidP="00EE0AEC">
      <w:pPr>
        <w:pStyle w:val="CodeBlock"/>
        <w:rPr>
          <w:lang w:val="lv-LV"/>
        </w:rPr>
      </w:pPr>
      <w:r w:rsidRPr="00236F33">
        <w:rPr>
          <w:lang w:val="lv-LV"/>
        </w:rPr>
        <w:t>Content-Type: application/json; charset=utf-8</w:t>
      </w:r>
    </w:p>
    <w:p w14:paraId="724AE0C0" w14:textId="77777777" w:rsidR="00EE0AEC" w:rsidRPr="00236F33" w:rsidRDefault="00EE0AEC" w:rsidP="00EE0AEC">
      <w:pPr>
        <w:pStyle w:val="CodeBlock"/>
        <w:rPr>
          <w:highlight w:val="yellow"/>
          <w:lang w:val="lv-LV"/>
        </w:rPr>
      </w:pPr>
    </w:p>
    <w:p w14:paraId="3D9D2042" w14:textId="77777777" w:rsidR="00EE0AEC" w:rsidRPr="00236F33" w:rsidRDefault="00EE0AEC" w:rsidP="00EE0AEC">
      <w:pPr>
        <w:pStyle w:val="CodeBlock"/>
        <w:rPr>
          <w:lang w:val="lv-LV"/>
        </w:rPr>
      </w:pPr>
      <w:r w:rsidRPr="00236F33">
        <w:rPr>
          <w:lang w:val="lv-LV"/>
        </w:rPr>
        <w:t>{</w:t>
      </w:r>
    </w:p>
    <w:p w14:paraId="4FEB5D37" w14:textId="77777777" w:rsidR="00EE0AEC" w:rsidRPr="00236F33" w:rsidRDefault="00EE0AEC" w:rsidP="00EE0AEC">
      <w:pPr>
        <w:pStyle w:val="CodeBlock"/>
        <w:rPr>
          <w:lang w:val="lv-LV"/>
        </w:rPr>
      </w:pPr>
      <w:r w:rsidRPr="00236F33">
        <w:rPr>
          <w:lang w:val="lv-LV"/>
        </w:rPr>
        <w:t xml:space="preserve">  "urn": "URN:IVIS:100001:EP-EP56-V1-1",</w:t>
      </w:r>
    </w:p>
    <w:p w14:paraId="1363EDA3" w14:textId="77777777" w:rsidR="00EE0AEC" w:rsidRPr="00236F33" w:rsidRDefault="00EE0AEC" w:rsidP="00EE0AEC">
      <w:pPr>
        <w:pStyle w:val="CodeBlock"/>
        <w:rPr>
          <w:lang w:val="lv-LV"/>
        </w:rPr>
      </w:pPr>
      <w:r w:rsidRPr="00236F33">
        <w:rPr>
          <w:lang w:val="lv-LV"/>
        </w:rPr>
        <w:t xml:space="preserve">  "type": "Lvp",</w:t>
      </w:r>
    </w:p>
    <w:p w14:paraId="7BA033D8" w14:textId="77777777" w:rsidR="00EE0AEC" w:rsidRPr="00236F33" w:rsidRDefault="00EE0AEC" w:rsidP="00EE0AEC">
      <w:pPr>
        <w:pStyle w:val="CodeBlock"/>
        <w:rPr>
          <w:lang w:val="lv-LV"/>
        </w:rPr>
      </w:pPr>
      <w:r w:rsidRPr="00236F33">
        <w:rPr>
          <w:lang w:val="lv-LV"/>
        </w:rPr>
        <w:t xml:space="preserve">  "authorityId": "100564",</w:t>
      </w:r>
    </w:p>
    <w:p w14:paraId="4BF1D70F" w14:textId="77777777" w:rsidR="00EE0AEC" w:rsidRPr="00236F33" w:rsidRDefault="00EE0AEC" w:rsidP="00EE0AEC">
      <w:pPr>
        <w:pStyle w:val="CodeBlock"/>
        <w:rPr>
          <w:lang w:val="lv-LV"/>
        </w:rPr>
      </w:pPr>
      <w:r w:rsidRPr="00236F33">
        <w:rPr>
          <w:lang w:val="lv-LV"/>
        </w:rPr>
        <w:t xml:space="preserve">  "title": [</w:t>
      </w:r>
    </w:p>
    <w:p w14:paraId="17D44261" w14:textId="77777777" w:rsidR="00EE0AEC" w:rsidRPr="00236F33" w:rsidRDefault="00EE0AEC" w:rsidP="00EE0AEC">
      <w:pPr>
        <w:pStyle w:val="CodeBlock"/>
        <w:rPr>
          <w:lang w:val="lv-LV"/>
        </w:rPr>
      </w:pPr>
      <w:r w:rsidRPr="00236F33">
        <w:rPr>
          <w:lang w:val="lv-LV"/>
        </w:rPr>
        <w:t xml:space="preserve">    {</w:t>
      </w:r>
    </w:p>
    <w:p w14:paraId="4503343E" w14:textId="77777777" w:rsidR="00EE0AEC" w:rsidRPr="00236F33" w:rsidRDefault="00EE0AEC" w:rsidP="00EE0AEC">
      <w:pPr>
        <w:pStyle w:val="CodeBlock"/>
        <w:rPr>
          <w:lang w:val="lv-LV"/>
        </w:rPr>
      </w:pPr>
      <w:r w:rsidRPr="00236F33">
        <w:rPr>
          <w:lang w:val="lv-LV"/>
        </w:rPr>
        <w:t xml:space="preserve">      "languageCode": "lv",</w:t>
      </w:r>
    </w:p>
    <w:p w14:paraId="26F8006C" w14:textId="77777777" w:rsidR="00EE0AEC" w:rsidRPr="00236F33" w:rsidRDefault="00EE0AEC" w:rsidP="00EE0AEC">
      <w:pPr>
        <w:pStyle w:val="CodeBlock"/>
        <w:rPr>
          <w:lang w:val="lv-LV"/>
        </w:rPr>
      </w:pPr>
      <w:r w:rsidRPr="00236F33">
        <w:rPr>
          <w:lang w:val="lv-LV"/>
        </w:rPr>
        <w:t xml:space="preserve">      "text": "Informācija par uzturlīdzekļu parādu"</w:t>
      </w:r>
    </w:p>
    <w:p w14:paraId="1334F72B" w14:textId="77777777" w:rsidR="00EE0AEC" w:rsidRDefault="00EE0AEC" w:rsidP="00EE0AEC">
      <w:pPr>
        <w:pStyle w:val="CodeBlock"/>
      </w:pPr>
      <w:r w:rsidRPr="00236F33">
        <w:rPr>
          <w:lang w:val="lv-LV"/>
        </w:rPr>
        <w:t xml:space="preserve">    </w:t>
      </w:r>
      <w:r>
        <w:t>}</w:t>
      </w:r>
    </w:p>
    <w:p w14:paraId="71FAEE7B" w14:textId="77777777" w:rsidR="00EE0AEC" w:rsidRDefault="00EE0AEC" w:rsidP="00EE0AEC">
      <w:pPr>
        <w:pStyle w:val="CodeBlock"/>
      </w:pPr>
      <w:r>
        <w:t xml:space="preserve">  ],</w:t>
      </w:r>
    </w:p>
    <w:p w14:paraId="429BD7EC" w14:textId="77777777" w:rsidR="00EE0AEC" w:rsidRDefault="00EE0AEC" w:rsidP="00EE0AEC">
      <w:pPr>
        <w:pStyle w:val="CodeBlock"/>
      </w:pPr>
      <w:r>
        <w:t xml:space="preserve">  "url": "https://app1-dev-vraa.abcsoftware.lv/E-Services/EP56-v1-1",</w:t>
      </w:r>
    </w:p>
    <w:p w14:paraId="6FB760A8" w14:textId="77777777" w:rsidR="00EE0AEC" w:rsidRDefault="00EE0AEC" w:rsidP="00EE0AEC">
      <w:pPr>
        <w:pStyle w:val="CodeBlock"/>
      </w:pPr>
      <w:r>
        <w:t xml:space="preserve">  "about": [</w:t>
      </w:r>
    </w:p>
    <w:p w14:paraId="69040AC2" w14:textId="77777777" w:rsidR="00EE0AEC" w:rsidRDefault="00EE0AEC" w:rsidP="00EE0AEC">
      <w:pPr>
        <w:pStyle w:val="CodeBlock"/>
      </w:pPr>
      <w:r>
        <w:t xml:space="preserve">    {</w:t>
      </w:r>
    </w:p>
    <w:p w14:paraId="5B1DACE3" w14:textId="77777777" w:rsidR="00EE0AEC" w:rsidRDefault="00EE0AEC" w:rsidP="00EE0AEC">
      <w:pPr>
        <w:pStyle w:val="CodeBlock"/>
      </w:pPr>
      <w:r>
        <w:t xml:space="preserve">      "languageCode": "lv",</w:t>
      </w:r>
    </w:p>
    <w:p w14:paraId="1C7E5656" w14:textId="77777777" w:rsidR="00EE0AEC" w:rsidRDefault="00EE0AEC" w:rsidP="00EE0AEC">
      <w:pPr>
        <w:pStyle w:val="CodeBlock"/>
      </w:pPr>
      <w:r>
        <w:t xml:space="preserve">      "text": "&lt;p&gt;E-pakalpojuma &amp;bdquo;Informācija par uzturlīdzekļu parādu&lt;/p&gt;"</w:t>
      </w:r>
    </w:p>
    <w:p w14:paraId="35C2DADD" w14:textId="77777777" w:rsidR="00EE0AEC" w:rsidRDefault="00EE0AEC" w:rsidP="00EE0AEC">
      <w:pPr>
        <w:pStyle w:val="CodeBlock"/>
      </w:pPr>
      <w:r>
        <w:t xml:space="preserve">    }</w:t>
      </w:r>
    </w:p>
    <w:p w14:paraId="0F531DEA" w14:textId="77777777" w:rsidR="00EE0AEC" w:rsidRDefault="00EE0AEC" w:rsidP="00EE0AEC">
      <w:pPr>
        <w:pStyle w:val="CodeBlock"/>
      </w:pPr>
      <w:r>
        <w:t xml:space="preserve">  ],</w:t>
      </w:r>
    </w:p>
    <w:p w14:paraId="02AF5462" w14:textId="77777777" w:rsidR="00EE0AEC" w:rsidRDefault="00EE0AEC" w:rsidP="00EE0AEC">
      <w:pPr>
        <w:pStyle w:val="CodeBlock"/>
      </w:pPr>
      <w:r>
        <w:t xml:space="preserve">  "instruction": [</w:t>
      </w:r>
    </w:p>
    <w:p w14:paraId="1B44D3D3" w14:textId="77777777" w:rsidR="00EE0AEC" w:rsidRDefault="00EE0AEC" w:rsidP="00EE0AEC">
      <w:pPr>
        <w:pStyle w:val="CodeBlock"/>
      </w:pPr>
      <w:r>
        <w:t xml:space="preserve">    {</w:t>
      </w:r>
    </w:p>
    <w:p w14:paraId="3A7EFD2D" w14:textId="77777777" w:rsidR="00EE0AEC" w:rsidRDefault="00EE0AEC" w:rsidP="00EE0AEC">
      <w:pPr>
        <w:pStyle w:val="CodeBlock"/>
      </w:pPr>
      <w:r>
        <w:t xml:space="preserve">      "languageCode": "lv",</w:t>
      </w:r>
    </w:p>
    <w:p w14:paraId="34C388AE" w14:textId="77777777" w:rsidR="00EE0AEC" w:rsidRDefault="00EE0AEC" w:rsidP="00EE0AEC">
      <w:pPr>
        <w:pStyle w:val="CodeBlock"/>
      </w:pPr>
      <w:r>
        <w:t xml:space="preserve">      "text": ""</w:t>
      </w:r>
    </w:p>
    <w:p w14:paraId="4C5F532D" w14:textId="77777777" w:rsidR="00EE0AEC" w:rsidRDefault="00EE0AEC" w:rsidP="00EE0AEC">
      <w:pPr>
        <w:pStyle w:val="CodeBlock"/>
      </w:pPr>
      <w:r>
        <w:t xml:space="preserve">    }</w:t>
      </w:r>
    </w:p>
    <w:p w14:paraId="0006C8A2" w14:textId="77777777" w:rsidR="00EE0AEC" w:rsidRDefault="00EE0AEC" w:rsidP="00EE0AEC">
      <w:pPr>
        <w:pStyle w:val="CodeBlock"/>
      </w:pPr>
      <w:r>
        <w:t xml:space="preserve">  ],</w:t>
      </w:r>
    </w:p>
    <w:p w14:paraId="1F4B95D1" w14:textId="77777777" w:rsidR="00EE0AEC" w:rsidRDefault="00EE0AEC" w:rsidP="00EE0AEC">
      <w:pPr>
        <w:pStyle w:val="CodeBlock"/>
      </w:pPr>
      <w:r>
        <w:t xml:space="preserve">  "status": "Published",</w:t>
      </w:r>
    </w:p>
    <w:p w14:paraId="31BF37CA" w14:textId="77777777" w:rsidR="00EE0AEC" w:rsidRDefault="00EE0AEC" w:rsidP="00EE0AEC">
      <w:pPr>
        <w:pStyle w:val="CodeBlock"/>
      </w:pPr>
      <w:r>
        <w:t xml:space="preserve">  "isAnonymous": false,</w:t>
      </w:r>
    </w:p>
    <w:p w14:paraId="0FCBFEBA" w14:textId="77777777" w:rsidR="00EE0AEC" w:rsidRDefault="00EE0AEC" w:rsidP="00EE0AEC">
      <w:pPr>
        <w:pStyle w:val="CodeBlock"/>
      </w:pPr>
      <w:r>
        <w:t xml:space="preserve">  "undeclaredIdentityProviders": [],</w:t>
      </w:r>
    </w:p>
    <w:p w14:paraId="1FF7DDD8" w14:textId="77777777" w:rsidR="00EE0AEC" w:rsidRDefault="00EE0AEC" w:rsidP="00EE0AEC">
      <w:pPr>
        <w:pStyle w:val="CodeBlock"/>
      </w:pPr>
      <w:r>
        <w:t xml:space="preserve">  "inhabitantIdentityProviders": [</w:t>
      </w:r>
    </w:p>
    <w:p w14:paraId="03066AC2" w14:textId="77777777" w:rsidR="00EE0AEC" w:rsidRDefault="00EE0AEC" w:rsidP="00EE0AEC">
      <w:pPr>
        <w:pStyle w:val="CodeBlock"/>
      </w:pPr>
      <w:r>
        <w:t xml:space="preserve">    "URN:IVIS:111111:AM-ALLBANKS",</w:t>
      </w:r>
    </w:p>
    <w:p w14:paraId="283A4C4D" w14:textId="77777777" w:rsidR="00EE0AEC" w:rsidRDefault="00EE0AEC" w:rsidP="00EE0AEC">
      <w:pPr>
        <w:pStyle w:val="CodeBlock"/>
      </w:pPr>
      <w:r>
        <w:t xml:space="preserve">    "URN:IVIS:111111:AM-ALLESIGNATURES"</w:t>
      </w:r>
    </w:p>
    <w:p w14:paraId="5F8DE5D0" w14:textId="77777777" w:rsidR="00EE0AEC" w:rsidRDefault="00EE0AEC" w:rsidP="00EE0AEC">
      <w:pPr>
        <w:pStyle w:val="CodeBlock"/>
      </w:pPr>
      <w:r>
        <w:t xml:space="preserve">  ],</w:t>
      </w:r>
    </w:p>
    <w:p w14:paraId="61B6441D" w14:textId="77777777" w:rsidR="00EE0AEC" w:rsidRDefault="00EE0AEC" w:rsidP="00EE0AEC">
      <w:pPr>
        <w:pStyle w:val="CodeBlock"/>
      </w:pPr>
      <w:r>
        <w:t xml:space="preserve">  "legalEntityIdentityProviders": [],</w:t>
      </w:r>
    </w:p>
    <w:p w14:paraId="285FE76D" w14:textId="77777777" w:rsidR="00EE0AEC" w:rsidRDefault="00EE0AEC" w:rsidP="00EE0AEC">
      <w:pPr>
        <w:pStyle w:val="CodeBlock"/>
      </w:pPr>
      <w:r>
        <w:t xml:space="preserve">  "scalableInterface": true,</w:t>
      </w:r>
    </w:p>
    <w:p w14:paraId="023E00BE" w14:textId="77777777" w:rsidR="00EE0AEC" w:rsidRDefault="00EE0AEC" w:rsidP="00EE0AEC">
      <w:pPr>
        <w:pStyle w:val="CodeBlock"/>
      </w:pPr>
      <w:r>
        <w:t xml:space="preserve">  "supportsMultipleLanguages": false,</w:t>
      </w:r>
    </w:p>
    <w:p w14:paraId="1FAF18B8" w14:textId="77777777" w:rsidR="00EE0AEC" w:rsidRDefault="00EE0AEC" w:rsidP="00EE0AEC">
      <w:pPr>
        <w:pStyle w:val="CodeBlock"/>
      </w:pPr>
      <w:r>
        <w:t xml:space="preserve">  "skipLanguageChangeWarning": false,</w:t>
      </w:r>
    </w:p>
    <w:p w14:paraId="1B541E52" w14:textId="77777777" w:rsidR="00EE0AEC" w:rsidRDefault="00EE0AEC" w:rsidP="00EE0AEC">
      <w:pPr>
        <w:pStyle w:val="CodeBlock"/>
      </w:pPr>
      <w:r>
        <w:t xml:space="preserve">  "passOnQueryString": false,</w:t>
      </w:r>
    </w:p>
    <w:p w14:paraId="051BE13F" w14:textId="77777777" w:rsidR="00EE0AEC" w:rsidRDefault="00EE0AEC" w:rsidP="00EE0AEC">
      <w:pPr>
        <w:pStyle w:val="CodeBlock"/>
      </w:pPr>
      <w:r>
        <w:t xml:space="preserve">  "cdnVersion": "v1.6.2",</w:t>
      </w:r>
    </w:p>
    <w:p w14:paraId="199CDCDF" w14:textId="77777777" w:rsidR="00EE0AEC" w:rsidRDefault="00EE0AEC" w:rsidP="00EE0AEC">
      <w:pPr>
        <w:pStyle w:val="CodeBlock"/>
      </w:pPr>
      <w:r>
        <w:t xml:space="preserve">  "profilePropertiesToRead": [</w:t>
      </w:r>
    </w:p>
    <w:p w14:paraId="31D20638" w14:textId="77777777" w:rsidR="00EE0AEC" w:rsidRDefault="00EE0AEC" w:rsidP="00EE0AEC">
      <w:pPr>
        <w:pStyle w:val="CodeBlock"/>
      </w:pPr>
      <w:r>
        <w:t xml:space="preserve">    {</w:t>
      </w:r>
    </w:p>
    <w:p w14:paraId="61455674" w14:textId="77777777" w:rsidR="00EE0AEC" w:rsidRDefault="00EE0AEC" w:rsidP="00EE0AEC">
      <w:pPr>
        <w:pStyle w:val="CodeBlock"/>
      </w:pPr>
      <w:r>
        <w:t xml:space="preserve">      "profileType": "Person",</w:t>
      </w:r>
    </w:p>
    <w:p w14:paraId="3C127E40" w14:textId="77777777" w:rsidR="00EE0AEC" w:rsidRDefault="00EE0AEC" w:rsidP="00EE0AEC">
      <w:pPr>
        <w:pStyle w:val="CodeBlock"/>
      </w:pPr>
      <w:r>
        <w:t xml:space="preserve">      "properties": [</w:t>
      </w:r>
    </w:p>
    <w:p w14:paraId="2C823C7C" w14:textId="77777777" w:rsidR="00EE0AEC" w:rsidRDefault="00EE0AEC" w:rsidP="00EE0AEC">
      <w:pPr>
        <w:pStyle w:val="CodeBlock"/>
      </w:pPr>
      <w:r>
        <w:t xml:space="preserve">        "Email",</w:t>
      </w:r>
    </w:p>
    <w:p w14:paraId="1B5735B8" w14:textId="77777777" w:rsidR="00EE0AEC" w:rsidRDefault="00EE0AEC" w:rsidP="00EE0AEC">
      <w:pPr>
        <w:pStyle w:val="CodeBlock"/>
      </w:pPr>
      <w:r>
        <w:t xml:space="preserve">        "AddressAtvk",</w:t>
      </w:r>
    </w:p>
    <w:p w14:paraId="7BB4910F" w14:textId="77777777" w:rsidR="00EE0AEC" w:rsidRDefault="00EE0AEC" w:rsidP="00EE0AEC">
      <w:pPr>
        <w:pStyle w:val="CodeBlock"/>
      </w:pPr>
      <w:r>
        <w:t xml:space="preserve">      ]</w:t>
      </w:r>
    </w:p>
    <w:p w14:paraId="592DD5A6" w14:textId="77777777" w:rsidR="00EE0AEC" w:rsidRDefault="00EE0AEC" w:rsidP="00EE0AEC">
      <w:pPr>
        <w:pStyle w:val="CodeBlock"/>
      </w:pPr>
      <w:r>
        <w:t xml:space="preserve">    }</w:t>
      </w:r>
    </w:p>
    <w:p w14:paraId="4E6A1C0B" w14:textId="77777777" w:rsidR="00EE0AEC" w:rsidRDefault="00EE0AEC" w:rsidP="00EE0AEC">
      <w:pPr>
        <w:pStyle w:val="CodeBlock"/>
      </w:pPr>
      <w:r>
        <w:t xml:space="preserve">  ],</w:t>
      </w:r>
    </w:p>
    <w:p w14:paraId="57C2AA8F" w14:textId="74AFA3AF" w:rsidR="00EE0AEC" w:rsidRDefault="00EE0AEC" w:rsidP="00EE0AEC">
      <w:pPr>
        <w:pStyle w:val="CodeBlock"/>
      </w:pPr>
      <w:r>
        <w:t xml:space="preserve">  "profilePropertiesToWrite": []</w:t>
      </w:r>
      <w:r w:rsidR="00D97779">
        <w:t>,</w:t>
      </w:r>
    </w:p>
    <w:p w14:paraId="755C157B" w14:textId="1DDE7C2E" w:rsidR="00D97779" w:rsidRDefault="00D97779" w:rsidP="00D97779">
      <w:pPr>
        <w:pStyle w:val="CodeBlock"/>
      </w:pPr>
      <w:r>
        <w:t xml:space="preserve">  "price": [</w:t>
      </w:r>
    </w:p>
    <w:p w14:paraId="68B0FBE1" w14:textId="77777777" w:rsidR="00D97779" w:rsidRDefault="00D97779" w:rsidP="00D97779">
      <w:pPr>
        <w:pStyle w:val="CodeBlock"/>
      </w:pPr>
      <w:r>
        <w:tab/>
      </w:r>
      <w:r>
        <w:tab/>
        <w:t>{</w:t>
      </w:r>
    </w:p>
    <w:p w14:paraId="68BBCBAA" w14:textId="77777777" w:rsidR="00D97779" w:rsidRDefault="00D97779" w:rsidP="00D97779">
      <w:pPr>
        <w:pStyle w:val="CodeBlock"/>
      </w:pPr>
      <w:r>
        <w:tab/>
      </w:r>
      <w:r>
        <w:tab/>
      </w:r>
      <w:r>
        <w:tab/>
        <w:t>"languageCode": "lv",</w:t>
      </w:r>
    </w:p>
    <w:p w14:paraId="07812C4D" w14:textId="77777777" w:rsidR="00D97779" w:rsidRDefault="00D97779" w:rsidP="00D97779">
      <w:pPr>
        <w:pStyle w:val="CodeBlock"/>
      </w:pPr>
      <w:r>
        <w:tab/>
      </w:r>
      <w:r>
        <w:tab/>
      </w:r>
      <w:r>
        <w:tab/>
        <w:t>"text": "5"</w:t>
      </w:r>
    </w:p>
    <w:p w14:paraId="018D3CE6" w14:textId="77777777" w:rsidR="00D97779" w:rsidRDefault="00D97779" w:rsidP="00D97779">
      <w:pPr>
        <w:pStyle w:val="CodeBlock"/>
      </w:pPr>
      <w:r>
        <w:tab/>
      </w:r>
      <w:r>
        <w:tab/>
        <w:t>},</w:t>
      </w:r>
    </w:p>
    <w:p w14:paraId="2265FC81" w14:textId="77777777" w:rsidR="00D97779" w:rsidRDefault="00D97779" w:rsidP="00D97779">
      <w:pPr>
        <w:pStyle w:val="CodeBlock"/>
      </w:pPr>
      <w:r>
        <w:tab/>
      </w:r>
      <w:r>
        <w:tab/>
        <w:t>{</w:t>
      </w:r>
    </w:p>
    <w:p w14:paraId="3D949624" w14:textId="77777777" w:rsidR="00D97779" w:rsidRDefault="00D97779" w:rsidP="00D97779">
      <w:pPr>
        <w:pStyle w:val="CodeBlock"/>
      </w:pPr>
      <w:r>
        <w:tab/>
      </w:r>
      <w:r>
        <w:tab/>
      </w:r>
      <w:r>
        <w:tab/>
        <w:t>"languageCode": "en",</w:t>
      </w:r>
    </w:p>
    <w:p w14:paraId="0850A7AE" w14:textId="77777777" w:rsidR="00D97779" w:rsidRDefault="00D97779" w:rsidP="00D97779">
      <w:pPr>
        <w:pStyle w:val="CodeBlock"/>
      </w:pPr>
      <w:r>
        <w:tab/>
      </w:r>
      <w:r>
        <w:tab/>
      </w:r>
      <w:r>
        <w:tab/>
        <w:t>"text": "Free"</w:t>
      </w:r>
    </w:p>
    <w:p w14:paraId="193D69AC" w14:textId="77777777" w:rsidR="00D97779" w:rsidRDefault="00D97779" w:rsidP="00D97779">
      <w:pPr>
        <w:pStyle w:val="CodeBlock"/>
      </w:pPr>
      <w:r>
        <w:tab/>
      </w:r>
      <w:r>
        <w:tab/>
        <w:t>}</w:t>
      </w:r>
    </w:p>
    <w:p w14:paraId="640BAC72" w14:textId="77777777" w:rsidR="00D97779" w:rsidRDefault="00D97779" w:rsidP="00D97779">
      <w:pPr>
        <w:pStyle w:val="CodeBlock"/>
      </w:pPr>
      <w:r>
        <w:tab/>
        <w:t>],</w:t>
      </w:r>
    </w:p>
    <w:p w14:paraId="2EE37DC3" w14:textId="77777777" w:rsidR="00D97779" w:rsidRDefault="00D97779" w:rsidP="00D97779">
      <w:pPr>
        <w:pStyle w:val="CodeBlock"/>
      </w:pPr>
      <w:r>
        <w:tab/>
        <w:t>"priceDescription": [</w:t>
      </w:r>
    </w:p>
    <w:p w14:paraId="685C6E57" w14:textId="77777777" w:rsidR="00D97779" w:rsidRDefault="00D97779" w:rsidP="00D97779">
      <w:pPr>
        <w:pStyle w:val="CodeBlock"/>
      </w:pPr>
      <w:r>
        <w:tab/>
      </w:r>
      <w:r>
        <w:tab/>
        <w:t>{</w:t>
      </w:r>
    </w:p>
    <w:p w14:paraId="3D01EAE7" w14:textId="77777777" w:rsidR="00D97779" w:rsidRDefault="00D97779" w:rsidP="00D97779">
      <w:pPr>
        <w:pStyle w:val="CodeBlock"/>
      </w:pPr>
      <w:r>
        <w:tab/>
      </w:r>
      <w:r>
        <w:tab/>
      </w:r>
      <w:r>
        <w:tab/>
        <w:t>"languageCode": "lv",</w:t>
      </w:r>
    </w:p>
    <w:p w14:paraId="0D9D7DF5" w14:textId="77777777" w:rsidR="00D97779" w:rsidRDefault="00D97779" w:rsidP="00D97779">
      <w:pPr>
        <w:pStyle w:val="CodeBlock"/>
      </w:pPr>
      <w:r>
        <w:tab/>
      </w:r>
      <w:r>
        <w:tab/>
      </w:r>
      <w:r>
        <w:tab/>
        <w:t>"text": "Cena"</w:t>
      </w:r>
    </w:p>
    <w:p w14:paraId="6DF5D1E7" w14:textId="77777777" w:rsidR="00D97779" w:rsidRDefault="00D97779" w:rsidP="00D97779">
      <w:pPr>
        <w:pStyle w:val="CodeBlock"/>
      </w:pPr>
      <w:r>
        <w:tab/>
      </w:r>
      <w:r>
        <w:tab/>
        <w:t>},</w:t>
      </w:r>
    </w:p>
    <w:p w14:paraId="0A828A13" w14:textId="77777777" w:rsidR="00D97779" w:rsidRDefault="00D97779" w:rsidP="00D97779">
      <w:pPr>
        <w:pStyle w:val="CodeBlock"/>
      </w:pPr>
      <w:r>
        <w:tab/>
      </w:r>
      <w:r>
        <w:tab/>
        <w:t>{</w:t>
      </w:r>
    </w:p>
    <w:p w14:paraId="4CF7B7D2" w14:textId="77777777" w:rsidR="00D97779" w:rsidRDefault="00D97779" w:rsidP="00D97779">
      <w:pPr>
        <w:pStyle w:val="CodeBlock"/>
      </w:pPr>
      <w:r>
        <w:tab/>
      </w:r>
      <w:r>
        <w:tab/>
      </w:r>
      <w:r>
        <w:tab/>
        <w:t>"languageCode": "en",</w:t>
      </w:r>
    </w:p>
    <w:p w14:paraId="5653C09D" w14:textId="77777777" w:rsidR="00D97779" w:rsidRDefault="00D97779" w:rsidP="00D97779">
      <w:pPr>
        <w:pStyle w:val="CodeBlock"/>
      </w:pPr>
      <w:r>
        <w:tab/>
      </w:r>
      <w:r>
        <w:tab/>
      </w:r>
      <w:r>
        <w:tab/>
        <w:t>"text": "Price"</w:t>
      </w:r>
    </w:p>
    <w:p w14:paraId="66113241" w14:textId="77777777" w:rsidR="00D97779" w:rsidRDefault="00D97779" w:rsidP="00D97779">
      <w:pPr>
        <w:pStyle w:val="CodeBlock"/>
      </w:pPr>
      <w:r>
        <w:tab/>
      </w:r>
      <w:r>
        <w:tab/>
        <w:t>}</w:t>
      </w:r>
    </w:p>
    <w:p w14:paraId="3CC1E50B" w14:textId="77777777" w:rsidR="00D97779" w:rsidRDefault="00D97779" w:rsidP="00D97779">
      <w:pPr>
        <w:pStyle w:val="CodeBlock"/>
      </w:pPr>
      <w:r>
        <w:tab/>
        <w:t>],</w:t>
      </w:r>
    </w:p>
    <w:p w14:paraId="757CB361" w14:textId="77777777" w:rsidR="00D97779" w:rsidRDefault="00D97779" w:rsidP="00D97779">
      <w:pPr>
        <w:pStyle w:val="CodeBlock"/>
      </w:pPr>
      <w:r>
        <w:tab/>
        <w:t>"receivingTime": [</w:t>
      </w:r>
    </w:p>
    <w:p w14:paraId="4BFA8F04" w14:textId="77777777" w:rsidR="00D97779" w:rsidRDefault="00D97779" w:rsidP="00D97779">
      <w:pPr>
        <w:pStyle w:val="CodeBlock"/>
      </w:pPr>
      <w:r>
        <w:tab/>
      </w:r>
      <w:r>
        <w:tab/>
        <w:t>{</w:t>
      </w:r>
    </w:p>
    <w:p w14:paraId="664D732E" w14:textId="77777777" w:rsidR="00D97779" w:rsidRDefault="00D97779" w:rsidP="00D97779">
      <w:pPr>
        <w:pStyle w:val="CodeBlock"/>
      </w:pPr>
      <w:r>
        <w:tab/>
      </w:r>
      <w:r>
        <w:tab/>
      </w:r>
      <w:r>
        <w:tab/>
        <w:t>"languageCode": "lv",</w:t>
      </w:r>
    </w:p>
    <w:p w14:paraId="444886AD" w14:textId="77777777" w:rsidR="00D97779" w:rsidRDefault="00D97779" w:rsidP="00D97779">
      <w:pPr>
        <w:pStyle w:val="CodeBlock"/>
      </w:pPr>
      <w:r>
        <w:tab/>
      </w:r>
      <w:r>
        <w:tab/>
      </w:r>
      <w:r>
        <w:tab/>
        <w:t>"text": "2min"</w:t>
      </w:r>
    </w:p>
    <w:p w14:paraId="2D6361F5" w14:textId="77777777" w:rsidR="00D97779" w:rsidRDefault="00D97779" w:rsidP="00D97779">
      <w:pPr>
        <w:pStyle w:val="CodeBlock"/>
      </w:pPr>
      <w:r>
        <w:tab/>
      </w:r>
      <w:r>
        <w:tab/>
        <w:t>},</w:t>
      </w:r>
    </w:p>
    <w:p w14:paraId="58B1B5F1" w14:textId="77777777" w:rsidR="00D97779" w:rsidRDefault="00D97779" w:rsidP="00D97779">
      <w:pPr>
        <w:pStyle w:val="CodeBlock"/>
      </w:pPr>
      <w:r>
        <w:tab/>
      </w:r>
      <w:r>
        <w:tab/>
        <w:t>{</w:t>
      </w:r>
    </w:p>
    <w:p w14:paraId="349DB266" w14:textId="77777777" w:rsidR="00D97779" w:rsidRDefault="00D97779" w:rsidP="00D97779">
      <w:pPr>
        <w:pStyle w:val="CodeBlock"/>
      </w:pPr>
      <w:r>
        <w:tab/>
      </w:r>
      <w:r>
        <w:tab/>
      </w:r>
      <w:r>
        <w:tab/>
        <w:t>"languageCode": "en",</w:t>
      </w:r>
    </w:p>
    <w:p w14:paraId="20D1B059" w14:textId="77777777" w:rsidR="00D97779" w:rsidRDefault="00D97779" w:rsidP="00D97779">
      <w:pPr>
        <w:pStyle w:val="CodeBlock"/>
      </w:pPr>
      <w:r>
        <w:tab/>
      </w:r>
      <w:r>
        <w:tab/>
      </w:r>
      <w:r>
        <w:tab/>
        <w:t>"text": "1-2min"</w:t>
      </w:r>
    </w:p>
    <w:p w14:paraId="27671023" w14:textId="77777777" w:rsidR="00D97779" w:rsidRDefault="00D97779" w:rsidP="00D97779">
      <w:pPr>
        <w:pStyle w:val="CodeBlock"/>
      </w:pPr>
      <w:r>
        <w:tab/>
      </w:r>
      <w:r>
        <w:tab/>
        <w:t>}</w:t>
      </w:r>
    </w:p>
    <w:p w14:paraId="37E2E555" w14:textId="77777777" w:rsidR="00D97779" w:rsidRDefault="00D97779" w:rsidP="00D97779">
      <w:pPr>
        <w:pStyle w:val="CodeBlock"/>
      </w:pPr>
      <w:r>
        <w:tab/>
        <w:t>],</w:t>
      </w:r>
    </w:p>
    <w:p w14:paraId="1684C6D2" w14:textId="77777777" w:rsidR="00D97779" w:rsidRDefault="00D97779" w:rsidP="00D97779">
      <w:pPr>
        <w:pStyle w:val="CodeBlock"/>
      </w:pPr>
      <w:r>
        <w:tab/>
        <w:t>"receivingTimeDescription": [</w:t>
      </w:r>
    </w:p>
    <w:p w14:paraId="7ECC3110" w14:textId="77777777" w:rsidR="00D97779" w:rsidRDefault="00D97779" w:rsidP="00D97779">
      <w:pPr>
        <w:pStyle w:val="CodeBlock"/>
      </w:pPr>
      <w:r>
        <w:tab/>
      </w:r>
      <w:r>
        <w:tab/>
        <w:t>{</w:t>
      </w:r>
    </w:p>
    <w:p w14:paraId="7A833DA7" w14:textId="77777777" w:rsidR="00D97779" w:rsidRDefault="00D97779" w:rsidP="00D97779">
      <w:pPr>
        <w:pStyle w:val="CodeBlock"/>
      </w:pPr>
      <w:r>
        <w:tab/>
      </w:r>
      <w:r>
        <w:tab/>
      </w:r>
      <w:r>
        <w:tab/>
        <w:t>"languageCode": "lv",</w:t>
      </w:r>
    </w:p>
    <w:p w14:paraId="17E11FD7" w14:textId="77777777" w:rsidR="00D97779" w:rsidRDefault="00D97779" w:rsidP="00D97779">
      <w:pPr>
        <w:pStyle w:val="CodeBlock"/>
      </w:pPr>
      <w:r>
        <w:tab/>
      </w:r>
      <w:r>
        <w:tab/>
      </w:r>
      <w:r>
        <w:tab/>
        <w:t>"text": "Saņemšanas laiks"</w:t>
      </w:r>
    </w:p>
    <w:p w14:paraId="328F2B6F" w14:textId="77777777" w:rsidR="00D97779" w:rsidRDefault="00D97779" w:rsidP="00D97779">
      <w:pPr>
        <w:pStyle w:val="CodeBlock"/>
      </w:pPr>
      <w:r>
        <w:tab/>
      </w:r>
      <w:r>
        <w:tab/>
        <w:t>},</w:t>
      </w:r>
    </w:p>
    <w:p w14:paraId="3982213C" w14:textId="77777777" w:rsidR="00D97779" w:rsidRDefault="00D97779" w:rsidP="00D97779">
      <w:pPr>
        <w:pStyle w:val="CodeBlock"/>
      </w:pPr>
      <w:r>
        <w:tab/>
      </w:r>
      <w:r>
        <w:tab/>
        <w:t>{</w:t>
      </w:r>
    </w:p>
    <w:p w14:paraId="5041C174" w14:textId="77777777" w:rsidR="00D97779" w:rsidRDefault="00D97779" w:rsidP="00D97779">
      <w:pPr>
        <w:pStyle w:val="CodeBlock"/>
      </w:pPr>
      <w:r>
        <w:tab/>
      </w:r>
      <w:r>
        <w:tab/>
      </w:r>
      <w:r>
        <w:tab/>
        <w:t>"languageCode": "en",</w:t>
      </w:r>
    </w:p>
    <w:p w14:paraId="05A763FF" w14:textId="77777777" w:rsidR="00D97779" w:rsidRDefault="00D97779" w:rsidP="00D97779">
      <w:pPr>
        <w:pStyle w:val="CodeBlock"/>
      </w:pPr>
      <w:r>
        <w:tab/>
      </w:r>
      <w:r>
        <w:tab/>
      </w:r>
      <w:r>
        <w:tab/>
        <w:t>"text": "Execution time"</w:t>
      </w:r>
    </w:p>
    <w:p w14:paraId="01B3F3D9" w14:textId="77777777" w:rsidR="00D97779" w:rsidRDefault="00D97779" w:rsidP="00D97779">
      <w:pPr>
        <w:pStyle w:val="CodeBlock"/>
      </w:pPr>
      <w:r>
        <w:tab/>
      </w:r>
      <w:r>
        <w:tab/>
        <w:t>}</w:t>
      </w:r>
    </w:p>
    <w:p w14:paraId="6F9E86DF" w14:textId="77777777" w:rsidR="00D97779" w:rsidRDefault="00D97779" w:rsidP="00D97779">
      <w:pPr>
        <w:pStyle w:val="CodeBlock"/>
      </w:pPr>
      <w:r>
        <w:tab/>
        <w:t>],</w:t>
      </w:r>
    </w:p>
    <w:p w14:paraId="2FA91E50" w14:textId="77777777" w:rsidR="00D97779" w:rsidRDefault="00D97779" w:rsidP="00D97779">
      <w:pPr>
        <w:pStyle w:val="CodeBlock"/>
      </w:pPr>
      <w:r>
        <w:tab/>
        <w:t>"receivingResultType": [</w:t>
      </w:r>
    </w:p>
    <w:p w14:paraId="05FCB2DD" w14:textId="77777777" w:rsidR="00D97779" w:rsidRDefault="00D97779" w:rsidP="00D97779">
      <w:pPr>
        <w:pStyle w:val="CodeBlock"/>
      </w:pPr>
      <w:r>
        <w:tab/>
      </w:r>
      <w:r>
        <w:tab/>
        <w:t>{</w:t>
      </w:r>
    </w:p>
    <w:p w14:paraId="4A668CEB" w14:textId="77777777" w:rsidR="00D97779" w:rsidRDefault="00D97779" w:rsidP="00D97779">
      <w:pPr>
        <w:pStyle w:val="CodeBlock"/>
      </w:pPr>
      <w:r>
        <w:tab/>
      </w:r>
      <w:r>
        <w:tab/>
      </w:r>
      <w:r>
        <w:tab/>
        <w:t>"languageCode": "lv",</w:t>
      </w:r>
    </w:p>
    <w:p w14:paraId="5B38FBE5" w14:textId="77777777" w:rsidR="00D97779" w:rsidRDefault="00D97779" w:rsidP="00D97779">
      <w:pPr>
        <w:pStyle w:val="CodeBlock"/>
      </w:pPr>
      <w:r>
        <w:tab/>
      </w:r>
      <w:r>
        <w:tab/>
      </w:r>
      <w:r>
        <w:tab/>
        <w:t>"text": "Rēķins"</w:t>
      </w:r>
    </w:p>
    <w:p w14:paraId="342468F1" w14:textId="77777777" w:rsidR="00D97779" w:rsidRDefault="00D97779" w:rsidP="00D97779">
      <w:pPr>
        <w:pStyle w:val="CodeBlock"/>
      </w:pPr>
      <w:r>
        <w:tab/>
      </w:r>
      <w:r>
        <w:tab/>
        <w:t>},</w:t>
      </w:r>
    </w:p>
    <w:p w14:paraId="73DABCD7" w14:textId="77777777" w:rsidR="00D97779" w:rsidRDefault="00D97779" w:rsidP="00D97779">
      <w:pPr>
        <w:pStyle w:val="CodeBlock"/>
      </w:pPr>
      <w:r>
        <w:tab/>
      </w:r>
      <w:r>
        <w:tab/>
        <w:t>{</w:t>
      </w:r>
    </w:p>
    <w:p w14:paraId="298B7566" w14:textId="77777777" w:rsidR="00D97779" w:rsidRDefault="00D97779" w:rsidP="00D97779">
      <w:pPr>
        <w:pStyle w:val="CodeBlock"/>
      </w:pPr>
      <w:r>
        <w:tab/>
      </w:r>
      <w:r>
        <w:tab/>
      </w:r>
      <w:r>
        <w:tab/>
        <w:t>"languageCode": "en",</w:t>
      </w:r>
    </w:p>
    <w:p w14:paraId="6623961B" w14:textId="77777777" w:rsidR="00D97779" w:rsidRDefault="00D97779" w:rsidP="00D97779">
      <w:pPr>
        <w:pStyle w:val="CodeBlock"/>
      </w:pPr>
      <w:r>
        <w:tab/>
      </w:r>
      <w:r>
        <w:tab/>
      </w:r>
      <w:r>
        <w:tab/>
        <w:t>"text": "Bill"</w:t>
      </w:r>
    </w:p>
    <w:p w14:paraId="7E4271A8" w14:textId="77777777" w:rsidR="00D97779" w:rsidRDefault="00D97779" w:rsidP="00D97779">
      <w:pPr>
        <w:pStyle w:val="CodeBlock"/>
      </w:pPr>
      <w:r>
        <w:tab/>
      </w:r>
      <w:r>
        <w:tab/>
        <w:t>}</w:t>
      </w:r>
    </w:p>
    <w:p w14:paraId="560F30CB" w14:textId="77777777" w:rsidR="00D97779" w:rsidRDefault="00D97779" w:rsidP="00D97779">
      <w:pPr>
        <w:pStyle w:val="CodeBlock"/>
      </w:pPr>
      <w:r>
        <w:tab/>
        <w:t>],</w:t>
      </w:r>
    </w:p>
    <w:p w14:paraId="1FCFB1D7" w14:textId="77777777" w:rsidR="00D97779" w:rsidRDefault="00D97779" w:rsidP="00D97779">
      <w:pPr>
        <w:pStyle w:val="CodeBlock"/>
      </w:pPr>
      <w:r>
        <w:tab/>
        <w:t>"receivingResultTypeDescription": [</w:t>
      </w:r>
    </w:p>
    <w:p w14:paraId="7DE653A0" w14:textId="77777777" w:rsidR="00D97779" w:rsidRDefault="00D97779" w:rsidP="00D97779">
      <w:pPr>
        <w:pStyle w:val="CodeBlock"/>
      </w:pPr>
      <w:r>
        <w:tab/>
      </w:r>
      <w:r>
        <w:tab/>
        <w:t>{</w:t>
      </w:r>
    </w:p>
    <w:p w14:paraId="08232F1E" w14:textId="77777777" w:rsidR="00D97779" w:rsidRDefault="00D97779" w:rsidP="00D97779">
      <w:pPr>
        <w:pStyle w:val="CodeBlock"/>
      </w:pPr>
      <w:r>
        <w:tab/>
      </w:r>
      <w:r>
        <w:tab/>
      </w:r>
      <w:r>
        <w:tab/>
        <w:t>"languageCode": "lv",</w:t>
      </w:r>
    </w:p>
    <w:p w14:paraId="48D34D77" w14:textId="77777777" w:rsidR="00D97779" w:rsidRDefault="00D97779" w:rsidP="00D97779">
      <w:pPr>
        <w:pStyle w:val="CodeBlock"/>
      </w:pPr>
      <w:r>
        <w:tab/>
      </w:r>
      <w:r>
        <w:tab/>
      </w:r>
      <w:r>
        <w:tab/>
        <w:t>"text": "Izpildes rezultāts"</w:t>
      </w:r>
    </w:p>
    <w:p w14:paraId="6D4FB794" w14:textId="77777777" w:rsidR="00D97779" w:rsidRDefault="00D97779" w:rsidP="00D97779">
      <w:pPr>
        <w:pStyle w:val="CodeBlock"/>
      </w:pPr>
      <w:r>
        <w:tab/>
      </w:r>
      <w:r>
        <w:tab/>
        <w:t>},</w:t>
      </w:r>
    </w:p>
    <w:p w14:paraId="26429171" w14:textId="77777777" w:rsidR="00D97779" w:rsidRDefault="00D97779" w:rsidP="00D97779">
      <w:pPr>
        <w:pStyle w:val="CodeBlock"/>
      </w:pPr>
      <w:r>
        <w:tab/>
      </w:r>
      <w:r>
        <w:tab/>
        <w:t>{</w:t>
      </w:r>
    </w:p>
    <w:p w14:paraId="62D26C72" w14:textId="77777777" w:rsidR="00D97779" w:rsidRDefault="00D97779" w:rsidP="00D97779">
      <w:pPr>
        <w:pStyle w:val="CodeBlock"/>
      </w:pPr>
      <w:r>
        <w:tab/>
      </w:r>
      <w:r>
        <w:tab/>
      </w:r>
      <w:r>
        <w:tab/>
        <w:t>"languageCode": "en",</w:t>
      </w:r>
    </w:p>
    <w:p w14:paraId="3D974DCC" w14:textId="77777777" w:rsidR="00D97779" w:rsidRDefault="00D97779" w:rsidP="00D97779">
      <w:pPr>
        <w:pStyle w:val="CodeBlock"/>
      </w:pPr>
      <w:r>
        <w:tab/>
      </w:r>
      <w:r>
        <w:tab/>
      </w:r>
      <w:r>
        <w:tab/>
        <w:t>"text": "Result type"</w:t>
      </w:r>
    </w:p>
    <w:p w14:paraId="709052AA" w14:textId="77777777" w:rsidR="00D97779" w:rsidRDefault="00D97779" w:rsidP="00D97779">
      <w:pPr>
        <w:pStyle w:val="CodeBlock"/>
      </w:pPr>
      <w:r>
        <w:tab/>
      </w:r>
      <w:r>
        <w:tab/>
        <w:t>}</w:t>
      </w:r>
    </w:p>
    <w:p w14:paraId="6BC02F81" w14:textId="77777777" w:rsidR="00D97779" w:rsidRDefault="00D97779" w:rsidP="00D97779">
      <w:pPr>
        <w:pStyle w:val="CodeBlock"/>
      </w:pPr>
      <w:r>
        <w:tab/>
        <w:t>],</w:t>
      </w:r>
    </w:p>
    <w:p w14:paraId="46EB497F" w14:textId="77777777" w:rsidR="00D97779" w:rsidRDefault="00D97779" w:rsidP="00D97779">
      <w:pPr>
        <w:pStyle w:val="CodeBlock"/>
      </w:pPr>
      <w:r>
        <w:tab/>
        <w:t>"restrictions": [</w:t>
      </w:r>
    </w:p>
    <w:p w14:paraId="4B6F5AB0" w14:textId="77777777" w:rsidR="00D97779" w:rsidRDefault="00D97779" w:rsidP="00D97779">
      <w:pPr>
        <w:pStyle w:val="CodeBlock"/>
      </w:pPr>
      <w:r>
        <w:tab/>
      </w:r>
      <w:r>
        <w:tab/>
        <w:t>{</w:t>
      </w:r>
    </w:p>
    <w:p w14:paraId="09F6EBB5" w14:textId="77777777" w:rsidR="00D97779" w:rsidRDefault="00D97779" w:rsidP="00D97779">
      <w:pPr>
        <w:pStyle w:val="CodeBlock"/>
      </w:pPr>
      <w:r>
        <w:tab/>
      </w:r>
      <w:r>
        <w:tab/>
      </w:r>
      <w:r>
        <w:tab/>
        <w:t>"languageCode": "lv",</w:t>
      </w:r>
    </w:p>
    <w:p w14:paraId="60BD2318" w14:textId="77777777" w:rsidR="00D97779" w:rsidRDefault="00D97779" w:rsidP="00D97779">
      <w:pPr>
        <w:pStyle w:val="CodeBlock"/>
      </w:pPr>
      <w:r>
        <w:tab/>
      </w:r>
      <w:r>
        <w:tab/>
      </w:r>
      <w:r>
        <w:tab/>
        <w:t>"text": "tikai 18+"</w:t>
      </w:r>
    </w:p>
    <w:p w14:paraId="52F82D3A" w14:textId="77777777" w:rsidR="00D97779" w:rsidRDefault="00D97779" w:rsidP="00D97779">
      <w:pPr>
        <w:pStyle w:val="CodeBlock"/>
      </w:pPr>
      <w:r>
        <w:tab/>
      </w:r>
      <w:r>
        <w:tab/>
        <w:t>},</w:t>
      </w:r>
    </w:p>
    <w:p w14:paraId="15EBFE49" w14:textId="77777777" w:rsidR="00D97779" w:rsidRDefault="00D97779" w:rsidP="00D97779">
      <w:pPr>
        <w:pStyle w:val="CodeBlock"/>
      </w:pPr>
      <w:r>
        <w:tab/>
      </w:r>
      <w:r>
        <w:tab/>
        <w:t>{</w:t>
      </w:r>
    </w:p>
    <w:p w14:paraId="198705CC" w14:textId="77777777" w:rsidR="00D97779" w:rsidRDefault="00D97779" w:rsidP="00D97779">
      <w:pPr>
        <w:pStyle w:val="CodeBlock"/>
      </w:pPr>
      <w:r>
        <w:tab/>
      </w:r>
      <w:r>
        <w:tab/>
      </w:r>
      <w:r>
        <w:tab/>
        <w:t>"languageCode": "en",</w:t>
      </w:r>
    </w:p>
    <w:p w14:paraId="6BF61D54" w14:textId="77777777" w:rsidR="00D97779" w:rsidRDefault="00D97779" w:rsidP="00D97779">
      <w:pPr>
        <w:pStyle w:val="CodeBlock"/>
      </w:pPr>
      <w:r>
        <w:tab/>
      </w:r>
      <w:r>
        <w:tab/>
      </w:r>
      <w:r>
        <w:tab/>
        <w:t>"text": "must be over 18"</w:t>
      </w:r>
    </w:p>
    <w:p w14:paraId="5BCFFE86" w14:textId="77777777" w:rsidR="00D97779" w:rsidRDefault="00D97779" w:rsidP="00D97779">
      <w:pPr>
        <w:pStyle w:val="CodeBlock"/>
      </w:pPr>
      <w:r>
        <w:tab/>
      </w:r>
      <w:r>
        <w:tab/>
        <w:t>}</w:t>
      </w:r>
    </w:p>
    <w:p w14:paraId="556440CE" w14:textId="77777777" w:rsidR="00D97779" w:rsidRDefault="00D97779" w:rsidP="00D97779">
      <w:pPr>
        <w:pStyle w:val="CodeBlock"/>
      </w:pPr>
      <w:r>
        <w:tab/>
        <w:t>],</w:t>
      </w:r>
    </w:p>
    <w:p w14:paraId="02170EC8" w14:textId="77777777" w:rsidR="00D97779" w:rsidRDefault="00D97779" w:rsidP="00D97779">
      <w:pPr>
        <w:pStyle w:val="CodeBlock"/>
      </w:pPr>
      <w:r>
        <w:tab/>
        <w:t>"restrictionsDescription": [</w:t>
      </w:r>
    </w:p>
    <w:p w14:paraId="499ED05E" w14:textId="77777777" w:rsidR="00D97779" w:rsidRDefault="00D97779" w:rsidP="00D97779">
      <w:pPr>
        <w:pStyle w:val="CodeBlock"/>
      </w:pPr>
      <w:r>
        <w:tab/>
      </w:r>
      <w:r>
        <w:tab/>
        <w:t>{</w:t>
      </w:r>
    </w:p>
    <w:p w14:paraId="6CAC8B74" w14:textId="77777777" w:rsidR="00D97779" w:rsidRDefault="00D97779" w:rsidP="00D97779">
      <w:pPr>
        <w:pStyle w:val="CodeBlock"/>
      </w:pPr>
      <w:r>
        <w:tab/>
      </w:r>
      <w:r>
        <w:tab/>
      </w:r>
      <w:r>
        <w:tab/>
        <w:t>"languageCode": "lv",</w:t>
      </w:r>
    </w:p>
    <w:p w14:paraId="326EC1CD" w14:textId="77777777" w:rsidR="00D97779" w:rsidRDefault="00D97779" w:rsidP="00D97779">
      <w:pPr>
        <w:pStyle w:val="CodeBlock"/>
      </w:pPr>
      <w:r>
        <w:tab/>
      </w:r>
      <w:r>
        <w:tab/>
      </w:r>
      <w:r>
        <w:tab/>
        <w:t>"text": "Ierobežojumi"</w:t>
      </w:r>
    </w:p>
    <w:p w14:paraId="5E0D953C" w14:textId="77777777" w:rsidR="00D97779" w:rsidRDefault="00D97779" w:rsidP="00D97779">
      <w:pPr>
        <w:pStyle w:val="CodeBlock"/>
      </w:pPr>
      <w:r>
        <w:tab/>
      </w:r>
      <w:r>
        <w:tab/>
        <w:t>},</w:t>
      </w:r>
    </w:p>
    <w:p w14:paraId="4A230EBD" w14:textId="77777777" w:rsidR="00D97779" w:rsidRDefault="00D97779" w:rsidP="00D97779">
      <w:pPr>
        <w:pStyle w:val="CodeBlock"/>
      </w:pPr>
      <w:r>
        <w:tab/>
      </w:r>
      <w:r>
        <w:tab/>
        <w:t>{</w:t>
      </w:r>
    </w:p>
    <w:p w14:paraId="3DF950BC" w14:textId="77777777" w:rsidR="00D97779" w:rsidRDefault="00D97779" w:rsidP="00D97779">
      <w:pPr>
        <w:pStyle w:val="CodeBlock"/>
      </w:pPr>
      <w:r>
        <w:tab/>
      </w:r>
      <w:r>
        <w:tab/>
      </w:r>
      <w:r>
        <w:tab/>
        <w:t>"languageCode": "en",</w:t>
      </w:r>
    </w:p>
    <w:p w14:paraId="209B219A" w14:textId="77777777" w:rsidR="00D97779" w:rsidRPr="00236F33" w:rsidRDefault="00D97779" w:rsidP="00D97779">
      <w:pPr>
        <w:pStyle w:val="CodeBlock"/>
        <w:rPr>
          <w:lang w:val="fr-FR"/>
        </w:rPr>
      </w:pPr>
      <w:r>
        <w:tab/>
      </w:r>
      <w:r>
        <w:tab/>
      </w:r>
      <w:r>
        <w:tab/>
      </w:r>
      <w:r w:rsidRPr="00236F33">
        <w:rPr>
          <w:lang w:val="fr-FR"/>
        </w:rPr>
        <w:t>"text": "Restrictions"</w:t>
      </w:r>
    </w:p>
    <w:p w14:paraId="7A64DA99" w14:textId="77777777" w:rsidR="00D97779" w:rsidRPr="00236F33" w:rsidRDefault="00D97779" w:rsidP="00D97779">
      <w:pPr>
        <w:pStyle w:val="CodeBlock"/>
        <w:rPr>
          <w:lang w:val="fr-FR"/>
        </w:rPr>
      </w:pPr>
      <w:r w:rsidRPr="00236F33">
        <w:rPr>
          <w:lang w:val="fr-FR"/>
        </w:rPr>
        <w:tab/>
      </w:r>
      <w:r w:rsidRPr="00236F33">
        <w:rPr>
          <w:lang w:val="fr-FR"/>
        </w:rPr>
        <w:tab/>
        <w:t>}</w:t>
      </w:r>
    </w:p>
    <w:p w14:paraId="0A230EA1" w14:textId="77777777" w:rsidR="00D97779" w:rsidRPr="00236F33" w:rsidRDefault="00D97779" w:rsidP="00D97779">
      <w:pPr>
        <w:pStyle w:val="CodeBlock"/>
        <w:rPr>
          <w:lang w:val="fr-FR"/>
        </w:rPr>
      </w:pPr>
      <w:r w:rsidRPr="00236F33">
        <w:rPr>
          <w:lang w:val="fr-FR"/>
        </w:rPr>
        <w:tab/>
        <w:t>],</w:t>
      </w:r>
    </w:p>
    <w:p w14:paraId="7DF4F174" w14:textId="77777777" w:rsidR="00D97779" w:rsidRPr="00236F33" w:rsidRDefault="00D97779" w:rsidP="00D97779">
      <w:pPr>
        <w:pStyle w:val="CodeBlock"/>
        <w:rPr>
          <w:lang w:val="fr-FR"/>
        </w:rPr>
      </w:pPr>
      <w:r w:rsidRPr="00236F33">
        <w:rPr>
          <w:lang w:val="fr-FR"/>
        </w:rPr>
        <w:tab/>
        <w:t>"videoInstructionLink": [</w:t>
      </w:r>
    </w:p>
    <w:p w14:paraId="38DFED78" w14:textId="77777777" w:rsidR="00D97779" w:rsidRPr="00236F33" w:rsidRDefault="00D97779" w:rsidP="00D97779">
      <w:pPr>
        <w:pStyle w:val="CodeBlock"/>
        <w:rPr>
          <w:lang w:val="fr-FR"/>
        </w:rPr>
      </w:pPr>
      <w:r w:rsidRPr="00236F33">
        <w:rPr>
          <w:lang w:val="fr-FR"/>
        </w:rPr>
        <w:tab/>
      </w:r>
      <w:r w:rsidRPr="00236F33">
        <w:rPr>
          <w:lang w:val="fr-FR"/>
        </w:rPr>
        <w:tab/>
        <w:t>{</w:t>
      </w:r>
    </w:p>
    <w:p w14:paraId="01A5F807"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"languageCode": "lv",</w:t>
      </w:r>
    </w:p>
    <w:p w14:paraId="5728D971" w14:textId="6CD733C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 xml:space="preserve">"text": </w:t>
      </w:r>
      <w:r w:rsidR="00C66F69" w:rsidRPr="00236F33">
        <w:rPr>
          <w:lang w:val="fr-FR"/>
        </w:rPr>
        <w:t>"</w:t>
      </w:r>
      <w:r w:rsidRPr="00236F33">
        <w:rPr>
          <w:lang w:val="fr-FR"/>
        </w:rPr>
        <w:t>https://www.youtube.com/watch?v=pQi3jtNZaIk\"</w:t>
      </w:r>
    </w:p>
    <w:p w14:paraId="552AA708" w14:textId="77777777" w:rsidR="00D97779" w:rsidRPr="00236F33" w:rsidRDefault="00D97779" w:rsidP="00D97779">
      <w:pPr>
        <w:pStyle w:val="CodeBlock"/>
        <w:rPr>
          <w:lang w:val="fr-FR"/>
        </w:rPr>
      </w:pPr>
      <w:r w:rsidRPr="00236F33">
        <w:rPr>
          <w:lang w:val="fr-FR"/>
        </w:rPr>
        <w:tab/>
      </w:r>
      <w:r w:rsidRPr="00236F33">
        <w:rPr>
          <w:lang w:val="fr-FR"/>
        </w:rPr>
        <w:tab/>
        <w:t>},</w:t>
      </w:r>
    </w:p>
    <w:p w14:paraId="6056C12F" w14:textId="77777777" w:rsidR="00D97779" w:rsidRPr="00236F33" w:rsidRDefault="00D97779" w:rsidP="00D97779">
      <w:pPr>
        <w:pStyle w:val="CodeBlock"/>
        <w:rPr>
          <w:lang w:val="fr-FR"/>
        </w:rPr>
      </w:pPr>
      <w:r w:rsidRPr="00236F33">
        <w:rPr>
          <w:lang w:val="fr-FR"/>
        </w:rPr>
        <w:tab/>
      </w:r>
      <w:r w:rsidRPr="00236F33">
        <w:rPr>
          <w:lang w:val="fr-FR"/>
        </w:rPr>
        <w:tab/>
        <w:t>{</w:t>
      </w:r>
    </w:p>
    <w:p w14:paraId="7B3E1BC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"languageCode": "en",</w:t>
      </w:r>
    </w:p>
    <w:p w14:paraId="18BBF311" w14:textId="372A924D" w:rsidR="00D97779" w:rsidRDefault="00D97779" w:rsidP="00D97779">
      <w:pPr>
        <w:pStyle w:val="CodeBlock"/>
      </w:pPr>
      <w:r w:rsidRPr="00236F33">
        <w:rPr>
          <w:lang w:val="fr-FR"/>
        </w:rPr>
        <w:tab/>
      </w:r>
      <w:r w:rsidRPr="00236F33">
        <w:rPr>
          <w:lang w:val="fr-FR"/>
        </w:rPr>
        <w:tab/>
      </w:r>
      <w:r w:rsidRPr="00236F33">
        <w:rPr>
          <w:lang w:val="fr-FR"/>
        </w:rPr>
        <w:tab/>
      </w:r>
      <w:r>
        <w:t xml:space="preserve">"text": </w:t>
      </w:r>
      <w:r w:rsidR="00C66F69">
        <w:t>"</w:t>
      </w:r>
      <w:r>
        <w:t>https://www.youtube.com/watch?v=W8MAT-Fgq04\"</w:t>
      </w:r>
    </w:p>
    <w:p w14:paraId="7D6883F3" w14:textId="77777777" w:rsidR="00D97779" w:rsidRDefault="00D97779" w:rsidP="00D97779">
      <w:pPr>
        <w:pStyle w:val="CodeBlock"/>
      </w:pPr>
      <w:r>
        <w:tab/>
      </w:r>
      <w:r>
        <w:tab/>
        <w:t>}</w:t>
      </w:r>
    </w:p>
    <w:p w14:paraId="2D9B0AFF" w14:textId="77777777" w:rsidR="00D97779" w:rsidRDefault="00D97779" w:rsidP="00D97779">
      <w:pPr>
        <w:pStyle w:val="CodeBlock"/>
      </w:pPr>
      <w:r>
        <w:tab/>
        <w:t>],</w:t>
      </w:r>
    </w:p>
    <w:p w14:paraId="3001AD15" w14:textId="77777777" w:rsidR="00D97779" w:rsidRDefault="00D97779" w:rsidP="00D97779">
      <w:pPr>
        <w:pStyle w:val="CodeBlock"/>
      </w:pPr>
      <w:r>
        <w:tab/>
        <w:t>"videoDescription": [],</w:t>
      </w:r>
    </w:p>
    <w:p w14:paraId="4B59CD4E" w14:textId="77777777" w:rsidR="00D97779" w:rsidRDefault="00D97779" w:rsidP="00D97779">
      <w:pPr>
        <w:pStyle w:val="CodeBlock"/>
      </w:pPr>
      <w:r>
        <w:t>},</w:t>
      </w:r>
    </w:p>
    <w:p w14:paraId="4F25F889" w14:textId="77777777" w:rsidR="00D97779" w:rsidRDefault="00D97779" w:rsidP="00D97779">
      <w:pPr>
        <w:pStyle w:val="CodeBlock"/>
      </w:pPr>
      <w:r>
        <w:t>"instructionSteps": [</w:t>
      </w:r>
    </w:p>
    <w:p w14:paraId="7EBC7961" w14:textId="77777777" w:rsidR="00D97779" w:rsidRDefault="00D97779" w:rsidP="00D97779">
      <w:pPr>
        <w:pStyle w:val="CodeBlock"/>
      </w:pPr>
      <w:r>
        <w:tab/>
      </w:r>
      <w:r>
        <w:tab/>
        <w:t>{</w:t>
      </w:r>
    </w:p>
    <w:p w14:paraId="1F8987BC" w14:textId="77777777" w:rsidR="00D97779" w:rsidRDefault="00D97779" w:rsidP="00D97779">
      <w:pPr>
        <w:pStyle w:val="CodeBlock"/>
      </w:pPr>
      <w:r>
        <w:tab/>
      </w:r>
      <w:r>
        <w:tab/>
      </w:r>
      <w:r>
        <w:tab/>
        <w:t>"title": [</w:t>
      </w:r>
    </w:p>
    <w:p w14:paraId="7A28F6C2" w14:textId="77777777" w:rsidR="00D97779" w:rsidRDefault="00D97779" w:rsidP="00D97779">
      <w:pPr>
        <w:pStyle w:val="CodeBlock"/>
      </w:pPr>
      <w:r>
        <w:tab/>
      </w:r>
      <w:r>
        <w:tab/>
      </w:r>
      <w:r>
        <w:tab/>
      </w:r>
      <w:r>
        <w:tab/>
        <w:t>{</w:t>
      </w:r>
    </w:p>
    <w:p w14:paraId="108F6AEA" w14:textId="77777777" w:rsidR="00D97779" w:rsidRDefault="00D97779" w:rsidP="00D97779">
      <w:pPr>
        <w:pStyle w:val="CodeBlock"/>
      </w:pPr>
      <w:r>
        <w:tab/>
      </w:r>
      <w:r>
        <w:tab/>
      </w:r>
      <w:r>
        <w:tab/>
      </w:r>
      <w:r>
        <w:tab/>
      </w:r>
      <w:r>
        <w:tab/>
        <w:t>"languageCode": "lv",</w:t>
      </w:r>
    </w:p>
    <w:p w14:paraId="69053EFD" w14:textId="77777777" w:rsidR="00D97779" w:rsidRDefault="00D97779" w:rsidP="00D97779">
      <w:pPr>
        <w:pStyle w:val="CodeBlock"/>
      </w:pPr>
      <w:r>
        <w:tab/>
      </w:r>
      <w:r>
        <w:tab/>
      </w:r>
      <w:r>
        <w:tab/>
      </w:r>
      <w:r>
        <w:tab/>
      </w:r>
      <w:r>
        <w:tab/>
        <w:t>"text": "asdas"</w:t>
      </w:r>
    </w:p>
    <w:p w14:paraId="094E61A8" w14:textId="77777777" w:rsidR="00D97779" w:rsidRDefault="00D97779" w:rsidP="00D97779">
      <w:pPr>
        <w:pStyle w:val="CodeBlock"/>
      </w:pPr>
      <w:r>
        <w:tab/>
      </w:r>
      <w:r>
        <w:tab/>
      </w:r>
      <w:r>
        <w:tab/>
      </w:r>
      <w:r>
        <w:tab/>
        <w:t>},</w:t>
      </w:r>
    </w:p>
    <w:p w14:paraId="1F05132B" w14:textId="77777777" w:rsidR="00D97779" w:rsidRDefault="00D97779" w:rsidP="00D97779">
      <w:pPr>
        <w:pStyle w:val="CodeBlock"/>
      </w:pPr>
      <w:r>
        <w:tab/>
      </w:r>
      <w:r>
        <w:tab/>
      </w:r>
      <w:r>
        <w:tab/>
      </w:r>
      <w:r>
        <w:tab/>
        <w:t>{</w:t>
      </w:r>
    </w:p>
    <w:p w14:paraId="20BD27BF" w14:textId="77777777" w:rsidR="00D97779" w:rsidRDefault="00D97779" w:rsidP="00D97779">
      <w:pPr>
        <w:pStyle w:val="CodeBlock"/>
      </w:pPr>
      <w:r>
        <w:tab/>
      </w:r>
      <w:r>
        <w:tab/>
      </w:r>
      <w:r>
        <w:tab/>
      </w:r>
      <w:r>
        <w:tab/>
      </w:r>
      <w:r>
        <w:tab/>
        <w:t>"languageCode": "en",</w:t>
      </w:r>
    </w:p>
    <w:p w14:paraId="13AA9D09" w14:textId="77777777" w:rsidR="00D97779" w:rsidRDefault="00D97779" w:rsidP="00D97779">
      <w:pPr>
        <w:pStyle w:val="CodeBlock"/>
      </w:pPr>
      <w:r>
        <w:tab/>
      </w:r>
      <w:r>
        <w:tab/>
      </w:r>
      <w:r>
        <w:tab/>
      </w:r>
      <w:r>
        <w:tab/>
      </w:r>
      <w:r>
        <w:tab/>
        <w:t>"text": "asds"</w:t>
      </w:r>
    </w:p>
    <w:p w14:paraId="13572329" w14:textId="77777777" w:rsidR="00D97779" w:rsidRDefault="00D97779" w:rsidP="00D97779">
      <w:pPr>
        <w:pStyle w:val="CodeBlock"/>
      </w:pPr>
      <w:r>
        <w:tab/>
      </w:r>
      <w:r>
        <w:tab/>
      </w:r>
      <w:r>
        <w:tab/>
      </w:r>
      <w:r>
        <w:tab/>
        <w:t>}</w:t>
      </w:r>
    </w:p>
    <w:p w14:paraId="10EC9AEA" w14:textId="77777777" w:rsidR="00D97779" w:rsidRDefault="00D97779" w:rsidP="00D97779">
      <w:pPr>
        <w:pStyle w:val="CodeBlock"/>
      </w:pPr>
      <w:r>
        <w:tab/>
      </w:r>
      <w:r>
        <w:tab/>
      </w:r>
      <w:r>
        <w:tab/>
        <w:t>],</w:t>
      </w:r>
    </w:p>
    <w:p w14:paraId="5FFFAD44" w14:textId="77777777" w:rsidR="00D97779" w:rsidRDefault="00D97779" w:rsidP="00D97779">
      <w:pPr>
        <w:pStyle w:val="CodeBlock"/>
      </w:pPr>
      <w:r>
        <w:tab/>
      </w:r>
      <w:r>
        <w:tab/>
      </w:r>
      <w:r>
        <w:tab/>
        <w:t>"description": [</w:t>
      </w:r>
    </w:p>
    <w:p w14:paraId="6EA6F4A0" w14:textId="77777777" w:rsidR="00D97779" w:rsidRDefault="00D97779" w:rsidP="00D97779">
      <w:pPr>
        <w:pStyle w:val="CodeBlock"/>
      </w:pPr>
      <w:r>
        <w:tab/>
      </w:r>
      <w:r>
        <w:tab/>
      </w:r>
      <w:r>
        <w:tab/>
      </w:r>
      <w:r>
        <w:tab/>
        <w:t>{</w:t>
      </w:r>
    </w:p>
    <w:p w14:paraId="16037FAF" w14:textId="77777777" w:rsidR="00D97779" w:rsidRDefault="00D97779" w:rsidP="00D97779">
      <w:pPr>
        <w:pStyle w:val="CodeBlock"/>
      </w:pPr>
      <w:r>
        <w:tab/>
      </w:r>
      <w:r>
        <w:tab/>
      </w:r>
      <w:r>
        <w:tab/>
      </w:r>
      <w:r>
        <w:tab/>
      </w:r>
      <w:r>
        <w:tab/>
        <w:t>"languageCode": "lv",</w:t>
      </w:r>
    </w:p>
    <w:p w14:paraId="1F46233C" w14:textId="77777777" w:rsidR="00D97779" w:rsidRDefault="00D97779" w:rsidP="00D97779">
      <w:pPr>
        <w:pStyle w:val="CodeBlock"/>
      </w:pPr>
      <w:r>
        <w:tab/>
      </w:r>
      <w:r>
        <w:tab/>
      </w:r>
      <w:r>
        <w:tab/>
      </w:r>
      <w:r>
        <w:tab/>
      </w:r>
      <w:r>
        <w:tab/>
        <w:t>"text": ""</w:t>
      </w:r>
    </w:p>
    <w:p w14:paraId="60C27349" w14:textId="77777777" w:rsidR="00D97779" w:rsidRDefault="00D97779" w:rsidP="00D97779">
      <w:pPr>
        <w:pStyle w:val="CodeBlock"/>
      </w:pPr>
      <w:r>
        <w:tab/>
      </w:r>
      <w:r>
        <w:tab/>
      </w:r>
      <w:r>
        <w:tab/>
      </w:r>
      <w:r>
        <w:tab/>
        <w:t>},</w:t>
      </w:r>
    </w:p>
    <w:p w14:paraId="1ECDA418" w14:textId="77777777" w:rsidR="00D97779" w:rsidRDefault="00D97779" w:rsidP="00D97779">
      <w:pPr>
        <w:pStyle w:val="CodeBlock"/>
      </w:pPr>
      <w:r>
        <w:tab/>
      </w:r>
      <w:r>
        <w:tab/>
      </w:r>
      <w:r>
        <w:tab/>
      </w:r>
      <w:r>
        <w:tab/>
        <w:t>{</w:t>
      </w:r>
    </w:p>
    <w:p w14:paraId="521CE7C3" w14:textId="77777777" w:rsidR="00D97779" w:rsidRDefault="00D97779" w:rsidP="00D97779">
      <w:pPr>
        <w:pStyle w:val="CodeBlock"/>
      </w:pPr>
      <w:r>
        <w:tab/>
      </w:r>
      <w:r>
        <w:tab/>
      </w:r>
      <w:r>
        <w:tab/>
      </w:r>
      <w:r>
        <w:tab/>
      </w:r>
      <w:r>
        <w:tab/>
        <w:t>"languageCode": "en",</w:t>
      </w:r>
    </w:p>
    <w:p w14:paraId="39F402C6" w14:textId="77777777" w:rsidR="00D97779" w:rsidRDefault="00D97779" w:rsidP="00D97779">
      <w:pPr>
        <w:pStyle w:val="CodeBlock"/>
      </w:pPr>
      <w:r>
        <w:tab/>
      </w:r>
      <w:r>
        <w:tab/>
      </w:r>
      <w:r>
        <w:tab/>
      </w:r>
      <w:r>
        <w:tab/>
      </w:r>
      <w:r>
        <w:tab/>
        <w:t>"text": ""</w:t>
      </w:r>
    </w:p>
    <w:p w14:paraId="611B4516" w14:textId="77777777" w:rsidR="00D97779" w:rsidRDefault="00D97779" w:rsidP="00D97779">
      <w:pPr>
        <w:pStyle w:val="CodeBlock"/>
      </w:pPr>
      <w:r>
        <w:tab/>
      </w:r>
      <w:r>
        <w:tab/>
      </w:r>
      <w:r>
        <w:tab/>
      </w:r>
      <w:r>
        <w:tab/>
        <w:t>}</w:t>
      </w:r>
    </w:p>
    <w:p w14:paraId="6E36510E" w14:textId="77777777" w:rsidR="00D97779" w:rsidRDefault="00D97779" w:rsidP="00D97779">
      <w:pPr>
        <w:pStyle w:val="CodeBlock"/>
      </w:pPr>
      <w:r>
        <w:tab/>
      </w:r>
      <w:r>
        <w:tab/>
      </w:r>
      <w:r>
        <w:tab/>
        <w:t>]</w:t>
      </w:r>
    </w:p>
    <w:p w14:paraId="34D06DCA" w14:textId="77777777" w:rsidR="00D97779" w:rsidRDefault="00D97779" w:rsidP="00D97779">
      <w:pPr>
        <w:pStyle w:val="CodeBlock"/>
      </w:pPr>
      <w:r>
        <w:tab/>
      </w:r>
      <w:r>
        <w:tab/>
        <w:t>},</w:t>
      </w:r>
    </w:p>
    <w:p w14:paraId="3B10A0D8" w14:textId="77777777" w:rsidR="00D97779" w:rsidRDefault="00D97779" w:rsidP="00D97779">
      <w:pPr>
        <w:pStyle w:val="CodeBlock"/>
      </w:pPr>
      <w:r>
        <w:tab/>
      </w:r>
      <w:r>
        <w:tab/>
        <w:t>{</w:t>
      </w:r>
    </w:p>
    <w:p w14:paraId="07F75CBB" w14:textId="77777777" w:rsidR="00D97779" w:rsidRDefault="00D97779" w:rsidP="00D97779">
      <w:pPr>
        <w:pStyle w:val="CodeBlock"/>
      </w:pPr>
      <w:r>
        <w:tab/>
      </w:r>
      <w:r>
        <w:tab/>
      </w:r>
      <w:r>
        <w:tab/>
        <w:t>"title": [</w:t>
      </w:r>
    </w:p>
    <w:p w14:paraId="37AD38BE" w14:textId="77777777" w:rsidR="00D97779" w:rsidRDefault="00D97779" w:rsidP="00D97779">
      <w:pPr>
        <w:pStyle w:val="CodeBlock"/>
      </w:pPr>
      <w:r>
        <w:tab/>
      </w:r>
      <w:r>
        <w:tab/>
      </w:r>
      <w:r>
        <w:tab/>
      </w:r>
      <w:r>
        <w:tab/>
        <w:t>{</w:t>
      </w:r>
    </w:p>
    <w:p w14:paraId="0B669D74" w14:textId="77777777" w:rsidR="00D97779" w:rsidRDefault="00D97779" w:rsidP="00D97779">
      <w:pPr>
        <w:pStyle w:val="CodeBlock"/>
      </w:pPr>
      <w:r>
        <w:tab/>
      </w:r>
      <w:r>
        <w:tab/>
      </w:r>
      <w:r>
        <w:tab/>
      </w:r>
      <w:r>
        <w:tab/>
      </w:r>
      <w:r>
        <w:tab/>
        <w:t>"languageCode": "lv",</w:t>
      </w:r>
    </w:p>
    <w:p w14:paraId="7AB3291A" w14:textId="2001155D" w:rsidR="00D97779" w:rsidRDefault="00D97779" w:rsidP="00D97779">
      <w:pPr>
        <w:pStyle w:val="CodeBlock"/>
      </w:pPr>
      <w:r>
        <w:tab/>
      </w:r>
      <w:r>
        <w:tab/>
      </w:r>
      <w:r>
        <w:tab/>
      </w:r>
      <w:r>
        <w:tab/>
      </w:r>
      <w:r>
        <w:tab/>
        <w:t>"text": "Dokumenta iz</w:t>
      </w:r>
      <w:r w:rsidR="004133E3">
        <w:t>v</w:t>
      </w:r>
      <w:r>
        <w:t>eide"</w:t>
      </w:r>
    </w:p>
    <w:p w14:paraId="463CD2F7" w14:textId="77777777" w:rsidR="00D97779" w:rsidRDefault="00D97779" w:rsidP="00D97779">
      <w:pPr>
        <w:pStyle w:val="CodeBlock"/>
      </w:pPr>
      <w:r>
        <w:tab/>
      </w:r>
      <w:r>
        <w:tab/>
      </w:r>
      <w:r>
        <w:tab/>
      </w:r>
      <w:r>
        <w:tab/>
        <w:t>},</w:t>
      </w:r>
    </w:p>
    <w:p w14:paraId="267625C6" w14:textId="77777777" w:rsidR="00D97779" w:rsidRDefault="00D97779" w:rsidP="00D97779">
      <w:pPr>
        <w:pStyle w:val="CodeBlock"/>
      </w:pPr>
      <w:r>
        <w:tab/>
      </w:r>
      <w:r>
        <w:tab/>
      </w:r>
      <w:r>
        <w:tab/>
      </w:r>
      <w:r>
        <w:tab/>
        <w:t>{</w:t>
      </w:r>
    </w:p>
    <w:p w14:paraId="1D93E0D1" w14:textId="77777777" w:rsidR="00D97779" w:rsidRDefault="00D97779" w:rsidP="00D97779">
      <w:pPr>
        <w:pStyle w:val="CodeBlock"/>
      </w:pPr>
      <w:r>
        <w:tab/>
      </w:r>
      <w:r>
        <w:tab/>
      </w:r>
      <w:r>
        <w:tab/>
      </w:r>
      <w:r>
        <w:tab/>
      </w:r>
      <w:r>
        <w:tab/>
        <w:t>"languageCode": "en",</w:t>
      </w:r>
    </w:p>
    <w:p w14:paraId="4D247B21" w14:textId="77777777" w:rsidR="00D97779" w:rsidRDefault="00D97779" w:rsidP="00D97779">
      <w:pPr>
        <w:pStyle w:val="CodeBlock"/>
      </w:pPr>
      <w:r>
        <w:tab/>
      </w:r>
      <w:r>
        <w:tab/>
      </w:r>
      <w:r>
        <w:tab/>
      </w:r>
      <w:r>
        <w:tab/>
      </w:r>
      <w:r>
        <w:tab/>
        <w:t>"text": "Create document title"</w:t>
      </w:r>
    </w:p>
    <w:p w14:paraId="0B948C97" w14:textId="77777777" w:rsidR="00D97779" w:rsidRDefault="00D97779" w:rsidP="00D97779">
      <w:pPr>
        <w:pStyle w:val="CodeBlock"/>
      </w:pPr>
      <w:r>
        <w:tab/>
      </w:r>
      <w:r>
        <w:tab/>
      </w:r>
      <w:r>
        <w:tab/>
      </w:r>
      <w:r>
        <w:tab/>
        <w:t>}</w:t>
      </w:r>
    </w:p>
    <w:p w14:paraId="5CE22A09" w14:textId="77777777" w:rsidR="00D97779" w:rsidRDefault="00D97779" w:rsidP="00D97779">
      <w:pPr>
        <w:pStyle w:val="CodeBlock"/>
      </w:pPr>
      <w:r>
        <w:tab/>
      </w:r>
      <w:r>
        <w:tab/>
      </w:r>
      <w:r>
        <w:tab/>
        <w:t>],</w:t>
      </w:r>
    </w:p>
    <w:p w14:paraId="6B738969" w14:textId="77777777" w:rsidR="00D97779" w:rsidRDefault="00D97779" w:rsidP="00D97779">
      <w:pPr>
        <w:pStyle w:val="CodeBlock"/>
      </w:pPr>
      <w:r>
        <w:tab/>
      </w:r>
      <w:r>
        <w:tab/>
      </w:r>
      <w:r>
        <w:tab/>
        <w:t>"description": [</w:t>
      </w:r>
    </w:p>
    <w:p w14:paraId="4A6B81CC" w14:textId="77777777" w:rsidR="00D97779" w:rsidRDefault="00D97779" w:rsidP="00D97779">
      <w:pPr>
        <w:pStyle w:val="CodeBlock"/>
      </w:pPr>
      <w:r>
        <w:tab/>
      </w:r>
      <w:r>
        <w:tab/>
      </w:r>
      <w:r>
        <w:tab/>
      </w:r>
      <w:r>
        <w:tab/>
        <w:t>{</w:t>
      </w:r>
    </w:p>
    <w:p w14:paraId="195F444E" w14:textId="77777777" w:rsidR="00D97779" w:rsidRDefault="00D97779" w:rsidP="00D97779">
      <w:pPr>
        <w:pStyle w:val="CodeBlock"/>
      </w:pPr>
      <w:r>
        <w:tab/>
      </w:r>
      <w:r>
        <w:tab/>
      </w:r>
      <w:r>
        <w:tab/>
      </w:r>
      <w:r>
        <w:tab/>
      </w:r>
      <w:r>
        <w:tab/>
        <w:t>"languageCode": "lv",</w:t>
      </w:r>
    </w:p>
    <w:p w14:paraId="76CC2BF7" w14:textId="77777777" w:rsidR="00D97779" w:rsidRDefault="00D97779" w:rsidP="00D97779">
      <w:pPr>
        <w:pStyle w:val="CodeBlock"/>
      </w:pPr>
      <w:r>
        <w:tab/>
      </w:r>
      <w:r>
        <w:tab/>
      </w:r>
      <w:r>
        <w:tab/>
      </w:r>
      <w:r>
        <w:tab/>
      </w:r>
      <w:r>
        <w:tab/>
        <w:t>"text": "Šajā solī jums jāievada nepieciešamie dati, lai izveidotu dokumentu"</w:t>
      </w:r>
    </w:p>
    <w:p w14:paraId="11BF9573" w14:textId="77777777" w:rsidR="00D97779" w:rsidRDefault="00D97779" w:rsidP="00D97779">
      <w:pPr>
        <w:pStyle w:val="CodeBlock"/>
      </w:pPr>
      <w:r>
        <w:tab/>
      </w:r>
      <w:r>
        <w:tab/>
      </w:r>
      <w:r>
        <w:tab/>
      </w:r>
      <w:r>
        <w:tab/>
        <w:t>},</w:t>
      </w:r>
    </w:p>
    <w:p w14:paraId="7DD513D9" w14:textId="77777777" w:rsidR="00D97779" w:rsidRDefault="00D97779" w:rsidP="00D97779">
      <w:pPr>
        <w:pStyle w:val="CodeBlock"/>
      </w:pPr>
      <w:r>
        <w:tab/>
      </w:r>
      <w:r>
        <w:tab/>
      </w:r>
      <w:r>
        <w:tab/>
      </w:r>
      <w:r>
        <w:tab/>
        <w:t>{</w:t>
      </w:r>
    </w:p>
    <w:p w14:paraId="72675913" w14:textId="77777777" w:rsidR="00D97779" w:rsidRDefault="00D97779" w:rsidP="00D97779">
      <w:pPr>
        <w:pStyle w:val="CodeBlock"/>
      </w:pPr>
      <w:r>
        <w:tab/>
      </w:r>
      <w:r>
        <w:tab/>
      </w:r>
      <w:r>
        <w:tab/>
      </w:r>
      <w:r>
        <w:tab/>
      </w:r>
      <w:r>
        <w:tab/>
        <w:t>"languageCode": "en",</w:t>
      </w:r>
    </w:p>
    <w:p w14:paraId="01D127D1" w14:textId="77777777" w:rsidR="00D97779" w:rsidRDefault="00D97779" w:rsidP="00D97779">
      <w:pPr>
        <w:pStyle w:val="CodeBlock"/>
      </w:pPr>
      <w:r>
        <w:tab/>
      </w:r>
      <w:r>
        <w:tab/>
      </w:r>
      <w:r>
        <w:tab/>
      </w:r>
      <w:r>
        <w:tab/>
      </w:r>
      <w:r>
        <w:tab/>
        <w:t>"text": "Ener document title"</w:t>
      </w:r>
    </w:p>
    <w:p w14:paraId="4FF11E6B" w14:textId="77777777" w:rsidR="00D97779" w:rsidRDefault="00D97779" w:rsidP="00D97779">
      <w:pPr>
        <w:pStyle w:val="CodeBlock"/>
      </w:pPr>
      <w:r>
        <w:tab/>
      </w:r>
      <w:r>
        <w:tab/>
      </w:r>
      <w:r>
        <w:tab/>
      </w:r>
      <w:r>
        <w:tab/>
        <w:t>}</w:t>
      </w:r>
    </w:p>
    <w:p w14:paraId="7028D021" w14:textId="77777777" w:rsidR="00D97779" w:rsidRDefault="00D97779" w:rsidP="00D97779">
      <w:pPr>
        <w:pStyle w:val="CodeBlock"/>
      </w:pPr>
      <w:r>
        <w:tab/>
      </w:r>
      <w:r>
        <w:tab/>
      </w:r>
      <w:r>
        <w:tab/>
        <w:t>]</w:t>
      </w:r>
    </w:p>
    <w:p w14:paraId="68C569FD" w14:textId="77777777" w:rsidR="00D97779" w:rsidRDefault="00D97779" w:rsidP="00D97779">
      <w:pPr>
        <w:pStyle w:val="CodeBlock"/>
      </w:pPr>
      <w:r>
        <w:tab/>
      </w:r>
      <w:r>
        <w:tab/>
        <w:t>},</w:t>
      </w:r>
    </w:p>
    <w:p w14:paraId="787FED3E" w14:textId="77777777" w:rsidR="00D97779" w:rsidRDefault="00D97779" w:rsidP="00D97779">
      <w:pPr>
        <w:pStyle w:val="CodeBlock"/>
      </w:pPr>
      <w:r>
        <w:tab/>
      </w:r>
      <w:r>
        <w:tab/>
        <w:t>{</w:t>
      </w:r>
    </w:p>
    <w:p w14:paraId="5EBD57A9" w14:textId="77777777" w:rsidR="00D97779" w:rsidRDefault="00D97779" w:rsidP="00D97779">
      <w:pPr>
        <w:pStyle w:val="CodeBlock"/>
      </w:pPr>
      <w:r>
        <w:tab/>
      </w:r>
      <w:r>
        <w:tab/>
      </w:r>
      <w:r>
        <w:tab/>
        <w:t>"title": [</w:t>
      </w:r>
    </w:p>
    <w:p w14:paraId="20D8DD37" w14:textId="77777777" w:rsidR="00D97779" w:rsidRDefault="00D97779" w:rsidP="00D97779">
      <w:pPr>
        <w:pStyle w:val="CodeBlock"/>
      </w:pPr>
      <w:r>
        <w:tab/>
      </w:r>
      <w:r>
        <w:tab/>
      </w:r>
      <w:r>
        <w:tab/>
      </w:r>
      <w:r>
        <w:tab/>
        <w:t>{</w:t>
      </w:r>
    </w:p>
    <w:p w14:paraId="3AAB5342" w14:textId="77777777" w:rsidR="00D97779" w:rsidRDefault="00D97779" w:rsidP="00D97779">
      <w:pPr>
        <w:pStyle w:val="CodeBlock"/>
      </w:pPr>
      <w:r>
        <w:tab/>
      </w:r>
      <w:r>
        <w:tab/>
      </w:r>
      <w:r>
        <w:tab/>
      </w:r>
      <w:r>
        <w:tab/>
      </w:r>
      <w:r>
        <w:tab/>
        <w:t>"languageCode": "lv",</w:t>
      </w:r>
    </w:p>
    <w:p w14:paraId="59A5E15E" w14:textId="77777777" w:rsidR="00D97779" w:rsidRDefault="00D97779" w:rsidP="00D97779">
      <w:pPr>
        <w:pStyle w:val="CodeBlock"/>
      </w:pPr>
      <w:r>
        <w:tab/>
      </w:r>
      <w:r>
        <w:tab/>
      </w:r>
      <w:r>
        <w:tab/>
      </w:r>
      <w:r>
        <w:tab/>
      </w:r>
      <w:r>
        <w:tab/>
        <w:t>"text": "Step3Test"</w:t>
      </w:r>
    </w:p>
    <w:p w14:paraId="4BC3BD8C" w14:textId="77777777" w:rsidR="00D97779" w:rsidRDefault="00D97779" w:rsidP="00D97779">
      <w:pPr>
        <w:pStyle w:val="CodeBlock"/>
      </w:pPr>
      <w:r>
        <w:tab/>
      </w:r>
      <w:r>
        <w:tab/>
      </w:r>
      <w:r>
        <w:tab/>
      </w:r>
      <w:r>
        <w:tab/>
        <w:t>},</w:t>
      </w:r>
    </w:p>
    <w:p w14:paraId="2F4B7B01" w14:textId="77777777" w:rsidR="00D97779" w:rsidRDefault="00D97779" w:rsidP="00D97779">
      <w:pPr>
        <w:pStyle w:val="CodeBlock"/>
      </w:pPr>
      <w:r>
        <w:tab/>
      </w:r>
      <w:r>
        <w:tab/>
      </w:r>
      <w:r>
        <w:tab/>
      </w:r>
      <w:r>
        <w:tab/>
        <w:t>{</w:t>
      </w:r>
    </w:p>
    <w:p w14:paraId="7DBA925A" w14:textId="77777777" w:rsidR="00D97779" w:rsidRDefault="00D97779" w:rsidP="00D97779">
      <w:pPr>
        <w:pStyle w:val="CodeBlock"/>
      </w:pPr>
      <w:r>
        <w:tab/>
      </w:r>
      <w:r>
        <w:tab/>
      </w:r>
      <w:r>
        <w:tab/>
      </w:r>
      <w:r>
        <w:tab/>
      </w:r>
      <w:r>
        <w:tab/>
        <w:t>"languageCode": "en",</w:t>
      </w:r>
    </w:p>
    <w:p w14:paraId="798D815A" w14:textId="77777777" w:rsidR="00D97779" w:rsidRDefault="00D97779" w:rsidP="00D97779">
      <w:pPr>
        <w:pStyle w:val="CodeBlock"/>
      </w:pPr>
      <w:r>
        <w:tab/>
      </w:r>
      <w:r>
        <w:tab/>
      </w:r>
      <w:r>
        <w:tab/>
      </w:r>
      <w:r>
        <w:tab/>
      </w:r>
      <w:r>
        <w:tab/>
        <w:t>"text": "Step3test"</w:t>
      </w:r>
    </w:p>
    <w:p w14:paraId="44A840DF" w14:textId="77777777" w:rsidR="00D97779" w:rsidRDefault="00D97779" w:rsidP="00D97779">
      <w:pPr>
        <w:pStyle w:val="CodeBlock"/>
      </w:pPr>
      <w:r>
        <w:tab/>
      </w:r>
      <w:r>
        <w:tab/>
      </w:r>
      <w:r>
        <w:tab/>
      </w:r>
      <w:r>
        <w:tab/>
        <w:t>}</w:t>
      </w:r>
    </w:p>
    <w:p w14:paraId="05CD8980" w14:textId="77777777" w:rsidR="00D97779" w:rsidRDefault="00D97779" w:rsidP="00D97779">
      <w:pPr>
        <w:pStyle w:val="CodeBlock"/>
      </w:pPr>
      <w:r>
        <w:tab/>
      </w:r>
      <w:r>
        <w:tab/>
      </w:r>
      <w:r>
        <w:tab/>
        <w:t>],</w:t>
      </w:r>
    </w:p>
    <w:p w14:paraId="3920A8DA" w14:textId="77777777" w:rsidR="00D97779" w:rsidRDefault="00D97779" w:rsidP="00D97779">
      <w:pPr>
        <w:pStyle w:val="CodeBlock"/>
      </w:pPr>
      <w:r>
        <w:tab/>
      </w:r>
      <w:r>
        <w:tab/>
      </w:r>
      <w:r>
        <w:tab/>
        <w:t>"description": [</w:t>
      </w:r>
    </w:p>
    <w:p w14:paraId="34FA7343" w14:textId="77777777" w:rsidR="00D97779" w:rsidRPr="00236F33" w:rsidRDefault="00D97779" w:rsidP="00D97779">
      <w:pPr>
        <w:pStyle w:val="CodeBlock"/>
        <w:rPr>
          <w:lang w:val="fr-FR"/>
        </w:rPr>
      </w:pPr>
      <w:r>
        <w:tab/>
      </w:r>
      <w:r>
        <w:tab/>
      </w:r>
      <w:r>
        <w:tab/>
      </w:r>
      <w:r>
        <w:tab/>
      </w:r>
      <w:r w:rsidRPr="00236F33">
        <w:rPr>
          <w:lang w:val="fr-FR"/>
        </w:rPr>
        <w:t>{</w:t>
      </w:r>
    </w:p>
    <w:p w14:paraId="0724906F"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"lv",</w:t>
      </w:r>
    </w:p>
    <w:p w14:paraId="20C5A38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w:t>
      </w:r>
    </w:p>
    <w:p w14:paraId="59203F06"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51EAB1C"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4973A85"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"en",</w:t>
      </w:r>
    </w:p>
    <w:p w14:paraId="78ACE8F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w:t>
      </w:r>
    </w:p>
    <w:p w14:paraId="1C732899" w14:textId="77777777" w:rsidR="00D97779" w:rsidRDefault="00D97779" w:rsidP="00D97779">
      <w:pPr>
        <w:pStyle w:val="CodeBlock"/>
      </w:pPr>
      <w:r w:rsidRPr="00236F33">
        <w:rPr>
          <w:lang w:val="fr-FR"/>
        </w:rPr>
        <w:tab/>
      </w:r>
      <w:r w:rsidRPr="00236F33">
        <w:rPr>
          <w:lang w:val="fr-FR"/>
        </w:rPr>
        <w:tab/>
      </w:r>
      <w:r w:rsidRPr="00236F33">
        <w:rPr>
          <w:lang w:val="fr-FR"/>
        </w:rPr>
        <w:tab/>
      </w:r>
      <w:r w:rsidRPr="00236F33">
        <w:rPr>
          <w:lang w:val="fr-FR"/>
        </w:rPr>
        <w:tab/>
      </w:r>
      <w:r>
        <w:t>}</w:t>
      </w:r>
    </w:p>
    <w:p w14:paraId="08E944A3" w14:textId="77777777" w:rsidR="00D97779" w:rsidRDefault="00D97779" w:rsidP="00D97779">
      <w:pPr>
        <w:pStyle w:val="CodeBlock"/>
      </w:pPr>
      <w:r>
        <w:tab/>
      </w:r>
      <w:r>
        <w:tab/>
      </w:r>
      <w:r>
        <w:tab/>
        <w:t>]</w:t>
      </w:r>
    </w:p>
    <w:p w14:paraId="77FAC687" w14:textId="77777777" w:rsidR="00D97779" w:rsidRDefault="00D97779" w:rsidP="00D97779">
      <w:pPr>
        <w:pStyle w:val="CodeBlock"/>
      </w:pPr>
      <w:r>
        <w:tab/>
      </w:r>
      <w:r>
        <w:tab/>
        <w:t>},</w:t>
      </w:r>
    </w:p>
    <w:p w14:paraId="6A9F146A" w14:textId="77777777" w:rsidR="00D97779" w:rsidRDefault="00D97779" w:rsidP="00D97779">
      <w:pPr>
        <w:pStyle w:val="CodeBlock"/>
      </w:pPr>
      <w:r>
        <w:tab/>
      </w:r>
      <w:r>
        <w:tab/>
        <w:t>{</w:t>
      </w:r>
    </w:p>
    <w:p w14:paraId="73DF0B95" w14:textId="77777777" w:rsidR="00D97779" w:rsidRDefault="00D97779" w:rsidP="00D97779">
      <w:pPr>
        <w:pStyle w:val="CodeBlock"/>
      </w:pPr>
      <w:r>
        <w:tab/>
      </w:r>
      <w:r>
        <w:tab/>
      </w:r>
      <w:r>
        <w:tab/>
        <w:t>"title": [</w:t>
      </w:r>
    </w:p>
    <w:p w14:paraId="4ECC549B" w14:textId="77777777" w:rsidR="00D97779" w:rsidRDefault="00D97779" w:rsidP="00D97779">
      <w:pPr>
        <w:pStyle w:val="CodeBlock"/>
      </w:pPr>
      <w:r>
        <w:tab/>
      </w:r>
      <w:r>
        <w:tab/>
      </w:r>
      <w:r>
        <w:tab/>
      </w:r>
      <w:r>
        <w:tab/>
        <w:t>{</w:t>
      </w:r>
    </w:p>
    <w:p w14:paraId="0FD6935B" w14:textId="77777777" w:rsidR="00D97779" w:rsidRDefault="00D97779" w:rsidP="00D97779">
      <w:pPr>
        <w:pStyle w:val="CodeBlock"/>
      </w:pPr>
      <w:r>
        <w:tab/>
      </w:r>
      <w:r>
        <w:tab/>
      </w:r>
      <w:r>
        <w:tab/>
      </w:r>
      <w:r>
        <w:tab/>
      </w:r>
      <w:r>
        <w:tab/>
        <w:t>"languageCode": "lv",</w:t>
      </w:r>
    </w:p>
    <w:p w14:paraId="35DFC3C1" w14:textId="66A36401" w:rsidR="00D97779" w:rsidRDefault="00D97779" w:rsidP="00D97779">
      <w:pPr>
        <w:pStyle w:val="CodeBlock"/>
      </w:pPr>
      <w:r>
        <w:tab/>
      </w:r>
      <w:r>
        <w:tab/>
      </w:r>
      <w:r>
        <w:tab/>
      </w:r>
      <w:r>
        <w:tab/>
      </w:r>
      <w:r>
        <w:tab/>
        <w:t>"text": "Sākum</w:t>
      </w:r>
      <w:r w:rsidR="004133E3">
        <w:t>um</w:t>
      </w:r>
      <w:r>
        <w:t>s"</w:t>
      </w:r>
    </w:p>
    <w:p w14:paraId="646597B5" w14:textId="77777777" w:rsidR="00D97779" w:rsidRPr="00236F33" w:rsidRDefault="00D97779" w:rsidP="00D97779">
      <w:pPr>
        <w:pStyle w:val="CodeBlock"/>
        <w:rPr>
          <w:lang w:val="fr-FR"/>
        </w:rPr>
      </w:pPr>
      <w:r>
        <w:tab/>
      </w:r>
      <w:r>
        <w:tab/>
      </w:r>
      <w:r>
        <w:tab/>
      </w:r>
      <w:r>
        <w:tab/>
      </w:r>
      <w:r w:rsidRPr="00236F33">
        <w:rPr>
          <w:lang w:val="fr-FR"/>
        </w:rPr>
        <w:t>},</w:t>
      </w:r>
    </w:p>
    <w:p w14:paraId="2879D75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6547F81B"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"en",</w:t>
      </w:r>
    </w:p>
    <w:p w14:paraId="1505FE2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"Intruduction"</w:t>
      </w:r>
    </w:p>
    <w:p w14:paraId="21F4BA1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4932772"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w:t>
      </w:r>
    </w:p>
    <w:p w14:paraId="5C5D114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"description": [</w:t>
      </w:r>
    </w:p>
    <w:p w14:paraId="796C10C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1CD8408"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"lv",</w:t>
      </w:r>
    </w:p>
    <w:p w14:paraId="044EEE9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"Šajā solī jums tiks attēlota vispārēja informācija par e-pakalpojuma piedāvātajām iespējām"</w:t>
      </w:r>
    </w:p>
    <w:p w14:paraId="6324D05B" w14:textId="77777777" w:rsidR="00D97779" w:rsidRDefault="00D97779" w:rsidP="00D97779">
      <w:pPr>
        <w:pStyle w:val="CodeBlock"/>
      </w:pPr>
      <w:r w:rsidRPr="00236F33">
        <w:rPr>
          <w:lang w:val="fr-FR"/>
        </w:rPr>
        <w:tab/>
      </w:r>
      <w:r w:rsidRPr="00236F33">
        <w:rPr>
          <w:lang w:val="fr-FR"/>
        </w:rPr>
        <w:tab/>
      </w:r>
      <w:r w:rsidRPr="00236F33">
        <w:rPr>
          <w:lang w:val="fr-FR"/>
        </w:rPr>
        <w:tab/>
      </w:r>
      <w:r w:rsidRPr="00236F33">
        <w:rPr>
          <w:lang w:val="fr-FR"/>
        </w:rPr>
        <w:tab/>
      </w:r>
      <w:r>
        <w:t>},</w:t>
      </w:r>
    </w:p>
    <w:p w14:paraId="165A0C4D" w14:textId="77777777" w:rsidR="00D97779" w:rsidRDefault="00D97779" w:rsidP="00D97779">
      <w:pPr>
        <w:pStyle w:val="CodeBlock"/>
      </w:pPr>
      <w:r>
        <w:tab/>
      </w:r>
      <w:r>
        <w:tab/>
      </w:r>
      <w:r>
        <w:tab/>
      </w:r>
      <w:r>
        <w:tab/>
        <w:t>{</w:t>
      </w:r>
    </w:p>
    <w:p w14:paraId="1796A644" w14:textId="77777777" w:rsidR="00D97779" w:rsidRDefault="00D97779" w:rsidP="00D97779">
      <w:pPr>
        <w:pStyle w:val="CodeBlock"/>
      </w:pPr>
      <w:r>
        <w:tab/>
      </w:r>
      <w:r>
        <w:tab/>
      </w:r>
      <w:r>
        <w:tab/>
      </w:r>
      <w:r>
        <w:tab/>
      </w:r>
      <w:r>
        <w:tab/>
        <w:t>"languageCode": "en",</w:t>
      </w:r>
    </w:p>
    <w:p w14:paraId="09752C57" w14:textId="77777777" w:rsidR="00D97779" w:rsidRDefault="00D97779" w:rsidP="00D97779">
      <w:pPr>
        <w:pStyle w:val="CodeBlock"/>
      </w:pPr>
      <w:r>
        <w:tab/>
      </w:r>
      <w:r>
        <w:tab/>
      </w:r>
      <w:r>
        <w:tab/>
      </w:r>
      <w:r>
        <w:tab/>
      </w:r>
      <w:r>
        <w:tab/>
        <w:t>"text": "In this step you will see general information "</w:t>
      </w:r>
    </w:p>
    <w:p w14:paraId="6F32AA78" w14:textId="77777777" w:rsidR="00D97779" w:rsidRDefault="00D97779" w:rsidP="00D97779">
      <w:pPr>
        <w:pStyle w:val="CodeBlock"/>
      </w:pPr>
      <w:r>
        <w:tab/>
      </w:r>
      <w:r>
        <w:tab/>
      </w:r>
      <w:r>
        <w:tab/>
      </w:r>
      <w:r>
        <w:tab/>
        <w:t>}</w:t>
      </w:r>
    </w:p>
    <w:p w14:paraId="05C2A586" w14:textId="77777777" w:rsidR="00D97779" w:rsidRDefault="00D97779" w:rsidP="00D97779">
      <w:pPr>
        <w:pStyle w:val="CodeBlock"/>
      </w:pPr>
      <w:r>
        <w:tab/>
      </w:r>
      <w:r>
        <w:tab/>
      </w:r>
      <w:r>
        <w:tab/>
        <w:t>]</w:t>
      </w:r>
    </w:p>
    <w:p w14:paraId="1754B6C3" w14:textId="77777777" w:rsidR="00D97779" w:rsidRDefault="00D97779" w:rsidP="00D97779">
      <w:pPr>
        <w:pStyle w:val="CodeBlock"/>
      </w:pPr>
      <w:r>
        <w:tab/>
      </w:r>
      <w:r>
        <w:tab/>
        <w:t>}</w:t>
      </w:r>
    </w:p>
    <w:p w14:paraId="27F40958" w14:textId="77777777" w:rsidR="00D97779" w:rsidRDefault="00D97779" w:rsidP="00D97779">
      <w:pPr>
        <w:pStyle w:val="CodeBlock"/>
      </w:pPr>
      <w:r>
        <w:tab/>
        <w:t>]</w:t>
      </w:r>
    </w:p>
    <w:p w14:paraId="581738C7" w14:textId="77777777" w:rsidR="00D97779" w:rsidRPr="00743EC7" w:rsidRDefault="00D97779" w:rsidP="00D97779">
      <w:pPr>
        <w:pStyle w:val="CodeBlock"/>
        <w:rPr>
          <w:highlight w:val="yellow"/>
        </w:rPr>
      </w:pPr>
      <w:r>
        <w:t>}</w:t>
      </w:r>
    </w:p>
    <w:p w14:paraId="1B2D1C2A" w14:textId="124188A8" w:rsidR="00AC2F66" w:rsidRPr="00105B91" w:rsidRDefault="00AC2F66" w:rsidP="00105B91">
      <w:pPr>
        <w:pStyle w:val="CodeBlock"/>
        <w:rPr>
          <w:highlight w:val="yellow"/>
        </w:rPr>
      </w:pPr>
    </w:p>
    <w:p w14:paraId="4216384F" w14:textId="73270002" w:rsidR="00AC2F66" w:rsidRDefault="00AC2F66" w:rsidP="00AC2F66">
      <w:pPr>
        <w:pStyle w:val="Heading2"/>
      </w:pPr>
      <w:bookmarkStart w:id="2712" w:name="_Ref46936072"/>
      <w:bookmarkStart w:id="2713" w:name="_Ref46936076"/>
      <w:bookmarkStart w:id="2714" w:name="_Toc155870259"/>
      <w:bookmarkStart w:id="2715" w:name="_Toc162940712"/>
      <w:r w:rsidRPr="00105B91">
        <w:t>LvpContext.Payments</w:t>
      </w:r>
      <w:bookmarkEnd w:id="2712"/>
      <w:bookmarkEnd w:id="2713"/>
      <w:bookmarkEnd w:id="2714"/>
      <w:bookmarkEnd w:id="2715"/>
    </w:p>
    <w:p w14:paraId="3A384F7A" w14:textId="698F4B3A" w:rsidR="00C666CC" w:rsidRPr="00E420B8" w:rsidRDefault="00C666CC" w:rsidP="00236F33">
      <w:r>
        <w:t xml:space="preserve">Detalizētu informāciju par maksājumu API izmantošanu skatīt </w:t>
      </w:r>
      <w:r>
        <w:fldChar w:fldCharType="begin"/>
      </w:r>
      <w:r>
        <w:instrText xml:space="preserve"> REF _Ref58338365 \r \h </w:instrText>
      </w:r>
      <w:r>
        <w:fldChar w:fldCharType="separate"/>
      </w:r>
      <w:r w:rsidR="00E26268">
        <w:t>[7]</w:t>
      </w:r>
      <w:r>
        <w:fldChar w:fldCharType="end"/>
      </w:r>
      <w:r w:rsidRPr="00BA2923">
        <w:t xml:space="preserve"> </w:t>
      </w:r>
      <w:r>
        <w:t>dokumentā</w:t>
      </w:r>
      <w:r w:rsidRPr="00BA2923">
        <w:t>.</w:t>
      </w:r>
    </w:p>
    <w:p w14:paraId="407214B6" w14:textId="04581F0E" w:rsidR="00AC2F66" w:rsidRPr="00105B91" w:rsidRDefault="005E3BD6" w:rsidP="00105B91">
      <w:pPr>
        <w:pStyle w:val="Heading2"/>
        <w:rPr>
          <w:b w:val="0"/>
        </w:rPr>
      </w:pPr>
      <w:bookmarkStart w:id="2716" w:name="_Toc58506633"/>
      <w:bookmarkStart w:id="2717" w:name="_Toc61345673"/>
      <w:bookmarkStart w:id="2718" w:name="_Toc61348005"/>
      <w:bookmarkStart w:id="2719" w:name="_Toc69129365"/>
      <w:bookmarkStart w:id="2720" w:name="_Toc69129879"/>
      <w:bookmarkStart w:id="2721" w:name="_Toc69824075"/>
      <w:bookmarkStart w:id="2722" w:name="_Toc74138705"/>
      <w:bookmarkStart w:id="2723" w:name="_Toc74139221"/>
      <w:bookmarkStart w:id="2724" w:name="_Toc87861511"/>
      <w:bookmarkStart w:id="2725" w:name="_Toc87862021"/>
      <w:bookmarkStart w:id="2726" w:name="_Toc58506640"/>
      <w:bookmarkStart w:id="2727" w:name="_Toc61345680"/>
      <w:bookmarkStart w:id="2728" w:name="_Toc61348012"/>
      <w:bookmarkStart w:id="2729" w:name="_Toc69129372"/>
      <w:bookmarkStart w:id="2730" w:name="_Toc69129886"/>
      <w:bookmarkStart w:id="2731" w:name="_Toc69824082"/>
      <w:bookmarkStart w:id="2732" w:name="_Toc74138712"/>
      <w:bookmarkStart w:id="2733" w:name="_Toc74139228"/>
      <w:bookmarkStart w:id="2734" w:name="_Toc87861518"/>
      <w:bookmarkStart w:id="2735" w:name="_Toc87862028"/>
      <w:bookmarkStart w:id="2736" w:name="_Toc58506641"/>
      <w:bookmarkStart w:id="2737" w:name="_Toc61345681"/>
      <w:bookmarkStart w:id="2738" w:name="_Toc61348013"/>
      <w:bookmarkStart w:id="2739" w:name="_Toc69129373"/>
      <w:bookmarkStart w:id="2740" w:name="_Toc69129887"/>
      <w:bookmarkStart w:id="2741" w:name="_Toc69824083"/>
      <w:bookmarkStart w:id="2742" w:name="_Toc74138713"/>
      <w:bookmarkStart w:id="2743" w:name="_Toc74139229"/>
      <w:bookmarkStart w:id="2744" w:name="_Toc87861519"/>
      <w:bookmarkStart w:id="2745" w:name="_Toc87862029"/>
      <w:bookmarkStart w:id="2746" w:name="_Toc58506642"/>
      <w:bookmarkStart w:id="2747" w:name="_Toc61345682"/>
      <w:bookmarkStart w:id="2748" w:name="_Toc61348014"/>
      <w:bookmarkStart w:id="2749" w:name="_Toc69129374"/>
      <w:bookmarkStart w:id="2750" w:name="_Toc69129888"/>
      <w:bookmarkStart w:id="2751" w:name="_Toc69824084"/>
      <w:bookmarkStart w:id="2752" w:name="_Toc74138714"/>
      <w:bookmarkStart w:id="2753" w:name="_Toc74139230"/>
      <w:bookmarkStart w:id="2754" w:name="_Toc87861520"/>
      <w:bookmarkStart w:id="2755" w:name="_Toc87862030"/>
      <w:bookmarkStart w:id="2756" w:name="_Toc58506643"/>
      <w:bookmarkStart w:id="2757" w:name="_Toc61345683"/>
      <w:bookmarkStart w:id="2758" w:name="_Toc61348015"/>
      <w:bookmarkStart w:id="2759" w:name="_Toc69129375"/>
      <w:bookmarkStart w:id="2760" w:name="_Toc69129889"/>
      <w:bookmarkStart w:id="2761" w:name="_Toc69824085"/>
      <w:bookmarkStart w:id="2762" w:name="_Toc74138715"/>
      <w:bookmarkStart w:id="2763" w:name="_Toc74139231"/>
      <w:bookmarkStart w:id="2764" w:name="_Toc87861521"/>
      <w:bookmarkStart w:id="2765" w:name="_Toc87862031"/>
      <w:bookmarkStart w:id="2766" w:name="_Toc58506644"/>
      <w:bookmarkStart w:id="2767" w:name="_Toc61345684"/>
      <w:bookmarkStart w:id="2768" w:name="_Toc61348016"/>
      <w:bookmarkStart w:id="2769" w:name="_Toc69129376"/>
      <w:bookmarkStart w:id="2770" w:name="_Toc69129890"/>
      <w:bookmarkStart w:id="2771" w:name="_Toc69824086"/>
      <w:bookmarkStart w:id="2772" w:name="_Toc74138716"/>
      <w:bookmarkStart w:id="2773" w:name="_Toc74139232"/>
      <w:bookmarkStart w:id="2774" w:name="_Toc87861522"/>
      <w:bookmarkStart w:id="2775" w:name="_Toc87862032"/>
      <w:bookmarkStart w:id="2776" w:name="_Toc58506645"/>
      <w:bookmarkStart w:id="2777" w:name="_Toc61345685"/>
      <w:bookmarkStart w:id="2778" w:name="_Toc61348017"/>
      <w:bookmarkStart w:id="2779" w:name="_Toc69129377"/>
      <w:bookmarkStart w:id="2780" w:name="_Toc69129891"/>
      <w:bookmarkStart w:id="2781" w:name="_Toc69824087"/>
      <w:bookmarkStart w:id="2782" w:name="_Toc74138717"/>
      <w:bookmarkStart w:id="2783" w:name="_Toc74139233"/>
      <w:bookmarkStart w:id="2784" w:name="_Toc87861523"/>
      <w:bookmarkStart w:id="2785" w:name="_Toc87862033"/>
      <w:bookmarkStart w:id="2786" w:name="_Toc58506646"/>
      <w:bookmarkStart w:id="2787" w:name="_Toc61345686"/>
      <w:bookmarkStart w:id="2788" w:name="_Toc61348018"/>
      <w:bookmarkStart w:id="2789" w:name="_Toc69129378"/>
      <w:bookmarkStart w:id="2790" w:name="_Toc69129892"/>
      <w:bookmarkStart w:id="2791" w:name="_Toc69824088"/>
      <w:bookmarkStart w:id="2792" w:name="_Toc74138718"/>
      <w:bookmarkStart w:id="2793" w:name="_Toc74139234"/>
      <w:bookmarkStart w:id="2794" w:name="_Toc87861524"/>
      <w:bookmarkStart w:id="2795" w:name="_Toc87862034"/>
      <w:bookmarkStart w:id="2796" w:name="_Toc58506647"/>
      <w:bookmarkStart w:id="2797" w:name="_Toc61345687"/>
      <w:bookmarkStart w:id="2798" w:name="_Toc61348019"/>
      <w:bookmarkStart w:id="2799" w:name="_Toc69129379"/>
      <w:bookmarkStart w:id="2800" w:name="_Toc69129893"/>
      <w:bookmarkStart w:id="2801" w:name="_Toc69824089"/>
      <w:bookmarkStart w:id="2802" w:name="_Toc74138719"/>
      <w:bookmarkStart w:id="2803" w:name="_Toc74139235"/>
      <w:bookmarkStart w:id="2804" w:name="_Toc87861525"/>
      <w:bookmarkStart w:id="2805" w:name="_Toc87862035"/>
      <w:bookmarkStart w:id="2806" w:name="_Toc58506648"/>
      <w:bookmarkStart w:id="2807" w:name="_Toc61345688"/>
      <w:bookmarkStart w:id="2808" w:name="_Toc61348020"/>
      <w:bookmarkStart w:id="2809" w:name="_Toc69129380"/>
      <w:bookmarkStart w:id="2810" w:name="_Toc69129894"/>
      <w:bookmarkStart w:id="2811" w:name="_Toc69824090"/>
      <w:bookmarkStart w:id="2812" w:name="_Toc74138720"/>
      <w:bookmarkStart w:id="2813" w:name="_Toc74139236"/>
      <w:bookmarkStart w:id="2814" w:name="_Toc87861526"/>
      <w:bookmarkStart w:id="2815" w:name="_Toc87862036"/>
      <w:bookmarkStart w:id="2816" w:name="_Toc58506649"/>
      <w:bookmarkStart w:id="2817" w:name="_Toc61345689"/>
      <w:bookmarkStart w:id="2818" w:name="_Toc61348021"/>
      <w:bookmarkStart w:id="2819" w:name="_Toc69129381"/>
      <w:bookmarkStart w:id="2820" w:name="_Toc69129895"/>
      <w:bookmarkStart w:id="2821" w:name="_Toc69824091"/>
      <w:bookmarkStart w:id="2822" w:name="_Toc74138721"/>
      <w:bookmarkStart w:id="2823" w:name="_Toc74139237"/>
      <w:bookmarkStart w:id="2824" w:name="_Toc87861527"/>
      <w:bookmarkStart w:id="2825" w:name="_Toc87862037"/>
      <w:bookmarkStart w:id="2826" w:name="_Toc58506650"/>
      <w:bookmarkStart w:id="2827" w:name="_Toc61345690"/>
      <w:bookmarkStart w:id="2828" w:name="_Toc61348022"/>
      <w:bookmarkStart w:id="2829" w:name="_Toc69129382"/>
      <w:bookmarkStart w:id="2830" w:name="_Toc69129896"/>
      <w:bookmarkStart w:id="2831" w:name="_Toc69824092"/>
      <w:bookmarkStart w:id="2832" w:name="_Toc74138722"/>
      <w:bookmarkStart w:id="2833" w:name="_Toc74139238"/>
      <w:bookmarkStart w:id="2834" w:name="_Toc87861528"/>
      <w:bookmarkStart w:id="2835" w:name="_Toc87862038"/>
      <w:bookmarkStart w:id="2836" w:name="_Toc58506651"/>
      <w:bookmarkStart w:id="2837" w:name="_Toc61345691"/>
      <w:bookmarkStart w:id="2838" w:name="_Toc61348023"/>
      <w:bookmarkStart w:id="2839" w:name="_Toc69129383"/>
      <w:bookmarkStart w:id="2840" w:name="_Toc69129897"/>
      <w:bookmarkStart w:id="2841" w:name="_Toc69824093"/>
      <w:bookmarkStart w:id="2842" w:name="_Toc74138723"/>
      <w:bookmarkStart w:id="2843" w:name="_Toc74139239"/>
      <w:bookmarkStart w:id="2844" w:name="_Toc87861529"/>
      <w:bookmarkStart w:id="2845" w:name="_Toc87862039"/>
      <w:bookmarkStart w:id="2846" w:name="_Toc58506652"/>
      <w:bookmarkStart w:id="2847" w:name="_Toc61345692"/>
      <w:bookmarkStart w:id="2848" w:name="_Toc61348024"/>
      <w:bookmarkStart w:id="2849" w:name="_Toc69129384"/>
      <w:bookmarkStart w:id="2850" w:name="_Toc69129898"/>
      <w:bookmarkStart w:id="2851" w:name="_Toc69824094"/>
      <w:bookmarkStart w:id="2852" w:name="_Toc74138724"/>
      <w:bookmarkStart w:id="2853" w:name="_Toc74139240"/>
      <w:bookmarkStart w:id="2854" w:name="_Toc87861530"/>
      <w:bookmarkStart w:id="2855" w:name="_Toc87862040"/>
      <w:bookmarkStart w:id="2856" w:name="_Toc58506653"/>
      <w:bookmarkStart w:id="2857" w:name="_Toc61345693"/>
      <w:bookmarkStart w:id="2858" w:name="_Toc61348025"/>
      <w:bookmarkStart w:id="2859" w:name="_Toc69129385"/>
      <w:bookmarkStart w:id="2860" w:name="_Toc69129899"/>
      <w:bookmarkStart w:id="2861" w:name="_Toc69824095"/>
      <w:bookmarkStart w:id="2862" w:name="_Toc74138725"/>
      <w:bookmarkStart w:id="2863" w:name="_Toc74139241"/>
      <w:bookmarkStart w:id="2864" w:name="_Toc87861531"/>
      <w:bookmarkStart w:id="2865" w:name="_Toc87862041"/>
      <w:bookmarkStart w:id="2866" w:name="_Toc58506654"/>
      <w:bookmarkStart w:id="2867" w:name="_Toc61345694"/>
      <w:bookmarkStart w:id="2868" w:name="_Toc61348026"/>
      <w:bookmarkStart w:id="2869" w:name="_Toc69129386"/>
      <w:bookmarkStart w:id="2870" w:name="_Toc69129900"/>
      <w:bookmarkStart w:id="2871" w:name="_Toc69824096"/>
      <w:bookmarkStart w:id="2872" w:name="_Toc74138726"/>
      <w:bookmarkStart w:id="2873" w:name="_Toc74139242"/>
      <w:bookmarkStart w:id="2874" w:name="_Toc87861532"/>
      <w:bookmarkStart w:id="2875" w:name="_Toc87862042"/>
      <w:bookmarkStart w:id="2876" w:name="_Toc58506655"/>
      <w:bookmarkStart w:id="2877" w:name="_Toc61345695"/>
      <w:bookmarkStart w:id="2878" w:name="_Toc61348027"/>
      <w:bookmarkStart w:id="2879" w:name="_Toc69129387"/>
      <w:bookmarkStart w:id="2880" w:name="_Toc69129901"/>
      <w:bookmarkStart w:id="2881" w:name="_Toc69824097"/>
      <w:bookmarkStart w:id="2882" w:name="_Toc74138727"/>
      <w:bookmarkStart w:id="2883" w:name="_Toc74139243"/>
      <w:bookmarkStart w:id="2884" w:name="_Toc87861533"/>
      <w:bookmarkStart w:id="2885" w:name="_Toc87862043"/>
      <w:bookmarkStart w:id="2886" w:name="_Toc58506656"/>
      <w:bookmarkStart w:id="2887" w:name="_Toc61345696"/>
      <w:bookmarkStart w:id="2888" w:name="_Toc61348028"/>
      <w:bookmarkStart w:id="2889" w:name="_Toc69129388"/>
      <w:bookmarkStart w:id="2890" w:name="_Toc69129902"/>
      <w:bookmarkStart w:id="2891" w:name="_Toc69824098"/>
      <w:bookmarkStart w:id="2892" w:name="_Toc74138728"/>
      <w:bookmarkStart w:id="2893" w:name="_Toc74139244"/>
      <w:bookmarkStart w:id="2894" w:name="_Toc87861534"/>
      <w:bookmarkStart w:id="2895" w:name="_Toc87862044"/>
      <w:bookmarkStart w:id="2896" w:name="_Toc58506657"/>
      <w:bookmarkStart w:id="2897" w:name="_Toc61345697"/>
      <w:bookmarkStart w:id="2898" w:name="_Toc61348029"/>
      <w:bookmarkStart w:id="2899" w:name="_Toc69129389"/>
      <w:bookmarkStart w:id="2900" w:name="_Toc69129903"/>
      <w:bookmarkStart w:id="2901" w:name="_Toc69824099"/>
      <w:bookmarkStart w:id="2902" w:name="_Toc74138729"/>
      <w:bookmarkStart w:id="2903" w:name="_Toc74139245"/>
      <w:bookmarkStart w:id="2904" w:name="_Toc87861535"/>
      <w:bookmarkStart w:id="2905" w:name="_Toc87862045"/>
      <w:bookmarkStart w:id="2906" w:name="_Toc58506658"/>
      <w:bookmarkStart w:id="2907" w:name="_Toc61345698"/>
      <w:bookmarkStart w:id="2908" w:name="_Toc61348030"/>
      <w:bookmarkStart w:id="2909" w:name="_Toc69129390"/>
      <w:bookmarkStart w:id="2910" w:name="_Toc69129904"/>
      <w:bookmarkStart w:id="2911" w:name="_Toc69824100"/>
      <w:bookmarkStart w:id="2912" w:name="_Toc74138730"/>
      <w:bookmarkStart w:id="2913" w:name="_Toc74139246"/>
      <w:bookmarkStart w:id="2914" w:name="_Toc87861536"/>
      <w:bookmarkStart w:id="2915" w:name="_Toc87862046"/>
      <w:bookmarkStart w:id="2916" w:name="_Toc58506659"/>
      <w:bookmarkStart w:id="2917" w:name="_Toc61345699"/>
      <w:bookmarkStart w:id="2918" w:name="_Toc61348031"/>
      <w:bookmarkStart w:id="2919" w:name="_Toc69129391"/>
      <w:bookmarkStart w:id="2920" w:name="_Toc69129905"/>
      <w:bookmarkStart w:id="2921" w:name="_Toc69824101"/>
      <w:bookmarkStart w:id="2922" w:name="_Toc74138731"/>
      <w:bookmarkStart w:id="2923" w:name="_Toc74139247"/>
      <w:bookmarkStart w:id="2924" w:name="_Toc87861537"/>
      <w:bookmarkStart w:id="2925" w:name="_Toc87862047"/>
      <w:bookmarkStart w:id="2926" w:name="_Toc58506660"/>
      <w:bookmarkStart w:id="2927" w:name="_Toc61345700"/>
      <w:bookmarkStart w:id="2928" w:name="_Toc61348032"/>
      <w:bookmarkStart w:id="2929" w:name="_Toc69129392"/>
      <w:bookmarkStart w:id="2930" w:name="_Toc69129906"/>
      <w:bookmarkStart w:id="2931" w:name="_Toc69824102"/>
      <w:bookmarkStart w:id="2932" w:name="_Toc74138732"/>
      <w:bookmarkStart w:id="2933" w:name="_Toc74139248"/>
      <w:bookmarkStart w:id="2934" w:name="_Toc87861538"/>
      <w:bookmarkStart w:id="2935" w:name="_Toc87862048"/>
      <w:bookmarkStart w:id="2936" w:name="_Toc58506661"/>
      <w:bookmarkStart w:id="2937" w:name="_Toc61345701"/>
      <w:bookmarkStart w:id="2938" w:name="_Toc61348033"/>
      <w:bookmarkStart w:id="2939" w:name="_Toc69129393"/>
      <w:bookmarkStart w:id="2940" w:name="_Toc69129907"/>
      <w:bookmarkStart w:id="2941" w:name="_Toc69824103"/>
      <w:bookmarkStart w:id="2942" w:name="_Toc74138733"/>
      <w:bookmarkStart w:id="2943" w:name="_Toc74139249"/>
      <w:bookmarkStart w:id="2944" w:name="_Toc87861539"/>
      <w:bookmarkStart w:id="2945" w:name="_Toc87862049"/>
      <w:bookmarkStart w:id="2946" w:name="_Toc58506662"/>
      <w:bookmarkStart w:id="2947" w:name="_Toc61345702"/>
      <w:bookmarkStart w:id="2948" w:name="_Toc61348034"/>
      <w:bookmarkStart w:id="2949" w:name="_Toc69129394"/>
      <w:bookmarkStart w:id="2950" w:name="_Toc69129908"/>
      <w:bookmarkStart w:id="2951" w:name="_Toc69824104"/>
      <w:bookmarkStart w:id="2952" w:name="_Toc74138734"/>
      <w:bookmarkStart w:id="2953" w:name="_Toc74139250"/>
      <w:bookmarkStart w:id="2954" w:name="_Toc87861540"/>
      <w:bookmarkStart w:id="2955" w:name="_Toc87862050"/>
      <w:bookmarkStart w:id="2956" w:name="_Toc58506663"/>
      <w:bookmarkStart w:id="2957" w:name="_Toc61345703"/>
      <w:bookmarkStart w:id="2958" w:name="_Toc61348035"/>
      <w:bookmarkStart w:id="2959" w:name="_Toc69129395"/>
      <w:bookmarkStart w:id="2960" w:name="_Toc69129909"/>
      <w:bookmarkStart w:id="2961" w:name="_Toc69824105"/>
      <w:bookmarkStart w:id="2962" w:name="_Toc74138735"/>
      <w:bookmarkStart w:id="2963" w:name="_Toc74139251"/>
      <w:bookmarkStart w:id="2964" w:name="_Toc87861541"/>
      <w:bookmarkStart w:id="2965" w:name="_Toc87862051"/>
      <w:bookmarkStart w:id="2966" w:name="_Toc58506664"/>
      <w:bookmarkStart w:id="2967" w:name="_Toc61345704"/>
      <w:bookmarkStart w:id="2968" w:name="_Toc61348036"/>
      <w:bookmarkStart w:id="2969" w:name="_Toc69129396"/>
      <w:bookmarkStart w:id="2970" w:name="_Toc69129910"/>
      <w:bookmarkStart w:id="2971" w:name="_Toc69824106"/>
      <w:bookmarkStart w:id="2972" w:name="_Toc74138736"/>
      <w:bookmarkStart w:id="2973" w:name="_Toc74139252"/>
      <w:bookmarkStart w:id="2974" w:name="_Toc87861542"/>
      <w:bookmarkStart w:id="2975" w:name="_Toc87862052"/>
      <w:bookmarkStart w:id="2976" w:name="_Toc58506665"/>
      <w:bookmarkStart w:id="2977" w:name="_Toc61345705"/>
      <w:bookmarkStart w:id="2978" w:name="_Toc61348037"/>
      <w:bookmarkStart w:id="2979" w:name="_Toc69129397"/>
      <w:bookmarkStart w:id="2980" w:name="_Toc69129911"/>
      <w:bookmarkStart w:id="2981" w:name="_Toc69824107"/>
      <w:bookmarkStart w:id="2982" w:name="_Toc74138737"/>
      <w:bookmarkStart w:id="2983" w:name="_Toc74139253"/>
      <w:bookmarkStart w:id="2984" w:name="_Toc87861543"/>
      <w:bookmarkStart w:id="2985" w:name="_Toc87862053"/>
      <w:bookmarkStart w:id="2986" w:name="_Toc58506666"/>
      <w:bookmarkStart w:id="2987" w:name="_Toc61345706"/>
      <w:bookmarkStart w:id="2988" w:name="_Toc61348038"/>
      <w:bookmarkStart w:id="2989" w:name="_Toc69129398"/>
      <w:bookmarkStart w:id="2990" w:name="_Toc69129912"/>
      <w:bookmarkStart w:id="2991" w:name="_Toc69824108"/>
      <w:bookmarkStart w:id="2992" w:name="_Toc74138738"/>
      <w:bookmarkStart w:id="2993" w:name="_Toc74139254"/>
      <w:bookmarkStart w:id="2994" w:name="_Toc87861544"/>
      <w:bookmarkStart w:id="2995" w:name="_Toc87862054"/>
      <w:bookmarkStart w:id="2996" w:name="_Toc58506667"/>
      <w:bookmarkStart w:id="2997" w:name="_Toc61345707"/>
      <w:bookmarkStart w:id="2998" w:name="_Toc61348039"/>
      <w:bookmarkStart w:id="2999" w:name="_Toc69129399"/>
      <w:bookmarkStart w:id="3000" w:name="_Toc69129913"/>
      <w:bookmarkStart w:id="3001" w:name="_Toc69824109"/>
      <w:bookmarkStart w:id="3002" w:name="_Toc74138739"/>
      <w:bookmarkStart w:id="3003" w:name="_Toc74139255"/>
      <w:bookmarkStart w:id="3004" w:name="_Toc87861545"/>
      <w:bookmarkStart w:id="3005" w:name="_Toc87862055"/>
      <w:bookmarkStart w:id="3006" w:name="_Toc58506668"/>
      <w:bookmarkStart w:id="3007" w:name="_Toc61345708"/>
      <w:bookmarkStart w:id="3008" w:name="_Toc61348040"/>
      <w:bookmarkStart w:id="3009" w:name="_Toc69129400"/>
      <w:bookmarkStart w:id="3010" w:name="_Toc69129914"/>
      <w:bookmarkStart w:id="3011" w:name="_Toc69824110"/>
      <w:bookmarkStart w:id="3012" w:name="_Toc74138740"/>
      <w:bookmarkStart w:id="3013" w:name="_Toc74139256"/>
      <w:bookmarkStart w:id="3014" w:name="_Toc87861546"/>
      <w:bookmarkStart w:id="3015" w:name="_Toc87862056"/>
      <w:bookmarkStart w:id="3016" w:name="_Toc58506669"/>
      <w:bookmarkStart w:id="3017" w:name="_Toc61345709"/>
      <w:bookmarkStart w:id="3018" w:name="_Toc61348041"/>
      <w:bookmarkStart w:id="3019" w:name="_Toc69129401"/>
      <w:bookmarkStart w:id="3020" w:name="_Toc69129915"/>
      <w:bookmarkStart w:id="3021" w:name="_Toc69824111"/>
      <w:bookmarkStart w:id="3022" w:name="_Toc74138741"/>
      <w:bookmarkStart w:id="3023" w:name="_Toc74139257"/>
      <w:bookmarkStart w:id="3024" w:name="_Toc87861547"/>
      <w:bookmarkStart w:id="3025" w:name="_Toc87862057"/>
      <w:bookmarkStart w:id="3026" w:name="_Toc58506670"/>
      <w:bookmarkStart w:id="3027" w:name="_Toc61345710"/>
      <w:bookmarkStart w:id="3028" w:name="_Toc61348042"/>
      <w:bookmarkStart w:id="3029" w:name="_Toc69129402"/>
      <w:bookmarkStart w:id="3030" w:name="_Toc69129916"/>
      <w:bookmarkStart w:id="3031" w:name="_Toc69824112"/>
      <w:bookmarkStart w:id="3032" w:name="_Toc74138742"/>
      <w:bookmarkStart w:id="3033" w:name="_Toc74139258"/>
      <w:bookmarkStart w:id="3034" w:name="_Toc87861548"/>
      <w:bookmarkStart w:id="3035" w:name="_Toc87862058"/>
      <w:bookmarkStart w:id="3036" w:name="_Toc58506671"/>
      <w:bookmarkStart w:id="3037" w:name="_Toc61345711"/>
      <w:bookmarkStart w:id="3038" w:name="_Toc61348043"/>
      <w:bookmarkStart w:id="3039" w:name="_Toc69129403"/>
      <w:bookmarkStart w:id="3040" w:name="_Toc69129917"/>
      <w:bookmarkStart w:id="3041" w:name="_Toc69824113"/>
      <w:bookmarkStart w:id="3042" w:name="_Toc74138743"/>
      <w:bookmarkStart w:id="3043" w:name="_Toc74139259"/>
      <w:bookmarkStart w:id="3044" w:name="_Toc87861549"/>
      <w:bookmarkStart w:id="3045" w:name="_Toc87862059"/>
      <w:bookmarkStart w:id="3046" w:name="_Toc58506672"/>
      <w:bookmarkStart w:id="3047" w:name="_Toc61345712"/>
      <w:bookmarkStart w:id="3048" w:name="_Toc61348044"/>
      <w:bookmarkStart w:id="3049" w:name="_Toc69129404"/>
      <w:bookmarkStart w:id="3050" w:name="_Toc69129918"/>
      <w:bookmarkStart w:id="3051" w:name="_Toc69824114"/>
      <w:bookmarkStart w:id="3052" w:name="_Toc74138744"/>
      <w:bookmarkStart w:id="3053" w:name="_Toc74139260"/>
      <w:bookmarkStart w:id="3054" w:name="_Toc87861550"/>
      <w:bookmarkStart w:id="3055" w:name="_Toc87862060"/>
      <w:bookmarkStart w:id="3056" w:name="_Toc58506673"/>
      <w:bookmarkStart w:id="3057" w:name="_Toc61345713"/>
      <w:bookmarkStart w:id="3058" w:name="_Toc61348045"/>
      <w:bookmarkStart w:id="3059" w:name="_Toc69129405"/>
      <w:bookmarkStart w:id="3060" w:name="_Toc69129919"/>
      <w:bookmarkStart w:id="3061" w:name="_Toc69824115"/>
      <w:bookmarkStart w:id="3062" w:name="_Toc74138745"/>
      <w:bookmarkStart w:id="3063" w:name="_Toc74139261"/>
      <w:bookmarkStart w:id="3064" w:name="_Toc87861551"/>
      <w:bookmarkStart w:id="3065" w:name="_Toc87862061"/>
      <w:bookmarkStart w:id="3066" w:name="_Toc58506674"/>
      <w:bookmarkStart w:id="3067" w:name="_Toc61345714"/>
      <w:bookmarkStart w:id="3068" w:name="_Toc61348046"/>
      <w:bookmarkStart w:id="3069" w:name="_Toc69129406"/>
      <w:bookmarkStart w:id="3070" w:name="_Toc69129920"/>
      <w:bookmarkStart w:id="3071" w:name="_Toc69824116"/>
      <w:bookmarkStart w:id="3072" w:name="_Toc74138746"/>
      <w:bookmarkStart w:id="3073" w:name="_Toc74139262"/>
      <w:bookmarkStart w:id="3074" w:name="_Toc87861552"/>
      <w:bookmarkStart w:id="3075" w:name="_Toc87862062"/>
      <w:bookmarkStart w:id="3076" w:name="_Toc58506675"/>
      <w:bookmarkStart w:id="3077" w:name="_Toc61345715"/>
      <w:bookmarkStart w:id="3078" w:name="_Toc61348047"/>
      <w:bookmarkStart w:id="3079" w:name="_Toc69129407"/>
      <w:bookmarkStart w:id="3080" w:name="_Toc69129921"/>
      <w:bookmarkStart w:id="3081" w:name="_Toc69824117"/>
      <w:bookmarkStart w:id="3082" w:name="_Toc74138747"/>
      <w:bookmarkStart w:id="3083" w:name="_Toc74139263"/>
      <w:bookmarkStart w:id="3084" w:name="_Toc87861553"/>
      <w:bookmarkStart w:id="3085" w:name="_Toc87862063"/>
      <w:bookmarkStart w:id="3086" w:name="_Toc58506676"/>
      <w:bookmarkStart w:id="3087" w:name="_Toc61345716"/>
      <w:bookmarkStart w:id="3088" w:name="_Toc61348048"/>
      <w:bookmarkStart w:id="3089" w:name="_Toc69129408"/>
      <w:bookmarkStart w:id="3090" w:name="_Toc69129922"/>
      <w:bookmarkStart w:id="3091" w:name="_Toc69824118"/>
      <w:bookmarkStart w:id="3092" w:name="_Toc74138748"/>
      <w:bookmarkStart w:id="3093" w:name="_Toc74139264"/>
      <w:bookmarkStart w:id="3094" w:name="_Toc87861554"/>
      <w:bookmarkStart w:id="3095" w:name="_Toc87862064"/>
      <w:bookmarkStart w:id="3096" w:name="_Toc58506677"/>
      <w:bookmarkStart w:id="3097" w:name="_Toc61345717"/>
      <w:bookmarkStart w:id="3098" w:name="_Toc61348049"/>
      <w:bookmarkStart w:id="3099" w:name="_Toc69129409"/>
      <w:bookmarkStart w:id="3100" w:name="_Toc69129923"/>
      <w:bookmarkStart w:id="3101" w:name="_Toc69824119"/>
      <w:bookmarkStart w:id="3102" w:name="_Toc74138749"/>
      <w:bookmarkStart w:id="3103" w:name="_Toc74139265"/>
      <w:bookmarkStart w:id="3104" w:name="_Toc87861555"/>
      <w:bookmarkStart w:id="3105" w:name="_Toc87862065"/>
      <w:bookmarkStart w:id="3106" w:name="_Toc58506678"/>
      <w:bookmarkStart w:id="3107" w:name="_Toc61345718"/>
      <w:bookmarkStart w:id="3108" w:name="_Toc61348050"/>
      <w:bookmarkStart w:id="3109" w:name="_Toc69129410"/>
      <w:bookmarkStart w:id="3110" w:name="_Toc69129924"/>
      <w:bookmarkStart w:id="3111" w:name="_Toc69824120"/>
      <w:bookmarkStart w:id="3112" w:name="_Toc74138750"/>
      <w:bookmarkStart w:id="3113" w:name="_Toc74139266"/>
      <w:bookmarkStart w:id="3114" w:name="_Toc87861556"/>
      <w:bookmarkStart w:id="3115" w:name="_Toc87862066"/>
      <w:bookmarkStart w:id="3116" w:name="_Toc58506679"/>
      <w:bookmarkStart w:id="3117" w:name="_Toc61345719"/>
      <w:bookmarkStart w:id="3118" w:name="_Toc61348051"/>
      <w:bookmarkStart w:id="3119" w:name="_Toc69129411"/>
      <w:bookmarkStart w:id="3120" w:name="_Toc69129925"/>
      <w:bookmarkStart w:id="3121" w:name="_Toc69824121"/>
      <w:bookmarkStart w:id="3122" w:name="_Toc74138751"/>
      <w:bookmarkStart w:id="3123" w:name="_Toc74139267"/>
      <w:bookmarkStart w:id="3124" w:name="_Toc87861557"/>
      <w:bookmarkStart w:id="3125" w:name="_Toc87862067"/>
      <w:bookmarkStart w:id="3126" w:name="_Toc58506680"/>
      <w:bookmarkStart w:id="3127" w:name="_Toc61345720"/>
      <w:bookmarkStart w:id="3128" w:name="_Toc61348052"/>
      <w:bookmarkStart w:id="3129" w:name="_Toc69129412"/>
      <w:bookmarkStart w:id="3130" w:name="_Toc69129926"/>
      <w:bookmarkStart w:id="3131" w:name="_Toc69824122"/>
      <w:bookmarkStart w:id="3132" w:name="_Toc74138752"/>
      <w:bookmarkStart w:id="3133" w:name="_Toc74139268"/>
      <w:bookmarkStart w:id="3134" w:name="_Toc87861558"/>
      <w:bookmarkStart w:id="3135" w:name="_Toc87862068"/>
      <w:bookmarkStart w:id="3136" w:name="_Toc58506681"/>
      <w:bookmarkStart w:id="3137" w:name="_Toc61345721"/>
      <w:bookmarkStart w:id="3138" w:name="_Toc61348053"/>
      <w:bookmarkStart w:id="3139" w:name="_Toc69129413"/>
      <w:bookmarkStart w:id="3140" w:name="_Toc69129927"/>
      <w:bookmarkStart w:id="3141" w:name="_Toc69824123"/>
      <w:bookmarkStart w:id="3142" w:name="_Toc74138753"/>
      <w:bookmarkStart w:id="3143" w:name="_Toc74139269"/>
      <w:bookmarkStart w:id="3144" w:name="_Toc87861559"/>
      <w:bookmarkStart w:id="3145" w:name="_Toc87862069"/>
      <w:bookmarkStart w:id="3146" w:name="_Toc58506682"/>
      <w:bookmarkStart w:id="3147" w:name="_Toc61345722"/>
      <w:bookmarkStart w:id="3148" w:name="_Toc61348054"/>
      <w:bookmarkStart w:id="3149" w:name="_Toc69129414"/>
      <w:bookmarkStart w:id="3150" w:name="_Toc69129928"/>
      <w:bookmarkStart w:id="3151" w:name="_Toc69824124"/>
      <w:bookmarkStart w:id="3152" w:name="_Toc74138754"/>
      <w:bookmarkStart w:id="3153" w:name="_Toc74139270"/>
      <w:bookmarkStart w:id="3154" w:name="_Toc87861560"/>
      <w:bookmarkStart w:id="3155" w:name="_Toc87862070"/>
      <w:bookmarkStart w:id="3156" w:name="_Toc58506683"/>
      <w:bookmarkStart w:id="3157" w:name="_Toc61345723"/>
      <w:bookmarkStart w:id="3158" w:name="_Toc61348055"/>
      <w:bookmarkStart w:id="3159" w:name="_Toc69129415"/>
      <w:bookmarkStart w:id="3160" w:name="_Toc69129929"/>
      <w:bookmarkStart w:id="3161" w:name="_Toc69824125"/>
      <w:bookmarkStart w:id="3162" w:name="_Toc74138755"/>
      <w:bookmarkStart w:id="3163" w:name="_Toc74139271"/>
      <w:bookmarkStart w:id="3164" w:name="_Toc87861561"/>
      <w:bookmarkStart w:id="3165" w:name="_Toc87862071"/>
      <w:bookmarkStart w:id="3166" w:name="_Toc58506684"/>
      <w:bookmarkStart w:id="3167" w:name="_Toc61345724"/>
      <w:bookmarkStart w:id="3168" w:name="_Toc61348056"/>
      <w:bookmarkStart w:id="3169" w:name="_Toc69129416"/>
      <w:bookmarkStart w:id="3170" w:name="_Toc69129930"/>
      <w:bookmarkStart w:id="3171" w:name="_Toc69824126"/>
      <w:bookmarkStart w:id="3172" w:name="_Toc74138756"/>
      <w:bookmarkStart w:id="3173" w:name="_Toc74139272"/>
      <w:bookmarkStart w:id="3174" w:name="_Toc87861562"/>
      <w:bookmarkStart w:id="3175" w:name="_Toc87862072"/>
      <w:bookmarkStart w:id="3176" w:name="_Toc58506685"/>
      <w:bookmarkStart w:id="3177" w:name="_Toc61345725"/>
      <w:bookmarkStart w:id="3178" w:name="_Toc61348057"/>
      <w:bookmarkStart w:id="3179" w:name="_Toc69129417"/>
      <w:bookmarkStart w:id="3180" w:name="_Toc69129931"/>
      <w:bookmarkStart w:id="3181" w:name="_Toc69824127"/>
      <w:bookmarkStart w:id="3182" w:name="_Toc74138757"/>
      <w:bookmarkStart w:id="3183" w:name="_Toc74139273"/>
      <w:bookmarkStart w:id="3184" w:name="_Toc87861563"/>
      <w:bookmarkStart w:id="3185" w:name="_Toc87862073"/>
      <w:bookmarkStart w:id="3186" w:name="_Toc58506686"/>
      <w:bookmarkStart w:id="3187" w:name="_Toc61345726"/>
      <w:bookmarkStart w:id="3188" w:name="_Toc61348058"/>
      <w:bookmarkStart w:id="3189" w:name="_Toc69129418"/>
      <w:bookmarkStart w:id="3190" w:name="_Toc69129932"/>
      <w:bookmarkStart w:id="3191" w:name="_Toc69824128"/>
      <w:bookmarkStart w:id="3192" w:name="_Toc74138758"/>
      <w:bookmarkStart w:id="3193" w:name="_Toc74139274"/>
      <w:bookmarkStart w:id="3194" w:name="_Toc87861564"/>
      <w:bookmarkStart w:id="3195" w:name="_Toc87862074"/>
      <w:bookmarkStart w:id="3196" w:name="_Toc58506687"/>
      <w:bookmarkStart w:id="3197" w:name="_Toc61345727"/>
      <w:bookmarkStart w:id="3198" w:name="_Toc61348059"/>
      <w:bookmarkStart w:id="3199" w:name="_Toc69129419"/>
      <w:bookmarkStart w:id="3200" w:name="_Toc69129933"/>
      <w:bookmarkStart w:id="3201" w:name="_Toc69824129"/>
      <w:bookmarkStart w:id="3202" w:name="_Toc74138759"/>
      <w:bookmarkStart w:id="3203" w:name="_Toc74139275"/>
      <w:bookmarkStart w:id="3204" w:name="_Toc87861565"/>
      <w:bookmarkStart w:id="3205" w:name="_Toc87862075"/>
      <w:bookmarkStart w:id="3206" w:name="_Toc58506688"/>
      <w:bookmarkStart w:id="3207" w:name="_Toc61345728"/>
      <w:bookmarkStart w:id="3208" w:name="_Toc61348060"/>
      <w:bookmarkStart w:id="3209" w:name="_Toc69129420"/>
      <w:bookmarkStart w:id="3210" w:name="_Toc69129934"/>
      <w:bookmarkStart w:id="3211" w:name="_Toc69824130"/>
      <w:bookmarkStart w:id="3212" w:name="_Toc74138760"/>
      <w:bookmarkStart w:id="3213" w:name="_Toc74139276"/>
      <w:bookmarkStart w:id="3214" w:name="_Toc87861566"/>
      <w:bookmarkStart w:id="3215" w:name="_Toc87862076"/>
      <w:bookmarkStart w:id="3216" w:name="_Toc58506689"/>
      <w:bookmarkStart w:id="3217" w:name="_Toc61345729"/>
      <w:bookmarkStart w:id="3218" w:name="_Toc61348061"/>
      <w:bookmarkStart w:id="3219" w:name="_Toc69129421"/>
      <w:bookmarkStart w:id="3220" w:name="_Toc69129935"/>
      <w:bookmarkStart w:id="3221" w:name="_Toc69824131"/>
      <w:bookmarkStart w:id="3222" w:name="_Toc74138761"/>
      <w:bookmarkStart w:id="3223" w:name="_Toc74139277"/>
      <w:bookmarkStart w:id="3224" w:name="_Toc87861567"/>
      <w:bookmarkStart w:id="3225" w:name="_Toc87862077"/>
      <w:bookmarkStart w:id="3226" w:name="_Toc58506690"/>
      <w:bookmarkStart w:id="3227" w:name="_Toc61345730"/>
      <w:bookmarkStart w:id="3228" w:name="_Toc61348062"/>
      <w:bookmarkStart w:id="3229" w:name="_Toc69129422"/>
      <w:bookmarkStart w:id="3230" w:name="_Toc69129936"/>
      <w:bookmarkStart w:id="3231" w:name="_Toc69824132"/>
      <w:bookmarkStart w:id="3232" w:name="_Toc74138762"/>
      <w:bookmarkStart w:id="3233" w:name="_Toc74139278"/>
      <w:bookmarkStart w:id="3234" w:name="_Toc87861568"/>
      <w:bookmarkStart w:id="3235" w:name="_Toc87862078"/>
      <w:bookmarkStart w:id="3236" w:name="_Toc58506691"/>
      <w:bookmarkStart w:id="3237" w:name="_Toc61345731"/>
      <w:bookmarkStart w:id="3238" w:name="_Toc61348063"/>
      <w:bookmarkStart w:id="3239" w:name="_Toc69129423"/>
      <w:bookmarkStart w:id="3240" w:name="_Toc69129937"/>
      <w:bookmarkStart w:id="3241" w:name="_Toc69824133"/>
      <w:bookmarkStart w:id="3242" w:name="_Toc74138763"/>
      <w:bookmarkStart w:id="3243" w:name="_Toc74139279"/>
      <w:bookmarkStart w:id="3244" w:name="_Toc87861569"/>
      <w:bookmarkStart w:id="3245" w:name="_Toc87862079"/>
      <w:bookmarkStart w:id="3246" w:name="_Toc58506692"/>
      <w:bookmarkStart w:id="3247" w:name="_Toc61345732"/>
      <w:bookmarkStart w:id="3248" w:name="_Toc61348064"/>
      <w:bookmarkStart w:id="3249" w:name="_Toc69129424"/>
      <w:bookmarkStart w:id="3250" w:name="_Toc69129938"/>
      <w:bookmarkStart w:id="3251" w:name="_Toc69824134"/>
      <w:bookmarkStart w:id="3252" w:name="_Toc74138764"/>
      <w:bookmarkStart w:id="3253" w:name="_Toc74139280"/>
      <w:bookmarkStart w:id="3254" w:name="_Toc87861570"/>
      <w:bookmarkStart w:id="3255" w:name="_Toc87862080"/>
      <w:bookmarkStart w:id="3256" w:name="_Toc58506693"/>
      <w:bookmarkStart w:id="3257" w:name="_Toc61345733"/>
      <w:bookmarkStart w:id="3258" w:name="_Toc61348065"/>
      <w:bookmarkStart w:id="3259" w:name="_Toc69129425"/>
      <w:bookmarkStart w:id="3260" w:name="_Toc69129939"/>
      <w:bookmarkStart w:id="3261" w:name="_Toc69824135"/>
      <w:bookmarkStart w:id="3262" w:name="_Toc74138765"/>
      <w:bookmarkStart w:id="3263" w:name="_Toc74139281"/>
      <w:bookmarkStart w:id="3264" w:name="_Toc87861571"/>
      <w:bookmarkStart w:id="3265" w:name="_Toc87862081"/>
      <w:bookmarkStart w:id="3266" w:name="_Toc58506694"/>
      <w:bookmarkStart w:id="3267" w:name="_Toc61345734"/>
      <w:bookmarkStart w:id="3268" w:name="_Toc61348066"/>
      <w:bookmarkStart w:id="3269" w:name="_Toc69129426"/>
      <w:bookmarkStart w:id="3270" w:name="_Toc69129940"/>
      <w:bookmarkStart w:id="3271" w:name="_Toc69824136"/>
      <w:bookmarkStart w:id="3272" w:name="_Toc74138766"/>
      <w:bookmarkStart w:id="3273" w:name="_Toc74139282"/>
      <w:bookmarkStart w:id="3274" w:name="_Toc87861572"/>
      <w:bookmarkStart w:id="3275" w:name="_Toc87862082"/>
      <w:bookmarkStart w:id="3276" w:name="_Toc58506695"/>
      <w:bookmarkStart w:id="3277" w:name="_Toc61345735"/>
      <w:bookmarkStart w:id="3278" w:name="_Toc61348067"/>
      <w:bookmarkStart w:id="3279" w:name="_Toc69129427"/>
      <w:bookmarkStart w:id="3280" w:name="_Toc69129941"/>
      <w:bookmarkStart w:id="3281" w:name="_Toc69824137"/>
      <w:bookmarkStart w:id="3282" w:name="_Toc74138767"/>
      <w:bookmarkStart w:id="3283" w:name="_Toc74139283"/>
      <w:bookmarkStart w:id="3284" w:name="_Toc87861573"/>
      <w:bookmarkStart w:id="3285" w:name="_Toc87862083"/>
      <w:bookmarkStart w:id="3286" w:name="_Toc58506696"/>
      <w:bookmarkStart w:id="3287" w:name="_Toc61345736"/>
      <w:bookmarkStart w:id="3288" w:name="_Toc61348068"/>
      <w:bookmarkStart w:id="3289" w:name="_Toc69129428"/>
      <w:bookmarkStart w:id="3290" w:name="_Toc69129942"/>
      <w:bookmarkStart w:id="3291" w:name="_Toc69824138"/>
      <w:bookmarkStart w:id="3292" w:name="_Toc74138768"/>
      <w:bookmarkStart w:id="3293" w:name="_Toc74139284"/>
      <w:bookmarkStart w:id="3294" w:name="_Toc87861574"/>
      <w:bookmarkStart w:id="3295" w:name="_Toc87862084"/>
      <w:bookmarkStart w:id="3296" w:name="_Toc58506697"/>
      <w:bookmarkStart w:id="3297" w:name="_Toc61345737"/>
      <w:bookmarkStart w:id="3298" w:name="_Toc61348069"/>
      <w:bookmarkStart w:id="3299" w:name="_Toc69129429"/>
      <w:bookmarkStart w:id="3300" w:name="_Toc69129943"/>
      <w:bookmarkStart w:id="3301" w:name="_Toc69824139"/>
      <w:bookmarkStart w:id="3302" w:name="_Toc74138769"/>
      <w:bookmarkStart w:id="3303" w:name="_Toc74139285"/>
      <w:bookmarkStart w:id="3304" w:name="_Toc87861575"/>
      <w:bookmarkStart w:id="3305" w:name="_Toc87862085"/>
      <w:bookmarkStart w:id="3306" w:name="_Toc58506698"/>
      <w:bookmarkStart w:id="3307" w:name="_Toc61345738"/>
      <w:bookmarkStart w:id="3308" w:name="_Toc61348070"/>
      <w:bookmarkStart w:id="3309" w:name="_Toc69129430"/>
      <w:bookmarkStart w:id="3310" w:name="_Toc69129944"/>
      <w:bookmarkStart w:id="3311" w:name="_Toc69824140"/>
      <w:bookmarkStart w:id="3312" w:name="_Toc74138770"/>
      <w:bookmarkStart w:id="3313" w:name="_Toc74139286"/>
      <w:bookmarkStart w:id="3314" w:name="_Toc87861576"/>
      <w:bookmarkStart w:id="3315" w:name="_Toc87862086"/>
      <w:bookmarkStart w:id="3316" w:name="_Toc58506699"/>
      <w:bookmarkStart w:id="3317" w:name="_Toc61345739"/>
      <w:bookmarkStart w:id="3318" w:name="_Toc61348071"/>
      <w:bookmarkStart w:id="3319" w:name="_Toc69129431"/>
      <w:bookmarkStart w:id="3320" w:name="_Toc69129945"/>
      <w:bookmarkStart w:id="3321" w:name="_Toc69824141"/>
      <w:bookmarkStart w:id="3322" w:name="_Toc74138771"/>
      <w:bookmarkStart w:id="3323" w:name="_Toc74139287"/>
      <w:bookmarkStart w:id="3324" w:name="_Toc87861577"/>
      <w:bookmarkStart w:id="3325" w:name="_Toc87862087"/>
      <w:bookmarkStart w:id="3326" w:name="_Toc58506700"/>
      <w:bookmarkStart w:id="3327" w:name="_Toc61345740"/>
      <w:bookmarkStart w:id="3328" w:name="_Toc61348072"/>
      <w:bookmarkStart w:id="3329" w:name="_Toc69129432"/>
      <w:bookmarkStart w:id="3330" w:name="_Toc69129946"/>
      <w:bookmarkStart w:id="3331" w:name="_Toc69824142"/>
      <w:bookmarkStart w:id="3332" w:name="_Toc74138772"/>
      <w:bookmarkStart w:id="3333" w:name="_Toc74139288"/>
      <w:bookmarkStart w:id="3334" w:name="_Toc87861578"/>
      <w:bookmarkStart w:id="3335" w:name="_Toc87862088"/>
      <w:bookmarkStart w:id="3336" w:name="_Toc58506701"/>
      <w:bookmarkStart w:id="3337" w:name="_Toc61345741"/>
      <w:bookmarkStart w:id="3338" w:name="_Toc61348073"/>
      <w:bookmarkStart w:id="3339" w:name="_Toc69129433"/>
      <w:bookmarkStart w:id="3340" w:name="_Toc69129947"/>
      <w:bookmarkStart w:id="3341" w:name="_Toc69824143"/>
      <w:bookmarkStart w:id="3342" w:name="_Toc74138773"/>
      <w:bookmarkStart w:id="3343" w:name="_Toc74139289"/>
      <w:bookmarkStart w:id="3344" w:name="_Toc87861579"/>
      <w:bookmarkStart w:id="3345" w:name="_Toc87862089"/>
      <w:bookmarkStart w:id="3346" w:name="_Toc58506702"/>
      <w:bookmarkStart w:id="3347" w:name="_Toc61345742"/>
      <w:bookmarkStart w:id="3348" w:name="_Toc61348074"/>
      <w:bookmarkStart w:id="3349" w:name="_Toc69129434"/>
      <w:bookmarkStart w:id="3350" w:name="_Toc69129948"/>
      <w:bookmarkStart w:id="3351" w:name="_Toc69824144"/>
      <w:bookmarkStart w:id="3352" w:name="_Toc74138774"/>
      <w:bookmarkStart w:id="3353" w:name="_Toc74139290"/>
      <w:bookmarkStart w:id="3354" w:name="_Toc87861580"/>
      <w:bookmarkStart w:id="3355" w:name="_Toc87862090"/>
      <w:bookmarkStart w:id="3356" w:name="_Toc58506703"/>
      <w:bookmarkStart w:id="3357" w:name="_Toc61345743"/>
      <w:bookmarkStart w:id="3358" w:name="_Toc61348075"/>
      <w:bookmarkStart w:id="3359" w:name="_Toc69129435"/>
      <w:bookmarkStart w:id="3360" w:name="_Toc69129949"/>
      <w:bookmarkStart w:id="3361" w:name="_Toc69824145"/>
      <w:bookmarkStart w:id="3362" w:name="_Toc74138775"/>
      <w:bookmarkStart w:id="3363" w:name="_Toc74139291"/>
      <w:bookmarkStart w:id="3364" w:name="_Toc87861581"/>
      <w:bookmarkStart w:id="3365" w:name="_Toc87862091"/>
      <w:bookmarkStart w:id="3366" w:name="_Toc58506704"/>
      <w:bookmarkStart w:id="3367" w:name="_Toc61345744"/>
      <w:bookmarkStart w:id="3368" w:name="_Toc61348076"/>
      <w:bookmarkStart w:id="3369" w:name="_Toc69129436"/>
      <w:bookmarkStart w:id="3370" w:name="_Toc69129950"/>
      <w:bookmarkStart w:id="3371" w:name="_Toc69824146"/>
      <w:bookmarkStart w:id="3372" w:name="_Toc74138776"/>
      <w:bookmarkStart w:id="3373" w:name="_Toc74139292"/>
      <w:bookmarkStart w:id="3374" w:name="_Toc87861582"/>
      <w:bookmarkStart w:id="3375" w:name="_Toc87862092"/>
      <w:bookmarkStart w:id="3376" w:name="_Toc58506705"/>
      <w:bookmarkStart w:id="3377" w:name="_Toc61345745"/>
      <w:bookmarkStart w:id="3378" w:name="_Toc61348077"/>
      <w:bookmarkStart w:id="3379" w:name="_Toc69129437"/>
      <w:bookmarkStart w:id="3380" w:name="_Toc69129951"/>
      <w:bookmarkStart w:id="3381" w:name="_Toc69824147"/>
      <w:bookmarkStart w:id="3382" w:name="_Toc74138777"/>
      <w:bookmarkStart w:id="3383" w:name="_Toc74139293"/>
      <w:bookmarkStart w:id="3384" w:name="_Toc87861583"/>
      <w:bookmarkStart w:id="3385" w:name="_Toc87862093"/>
      <w:bookmarkStart w:id="3386" w:name="_Toc58506706"/>
      <w:bookmarkStart w:id="3387" w:name="_Toc61345746"/>
      <w:bookmarkStart w:id="3388" w:name="_Toc61348078"/>
      <w:bookmarkStart w:id="3389" w:name="_Toc69129438"/>
      <w:bookmarkStart w:id="3390" w:name="_Toc69129952"/>
      <w:bookmarkStart w:id="3391" w:name="_Toc69824148"/>
      <w:bookmarkStart w:id="3392" w:name="_Toc74138778"/>
      <w:bookmarkStart w:id="3393" w:name="_Toc74139294"/>
      <w:bookmarkStart w:id="3394" w:name="_Toc87861584"/>
      <w:bookmarkStart w:id="3395" w:name="_Toc87862094"/>
      <w:bookmarkStart w:id="3396" w:name="_Toc58506707"/>
      <w:bookmarkStart w:id="3397" w:name="_Toc61345747"/>
      <w:bookmarkStart w:id="3398" w:name="_Toc61348079"/>
      <w:bookmarkStart w:id="3399" w:name="_Toc69129439"/>
      <w:bookmarkStart w:id="3400" w:name="_Toc69129953"/>
      <w:bookmarkStart w:id="3401" w:name="_Toc69824149"/>
      <w:bookmarkStart w:id="3402" w:name="_Toc74138779"/>
      <w:bookmarkStart w:id="3403" w:name="_Toc74139295"/>
      <w:bookmarkStart w:id="3404" w:name="_Toc87861585"/>
      <w:bookmarkStart w:id="3405" w:name="_Toc87862095"/>
      <w:bookmarkStart w:id="3406" w:name="_Toc58506708"/>
      <w:bookmarkStart w:id="3407" w:name="_Toc61345748"/>
      <w:bookmarkStart w:id="3408" w:name="_Toc61348080"/>
      <w:bookmarkStart w:id="3409" w:name="_Toc69129440"/>
      <w:bookmarkStart w:id="3410" w:name="_Toc69129954"/>
      <w:bookmarkStart w:id="3411" w:name="_Toc69824150"/>
      <w:bookmarkStart w:id="3412" w:name="_Toc74138780"/>
      <w:bookmarkStart w:id="3413" w:name="_Toc74139296"/>
      <w:bookmarkStart w:id="3414" w:name="_Toc87861586"/>
      <w:bookmarkStart w:id="3415" w:name="_Toc87862096"/>
      <w:bookmarkStart w:id="3416" w:name="_Toc58506709"/>
      <w:bookmarkStart w:id="3417" w:name="_Toc61345749"/>
      <w:bookmarkStart w:id="3418" w:name="_Toc61348081"/>
      <w:bookmarkStart w:id="3419" w:name="_Toc69129441"/>
      <w:bookmarkStart w:id="3420" w:name="_Toc69129955"/>
      <w:bookmarkStart w:id="3421" w:name="_Toc69824151"/>
      <w:bookmarkStart w:id="3422" w:name="_Toc74138781"/>
      <w:bookmarkStart w:id="3423" w:name="_Toc74139297"/>
      <w:bookmarkStart w:id="3424" w:name="_Toc87861587"/>
      <w:bookmarkStart w:id="3425" w:name="_Toc87862097"/>
      <w:bookmarkStart w:id="3426" w:name="_Toc58506710"/>
      <w:bookmarkStart w:id="3427" w:name="_Toc61345750"/>
      <w:bookmarkStart w:id="3428" w:name="_Toc61348082"/>
      <w:bookmarkStart w:id="3429" w:name="_Toc69129442"/>
      <w:bookmarkStart w:id="3430" w:name="_Toc69129956"/>
      <w:bookmarkStart w:id="3431" w:name="_Toc69824152"/>
      <w:bookmarkStart w:id="3432" w:name="_Toc74138782"/>
      <w:bookmarkStart w:id="3433" w:name="_Toc74139298"/>
      <w:bookmarkStart w:id="3434" w:name="_Toc87861588"/>
      <w:bookmarkStart w:id="3435" w:name="_Toc87862098"/>
      <w:bookmarkStart w:id="3436" w:name="_Toc58506711"/>
      <w:bookmarkStart w:id="3437" w:name="_Toc61345751"/>
      <w:bookmarkStart w:id="3438" w:name="_Toc61348083"/>
      <w:bookmarkStart w:id="3439" w:name="_Toc69129443"/>
      <w:bookmarkStart w:id="3440" w:name="_Toc69129957"/>
      <w:bookmarkStart w:id="3441" w:name="_Toc69824153"/>
      <w:bookmarkStart w:id="3442" w:name="_Toc74138783"/>
      <w:bookmarkStart w:id="3443" w:name="_Toc74139299"/>
      <w:bookmarkStart w:id="3444" w:name="_Toc87861589"/>
      <w:bookmarkStart w:id="3445" w:name="_Toc87862099"/>
      <w:bookmarkStart w:id="3446" w:name="_Toc58506712"/>
      <w:bookmarkStart w:id="3447" w:name="_Toc61345752"/>
      <w:bookmarkStart w:id="3448" w:name="_Toc61348084"/>
      <w:bookmarkStart w:id="3449" w:name="_Toc69129444"/>
      <w:bookmarkStart w:id="3450" w:name="_Toc69129958"/>
      <w:bookmarkStart w:id="3451" w:name="_Toc69824154"/>
      <w:bookmarkStart w:id="3452" w:name="_Toc74138784"/>
      <w:bookmarkStart w:id="3453" w:name="_Toc74139300"/>
      <w:bookmarkStart w:id="3454" w:name="_Toc87861590"/>
      <w:bookmarkStart w:id="3455" w:name="_Toc87862100"/>
      <w:bookmarkStart w:id="3456" w:name="_Toc58506713"/>
      <w:bookmarkStart w:id="3457" w:name="_Toc61345753"/>
      <w:bookmarkStart w:id="3458" w:name="_Toc61348085"/>
      <w:bookmarkStart w:id="3459" w:name="_Toc69129445"/>
      <w:bookmarkStart w:id="3460" w:name="_Toc69129959"/>
      <w:bookmarkStart w:id="3461" w:name="_Toc69824155"/>
      <w:bookmarkStart w:id="3462" w:name="_Toc74138785"/>
      <w:bookmarkStart w:id="3463" w:name="_Toc74139301"/>
      <w:bookmarkStart w:id="3464" w:name="_Toc87861591"/>
      <w:bookmarkStart w:id="3465" w:name="_Toc87862101"/>
      <w:bookmarkStart w:id="3466" w:name="_Toc58506714"/>
      <w:bookmarkStart w:id="3467" w:name="_Toc61345754"/>
      <w:bookmarkStart w:id="3468" w:name="_Toc61348086"/>
      <w:bookmarkStart w:id="3469" w:name="_Toc69129446"/>
      <w:bookmarkStart w:id="3470" w:name="_Toc69129960"/>
      <w:bookmarkStart w:id="3471" w:name="_Toc69824156"/>
      <w:bookmarkStart w:id="3472" w:name="_Toc74138786"/>
      <w:bookmarkStart w:id="3473" w:name="_Toc74139302"/>
      <w:bookmarkStart w:id="3474" w:name="_Toc87861592"/>
      <w:bookmarkStart w:id="3475" w:name="_Toc87862102"/>
      <w:bookmarkStart w:id="3476" w:name="_Toc58506721"/>
      <w:bookmarkStart w:id="3477" w:name="_Toc61345761"/>
      <w:bookmarkStart w:id="3478" w:name="_Toc61348093"/>
      <w:bookmarkStart w:id="3479" w:name="_Toc69129453"/>
      <w:bookmarkStart w:id="3480" w:name="_Toc69129967"/>
      <w:bookmarkStart w:id="3481" w:name="_Toc69824163"/>
      <w:bookmarkStart w:id="3482" w:name="_Toc74138793"/>
      <w:bookmarkStart w:id="3483" w:name="_Toc74139309"/>
      <w:bookmarkStart w:id="3484" w:name="_Toc87861599"/>
      <w:bookmarkStart w:id="3485" w:name="_Toc87862109"/>
      <w:bookmarkStart w:id="3486" w:name="_Toc58506722"/>
      <w:bookmarkStart w:id="3487" w:name="_Toc61345762"/>
      <w:bookmarkStart w:id="3488" w:name="_Toc61348094"/>
      <w:bookmarkStart w:id="3489" w:name="_Toc69129454"/>
      <w:bookmarkStart w:id="3490" w:name="_Toc69129968"/>
      <w:bookmarkStart w:id="3491" w:name="_Toc69824164"/>
      <w:bookmarkStart w:id="3492" w:name="_Toc74138794"/>
      <w:bookmarkStart w:id="3493" w:name="_Toc74139310"/>
      <w:bookmarkStart w:id="3494" w:name="_Toc87861600"/>
      <w:bookmarkStart w:id="3495" w:name="_Toc87862110"/>
      <w:bookmarkStart w:id="3496" w:name="_Toc58506723"/>
      <w:bookmarkStart w:id="3497" w:name="_Toc61345763"/>
      <w:bookmarkStart w:id="3498" w:name="_Toc61348095"/>
      <w:bookmarkStart w:id="3499" w:name="_Toc69129455"/>
      <w:bookmarkStart w:id="3500" w:name="_Toc69129969"/>
      <w:bookmarkStart w:id="3501" w:name="_Toc69824165"/>
      <w:bookmarkStart w:id="3502" w:name="_Toc74138795"/>
      <w:bookmarkStart w:id="3503" w:name="_Toc74139311"/>
      <w:bookmarkStart w:id="3504" w:name="_Toc87861601"/>
      <w:bookmarkStart w:id="3505" w:name="_Toc87862111"/>
      <w:bookmarkStart w:id="3506" w:name="_Toc58506724"/>
      <w:bookmarkStart w:id="3507" w:name="_Toc61345764"/>
      <w:bookmarkStart w:id="3508" w:name="_Toc61348096"/>
      <w:bookmarkStart w:id="3509" w:name="_Toc69129456"/>
      <w:bookmarkStart w:id="3510" w:name="_Toc69129970"/>
      <w:bookmarkStart w:id="3511" w:name="_Toc69824166"/>
      <w:bookmarkStart w:id="3512" w:name="_Toc74138796"/>
      <w:bookmarkStart w:id="3513" w:name="_Toc74139312"/>
      <w:bookmarkStart w:id="3514" w:name="_Toc87861602"/>
      <w:bookmarkStart w:id="3515" w:name="_Toc87862112"/>
      <w:bookmarkStart w:id="3516" w:name="_Toc58506725"/>
      <w:bookmarkStart w:id="3517" w:name="_Toc61345765"/>
      <w:bookmarkStart w:id="3518" w:name="_Toc61348097"/>
      <w:bookmarkStart w:id="3519" w:name="_Toc69129457"/>
      <w:bookmarkStart w:id="3520" w:name="_Toc69129971"/>
      <w:bookmarkStart w:id="3521" w:name="_Toc69824167"/>
      <w:bookmarkStart w:id="3522" w:name="_Toc74138797"/>
      <w:bookmarkStart w:id="3523" w:name="_Toc74139313"/>
      <w:bookmarkStart w:id="3524" w:name="_Toc87861603"/>
      <w:bookmarkStart w:id="3525" w:name="_Toc87862113"/>
      <w:bookmarkStart w:id="3526" w:name="_Toc58506726"/>
      <w:bookmarkStart w:id="3527" w:name="_Toc61345766"/>
      <w:bookmarkStart w:id="3528" w:name="_Toc61348098"/>
      <w:bookmarkStart w:id="3529" w:name="_Toc69129458"/>
      <w:bookmarkStart w:id="3530" w:name="_Toc69129972"/>
      <w:bookmarkStart w:id="3531" w:name="_Toc69824168"/>
      <w:bookmarkStart w:id="3532" w:name="_Toc74138798"/>
      <w:bookmarkStart w:id="3533" w:name="_Toc74139314"/>
      <w:bookmarkStart w:id="3534" w:name="_Toc87861604"/>
      <w:bookmarkStart w:id="3535" w:name="_Toc87862114"/>
      <w:bookmarkStart w:id="3536" w:name="_Toc58506727"/>
      <w:bookmarkStart w:id="3537" w:name="_Toc61345767"/>
      <w:bookmarkStart w:id="3538" w:name="_Toc61348099"/>
      <w:bookmarkStart w:id="3539" w:name="_Toc69129459"/>
      <w:bookmarkStart w:id="3540" w:name="_Toc69129973"/>
      <w:bookmarkStart w:id="3541" w:name="_Toc69824169"/>
      <w:bookmarkStart w:id="3542" w:name="_Toc74138799"/>
      <w:bookmarkStart w:id="3543" w:name="_Toc74139315"/>
      <w:bookmarkStart w:id="3544" w:name="_Toc87861605"/>
      <w:bookmarkStart w:id="3545" w:name="_Toc87862115"/>
      <w:bookmarkStart w:id="3546" w:name="_Toc58506728"/>
      <w:bookmarkStart w:id="3547" w:name="_Toc61345768"/>
      <w:bookmarkStart w:id="3548" w:name="_Toc61348100"/>
      <w:bookmarkStart w:id="3549" w:name="_Toc69129460"/>
      <w:bookmarkStart w:id="3550" w:name="_Toc69129974"/>
      <w:bookmarkStart w:id="3551" w:name="_Toc69824170"/>
      <w:bookmarkStart w:id="3552" w:name="_Toc74138800"/>
      <w:bookmarkStart w:id="3553" w:name="_Toc74139316"/>
      <w:bookmarkStart w:id="3554" w:name="_Toc87861606"/>
      <w:bookmarkStart w:id="3555" w:name="_Toc87862116"/>
      <w:bookmarkStart w:id="3556" w:name="_Toc58506729"/>
      <w:bookmarkStart w:id="3557" w:name="_Toc61345769"/>
      <w:bookmarkStart w:id="3558" w:name="_Toc61348101"/>
      <w:bookmarkStart w:id="3559" w:name="_Toc69129461"/>
      <w:bookmarkStart w:id="3560" w:name="_Toc69129975"/>
      <w:bookmarkStart w:id="3561" w:name="_Toc69824171"/>
      <w:bookmarkStart w:id="3562" w:name="_Toc74138801"/>
      <w:bookmarkStart w:id="3563" w:name="_Toc74139317"/>
      <w:bookmarkStart w:id="3564" w:name="_Toc87861607"/>
      <w:bookmarkStart w:id="3565" w:name="_Toc87862117"/>
      <w:bookmarkStart w:id="3566" w:name="_Toc58506730"/>
      <w:bookmarkStart w:id="3567" w:name="_Toc61345770"/>
      <w:bookmarkStart w:id="3568" w:name="_Toc61348102"/>
      <w:bookmarkStart w:id="3569" w:name="_Toc69129462"/>
      <w:bookmarkStart w:id="3570" w:name="_Toc69129976"/>
      <w:bookmarkStart w:id="3571" w:name="_Toc69824172"/>
      <w:bookmarkStart w:id="3572" w:name="_Toc74138802"/>
      <w:bookmarkStart w:id="3573" w:name="_Toc74139318"/>
      <w:bookmarkStart w:id="3574" w:name="_Toc87861608"/>
      <w:bookmarkStart w:id="3575" w:name="_Toc87862118"/>
      <w:bookmarkStart w:id="3576" w:name="_Toc58506731"/>
      <w:bookmarkStart w:id="3577" w:name="_Toc61345771"/>
      <w:bookmarkStart w:id="3578" w:name="_Toc61348103"/>
      <w:bookmarkStart w:id="3579" w:name="_Toc69129463"/>
      <w:bookmarkStart w:id="3580" w:name="_Toc69129977"/>
      <w:bookmarkStart w:id="3581" w:name="_Toc69824173"/>
      <w:bookmarkStart w:id="3582" w:name="_Toc74138803"/>
      <w:bookmarkStart w:id="3583" w:name="_Toc74139319"/>
      <w:bookmarkStart w:id="3584" w:name="_Toc87861609"/>
      <w:bookmarkStart w:id="3585" w:name="_Toc87862119"/>
      <w:bookmarkStart w:id="3586" w:name="_Toc58506732"/>
      <w:bookmarkStart w:id="3587" w:name="_Toc61345772"/>
      <w:bookmarkStart w:id="3588" w:name="_Toc61348104"/>
      <w:bookmarkStart w:id="3589" w:name="_Toc69129464"/>
      <w:bookmarkStart w:id="3590" w:name="_Toc69129978"/>
      <w:bookmarkStart w:id="3591" w:name="_Toc69824174"/>
      <w:bookmarkStart w:id="3592" w:name="_Toc74138804"/>
      <w:bookmarkStart w:id="3593" w:name="_Toc74139320"/>
      <w:bookmarkStart w:id="3594" w:name="_Toc87861610"/>
      <w:bookmarkStart w:id="3595" w:name="_Toc87862120"/>
      <w:bookmarkStart w:id="3596" w:name="_Toc58506733"/>
      <w:bookmarkStart w:id="3597" w:name="_Toc61345773"/>
      <w:bookmarkStart w:id="3598" w:name="_Toc61348105"/>
      <w:bookmarkStart w:id="3599" w:name="_Toc69129465"/>
      <w:bookmarkStart w:id="3600" w:name="_Toc69129979"/>
      <w:bookmarkStart w:id="3601" w:name="_Toc69824175"/>
      <w:bookmarkStart w:id="3602" w:name="_Toc74138805"/>
      <w:bookmarkStart w:id="3603" w:name="_Toc74139321"/>
      <w:bookmarkStart w:id="3604" w:name="_Toc87861611"/>
      <w:bookmarkStart w:id="3605" w:name="_Toc87862121"/>
      <w:bookmarkStart w:id="3606" w:name="_Toc58506734"/>
      <w:bookmarkStart w:id="3607" w:name="_Toc61345774"/>
      <w:bookmarkStart w:id="3608" w:name="_Toc61348106"/>
      <w:bookmarkStart w:id="3609" w:name="_Toc69129466"/>
      <w:bookmarkStart w:id="3610" w:name="_Toc69129980"/>
      <w:bookmarkStart w:id="3611" w:name="_Toc69824176"/>
      <w:bookmarkStart w:id="3612" w:name="_Toc74138806"/>
      <w:bookmarkStart w:id="3613" w:name="_Toc74139322"/>
      <w:bookmarkStart w:id="3614" w:name="_Toc87861612"/>
      <w:bookmarkStart w:id="3615" w:name="_Toc87862122"/>
      <w:bookmarkStart w:id="3616" w:name="_Toc58506735"/>
      <w:bookmarkStart w:id="3617" w:name="_Toc61345775"/>
      <w:bookmarkStart w:id="3618" w:name="_Toc61348107"/>
      <w:bookmarkStart w:id="3619" w:name="_Toc69129467"/>
      <w:bookmarkStart w:id="3620" w:name="_Toc69129981"/>
      <w:bookmarkStart w:id="3621" w:name="_Toc69824177"/>
      <w:bookmarkStart w:id="3622" w:name="_Toc74138807"/>
      <w:bookmarkStart w:id="3623" w:name="_Toc74139323"/>
      <w:bookmarkStart w:id="3624" w:name="_Toc87861613"/>
      <w:bookmarkStart w:id="3625" w:name="_Toc87862123"/>
      <w:bookmarkStart w:id="3626" w:name="_Toc58506736"/>
      <w:bookmarkStart w:id="3627" w:name="_Toc61345776"/>
      <w:bookmarkStart w:id="3628" w:name="_Toc61348108"/>
      <w:bookmarkStart w:id="3629" w:name="_Toc69129468"/>
      <w:bookmarkStart w:id="3630" w:name="_Toc69129982"/>
      <w:bookmarkStart w:id="3631" w:name="_Toc69824178"/>
      <w:bookmarkStart w:id="3632" w:name="_Toc74138808"/>
      <w:bookmarkStart w:id="3633" w:name="_Toc74139324"/>
      <w:bookmarkStart w:id="3634" w:name="_Toc87861614"/>
      <w:bookmarkStart w:id="3635" w:name="_Toc87862124"/>
      <w:bookmarkStart w:id="3636" w:name="_Toc58506737"/>
      <w:bookmarkStart w:id="3637" w:name="_Toc61345777"/>
      <w:bookmarkStart w:id="3638" w:name="_Toc61348109"/>
      <w:bookmarkStart w:id="3639" w:name="_Toc69129469"/>
      <w:bookmarkStart w:id="3640" w:name="_Toc69129983"/>
      <w:bookmarkStart w:id="3641" w:name="_Toc69824179"/>
      <w:bookmarkStart w:id="3642" w:name="_Toc74138809"/>
      <w:bookmarkStart w:id="3643" w:name="_Toc74139325"/>
      <w:bookmarkStart w:id="3644" w:name="_Toc87861615"/>
      <w:bookmarkStart w:id="3645" w:name="_Toc87862125"/>
      <w:bookmarkStart w:id="3646" w:name="_Toc58506738"/>
      <w:bookmarkStart w:id="3647" w:name="_Toc61345778"/>
      <w:bookmarkStart w:id="3648" w:name="_Toc61348110"/>
      <w:bookmarkStart w:id="3649" w:name="_Toc69129470"/>
      <w:bookmarkStart w:id="3650" w:name="_Toc69129984"/>
      <w:bookmarkStart w:id="3651" w:name="_Toc69824180"/>
      <w:bookmarkStart w:id="3652" w:name="_Toc74138810"/>
      <w:bookmarkStart w:id="3653" w:name="_Toc74139326"/>
      <w:bookmarkStart w:id="3654" w:name="_Toc87861616"/>
      <w:bookmarkStart w:id="3655" w:name="_Toc87862126"/>
      <w:bookmarkStart w:id="3656" w:name="_Toc58506739"/>
      <w:bookmarkStart w:id="3657" w:name="_Toc61345779"/>
      <w:bookmarkStart w:id="3658" w:name="_Toc61348111"/>
      <w:bookmarkStart w:id="3659" w:name="_Toc69129471"/>
      <w:bookmarkStart w:id="3660" w:name="_Toc69129985"/>
      <w:bookmarkStart w:id="3661" w:name="_Toc69824181"/>
      <w:bookmarkStart w:id="3662" w:name="_Toc74138811"/>
      <w:bookmarkStart w:id="3663" w:name="_Toc74139327"/>
      <w:bookmarkStart w:id="3664" w:name="_Toc87861617"/>
      <w:bookmarkStart w:id="3665" w:name="_Toc87862127"/>
      <w:bookmarkStart w:id="3666" w:name="_Toc58506740"/>
      <w:bookmarkStart w:id="3667" w:name="_Toc61345780"/>
      <w:bookmarkStart w:id="3668" w:name="_Toc61348112"/>
      <w:bookmarkStart w:id="3669" w:name="_Toc69129472"/>
      <w:bookmarkStart w:id="3670" w:name="_Toc69129986"/>
      <w:bookmarkStart w:id="3671" w:name="_Toc69824182"/>
      <w:bookmarkStart w:id="3672" w:name="_Toc74138812"/>
      <w:bookmarkStart w:id="3673" w:name="_Toc74139328"/>
      <w:bookmarkStart w:id="3674" w:name="_Toc87861618"/>
      <w:bookmarkStart w:id="3675" w:name="_Toc87862128"/>
      <w:bookmarkStart w:id="3676" w:name="_Toc58506741"/>
      <w:bookmarkStart w:id="3677" w:name="_Toc61345781"/>
      <w:bookmarkStart w:id="3678" w:name="_Toc61348113"/>
      <w:bookmarkStart w:id="3679" w:name="_Toc69129473"/>
      <w:bookmarkStart w:id="3680" w:name="_Toc69129987"/>
      <w:bookmarkStart w:id="3681" w:name="_Toc69824183"/>
      <w:bookmarkStart w:id="3682" w:name="_Toc74138813"/>
      <w:bookmarkStart w:id="3683" w:name="_Toc74139329"/>
      <w:bookmarkStart w:id="3684" w:name="_Toc87861619"/>
      <w:bookmarkStart w:id="3685" w:name="_Toc87862129"/>
      <w:bookmarkStart w:id="3686" w:name="_Toc58506742"/>
      <w:bookmarkStart w:id="3687" w:name="_Toc61345782"/>
      <w:bookmarkStart w:id="3688" w:name="_Toc61348114"/>
      <w:bookmarkStart w:id="3689" w:name="_Toc69129474"/>
      <w:bookmarkStart w:id="3690" w:name="_Toc69129988"/>
      <w:bookmarkStart w:id="3691" w:name="_Toc69824184"/>
      <w:bookmarkStart w:id="3692" w:name="_Toc74138814"/>
      <w:bookmarkStart w:id="3693" w:name="_Toc74139330"/>
      <w:bookmarkStart w:id="3694" w:name="_Toc87861620"/>
      <w:bookmarkStart w:id="3695" w:name="_Toc87862130"/>
      <w:bookmarkStart w:id="3696" w:name="_Toc58506743"/>
      <w:bookmarkStart w:id="3697" w:name="_Toc61345783"/>
      <w:bookmarkStart w:id="3698" w:name="_Toc61348115"/>
      <w:bookmarkStart w:id="3699" w:name="_Toc69129475"/>
      <w:bookmarkStart w:id="3700" w:name="_Toc69129989"/>
      <w:bookmarkStart w:id="3701" w:name="_Toc69824185"/>
      <w:bookmarkStart w:id="3702" w:name="_Toc74138815"/>
      <w:bookmarkStart w:id="3703" w:name="_Toc74139331"/>
      <w:bookmarkStart w:id="3704" w:name="_Toc87861621"/>
      <w:bookmarkStart w:id="3705" w:name="_Toc87862131"/>
      <w:bookmarkStart w:id="3706" w:name="_Toc58506744"/>
      <w:bookmarkStart w:id="3707" w:name="_Toc61345784"/>
      <w:bookmarkStart w:id="3708" w:name="_Toc61348116"/>
      <w:bookmarkStart w:id="3709" w:name="_Toc69129476"/>
      <w:bookmarkStart w:id="3710" w:name="_Toc69129990"/>
      <w:bookmarkStart w:id="3711" w:name="_Toc69824186"/>
      <w:bookmarkStart w:id="3712" w:name="_Toc74138816"/>
      <w:bookmarkStart w:id="3713" w:name="_Toc74139332"/>
      <w:bookmarkStart w:id="3714" w:name="_Toc87861622"/>
      <w:bookmarkStart w:id="3715" w:name="_Toc87862132"/>
      <w:bookmarkStart w:id="3716" w:name="_Toc58506745"/>
      <w:bookmarkStart w:id="3717" w:name="_Toc61345785"/>
      <w:bookmarkStart w:id="3718" w:name="_Toc61348117"/>
      <w:bookmarkStart w:id="3719" w:name="_Toc69129477"/>
      <w:bookmarkStart w:id="3720" w:name="_Toc69129991"/>
      <w:bookmarkStart w:id="3721" w:name="_Toc69824187"/>
      <w:bookmarkStart w:id="3722" w:name="_Toc74138817"/>
      <w:bookmarkStart w:id="3723" w:name="_Toc74139333"/>
      <w:bookmarkStart w:id="3724" w:name="_Toc87861623"/>
      <w:bookmarkStart w:id="3725" w:name="_Toc87862133"/>
      <w:bookmarkStart w:id="3726" w:name="_Toc58506746"/>
      <w:bookmarkStart w:id="3727" w:name="_Toc61345786"/>
      <w:bookmarkStart w:id="3728" w:name="_Toc61348118"/>
      <w:bookmarkStart w:id="3729" w:name="_Toc69129478"/>
      <w:bookmarkStart w:id="3730" w:name="_Toc69129992"/>
      <w:bookmarkStart w:id="3731" w:name="_Toc69824188"/>
      <w:bookmarkStart w:id="3732" w:name="_Toc74138818"/>
      <w:bookmarkStart w:id="3733" w:name="_Toc74139334"/>
      <w:bookmarkStart w:id="3734" w:name="_Toc87861624"/>
      <w:bookmarkStart w:id="3735" w:name="_Toc87862134"/>
      <w:bookmarkStart w:id="3736" w:name="_Toc58506747"/>
      <w:bookmarkStart w:id="3737" w:name="_Toc61345787"/>
      <w:bookmarkStart w:id="3738" w:name="_Toc61348119"/>
      <w:bookmarkStart w:id="3739" w:name="_Toc69129479"/>
      <w:bookmarkStart w:id="3740" w:name="_Toc69129993"/>
      <w:bookmarkStart w:id="3741" w:name="_Toc69824189"/>
      <w:bookmarkStart w:id="3742" w:name="_Toc74138819"/>
      <w:bookmarkStart w:id="3743" w:name="_Toc74139335"/>
      <w:bookmarkStart w:id="3744" w:name="_Toc87861625"/>
      <w:bookmarkStart w:id="3745" w:name="_Toc87862135"/>
      <w:bookmarkStart w:id="3746" w:name="_Toc58506748"/>
      <w:bookmarkStart w:id="3747" w:name="_Toc61345788"/>
      <w:bookmarkStart w:id="3748" w:name="_Toc61348120"/>
      <w:bookmarkStart w:id="3749" w:name="_Toc69129480"/>
      <w:bookmarkStart w:id="3750" w:name="_Toc69129994"/>
      <w:bookmarkStart w:id="3751" w:name="_Toc69824190"/>
      <w:bookmarkStart w:id="3752" w:name="_Toc74138820"/>
      <w:bookmarkStart w:id="3753" w:name="_Toc74139336"/>
      <w:bookmarkStart w:id="3754" w:name="_Toc87861626"/>
      <w:bookmarkStart w:id="3755" w:name="_Toc87862136"/>
      <w:bookmarkStart w:id="3756" w:name="_Toc58506749"/>
      <w:bookmarkStart w:id="3757" w:name="_Toc61345789"/>
      <w:bookmarkStart w:id="3758" w:name="_Toc61348121"/>
      <w:bookmarkStart w:id="3759" w:name="_Toc69129481"/>
      <w:bookmarkStart w:id="3760" w:name="_Toc69129995"/>
      <w:bookmarkStart w:id="3761" w:name="_Toc69824191"/>
      <w:bookmarkStart w:id="3762" w:name="_Toc74138821"/>
      <w:bookmarkStart w:id="3763" w:name="_Toc74139337"/>
      <w:bookmarkStart w:id="3764" w:name="_Toc87861627"/>
      <w:bookmarkStart w:id="3765" w:name="_Toc87862137"/>
      <w:bookmarkStart w:id="3766" w:name="_Toc58506750"/>
      <w:bookmarkStart w:id="3767" w:name="_Toc61345790"/>
      <w:bookmarkStart w:id="3768" w:name="_Toc61348122"/>
      <w:bookmarkStart w:id="3769" w:name="_Toc69129482"/>
      <w:bookmarkStart w:id="3770" w:name="_Toc69129996"/>
      <w:bookmarkStart w:id="3771" w:name="_Toc69824192"/>
      <w:bookmarkStart w:id="3772" w:name="_Toc74138822"/>
      <w:bookmarkStart w:id="3773" w:name="_Toc74139338"/>
      <w:bookmarkStart w:id="3774" w:name="_Toc87861628"/>
      <w:bookmarkStart w:id="3775" w:name="_Toc87862138"/>
      <w:bookmarkStart w:id="3776" w:name="_Toc58506757"/>
      <w:bookmarkStart w:id="3777" w:name="_Toc61345797"/>
      <w:bookmarkStart w:id="3778" w:name="_Toc61348129"/>
      <w:bookmarkStart w:id="3779" w:name="_Toc69129489"/>
      <w:bookmarkStart w:id="3780" w:name="_Toc69130003"/>
      <w:bookmarkStart w:id="3781" w:name="_Toc69824199"/>
      <w:bookmarkStart w:id="3782" w:name="_Toc74138829"/>
      <w:bookmarkStart w:id="3783" w:name="_Toc74139345"/>
      <w:bookmarkStart w:id="3784" w:name="_Toc87861635"/>
      <w:bookmarkStart w:id="3785" w:name="_Toc87862145"/>
      <w:bookmarkStart w:id="3786" w:name="_Toc58506758"/>
      <w:bookmarkStart w:id="3787" w:name="_Toc61345798"/>
      <w:bookmarkStart w:id="3788" w:name="_Toc61348130"/>
      <w:bookmarkStart w:id="3789" w:name="_Toc69129490"/>
      <w:bookmarkStart w:id="3790" w:name="_Toc69130004"/>
      <w:bookmarkStart w:id="3791" w:name="_Toc69824200"/>
      <w:bookmarkStart w:id="3792" w:name="_Toc74138830"/>
      <w:bookmarkStart w:id="3793" w:name="_Toc74139346"/>
      <w:bookmarkStart w:id="3794" w:name="_Toc87861636"/>
      <w:bookmarkStart w:id="3795" w:name="_Toc87862146"/>
      <w:bookmarkStart w:id="3796" w:name="_Toc58506759"/>
      <w:bookmarkStart w:id="3797" w:name="_Toc61345799"/>
      <w:bookmarkStart w:id="3798" w:name="_Toc61348131"/>
      <w:bookmarkStart w:id="3799" w:name="_Toc69129491"/>
      <w:bookmarkStart w:id="3800" w:name="_Toc69130005"/>
      <w:bookmarkStart w:id="3801" w:name="_Toc69824201"/>
      <w:bookmarkStart w:id="3802" w:name="_Toc74138831"/>
      <w:bookmarkStart w:id="3803" w:name="_Toc74139347"/>
      <w:bookmarkStart w:id="3804" w:name="_Toc87861637"/>
      <w:bookmarkStart w:id="3805" w:name="_Toc87862147"/>
      <w:bookmarkStart w:id="3806" w:name="_Toc58506760"/>
      <w:bookmarkStart w:id="3807" w:name="_Toc61345800"/>
      <w:bookmarkStart w:id="3808" w:name="_Toc61348132"/>
      <w:bookmarkStart w:id="3809" w:name="_Toc69129492"/>
      <w:bookmarkStart w:id="3810" w:name="_Toc69130006"/>
      <w:bookmarkStart w:id="3811" w:name="_Toc69824202"/>
      <w:bookmarkStart w:id="3812" w:name="_Toc74138832"/>
      <w:bookmarkStart w:id="3813" w:name="_Toc74139348"/>
      <w:bookmarkStart w:id="3814" w:name="_Toc87861638"/>
      <w:bookmarkStart w:id="3815" w:name="_Toc87862148"/>
      <w:bookmarkStart w:id="3816" w:name="_Toc58506761"/>
      <w:bookmarkStart w:id="3817" w:name="_Toc61345801"/>
      <w:bookmarkStart w:id="3818" w:name="_Toc61348133"/>
      <w:bookmarkStart w:id="3819" w:name="_Toc69129493"/>
      <w:bookmarkStart w:id="3820" w:name="_Toc69130007"/>
      <w:bookmarkStart w:id="3821" w:name="_Toc69824203"/>
      <w:bookmarkStart w:id="3822" w:name="_Toc74138833"/>
      <w:bookmarkStart w:id="3823" w:name="_Toc74139349"/>
      <w:bookmarkStart w:id="3824" w:name="_Toc87861639"/>
      <w:bookmarkStart w:id="3825" w:name="_Toc87862149"/>
      <w:bookmarkStart w:id="3826" w:name="_Toc58506762"/>
      <w:bookmarkStart w:id="3827" w:name="_Toc61345802"/>
      <w:bookmarkStart w:id="3828" w:name="_Toc61348134"/>
      <w:bookmarkStart w:id="3829" w:name="_Toc69129494"/>
      <w:bookmarkStart w:id="3830" w:name="_Toc69130008"/>
      <w:bookmarkStart w:id="3831" w:name="_Toc69824204"/>
      <w:bookmarkStart w:id="3832" w:name="_Toc74138834"/>
      <w:bookmarkStart w:id="3833" w:name="_Toc74139350"/>
      <w:bookmarkStart w:id="3834" w:name="_Toc87861640"/>
      <w:bookmarkStart w:id="3835" w:name="_Toc87862150"/>
      <w:bookmarkStart w:id="3836" w:name="_Toc58506763"/>
      <w:bookmarkStart w:id="3837" w:name="_Toc61345803"/>
      <w:bookmarkStart w:id="3838" w:name="_Toc61348135"/>
      <w:bookmarkStart w:id="3839" w:name="_Toc69129495"/>
      <w:bookmarkStart w:id="3840" w:name="_Toc69130009"/>
      <w:bookmarkStart w:id="3841" w:name="_Toc69824205"/>
      <w:bookmarkStart w:id="3842" w:name="_Toc74138835"/>
      <w:bookmarkStart w:id="3843" w:name="_Toc74139351"/>
      <w:bookmarkStart w:id="3844" w:name="_Toc87861641"/>
      <w:bookmarkStart w:id="3845" w:name="_Toc87862151"/>
      <w:bookmarkStart w:id="3846" w:name="_Toc58506764"/>
      <w:bookmarkStart w:id="3847" w:name="_Toc61345804"/>
      <w:bookmarkStart w:id="3848" w:name="_Toc61348136"/>
      <w:bookmarkStart w:id="3849" w:name="_Toc69129496"/>
      <w:bookmarkStart w:id="3850" w:name="_Toc69130010"/>
      <w:bookmarkStart w:id="3851" w:name="_Toc69824206"/>
      <w:bookmarkStart w:id="3852" w:name="_Toc74138836"/>
      <w:bookmarkStart w:id="3853" w:name="_Toc74139352"/>
      <w:bookmarkStart w:id="3854" w:name="_Toc87861642"/>
      <w:bookmarkStart w:id="3855" w:name="_Toc87862152"/>
      <w:bookmarkStart w:id="3856" w:name="_Toc58506765"/>
      <w:bookmarkStart w:id="3857" w:name="_Toc61345805"/>
      <w:bookmarkStart w:id="3858" w:name="_Toc61348137"/>
      <w:bookmarkStart w:id="3859" w:name="_Toc69129497"/>
      <w:bookmarkStart w:id="3860" w:name="_Toc69130011"/>
      <w:bookmarkStart w:id="3861" w:name="_Toc69824207"/>
      <w:bookmarkStart w:id="3862" w:name="_Toc74138837"/>
      <w:bookmarkStart w:id="3863" w:name="_Toc74139353"/>
      <w:bookmarkStart w:id="3864" w:name="_Toc87861643"/>
      <w:bookmarkStart w:id="3865" w:name="_Toc87862153"/>
      <w:bookmarkStart w:id="3866" w:name="_Toc58506766"/>
      <w:bookmarkStart w:id="3867" w:name="_Toc61345806"/>
      <w:bookmarkStart w:id="3868" w:name="_Toc61348138"/>
      <w:bookmarkStart w:id="3869" w:name="_Toc69129498"/>
      <w:bookmarkStart w:id="3870" w:name="_Toc69130012"/>
      <w:bookmarkStart w:id="3871" w:name="_Toc69824208"/>
      <w:bookmarkStart w:id="3872" w:name="_Toc74138838"/>
      <w:bookmarkStart w:id="3873" w:name="_Toc74139354"/>
      <w:bookmarkStart w:id="3874" w:name="_Toc87861644"/>
      <w:bookmarkStart w:id="3875" w:name="_Toc87862154"/>
      <w:bookmarkStart w:id="3876" w:name="_Toc58506767"/>
      <w:bookmarkStart w:id="3877" w:name="_Toc61345807"/>
      <w:bookmarkStart w:id="3878" w:name="_Toc61348139"/>
      <w:bookmarkStart w:id="3879" w:name="_Toc69129499"/>
      <w:bookmarkStart w:id="3880" w:name="_Toc69130013"/>
      <w:bookmarkStart w:id="3881" w:name="_Toc69824209"/>
      <w:bookmarkStart w:id="3882" w:name="_Toc74138839"/>
      <w:bookmarkStart w:id="3883" w:name="_Toc74139355"/>
      <w:bookmarkStart w:id="3884" w:name="_Toc87861645"/>
      <w:bookmarkStart w:id="3885" w:name="_Toc87862155"/>
      <w:bookmarkStart w:id="3886" w:name="_Toc58506768"/>
      <w:bookmarkStart w:id="3887" w:name="_Toc61345808"/>
      <w:bookmarkStart w:id="3888" w:name="_Toc61348140"/>
      <w:bookmarkStart w:id="3889" w:name="_Toc69129500"/>
      <w:bookmarkStart w:id="3890" w:name="_Toc69130014"/>
      <w:bookmarkStart w:id="3891" w:name="_Toc69824210"/>
      <w:bookmarkStart w:id="3892" w:name="_Toc74138840"/>
      <w:bookmarkStart w:id="3893" w:name="_Toc74139356"/>
      <w:bookmarkStart w:id="3894" w:name="_Toc87861646"/>
      <w:bookmarkStart w:id="3895" w:name="_Toc87862156"/>
      <w:bookmarkStart w:id="3896" w:name="_Toc58506769"/>
      <w:bookmarkStart w:id="3897" w:name="_Toc61345809"/>
      <w:bookmarkStart w:id="3898" w:name="_Toc61348141"/>
      <w:bookmarkStart w:id="3899" w:name="_Toc69129501"/>
      <w:bookmarkStart w:id="3900" w:name="_Toc69130015"/>
      <w:bookmarkStart w:id="3901" w:name="_Toc69824211"/>
      <w:bookmarkStart w:id="3902" w:name="_Toc74138841"/>
      <w:bookmarkStart w:id="3903" w:name="_Toc74139357"/>
      <w:bookmarkStart w:id="3904" w:name="_Toc87861647"/>
      <w:bookmarkStart w:id="3905" w:name="_Toc87862157"/>
      <w:bookmarkStart w:id="3906" w:name="_Toc58506770"/>
      <w:bookmarkStart w:id="3907" w:name="_Toc61345810"/>
      <w:bookmarkStart w:id="3908" w:name="_Toc61348142"/>
      <w:bookmarkStart w:id="3909" w:name="_Toc69129502"/>
      <w:bookmarkStart w:id="3910" w:name="_Toc69130016"/>
      <w:bookmarkStart w:id="3911" w:name="_Toc69824212"/>
      <w:bookmarkStart w:id="3912" w:name="_Toc74138842"/>
      <w:bookmarkStart w:id="3913" w:name="_Toc74139358"/>
      <w:bookmarkStart w:id="3914" w:name="_Toc87861648"/>
      <w:bookmarkStart w:id="3915" w:name="_Toc87862158"/>
      <w:bookmarkStart w:id="3916" w:name="_Toc58506771"/>
      <w:bookmarkStart w:id="3917" w:name="_Toc61345811"/>
      <w:bookmarkStart w:id="3918" w:name="_Toc61348143"/>
      <w:bookmarkStart w:id="3919" w:name="_Toc69129503"/>
      <w:bookmarkStart w:id="3920" w:name="_Toc69130017"/>
      <w:bookmarkStart w:id="3921" w:name="_Toc69824213"/>
      <w:bookmarkStart w:id="3922" w:name="_Toc74138843"/>
      <w:bookmarkStart w:id="3923" w:name="_Toc74139359"/>
      <w:bookmarkStart w:id="3924" w:name="_Toc87861649"/>
      <w:bookmarkStart w:id="3925" w:name="_Toc87862159"/>
      <w:bookmarkStart w:id="3926" w:name="_Toc58506772"/>
      <w:bookmarkStart w:id="3927" w:name="_Toc61345812"/>
      <w:bookmarkStart w:id="3928" w:name="_Toc61348144"/>
      <w:bookmarkStart w:id="3929" w:name="_Toc69129504"/>
      <w:bookmarkStart w:id="3930" w:name="_Toc69130018"/>
      <w:bookmarkStart w:id="3931" w:name="_Toc69824214"/>
      <w:bookmarkStart w:id="3932" w:name="_Toc74138844"/>
      <w:bookmarkStart w:id="3933" w:name="_Toc74139360"/>
      <w:bookmarkStart w:id="3934" w:name="_Toc87861650"/>
      <w:bookmarkStart w:id="3935" w:name="_Toc87862160"/>
      <w:bookmarkStart w:id="3936" w:name="_Toc58506773"/>
      <w:bookmarkStart w:id="3937" w:name="_Toc61345813"/>
      <w:bookmarkStart w:id="3938" w:name="_Toc61348145"/>
      <w:bookmarkStart w:id="3939" w:name="_Toc69129505"/>
      <w:bookmarkStart w:id="3940" w:name="_Toc69130019"/>
      <w:bookmarkStart w:id="3941" w:name="_Toc69824215"/>
      <w:bookmarkStart w:id="3942" w:name="_Toc74138845"/>
      <w:bookmarkStart w:id="3943" w:name="_Toc74139361"/>
      <w:bookmarkStart w:id="3944" w:name="_Toc87861651"/>
      <w:bookmarkStart w:id="3945" w:name="_Toc87862161"/>
      <w:bookmarkStart w:id="3946" w:name="_Toc58506774"/>
      <w:bookmarkStart w:id="3947" w:name="_Toc61345814"/>
      <w:bookmarkStart w:id="3948" w:name="_Toc61348146"/>
      <w:bookmarkStart w:id="3949" w:name="_Toc69129506"/>
      <w:bookmarkStart w:id="3950" w:name="_Toc69130020"/>
      <w:bookmarkStart w:id="3951" w:name="_Toc69824216"/>
      <w:bookmarkStart w:id="3952" w:name="_Toc74138846"/>
      <w:bookmarkStart w:id="3953" w:name="_Toc74139362"/>
      <w:bookmarkStart w:id="3954" w:name="_Toc87861652"/>
      <w:bookmarkStart w:id="3955" w:name="_Toc87862162"/>
      <w:bookmarkStart w:id="3956" w:name="_Toc58506775"/>
      <w:bookmarkStart w:id="3957" w:name="_Toc61345815"/>
      <w:bookmarkStart w:id="3958" w:name="_Toc61348147"/>
      <w:bookmarkStart w:id="3959" w:name="_Toc69129507"/>
      <w:bookmarkStart w:id="3960" w:name="_Toc69130021"/>
      <w:bookmarkStart w:id="3961" w:name="_Toc69824217"/>
      <w:bookmarkStart w:id="3962" w:name="_Toc74138847"/>
      <w:bookmarkStart w:id="3963" w:name="_Toc74139363"/>
      <w:bookmarkStart w:id="3964" w:name="_Toc87861653"/>
      <w:bookmarkStart w:id="3965" w:name="_Toc87862163"/>
      <w:bookmarkStart w:id="3966" w:name="_Toc58506776"/>
      <w:bookmarkStart w:id="3967" w:name="_Toc61345816"/>
      <w:bookmarkStart w:id="3968" w:name="_Toc61348148"/>
      <w:bookmarkStart w:id="3969" w:name="_Toc69129508"/>
      <w:bookmarkStart w:id="3970" w:name="_Toc69130022"/>
      <w:bookmarkStart w:id="3971" w:name="_Toc69824218"/>
      <w:bookmarkStart w:id="3972" w:name="_Toc74138848"/>
      <w:bookmarkStart w:id="3973" w:name="_Toc74139364"/>
      <w:bookmarkStart w:id="3974" w:name="_Toc87861654"/>
      <w:bookmarkStart w:id="3975" w:name="_Toc87862164"/>
      <w:bookmarkStart w:id="3976" w:name="_Toc58506777"/>
      <w:bookmarkStart w:id="3977" w:name="_Toc61345817"/>
      <w:bookmarkStart w:id="3978" w:name="_Toc61348149"/>
      <w:bookmarkStart w:id="3979" w:name="_Toc69129509"/>
      <w:bookmarkStart w:id="3980" w:name="_Toc69130023"/>
      <w:bookmarkStart w:id="3981" w:name="_Toc69824219"/>
      <w:bookmarkStart w:id="3982" w:name="_Toc74138849"/>
      <w:bookmarkStart w:id="3983" w:name="_Toc74139365"/>
      <w:bookmarkStart w:id="3984" w:name="_Toc87861655"/>
      <w:bookmarkStart w:id="3985" w:name="_Toc87862165"/>
      <w:bookmarkStart w:id="3986" w:name="_Toc58506778"/>
      <w:bookmarkStart w:id="3987" w:name="_Toc61345818"/>
      <w:bookmarkStart w:id="3988" w:name="_Toc61348150"/>
      <w:bookmarkStart w:id="3989" w:name="_Toc69129510"/>
      <w:bookmarkStart w:id="3990" w:name="_Toc69130024"/>
      <w:bookmarkStart w:id="3991" w:name="_Toc69824220"/>
      <w:bookmarkStart w:id="3992" w:name="_Toc74138850"/>
      <w:bookmarkStart w:id="3993" w:name="_Toc74139366"/>
      <w:bookmarkStart w:id="3994" w:name="_Toc87861656"/>
      <w:bookmarkStart w:id="3995" w:name="_Toc87862166"/>
      <w:bookmarkStart w:id="3996" w:name="_Toc58506779"/>
      <w:bookmarkStart w:id="3997" w:name="_Toc61345819"/>
      <w:bookmarkStart w:id="3998" w:name="_Toc61348151"/>
      <w:bookmarkStart w:id="3999" w:name="_Toc69129511"/>
      <w:bookmarkStart w:id="4000" w:name="_Toc69130025"/>
      <w:bookmarkStart w:id="4001" w:name="_Toc69824221"/>
      <w:bookmarkStart w:id="4002" w:name="_Toc74138851"/>
      <w:bookmarkStart w:id="4003" w:name="_Toc74139367"/>
      <w:bookmarkStart w:id="4004" w:name="_Toc87861657"/>
      <w:bookmarkStart w:id="4005" w:name="_Toc87862167"/>
      <w:bookmarkStart w:id="4006" w:name="_Toc58506780"/>
      <w:bookmarkStart w:id="4007" w:name="_Toc61345820"/>
      <w:bookmarkStart w:id="4008" w:name="_Toc61348152"/>
      <w:bookmarkStart w:id="4009" w:name="_Toc69129512"/>
      <w:bookmarkStart w:id="4010" w:name="_Toc69130026"/>
      <w:bookmarkStart w:id="4011" w:name="_Toc69824222"/>
      <w:bookmarkStart w:id="4012" w:name="_Toc74138852"/>
      <w:bookmarkStart w:id="4013" w:name="_Toc74139368"/>
      <w:bookmarkStart w:id="4014" w:name="_Toc87861658"/>
      <w:bookmarkStart w:id="4015" w:name="_Toc87862168"/>
      <w:bookmarkStart w:id="4016" w:name="_Toc58506781"/>
      <w:bookmarkStart w:id="4017" w:name="_Toc61345821"/>
      <w:bookmarkStart w:id="4018" w:name="_Toc61348153"/>
      <w:bookmarkStart w:id="4019" w:name="_Toc69129513"/>
      <w:bookmarkStart w:id="4020" w:name="_Toc69130027"/>
      <w:bookmarkStart w:id="4021" w:name="_Toc69824223"/>
      <w:bookmarkStart w:id="4022" w:name="_Toc74138853"/>
      <w:bookmarkStart w:id="4023" w:name="_Toc74139369"/>
      <w:bookmarkStart w:id="4024" w:name="_Toc87861659"/>
      <w:bookmarkStart w:id="4025" w:name="_Toc87862169"/>
      <w:bookmarkStart w:id="4026" w:name="_Toc58506782"/>
      <w:bookmarkStart w:id="4027" w:name="_Toc61345822"/>
      <w:bookmarkStart w:id="4028" w:name="_Toc61348154"/>
      <w:bookmarkStart w:id="4029" w:name="_Toc69129514"/>
      <w:bookmarkStart w:id="4030" w:name="_Toc69130028"/>
      <w:bookmarkStart w:id="4031" w:name="_Toc69824224"/>
      <w:bookmarkStart w:id="4032" w:name="_Toc74138854"/>
      <w:bookmarkStart w:id="4033" w:name="_Toc74139370"/>
      <w:bookmarkStart w:id="4034" w:name="_Toc87861660"/>
      <w:bookmarkStart w:id="4035" w:name="_Toc87862170"/>
      <w:bookmarkStart w:id="4036" w:name="_Toc58506783"/>
      <w:bookmarkStart w:id="4037" w:name="_Toc61345823"/>
      <w:bookmarkStart w:id="4038" w:name="_Toc61348155"/>
      <w:bookmarkStart w:id="4039" w:name="_Toc69129515"/>
      <w:bookmarkStart w:id="4040" w:name="_Toc69130029"/>
      <w:bookmarkStart w:id="4041" w:name="_Toc69824225"/>
      <w:bookmarkStart w:id="4042" w:name="_Toc74138855"/>
      <w:bookmarkStart w:id="4043" w:name="_Toc74139371"/>
      <w:bookmarkStart w:id="4044" w:name="_Toc87861661"/>
      <w:bookmarkStart w:id="4045" w:name="_Toc87862171"/>
      <w:bookmarkStart w:id="4046" w:name="_Toc58506784"/>
      <w:bookmarkStart w:id="4047" w:name="_Toc61345824"/>
      <w:bookmarkStart w:id="4048" w:name="_Toc61348156"/>
      <w:bookmarkStart w:id="4049" w:name="_Toc69129516"/>
      <w:bookmarkStart w:id="4050" w:name="_Toc69130030"/>
      <w:bookmarkStart w:id="4051" w:name="_Toc69824226"/>
      <w:bookmarkStart w:id="4052" w:name="_Toc74138856"/>
      <w:bookmarkStart w:id="4053" w:name="_Toc74139372"/>
      <w:bookmarkStart w:id="4054" w:name="_Toc87861662"/>
      <w:bookmarkStart w:id="4055" w:name="_Toc87862172"/>
      <w:bookmarkStart w:id="4056" w:name="_Toc58506785"/>
      <w:bookmarkStart w:id="4057" w:name="_Toc61345825"/>
      <w:bookmarkStart w:id="4058" w:name="_Toc61348157"/>
      <w:bookmarkStart w:id="4059" w:name="_Toc69129517"/>
      <w:bookmarkStart w:id="4060" w:name="_Toc69130031"/>
      <w:bookmarkStart w:id="4061" w:name="_Toc69824227"/>
      <w:bookmarkStart w:id="4062" w:name="_Toc74138857"/>
      <w:bookmarkStart w:id="4063" w:name="_Toc74139373"/>
      <w:bookmarkStart w:id="4064" w:name="_Toc87861663"/>
      <w:bookmarkStart w:id="4065" w:name="_Toc87862173"/>
      <w:bookmarkStart w:id="4066" w:name="_Toc58506786"/>
      <w:bookmarkStart w:id="4067" w:name="_Toc61345826"/>
      <w:bookmarkStart w:id="4068" w:name="_Toc61348158"/>
      <w:bookmarkStart w:id="4069" w:name="_Toc69129518"/>
      <w:bookmarkStart w:id="4070" w:name="_Toc69130032"/>
      <w:bookmarkStart w:id="4071" w:name="_Toc69824228"/>
      <w:bookmarkStart w:id="4072" w:name="_Toc74138858"/>
      <w:bookmarkStart w:id="4073" w:name="_Toc74139374"/>
      <w:bookmarkStart w:id="4074" w:name="_Toc87861664"/>
      <w:bookmarkStart w:id="4075" w:name="_Toc87862174"/>
      <w:bookmarkStart w:id="4076" w:name="_Toc58506787"/>
      <w:bookmarkStart w:id="4077" w:name="_Toc61345827"/>
      <w:bookmarkStart w:id="4078" w:name="_Toc61348159"/>
      <w:bookmarkStart w:id="4079" w:name="_Toc69129519"/>
      <w:bookmarkStart w:id="4080" w:name="_Toc69130033"/>
      <w:bookmarkStart w:id="4081" w:name="_Toc69824229"/>
      <w:bookmarkStart w:id="4082" w:name="_Toc74138859"/>
      <w:bookmarkStart w:id="4083" w:name="_Toc74139375"/>
      <w:bookmarkStart w:id="4084" w:name="_Toc87861665"/>
      <w:bookmarkStart w:id="4085" w:name="_Toc87862175"/>
      <w:bookmarkStart w:id="4086" w:name="_Toc58506788"/>
      <w:bookmarkStart w:id="4087" w:name="_Toc61345828"/>
      <w:bookmarkStart w:id="4088" w:name="_Toc61348160"/>
      <w:bookmarkStart w:id="4089" w:name="_Toc69129520"/>
      <w:bookmarkStart w:id="4090" w:name="_Toc69130034"/>
      <w:bookmarkStart w:id="4091" w:name="_Toc69824230"/>
      <w:bookmarkStart w:id="4092" w:name="_Toc74138860"/>
      <w:bookmarkStart w:id="4093" w:name="_Toc74139376"/>
      <w:bookmarkStart w:id="4094" w:name="_Toc87861666"/>
      <w:bookmarkStart w:id="4095" w:name="_Toc87862176"/>
      <w:bookmarkStart w:id="4096" w:name="_Toc58506789"/>
      <w:bookmarkStart w:id="4097" w:name="_Toc61345829"/>
      <w:bookmarkStart w:id="4098" w:name="_Toc61348161"/>
      <w:bookmarkStart w:id="4099" w:name="_Toc69129521"/>
      <w:bookmarkStart w:id="4100" w:name="_Toc69130035"/>
      <w:bookmarkStart w:id="4101" w:name="_Toc69824231"/>
      <w:bookmarkStart w:id="4102" w:name="_Toc74138861"/>
      <w:bookmarkStart w:id="4103" w:name="_Toc74139377"/>
      <w:bookmarkStart w:id="4104" w:name="_Toc87861667"/>
      <w:bookmarkStart w:id="4105" w:name="_Toc87862177"/>
      <w:bookmarkStart w:id="4106" w:name="_Toc58506790"/>
      <w:bookmarkStart w:id="4107" w:name="_Toc61345830"/>
      <w:bookmarkStart w:id="4108" w:name="_Toc61348162"/>
      <w:bookmarkStart w:id="4109" w:name="_Toc69129522"/>
      <w:bookmarkStart w:id="4110" w:name="_Toc69130036"/>
      <w:bookmarkStart w:id="4111" w:name="_Toc69824232"/>
      <w:bookmarkStart w:id="4112" w:name="_Toc74138862"/>
      <w:bookmarkStart w:id="4113" w:name="_Toc74139378"/>
      <w:bookmarkStart w:id="4114" w:name="_Toc87861668"/>
      <w:bookmarkStart w:id="4115" w:name="_Toc87862178"/>
      <w:bookmarkStart w:id="4116" w:name="_Toc58506791"/>
      <w:bookmarkStart w:id="4117" w:name="_Toc61345831"/>
      <w:bookmarkStart w:id="4118" w:name="_Toc61348163"/>
      <w:bookmarkStart w:id="4119" w:name="_Toc69129523"/>
      <w:bookmarkStart w:id="4120" w:name="_Toc69130037"/>
      <w:bookmarkStart w:id="4121" w:name="_Toc69824233"/>
      <w:bookmarkStart w:id="4122" w:name="_Toc74138863"/>
      <w:bookmarkStart w:id="4123" w:name="_Toc74139379"/>
      <w:bookmarkStart w:id="4124" w:name="_Toc87861669"/>
      <w:bookmarkStart w:id="4125" w:name="_Toc87862179"/>
      <w:bookmarkStart w:id="4126" w:name="_Toc58506792"/>
      <w:bookmarkStart w:id="4127" w:name="_Toc61345832"/>
      <w:bookmarkStart w:id="4128" w:name="_Toc61348164"/>
      <w:bookmarkStart w:id="4129" w:name="_Toc69129524"/>
      <w:bookmarkStart w:id="4130" w:name="_Toc69130038"/>
      <w:bookmarkStart w:id="4131" w:name="_Toc69824234"/>
      <w:bookmarkStart w:id="4132" w:name="_Toc74138864"/>
      <w:bookmarkStart w:id="4133" w:name="_Toc74139380"/>
      <w:bookmarkStart w:id="4134" w:name="_Toc87861670"/>
      <w:bookmarkStart w:id="4135" w:name="_Toc87862180"/>
      <w:bookmarkStart w:id="4136" w:name="_Toc58506793"/>
      <w:bookmarkStart w:id="4137" w:name="_Toc61345833"/>
      <w:bookmarkStart w:id="4138" w:name="_Toc61348165"/>
      <w:bookmarkStart w:id="4139" w:name="_Toc69129525"/>
      <w:bookmarkStart w:id="4140" w:name="_Toc69130039"/>
      <w:bookmarkStart w:id="4141" w:name="_Toc69824235"/>
      <w:bookmarkStart w:id="4142" w:name="_Toc74138865"/>
      <w:bookmarkStart w:id="4143" w:name="_Toc74139381"/>
      <w:bookmarkStart w:id="4144" w:name="_Toc87861671"/>
      <w:bookmarkStart w:id="4145" w:name="_Toc87862181"/>
      <w:bookmarkStart w:id="4146" w:name="_Toc58506794"/>
      <w:bookmarkStart w:id="4147" w:name="_Toc61345834"/>
      <w:bookmarkStart w:id="4148" w:name="_Toc61348166"/>
      <w:bookmarkStart w:id="4149" w:name="_Toc69129526"/>
      <w:bookmarkStart w:id="4150" w:name="_Toc69130040"/>
      <w:bookmarkStart w:id="4151" w:name="_Toc69824236"/>
      <w:bookmarkStart w:id="4152" w:name="_Toc74138866"/>
      <w:bookmarkStart w:id="4153" w:name="_Toc74139382"/>
      <w:bookmarkStart w:id="4154" w:name="_Toc87861672"/>
      <w:bookmarkStart w:id="4155" w:name="_Toc87862182"/>
      <w:bookmarkStart w:id="4156" w:name="_Toc58506795"/>
      <w:bookmarkStart w:id="4157" w:name="_Toc61345835"/>
      <w:bookmarkStart w:id="4158" w:name="_Toc61348167"/>
      <w:bookmarkStart w:id="4159" w:name="_Toc69129527"/>
      <w:bookmarkStart w:id="4160" w:name="_Toc69130041"/>
      <w:bookmarkStart w:id="4161" w:name="_Toc69824237"/>
      <w:bookmarkStart w:id="4162" w:name="_Toc74138867"/>
      <w:bookmarkStart w:id="4163" w:name="_Toc74139383"/>
      <w:bookmarkStart w:id="4164" w:name="_Toc87861673"/>
      <w:bookmarkStart w:id="4165" w:name="_Toc87862183"/>
      <w:bookmarkStart w:id="4166" w:name="_Toc58506796"/>
      <w:bookmarkStart w:id="4167" w:name="_Toc61345836"/>
      <w:bookmarkStart w:id="4168" w:name="_Toc61348168"/>
      <w:bookmarkStart w:id="4169" w:name="_Toc69129528"/>
      <w:bookmarkStart w:id="4170" w:name="_Toc69130042"/>
      <w:bookmarkStart w:id="4171" w:name="_Toc69824238"/>
      <w:bookmarkStart w:id="4172" w:name="_Toc74138868"/>
      <w:bookmarkStart w:id="4173" w:name="_Toc74139384"/>
      <w:bookmarkStart w:id="4174" w:name="_Toc87861674"/>
      <w:bookmarkStart w:id="4175" w:name="_Toc87862184"/>
      <w:bookmarkStart w:id="4176" w:name="_Toc58506797"/>
      <w:bookmarkStart w:id="4177" w:name="_Toc61345837"/>
      <w:bookmarkStart w:id="4178" w:name="_Toc61348169"/>
      <w:bookmarkStart w:id="4179" w:name="_Toc69129529"/>
      <w:bookmarkStart w:id="4180" w:name="_Toc69130043"/>
      <w:bookmarkStart w:id="4181" w:name="_Toc69824239"/>
      <w:bookmarkStart w:id="4182" w:name="_Toc74138869"/>
      <w:bookmarkStart w:id="4183" w:name="_Toc74139385"/>
      <w:bookmarkStart w:id="4184" w:name="_Toc87861675"/>
      <w:bookmarkStart w:id="4185" w:name="_Toc87862185"/>
      <w:bookmarkStart w:id="4186" w:name="_Toc58506798"/>
      <w:bookmarkStart w:id="4187" w:name="_Toc61345838"/>
      <w:bookmarkStart w:id="4188" w:name="_Toc61348170"/>
      <w:bookmarkStart w:id="4189" w:name="_Toc69129530"/>
      <w:bookmarkStart w:id="4190" w:name="_Toc69130044"/>
      <w:bookmarkStart w:id="4191" w:name="_Toc69824240"/>
      <w:bookmarkStart w:id="4192" w:name="_Toc74138870"/>
      <w:bookmarkStart w:id="4193" w:name="_Toc74139386"/>
      <w:bookmarkStart w:id="4194" w:name="_Toc87861676"/>
      <w:bookmarkStart w:id="4195" w:name="_Toc87862186"/>
      <w:bookmarkStart w:id="4196" w:name="_Toc58506799"/>
      <w:bookmarkStart w:id="4197" w:name="_Toc61345839"/>
      <w:bookmarkStart w:id="4198" w:name="_Toc61348171"/>
      <w:bookmarkStart w:id="4199" w:name="_Toc69129531"/>
      <w:bookmarkStart w:id="4200" w:name="_Toc69130045"/>
      <w:bookmarkStart w:id="4201" w:name="_Toc69824241"/>
      <w:bookmarkStart w:id="4202" w:name="_Toc74138871"/>
      <w:bookmarkStart w:id="4203" w:name="_Toc74139387"/>
      <w:bookmarkStart w:id="4204" w:name="_Toc87861677"/>
      <w:bookmarkStart w:id="4205" w:name="_Toc87862187"/>
      <w:bookmarkStart w:id="4206" w:name="_Toc58506800"/>
      <w:bookmarkStart w:id="4207" w:name="_Toc61345840"/>
      <w:bookmarkStart w:id="4208" w:name="_Toc61348172"/>
      <w:bookmarkStart w:id="4209" w:name="_Toc69129532"/>
      <w:bookmarkStart w:id="4210" w:name="_Toc69130046"/>
      <w:bookmarkStart w:id="4211" w:name="_Toc69824242"/>
      <w:bookmarkStart w:id="4212" w:name="_Toc74138872"/>
      <w:bookmarkStart w:id="4213" w:name="_Toc74139388"/>
      <w:bookmarkStart w:id="4214" w:name="_Toc87861678"/>
      <w:bookmarkStart w:id="4215" w:name="_Toc87862188"/>
      <w:bookmarkStart w:id="4216" w:name="_Toc58506801"/>
      <w:bookmarkStart w:id="4217" w:name="_Toc61345841"/>
      <w:bookmarkStart w:id="4218" w:name="_Toc61348173"/>
      <w:bookmarkStart w:id="4219" w:name="_Toc69129533"/>
      <w:bookmarkStart w:id="4220" w:name="_Toc69130047"/>
      <w:bookmarkStart w:id="4221" w:name="_Toc69824243"/>
      <w:bookmarkStart w:id="4222" w:name="_Toc74138873"/>
      <w:bookmarkStart w:id="4223" w:name="_Toc74139389"/>
      <w:bookmarkStart w:id="4224" w:name="_Toc87861679"/>
      <w:bookmarkStart w:id="4225" w:name="_Toc87862189"/>
      <w:bookmarkStart w:id="4226" w:name="_Toc58506802"/>
      <w:bookmarkStart w:id="4227" w:name="_Toc61345842"/>
      <w:bookmarkStart w:id="4228" w:name="_Toc61348174"/>
      <w:bookmarkStart w:id="4229" w:name="_Toc69129534"/>
      <w:bookmarkStart w:id="4230" w:name="_Toc69130048"/>
      <w:bookmarkStart w:id="4231" w:name="_Toc69824244"/>
      <w:bookmarkStart w:id="4232" w:name="_Toc74138874"/>
      <w:bookmarkStart w:id="4233" w:name="_Toc74139390"/>
      <w:bookmarkStart w:id="4234" w:name="_Toc87861680"/>
      <w:bookmarkStart w:id="4235" w:name="_Toc87862190"/>
      <w:bookmarkStart w:id="4236" w:name="_Toc58506803"/>
      <w:bookmarkStart w:id="4237" w:name="_Toc61345843"/>
      <w:bookmarkStart w:id="4238" w:name="_Toc61348175"/>
      <w:bookmarkStart w:id="4239" w:name="_Toc69129535"/>
      <w:bookmarkStart w:id="4240" w:name="_Toc69130049"/>
      <w:bookmarkStart w:id="4241" w:name="_Toc69824245"/>
      <w:bookmarkStart w:id="4242" w:name="_Toc74138875"/>
      <w:bookmarkStart w:id="4243" w:name="_Toc74139391"/>
      <w:bookmarkStart w:id="4244" w:name="_Toc87861681"/>
      <w:bookmarkStart w:id="4245" w:name="_Toc87862191"/>
      <w:bookmarkStart w:id="4246" w:name="_Toc58506804"/>
      <w:bookmarkStart w:id="4247" w:name="_Toc61345844"/>
      <w:bookmarkStart w:id="4248" w:name="_Toc61348176"/>
      <w:bookmarkStart w:id="4249" w:name="_Toc69129536"/>
      <w:bookmarkStart w:id="4250" w:name="_Toc69130050"/>
      <w:bookmarkStart w:id="4251" w:name="_Toc69824246"/>
      <w:bookmarkStart w:id="4252" w:name="_Toc74138876"/>
      <w:bookmarkStart w:id="4253" w:name="_Toc74139392"/>
      <w:bookmarkStart w:id="4254" w:name="_Toc87861682"/>
      <w:bookmarkStart w:id="4255" w:name="_Toc87862192"/>
      <w:bookmarkStart w:id="4256" w:name="_Toc58506805"/>
      <w:bookmarkStart w:id="4257" w:name="_Toc61345845"/>
      <w:bookmarkStart w:id="4258" w:name="_Toc61348177"/>
      <w:bookmarkStart w:id="4259" w:name="_Toc69129537"/>
      <w:bookmarkStart w:id="4260" w:name="_Toc69130051"/>
      <w:bookmarkStart w:id="4261" w:name="_Toc69824247"/>
      <w:bookmarkStart w:id="4262" w:name="_Toc74138877"/>
      <w:bookmarkStart w:id="4263" w:name="_Toc74139393"/>
      <w:bookmarkStart w:id="4264" w:name="_Toc87861683"/>
      <w:bookmarkStart w:id="4265" w:name="_Toc87862193"/>
      <w:bookmarkStart w:id="4266" w:name="_Toc58506806"/>
      <w:bookmarkStart w:id="4267" w:name="_Toc61345846"/>
      <w:bookmarkStart w:id="4268" w:name="_Toc61348178"/>
      <w:bookmarkStart w:id="4269" w:name="_Toc69129538"/>
      <w:bookmarkStart w:id="4270" w:name="_Toc69130052"/>
      <w:bookmarkStart w:id="4271" w:name="_Toc69824248"/>
      <w:bookmarkStart w:id="4272" w:name="_Toc74138878"/>
      <w:bookmarkStart w:id="4273" w:name="_Toc74139394"/>
      <w:bookmarkStart w:id="4274" w:name="_Toc87861684"/>
      <w:bookmarkStart w:id="4275" w:name="_Toc87862194"/>
      <w:bookmarkStart w:id="4276" w:name="_Toc58506807"/>
      <w:bookmarkStart w:id="4277" w:name="_Toc61345847"/>
      <w:bookmarkStart w:id="4278" w:name="_Toc61348179"/>
      <w:bookmarkStart w:id="4279" w:name="_Toc69129539"/>
      <w:bookmarkStart w:id="4280" w:name="_Toc69130053"/>
      <w:bookmarkStart w:id="4281" w:name="_Toc69824249"/>
      <w:bookmarkStart w:id="4282" w:name="_Toc74138879"/>
      <w:bookmarkStart w:id="4283" w:name="_Toc74139395"/>
      <w:bookmarkStart w:id="4284" w:name="_Toc87861685"/>
      <w:bookmarkStart w:id="4285" w:name="_Toc87862195"/>
      <w:bookmarkStart w:id="4286" w:name="_Toc58506808"/>
      <w:bookmarkStart w:id="4287" w:name="_Toc61345848"/>
      <w:bookmarkStart w:id="4288" w:name="_Toc61348180"/>
      <w:bookmarkStart w:id="4289" w:name="_Toc69129540"/>
      <w:bookmarkStart w:id="4290" w:name="_Toc69130054"/>
      <w:bookmarkStart w:id="4291" w:name="_Toc69824250"/>
      <w:bookmarkStart w:id="4292" w:name="_Toc74138880"/>
      <w:bookmarkStart w:id="4293" w:name="_Toc74139396"/>
      <w:bookmarkStart w:id="4294" w:name="_Toc87861686"/>
      <w:bookmarkStart w:id="4295" w:name="_Toc87862196"/>
      <w:bookmarkStart w:id="4296" w:name="_Toc58506809"/>
      <w:bookmarkStart w:id="4297" w:name="_Toc61345849"/>
      <w:bookmarkStart w:id="4298" w:name="_Toc61348181"/>
      <w:bookmarkStart w:id="4299" w:name="_Toc69129541"/>
      <w:bookmarkStart w:id="4300" w:name="_Toc69130055"/>
      <w:bookmarkStart w:id="4301" w:name="_Toc69824251"/>
      <w:bookmarkStart w:id="4302" w:name="_Toc74138881"/>
      <w:bookmarkStart w:id="4303" w:name="_Toc74139397"/>
      <w:bookmarkStart w:id="4304" w:name="_Toc87861687"/>
      <w:bookmarkStart w:id="4305" w:name="_Toc87862197"/>
      <w:bookmarkStart w:id="4306" w:name="_Toc58506810"/>
      <w:bookmarkStart w:id="4307" w:name="_Toc61345850"/>
      <w:bookmarkStart w:id="4308" w:name="_Toc61348182"/>
      <w:bookmarkStart w:id="4309" w:name="_Toc69129542"/>
      <w:bookmarkStart w:id="4310" w:name="_Toc69130056"/>
      <w:bookmarkStart w:id="4311" w:name="_Toc69824252"/>
      <w:bookmarkStart w:id="4312" w:name="_Toc74138882"/>
      <w:bookmarkStart w:id="4313" w:name="_Toc74139398"/>
      <w:bookmarkStart w:id="4314" w:name="_Toc87861688"/>
      <w:bookmarkStart w:id="4315" w:name="_Toc87862198"/>
      <w:bookmarkStart w:id="4316" w:name="_Toc58506811"/>
      <w:bookmarkStart w:id="4317" w:name="_Toc61345851"/>
      <w:bookmarkStart w:id="4318" w:name="_Toc61348183"/>
      <w:bookmarkStart w:id="4319" w:name="_Toc69129543"/>
      <w:bookmarkStart w:id="4320" w:name="_Toc69130057"/>
      <w:bookmarkStart w:id="4321" w:name="_Toc69824253"/>
      <w:bookmarkStart w:id="4322" w:name="_Toc74138883"/>
      <w:bookmarkStart w:id="4323" w:name="_Toc74139399"/>
      <w:bookmarkStart w:id="4324" w:name="_Toc87861689"/>
      <w:bookmarkStart w:id="4325" w:name="_Toc87862199"/>
      <w:bookmarkStart w:id="4326" w:name="_Toc58506812"/>
      <w:bookmarkStart w:id="4327" w:name="_Toc61345852"/>
      <w:bookmarkStart w:id="4328" w:name="_Toc61348184"/>
      <w:bookmarkStart w:id="4329" w:name="_Toc69129544"/>
      <w:bookmarkStart w:id="4330" w:name="_Toc69130058"/>
      <w:bookmarkStart w:id="4331" w:name="_Toc69824254"/>
      <w:bookmarkStart w:id="4332" w:name="_Toc74138884"/>
      <w:bookmarkStart w:id="4333" w:name="_Toc74139400"/>
      <w:bookmarkStart w:id="4334" w:name="_Toc87861690"/>
      <w:bookmarkStart w:id="4335" w:name="_Toc87862200"/>
      <w:bookmarkStart w:id="4336" w:name="_Toc58506813"/>
      <w:bookmarkStart w:id="4337" w:name="_Toc61345853"/>
      <w:bookmarkStart w:id="4338" w:name="_Toc61348185"/>
      <w:bookmarkStart w:id="4339" w:name="_Toc69129545"/>
      <w:bookmarkStart w:id="4340" w:name="_Toc69130059"/>
      <w:bookmarkStart w:id="4341" w:name="_Toc69824255"/>
      <w:bookmarkStart w:id="4342" w:name="_Toc74138885"/>
      <w:bookmarkStart w:id="4343" w:name="_Toc74139401"/>
      <w:bookmarkStart w:id="4344" w:name="_Toc87861691"/>
      <w:bookmarkStart w:id="4345" w:name="_Toc87862201"/>
      <w:bookmarkStart w:id="4346" w:name="_Toc58506814"/>
      <w:bookmarkStart w:id="4347" w:name="_Toc61345854"/>
      <w:bookmarkStart w:id="4348" w:name="_Toc61348186"/>
      <w:bookmarkStart w:id="4349" w:name="_Toc69129546"/>
      <w:bookmarkStart w:id="4350" w:name="_Toc69130060"/>
      <w:bookmarkStart w:id="4351" w:name="_Toc69824256"/>
      <w:bookmarkStart w:id="4352" w:name="_Toc74138886"/>
      <w:bookmarkStart w:id="4353" w:name="_Toc74139402"/>
      <w:bookmarkStart w:id="4354" w:name="_Toc87861692"/>
      <w:bookmarkStart w:id="4355" w:name="_Toc87862202"/>
      <w:bookmarkStart w:id="4356" w:name="_Toc58506815"/>
      <w:bookmarkStart w:id="4357" w:name="_Toc61345855"/>
      <w:bookmarkStart w:id="4358" w:name="_Toc61348187"/>
      <w:bookmarkStart w:id="4359" w:name="_Toc69129547"/>
      <w:bookmarkStart w:id="4360" w:name="_Toc69130061"/>
      <w:bookmarkStart w:id="4361" w:name="_Toc69824257"/>
      <w:bookmarkStart w:id="4362" w:name="_Toc74138887"/>
      <w:bookmarkStart w:id="4363" w:name="_Toc74139403"/>
      <w:bookmarkStart w:id="4364" w:name="_Toc87861693"/>
      <w:bookmarkStart w:id="4365" w:name="_Toc87862203"/>
      <w:bookmarkStart w:id="4366" w:name="_Toc58506816"/>
      <w:bookmarkStart w:id="4367" w:name="_Toc61345856"/>
      <w:bookmarkStart w:id="4368" w:name="_Toc61348188"/>
      <w:bookmarkStart w:id="4369" w:name="_Toc69129548"/>
      <w:bookmarkStart w:id="4370" w:name="_Toc69130062"/>
      <w:bookmarkStart w:id="4371" w:name="_Toc69824258"/>
      <w:bookmarkStart w:id="4372" w:name="_Toc74138888"/>
      <w:bookmarkStart w:id="4373" w:name="_Toc74139404"/>
      <w:bookmarkStart w:id="4374" w:name="_Toc87861694"/>
      <w:bookmarkStart w:id="4375" w:name="_Toc87862204"/>
      <w:bookmarkStart w:id="4376" w:name="_Toc58506817"/>
      <w:bookmarkStart w:id="4377" w:name="_Toc61345857"/>
      <w:bookmarkStart w:id="4378" w:name="_Toc61348189"/>
      <w:bookmarkStart w:id="4379" w:name="_Toc69129549"/>
      <w:bookmarkStart w:id="4380" w:name="_Toc69130063"/>
      <w:bookmarkStart w:id="4381" w:name="_Toc69824259"/>
      <w:bookmarkStart w:id="4382" w:name="_Toc74138889"/>
      <w:bookmarkStart w:id="4383" w:name="_Toc74139405"/>
      <w:bookmarkStart w:id="4384" w:name="_Toc87861695"/>
      <w:bookmarkStart w:id="4385" w:name="_Toc87862205"/>
      <w:bookmarkStart w:id="4386" w:name="_Toc58506818"/>
      <w:bookmarkStart w:id="4387" w:name="_Toc61345858"/>
      <w:bookmarkStart w:id="4388" w:name="_Toc61348190"/>
      <w:bookmarkStart w:id="4389" w:name="_Toc69129550"/>
      <w:bookmarkStart w:id="4390" w:name="_Toc69130064"/>
      <w:bookmarkStart w:id="4391" w:name="_Toc69824260"/>
      <w:bookmarkStart w:id="4392" w:name="_Toc74138890"/>
      <w:bookmarkStart w:id="4393" w:name="_Toc74139406"/>
      <w:bookmarkStart w:id="4394" w:name="_Toc87861696"/>
      <w:bookmarkStart w:id="4395" w:name="_Toc87862206"/>
      <w:bookmarkStart w:id="4396" w:name="_Toc58506819"/>
      <w:bookmarkStart w:id="4397" w:name="_Toc61345859"/>
      <w:bookmarkStart w:id="4398" w:name="_Toc61348191"/>
      <w:bookmarkStart w:id="4399" w:name="_Toc69129551"/>
      <w:bookmarkStart w:id="4400" w:name="_Toc69130065"/>
      <w:bookmarkStart w:id="4401" w:name="_Toc69824261"/>
      <w:bookmarkStart w:id="4402" w:name="_Toc74138891"/>
      <w:bookmarkStart w:id="4403" w:name="_Toc74139407"/>
      <w:bookmarkStart w:id="4404" w:name="_Toc87861697"/>
      <w:bookmarkStart w:id="4405" w:name="_Toc87862207"/>
      <w:bookmarkStart w:id="4406" w:name="_Toc58506820"/>
      <w:bookmarkStart w:id="4407" w:name="_Toc61345860"/>
      <w:bookmarkStart w:id="4408" w:name="_Toc61348192"/>
      <w:bookmarkStart w:id="4409" w:name="_Toc69129552"/>
      <w:bookmarkStart w:id="4410" w:name="_Toc69130066"/>
      <w:bookmarkStart w:id="4411" w:name="_Toc69824262"/>
      <w:bookmarkStart w:id="4412" w:name="_Toc74138892"/>
      <w:bookmarkStart w:id="4413" w:name="_Toc74139408"/>
      <w:bookmarkStart w:id="4414" w:name="_Toc87861698"/>
      <w:bookmarkStart w:id="4415" w:name="_Toc87862208"/>
      <w:bookmarkStart w:id="4416" w:name="_Toc58506821"/>
      <w:bookmarkStart w:id="4417" w:name="_Toc61345861"/>
      <w:bookmarkStart w:id="4418" w:name="_Toc61348193"/>
      <w:bookmarkStart w:id="4419" w:name="_Toc69129553"/>
      <w:bookmarkStart w:id="4420" w:name="_Toc69130067"/>
      <w:bookmarkStart w:id="4421" w:name="_Toc69824263"/>
      <w:bookmarkStart w:id="4422" w:name="_Toc74138893"/>
      <w:bookmarkStart w:id="4423" w:name="_Toc74139409"/>
      <w:bookmarkStart w:id="4424" w:name="_Toc87861699"/>
      <w:bookmarkStart w:id="4425" w:name="_Toc87862209"/>
      <w:bookmarkStart w:id="4426" w:name="_Toc58506828"/>
      <w:bookmarkStart w:id="4427" w:name="_Toc61345868"/>
      <w:bookmarkStart w:id="4428" w:name="_Toc61348200"/>
      <w:bookmarkStart w:id="4429" w:name="_Toc69129560"/>
      <w:bookmarkStart w:id="4430" w:name="_Toc69130074"/>
      <w:bookmarkStart w:id="4431" w:name="_Toc69824270"/>
      <w:bookmarkStart w:id="4432" w:name="_Toc74138900"/>
      <w:bookmarkStart w:id="4433" w:name="_Toc74139416"/>
      <w:bookmarkStart w:id="4434" w:name="_Toc87861706"/>
      <w:bookmarkStart w:id="4435" w:name="_Toc87862216"/>
      <w:bookmarkStart w:id="4436" w:name="_Toc58506829"/>
      <w:bookmarkStart w:id="4437" w:name="_Toc61345869"/>
      <w:bookmarkStart w:id="4438" w:name="_Toc61348201"/>
      <w:bookmarkStart w:id="4439" w:name="_Toc69129561"/>
      <w:bookmarkStart w:id="4440" w:name="_Toc69130075"/>
      <w:bookmarkStart w:id="4441" w:name="_Toc69824271"/>
      <w:bookmarkStart w:id="4442" w:name="_Toc74138901"/>
      <w:bookmarkStart w:id="4443" w:name="_Toc74139417"/>
      <w:bookmarkStart w:id="4444" w:name="_Toc87861707"/>
      <w:bookmarkStart w:id="4445" w:name="_Toc87862217"/>
      <w:bookmarkStart w:id="4446" w:name="_Toc58506830"/>
      <w:bookmarkStart w:id="4447" w:name="_Toc61345870"/>
      <w:bookmarkStart w:id="4448" w:name="_Toc61348202"/>
      <w:bookmarkStart w:id="4449" w:name="_Toc69129562"/>
      <w:bookmarkStart w:id="4450" w:name="_Toc69130076"/>
      <w:bookmarkStart w:id="4451" w:name="_Toc69824272"/>
      <w:bookmarkStart w:id="4452" w:name="_Toc74138902"/>
      <w:bookmarkStart w:id="4453" w:name="_Toc74139418"/>
      <w:bookmarkStart w:id="4454" w:name="_Toc87861708"/>
      <w:bookmarkStart w:id="4455" w:name="_Toc87862218"/>
      <w:bookmarkStart w:id="4456" w:name="_Toc58506831"/>
      <w:bookmarkStart w:id="4457" w:name="_Toc61345871"/>
      <w:bookmarkStart w:id="4458" w:name="_Toc61348203"/>
      <w:bookmarkStart w:id="4459" w:name="_Toc69129563"/>
      <w:bookmarkStart w:id="4460" w:name="_Toc69130077"/>
      <w:bookmarkStart w:id="4461" w:name="_Toc69824273"/>
      <w:bookmarkStart w:id="4462" w:name="_Toc74138903"/>
      <w:bookmarkStart w:id="4463" w:name="_Toc74139419"/>
      <w:bookmarkStart w:id="4464" w:name="_Toc87861709"/>
      <w:bookmarkStart w:id="4465" w:name="_Toc87862219"/>
      <w:bookmarkStart w:id="4466" w:name="_Toc58506832"/>
      <w:bookmarkStart w:id="4467" w:name="_Toc61345872"/>
      <w:bookmarkStart w:id="4468" w:name="_Toc61348204"/>
      <w:bookmarkStart w:id="4469" w:name="_Toc69129564"/>
      <w:bookmarkStart w:id="4470" w:name="_Toc69130078"/>
      <w:bookmarkStart w:id="4471" w:name="_Toc69824274"/>
      <w:bookmarkStart w:id="4472" w:name="_Toc74138904"/>
      <w:bookmarkStart w:id="4473" w:name="_Toc74139420"/>
      <w:bookmarkStart w:id="4474" w:name="_Toc87861710"/>
      <w:bookmarkStart w:id="4475" w:name="_Toc87862220"/>
      <w:bookmarkStart w:id="4476" w:name="_Toc58506833"/>
      <w:bookmarkStart w:id="4477" w:name="_Toc61345873"/>
      <w:bookmarkStart w:id="4478" w:name="_Toc61348205"/>
      <w:bookmarkStart w:id="4479" w:name="_Toc69129565"/>
      <w:bookmarkStart w:id="4480" w:name="_Toc69130079"/>
      <w:bookmarkStart w:id="4481" w:name="_Toc69824275"/>
      <w:bookmarkStart w:id="4482" w:name="_Toc74138905"/>
      <w:bookmarkStart w:id="4483" w:name="_Toc74139421"/>
      <w:bookmarkStart w:id="4484" w:name="_Toc87861711"/>
      <w:bookmarkStart w:id="4485" w:name="_Toc87862221"/>
      <w:bookmarkStart w:id="4486" w:name="_Toc58506834"/>
      <w:bookmarkStart w:id="4487" w:name="_Toc61345874"/>
      <w:bookmarkStart w:id="4488" w:name="_Toc61348206"/>
      <w:bookmarkStart w:id="4489" w:name="_Toc69129566"/>
      <w:bookmarkStart w:id="4490" w:name="_Toc69130080"/>
      <w:bookmarkStart w:id="4491" w:name="_Toc69824276"/>
      <w:bookmarkStart w:id="4492" w:name="_Toc74138906"/>
      <w:bookmarkStart w:id="4493" w:name="_Toc74139422"/>
      <w:bookmarkStart w:id="4494" w:name="_Toc87861712"/>
      <w:bookmarkStart w:id="4495" w:name="_Toc87862222"/>
      <w:bookmarkStart w:id="4496" w:name="_Toc58506835"/>
      <w:bookmarkStart w:id="4497" w:name="_Toc61345875"/>
      <w:bookmarkStart w:id="4498" w:name="_Toc61348207"/>
      <w:bookmarkStart w:id="4499" w:name="_Toc69129567"/>
      <w:bookmarkStart w:id="4500" w:name="_Toc69130081"/>
      <w:bookmarkStart w:id="4501" w:name="_Toc69824277"/>
      <w:bookmarkStart w:id="4502" w:name="_Toc74138907"/>
      <w:bookmarkStart w:id="4503" w:name="_Toc74139423"/>
      <w:bookmarkStart w:id="4504" w:name="_Toc87861713"/>
      <w:bookmarkStart w:id="4505" w:name="_Toc87862223"/>
      <w:bookmarkStart w:id="4506" w:name="_Toc58506836"/>
      <w:bookmarkStart w:id="4507" w:name="_Toc61345876"/>
      <w:bookmarkStart w:id="4508" w:name="_Toc61348208"/>
      <w:bookmarkStart w:id="4509" w:name="_Toc69129568"/>
      <w:bookmarkStart w:id="4510" w:name="_Toc69130082"/>
      <w:bookmarkStart w:id="4511" w:name="_Toc69824278"/>
      <w:bookmarkStart w:id="4512" w:name="_Toc74138908"/>
      <w:bookmarkStart w:id="4513" w:name="_Toc74139424"/>
      <w:bookmarkStart w:id="4514" w:name="_Toc87861714"/>
      <w:bookmarkStart w:id="4515" w:name="_Toc87862224"/>
      <w:bookmarkStart w:id="4516" w:name="_Toc58506837"/>
      <w:bookmarkStart w:id="4517" w:name="_Toc61345877"/>
      <w:bookmarkStart w:id="4518" w:name="_Toc61348209"/>
      <w:bookmarkStart w:id="4519" w:name="_Toc69129569"/>
      <w:bookmarkStart w:id="4520" w:name="_Toc69130083"/>
      <w:bookmarkStart w:id="4521" w:name="_Toc69824279"/>
      <w:bookmarkStart w:id="4522" w:name="_Toc74138909"/>
      <w:bookmarkStart w:id="4523" w:name="_Toc74139425"/>
      <w:bookmarkStart w:id="4524" w:name="_Toc87861715"/>
      <w:bookmarkStart w:id="4525" w:name="_Toc87862225"/>
      <w:bookmarkStart w:id="4526" w:name="_Toc58506838"/>
      <w:bookmarkStart w:id="4527" w:name="_Toc61345878"/>
      <w:bookmarkStart w:id="4528" w:name="_Toc61348210"/>
      <w:bookmarkStart w:id="4529" w:name="_Toc69129570"/>
      <w:bookmarkStart w:id="4530" w:name="_Toc69130084"/>
      <w:bookmarkStart w:id="4531" w:name="_Toc69824280"/>
      <w:bookmarkStart w:id="4532" w:name="_Toc74138910"/>
      <w:bookmarkStart w:id="4533" w:name="_Toc74139426"/>
      <w:bookmarkStart w:id="4534" w:name="_Toc87861716"/>
      <w:bookmarkStart w:id="4535" w:name="_Toc87862226"/>
      <w:bookmarkStart w:id="4536" w:name="_Toc58506839"/>
      <w:bookmarkStart w:id="4537" w:name="_Toc61345879"/>
      <w:bookmarkStart w:id="4538" w:name="_Toc61348211"/>
      <w:bookmarkStart w:id="4539" w:name="_Toc69129571"/>
      <w:bookmarkStart w:id="4540" w:name="_Toc69130085"/>
      <w:bookmarkStart w:id="4541" w:name="_Toc69824281"/>
      <w:bookmarkStart w:id="4542" w:name="_Toc74138911"/>
      <w:bookmarkStart w:id="4543" w:name="_Toc74139427"/>
      <w:bookmarkStart w:id="4544" w:name="_Toc87861717"/>
      <w:bookmarkStart w:id="4545" w:name="_Toc87862227"/>
      <w:bookmarkStart w:id="4546" w:name="_Toc58506840"/>
      <w:bookmarkStart w:id="4547" w:name="_Toc61345880"/>
      <w:bookmarkStart w:id="4548" w:name="_Toc61348212"/>
      <w:bookmarkStart w:id="4549" w:name="_Toc69129572"/>
      <w:bookmarkStart w:id="4550" w:name="_Toc69130086"/>
      <w:bookmarkStart w:id="4551" w:name="_Toc69824282"/>
      <w:bookmarkStart w:id="4552" w:name="_Toc74138912"/>
      <w:bookmarkStart w:id="4553" w:name="_Toc74139428"/>
      <w:bookmarkStart w:id="4554" w:name="_Toc87861718"/>
      <w:bookmarkStart w:id="4555" w:name="_Toc87862228"/>
      <w:bookmarkStart w:id="4556" w:name="_Toc58506841"/>
      <w:bookmarkStart w:id="4557" w:name="_Toc61345881"/>
      <w:bookmarkStart w:id="4558" w:name="_Toc61348213"/>
      <w:bookmarkStart w:id="4559" w:name="_Toc69129573"/>
      <w:bookmarkStart w:id="4560" w:name="_Toc69130087"/>
      <w:bookmarkStart w:id="4561" w:name="_Toc69824283"/>
      <w:bookmarkStart w:id="4562" w:name="_Toc74138913"/>
      <w:bookmarkStart w:id="4563" w:name="_Toc74139429"/>
      <w:bookmarkStart w:id="4564" w:name="_Toc87861719"/>
      <w:bookmarkStart w:id="4565" w:name="_Toc87862229"/>
      <w:bookmarkStart w:id="4566" w:name="_Toc58506842"/>
      <w:bookmarkStart w:id="4567" w:name="_Toc61345882"/>
      <w:bookmarkStart w:id="4568" w:name="_Toc61348214"/>
      <w:bookmarkStart w:id="4569" w:name="_Toc69129574"/>
      <w:bookmarkStart w:id="4570" w:name="_Toc69130088"/>
      <w:bookmarkStart w:id="4571" w:name="_Toc69824284"/>
      <w:bookmarkStart w:id="4572" w:name="_Toc74138914"/>
      <w:bookmarkStart w:id="4573" w:name="_Toc74139430"/>
      <w:bookmarkStart w:id="4574" w:name="_Toc87861720"/>
      <w:bookmarkStart w:id="4575" w:name="_Toc87862230"/>
      <w:bookmarkStart w:id="4576" w:name="_Toc58506843"/>
      <w:bookmarkStart w:id="4577" w:name="_Toc61345883"/>
      <w:bookmarkStart w:id="4578" w:name="_Toc61348215"/>
      <w:bookmarkStart w:id="4579" w:name="_Toc69129575"/>
      <w:bookmarkStart w:id="4580" w:name="_Toc69130089"/>
      <w:bookmarkStart w:id="4581" w:name="_Toc69824285"/>
      <w:bookmarkStart w:id="4582" w:name="_Toc74138915"/>
      <w:bookmarkStart w:id="4583" w:name="_Toc74139431"/>
      <w:bookmarkStart w:id="4584" w:name="_Toc87861721"/>
      <w:bookmarkStart w:id="4585" w:name="_Toc87862231"/>
      <w:bookmarkStart w:id="4586" w:name="_Toc58506844"/>
      <w:bookmarkStart w:id="4587" w:name="_Toc61345884"/>
      <w:bookmarkStart w:id="4588" w:name="_Toc61348216"/>
      <w:bookmarkStart w:id="4589" w:name="_Toc69129576"/>
      <w:bookmarkStart w:id="4590" w:name="_Toc69130090"/>
      <w:bookmarkStart w:id="4591" w:name="_Toc69824286"/>
      <w:bookmarkStart w:id="4592" w:name="_Toc74138916"/>
      <w:bookmarkStart w:id="4593" w:name="_Toc74139432"/>
      <w:bookmarkStart w:id="4594" w:name="_Toc87861722"/>
      <w:bookmarkStart w:id="4595" w:name="_Toc87862232"/>
      <w:bookmarkStart w:id="4596" w:name="_Toc58506845"/>
      <w:bookmarkStart w:id="4597" w:name="_Toc61345885"/>
      <w:bookmarkStart w:id="4598" w:name="_Toc61348217"/>
      <w:bookmarkStart w:id="4599" w:name="_Toc69129577"/>
      <w:bookmarkStart w:id="4600" w:name="_Toc69130091"/>
      <w:bookmarkStart w:id="4601" w:name="_Toc69824287"/>
      <w:bookmarkStart w:id="4602" w:name="_Toc74138917"/>
      <w:bookmarkStart w:id="4603" w:name="_Toc74139433"/>
      <w:bookmarkStart w:id="4604" w:name="_Toc87861723"/>
      <w:bookmarkStart w:id="4605" w:name="_Toc87862233"/>
      <w:bookmarkStart w:id="4606" w:name="_Toc58506846"/>
      <w:bookmarkStart w:id="4607" w:name="_Toc61345886"/>
      <w:bookmarkStart w:id="4608" w:name="_Toc61348218"/>
      <w:bookmarkStart w:id="4609" w:name="_Toc69129578"/>
      <w:bookmarkStart w:id="4610" w:name="_Toc69130092"/>
      <w:bookmarkStart w:id="4611" w:name="_Toc69824288"/>
      <w:bookmarkStart w:id="4612" w:name="_Toc74138918"/>
      <w:bookmarkStart w:id="4613" w:name="_Toc74139434"/>
      <w:bookmarkStart w:id="4614" w:name="_Toc87861724"/>
      <w:bookmarkStart w:id="4615" w:name="_Toc87862234"/>
      <w:bookmarkStart w:id="4616" w:name="_Toc58506847"/>
      <w:bookmarkStart w:id="4617" w:name="_Toc61345887"/>
      <w:bookmarkStart w:id="4618" w:name="_Toc61348219"/>
      <w:bookmarkStart w:id="4619" w:name="_Toc69129579"/>
      <w:bookmarkStart w:id="4620" w:name="_Toc69130093"/>
      <w:bookmarkStart w:id="4621" w:name="_Toc69824289"/>
      <w:bookmarkStart w:id="4622" w:name="_Toc74138919"/>
      <w:bookmarkStart w:id="4623" w:name="_Toc74139435"/>
      <w:bookmarkStart w:id="4624" w:name="_Toc87861725"/>
      <w:bookmarkStart w:id="4625" w:name="_Toc87862235"/>
      <w:bookmarkStart w:id="4626" w:name="_Toc58506848"/>
      <w:bookmarkStart w:id="4627" w:name="_Toc61345888"/>
      <w:bookmarkStart w:id="4628" w:name="_Toc61348220"/>
      <w:bookmarkStart w:id="4629" w:name="_Toc69129580"/>
      <w:bookmarkStart w:id="4630" w:name="_Toc69130094"/>
      <w:bookmarkStart w:id="4631" w:name="_Toc69824290"/>
      <w:bookmarkStart w:id="4632" w:name="_Toc74138920"/>
      <w:bookmarkStart w:id="4633" w:name="_Toc74139436"/>
      <w:bookmarkStart w:id="4634" w:name="_Toc87861726"/>
      <w:bookmarkStart w:id="4635" w:name="_Toc87862236"/>
      <w:bookmarkStart w:id="4636" w:name="_Toc58506849"/>
      <w:bookmarkStart w:id="4637" w:name="_Toc61345889"/>
      <w:bookmarkStart w:id="4638" w:name="_Toc61348221"/>
      <w:bookmarkStart w:id="4639" w:name="_Toc69129581"/>
      <w:bookmarkStart w:id="4640" w:name="_Toc69130095"/>
      <w:bookmarkStart w:id="4641" w:name="_Toc69824291"/>
      <w:bookmarkStart w:id="4642" w:name="_Toc74138921"/>
      <w:bookmarkStart w:id="4643" w:name="_Toc74139437"/>
      <w:bookmarkStart w:id="4644" w:name="_Toc87861727"/>
      <w:bookmarkStart w:id="4645" w:name="_Toc87862237"/>
      <w:bookmarkStart w:id="4646" w:name="_Toc58506850"/>
      <w:bookmarkStart w:id="4647" w:name="_Toc61345890"/>
      <w:bookmarkStart w:id="4648" w:name="_Toc61348222"/>
      <w:bookmarkStart w:id="4649" w:name="_Toc69129582"/>
      <w:bookmarkStart w:id="4650" w:name="_Toc69130096"/>
      <w:bookmarkStart w:id="4651" w:name="_Toc69824292"/>
      <w:bookmarkStart w:id="4652" w:name="_Toc74138922"/>
      <w:bookmarkStart w:id="4653" w:name="_Toc74139438"/>
      <w:bookmarkStart w:id="4654" w:name="_Toc87861728"/>
      <w:bookmarkStart w:id="4655" w:name="_Toc87862238"/>
      <w:bookmarkStart w:id="4656" w:name="_Toc58506851"/>
      <w:bookmarkStart w:id="4657" w:name="_Toc61345891"/>
      <w:bookmarkStart w:id="4658" w:name="_Toc61348223"/>
      <w:bookmarkStart w:id="4659" w:name="_Toc69129583"/>
      <w:bookmarkStart w:id="4660" w:name="_Toc69130097"/>
      <w:bookmarkStart w:id="4661" w:name="_Toc69824293"/>
      <w:bookmarkStart w:id="4662" w:name="_Toc74138923"/>
      <w:bookmarkStart w:id="4663" w:name="_Toc74139439"/>
      <w:bookmarkStart w:id="4664" w:name="_Toc87861729"/>
      <w:bookmarkStart w:id="4665" w:name="_Toc87862239"/>
      <w:bookmarkStart w:id="4666" w:name="_Toc58506852"/>
      <w:bookmarkStart w:id="4667" w:name="_Toc61345892"/>
      <w:bookmarkStart w:id="4668" w:name="_Toc61348224"/>
      <w:bookmarkStart w:id="4669" w:name="_Toc69129584"/>
      <w:bookmarkStart w:id="4670" w:name="_Toc69130098"/>
      <w:bookmarkStart w:id="4671" w:name="_Toc69824294"/>
      <w:bookmarkStart w:id="4672" w:name="_Toc74138924"/>
      <w:bookmarkStart w:id="4673" w:name="_Toc74139440"/>
      <w:bookmarkStart w:id="4674" w:name="_Toc87861730"/>
      <w:bookmarkStart w:id="4675" w:name="_Toc87862240"/>
      <w:bookmarkStart w:id="4676" w:name="_Toc58506853"/>
      <w:bookmarkStart w:id="4677" w:name="_Toc61345893"/>
      <w:bookmarkStart w:id="4678" w:name="_Toc61348225"/>
      <w:bookmarkStart w:id="4679" w:name="_Toc69129585"/>
      <w:bookmarkStart w:id="4680" w:name="_Toc69130099"/>
      <w:bookmarkStart w:id="4681" w:name="_Toc69824295"/>
      <w:bookmarkStart w:id="4682" w:name="_Toc74138925"/>
      <w:bookmarkStart w:id="4683" w:name="_Toc74139441"/>
      <w:bookmarkStart w:id="4684" w:name="_Toc87861731"/>
      <w:bookmarkStart w:id="4685" w:name="_Toc87862241"/>
      <w:bookmarkStart w:id="4686" w:name="_Toc58506854"/>
      <w:bookmarkStart w:id="4687" w:name="_Toc61345894"/>
      <w:bookmarkStart w:id="4688" w:name="_Toc61348226"/>
      <w:bookmarkStart w:id="4689" w:name="_Toc69129586"/>
      <w:bookmarkStart w:id="4690" w:name="_Toc69130100"/>
      <w:bookmarkStart w:id="4691" w:name="_Toc69824296"/>
      <w:bookmarkStart w:id="4692" w:name="_Toc74138926"/>
      <w:bookmarkStart w:id="4693" w:name="_Toc74139442"/>
      <w:bookmarkStart w:id="4694" w:name="_Toc87861732"/>
      <w:bookmarkStart w:id="4695" w:name="_Toc87862242"/>
      <w:bookmarkStart w:id="4696" w:name="_Toc58506855"/>
      <w:bookmarkStart w:id="4697" w:name="_Toc61345895"/>
      <w:bookmarkStart w:id="4698" w:name="_Toc61348227"/>
      <w:bookmarkStart w:id="4699" w:name="_Toc69129587"/>
      <w:bookmarkStart w:id="4700" w:name="_Toc69130101"/>
      <w:bookmarkStart w:id="4701" w:name="_Toc69824297"/>
      <w:bookmarkStart w:id="4702" w:name="_Toc74138927"/>
      <w:bookmarkStart w:id="4703" w:name="_Toc74139443"/>
      <w:bookmarkStart w:id="4704" w:name="_Toc87861733"/>
      <w:bookmarkStart w:id="4705" w:name="_Toc87862243"/>
      <w:bookmarkStart w:id="4706" w:name="_Toc58506856"/>
      <w:bookmarkStart w:id="4707" w:name="_Toc61345896"/>
      <w:bookmarkStart w:id="4708" w:name="_Toc61348228"/>
      <w:bookmarkStart w:id="4709" w:name="_Toc69129588"/>
      <w:bookmarkStart w:id="4710" w:name="_Toc69130102"/>
      <w:bookmarkStart w:id="4711" w:name="_Toc69824298"/>
      <w:bookmarkStart w:id="4712" w:name="_Toc74138928"/>
      <w:bookmarkStart w:id="4713" w:name="_Toc74139444"/>
      <w:bookmarkStart w:id="4714" w:name="_Toc87861734"/>
      <w:bookmarkStart w:id="4715" w:name="_Toc87862244"/>
      <w:bookmarkStart w:id="4716" w:name="_Toc58506857"/>
      <w:bookmarkStart w:id="4717" w:name="_Toc61345897"/>
      <w:bookmarkStart w:id="4718" w:name="_Toc61348229"/>
      <w:bookmarkStart w:id="4719" w:name="_Toc69129589"/>
      <w:bookmarkStart w:id="4720" w:name="_Toc69130103"/>
      <w:bookmarkStart w:id="4721" w:name="_Toc69824299"/>
      <w:bookmarkStart w:id="4722" w:name="_Toc74138929"/>
      <w:bookmarkStart w:id="4723" w:name="_Toc74139445"/>
      <w:bookmarkStart w:id="4724" w:name="_Toc87861735"/>
      <w:bookmarkStart w:id="4725" w:name="_Toc87862245"/>
      <w:bookmarkStart w:id="4726" w:name="_Toc58506858"/>
      <w:bookmarkStart w:id="4727" w:name="_Toc61345898"/>
      <w:bookmarkStart w:id="4728" w:name="_Toc61348230"/>
      <w:bookmarkStart w:id="4729" w:name="_Toc69129590"/>
      <w:bookmarkStart w:id="4730" w:name="_Toc69130104"/>
      <w:bookmarkStart w:id="4731" w:name="_Toc69824300"/>
      <w:bookmarkStart w:id="4732" w:name="_Toc74138930"/>
      <w:bookmarkStart w:id="4733" w:name="_Toc74139446"/>
      <w:bookmarkStart w:id="4734" w:name="_Toc87861736"/>
      <w:bookmarkStart w:id="4735" w:name="_Toc87862246"/>
      <w:bookmarkStart w:id="4736" w:name="_Toc58506859"/>
      <w:bookmarkStart w:id="4737" w:name="_Toc61345899"/>
      <w:bookmarkStart w:id="4738" w:name="_Toc61348231"/>
      <w:bookmarkStart w:id="4739" w:name="_Toc69129591"/>
      <w:bookmarkStart w:id="4740" w:name="_Toc69130105"/>
      <w:bookmarkStart w:id="4741" w:name="_Toc69824301"/>
      <w:bookmarkStart w:id="4742" w:name="_Toc74138931"/>
      <w:bookmarkStart w:id="4743" w:name="_Toc74139447"/>
      <w:bookmarkStart w:id="4744" w:name="_Toc87861737"/>
      <w:bookmarkStart w:id="4745" w:name="_Toc87862247"/>
      <w:bookmarkStart w:id="4746" w:name="_Toc58506860"/>
      <w:bookmarkStart w:id="4747" w:name="_Toc61345900"/>
      <w:bookmarkStart w:id="4748" w:name="_Toc61348232"/>
      <w:bookmarkStart w:id="4749" w:name="_Toc69129592"/>
      <w:bookmarkStart w:id="4750" w:name="_Toc69130106"/>
      <w:bookmarkStart w:id="4751" w:name="_Toc69824302"/>
      <w:bookmarkStart w:id="4752" w:name="_Toc74138932"/>
      <w:bookmarkStart w:id="4753" w:name="_Toc74139448"/>
      <w:bookmarkStart w:id="4754" w:name="_Toc87861738"/>
      <w:bookmarkStart w:id="4755" w:name="_Toc87862248"/>
      <w:bookmarkStart w:id="4756" w:name="_Toc58506861"/>
      <w:bookmarkStart w:id="4757" w:name="_Toc61345901"/>
      <w:bookmarkStart w:id="4758" w:name="_Toc61348233"/>
      <w:bookmarkStart w:id="4759" w:name="_Toc69129593"/>
      <w:bookmarkStart w:id="4760" w:name="_Toc69130107"/>
      <w:bookmarkStart w:id="4761" w:name="_Toc69824303"/>
      <w:bookmarkStart w:id="4762" w:name="_Toc74138933"/>
      <w:bookmarkStart w:id="4763" w:name="_Toc74139449"/>
      <w:bookmarkStart w:id="4764" w:name="_Toc87861739"/>
      <w:bookmarkStart w:id="4765" w:name="_Toc87862249"/>
      <w:bookmarkStart w:id="4766" w:name="_Toc58506862"/>
      <w:bookmarkStart w:id="4767" w:name="_Toc61345902"/>
      <w:bookmarkStart w:id="4768" w:name="_Toc61348234"/>
      <w:bookmarkStart w:id="4769" w:name="_Toc69129594"/>
      <w:bookmarkStart w:id="4770" w:name="_Toc69130108"/>
      <w:bookmarkStart w:id="4771" w:name="_Toc69824304"/>
      <w:bookmarkStart w:id="4772" w:name="_Toc74138934"/>
      <w:bookmarkStart w:id="4773" w:name="_Toc74139450"/>
      <w:bookmarkStart w:id="4774" w:name="_Toc87861740"/>
      <w:bookmarkStart w:id="4775" w:name="_Toc87862250"/>
      <w:bookmarkStart w:id="4776" w:name="_Toc58506863"/>
      <w:bookmarkStart w:id="4777" w:name="_Toc61345903"/>
      <w:bookmarkStart w:id="4778" w:name="_Toc61348235"/>
      <w:bookmarkStart w:id="4779" w:name="_Toc69129595"/>
      <w:bookmarkStart w:id="4780" w:name="_Toc69130109"/>
      <w:bookmarkStart w:id="4781" w:name="_Toc69824305"/>
      <w:bookmarkStart w:id="4782" w:name="_Toc74138935"/>
      <w:bookmarkStart w:id="4783" w:name="_Toc74139451"/>
      <w:bookmarkStart w:id="4784" w:name="_Toc87861741"/>
      <w:bookmarkStart w:id="4785" w:name="_Toc87862251"/>
      <w:bookmarkStart w:id="4786" w:name="_Toc58506864"/>
      <w:bookmarkStart w:id="4787" w:name="_Toc61345904"/>
      <w:bookmarkStart w:id="4788" w:name="_Toc61348236"/>
      <w:bookmarkStart w:id="4789" w:name="_Toc69129596"/>
      <w:bookmarkStart w:id="4790" w:name="_Toc69130110"/>
      <w:bookmarkStart w:id="4791" w:name="_Toc69824306"/>
      <w:bookmarkStart w:id="4792" w:name="_Toc74138936"/>
      <w:bookmarkStart w:id="4793" w:name="_Toc74139452"/>
      <w:bookmarkStart w:id="4794" w:name="_Toc87861742"/>
      <w:bookmarkStart w:id="4795" w:name="_Toc87862252"/>
      <w:bookmarkStart w:id="4796" w:name="_Toc58506865"/>
      <w:bookmarkStart w:id="4797" w:name="_Toc61345905"/>
      <w:bookmarkStart w:id="4798" w:name="_Toc61348237"/>
      <w:bookmarkStart w:id="4799" w:name="_Toc69129597"/>
      <w:bookmarkStart w:id="4800" w:name="_Toc69130111"/>
      <w:bookmarkStart w:id="4801" w:name="_Toc69824307"/>
      <w:bookmarkStart w:id="4802" w:name="_Toc74138937"/>
      <w:bookmarkStart w:id="4803" w:name="_Toc74139453"/>
      <w:bookmarkStart w:id="4804" w:name="_Toc87861743"/>
      <w:bookmarkStart w:id="4805" w:name="_Toc87862253"/>
      <w:bookmarkStart w:id="4806" w:name="_Toc58506866"/>
      <w:bookmarkStart w:id="4807" w:name="_Toc61345906"/>
      <w:bookmarkStart w:id="4808" w:name="_Toc61348238"/>
      <w:bookmarkStart w:id="4809" w:name="_Toc69129598"/>
      <w:bookmarkStart w:id="4810" w:name="_Toc69130112"/>
      <w:bookmarkStart w:id="4811" w:name="_Toc69824308"/>
      <w:bookmarkStart w:id="4812" w:name="_Toc74138938"/>
      <w:bookmarkStart w:id="4813" w:name="_Toc74139454"/>
      <w:bookmarkStart w:id="4814" w:name="_Toc87861744"/>
      <w:bookmarkStart w:id="4815" w:name="_Toc87862254"/>
      <w:bookmarkStart w:id="4816" w:name="_Toc58506867"/>
      <w:bookmarkStart w:id="4817" w:name="_Toc61345907"/>
      <w:bookmarkStart w:id="4818" w:name="_Toc61348239"/>
      <w:bookmarkStart w:id="4819" w:name="_Toc69129599"/>
      <w:bookmarkStart w:id="4820" w:name="_Toc69130113"/>
      <w:bookmarkStart w:id="4821" w:name="_Toc69824309"/>
      <w:bookmarkStart w:id="4822" w:name="_Toc74138939"/>
      <w:bookmarkStart w:id="4823" w:name="_Toc74139455"/>
      <w:bookmarkStart w:id="4824" w:name="_Toc87861745"/>
      <w:bookmarkStart w:id="4825" w:name="_Toc87862255"/>
      <w:bookmarkStart w:id="4826" w:name="_Toc58506868"/>
      <w:bookmarkStart w:id="4827" w:name="_Toc61345908"/>
      <w:bookmarkStart w:id="4828" w:name="_Toc61348240"/>
      <w:bookmarkStart w:id="4829" w:name="_Toc69129600"/>
      <w:bookmarkStart w:id="4830" w:name="_Toc69130114"/>
      <w:bookmarkStart w:id="4831" w:name="_Toc69824310"/>
      <w:bookmarkStart w:id="4832" w:name="_Toc74138940"/>
      <w:bookmarkStart w:id="4833" w:name="_Toc74139456"/>
      <w:bookmarkStart w:id="4834" w:name="_Toc87861746"/>
      <w:bookmarkStart w:id="4835" w:name="_Toc87862256"/>
      <w:bookmarkStart w:id="4836" w:name="_Toc58506869"/>
      <w:bookmarkStart w:id="4837" w:name="_Toc61345909"/>
      <w:bookmarkStart w:id="4838" w:name="_Toc61348241"/>
      <w:bookmarkStart w:id="4839" w:name="_Toc69129601"/>
      <w:bookmarkStart w:id="4840" w:name="_Toc69130115"/>
      <w:bookmarkStart w:id="4841" w:name="_Toc69824311"/>
      <w:bookmarkStart w:id="4842" w:name="_Toc74138941"/>
      <w:bookmarkStart w:id="4843" w:name="_Toc74139457"/>
      <w:bookmarkStart w:id="4844" w:name="_Toc87861747"/>
      <w:bookmarkStart w:id="4845" w:name="_Toc87862257"/>
      <w:bookmarkStart w:id="4846" w:name="_Toc58506870"/>
      <w:bookmarkStart w:id="4847" w:name="_Toc61345910"/>
      <w:bookmarkStart w:id="4848" w:name="_Toc61348242"/>
      <w:bookmarkStart w:id="4849" w:name="_Toc69129602"/>
      <w:bookmarkStart w:id="4850" w:name="_Toc69130116"/>
      <w:bookmarkStart w:id="4851" w:name="_Toc69824312"/>
      <w:bookmarkStart w:id="4852" w:name="_Toc74138942"/>
      <w:bookmarkStart w:id="4853" w:name="_Toc74139458"/>
      <w:bookmarkStart w:id="4854" w:name="_Toc87861748"/>
      <w:bookmarkStart w:id="4855" w:name="_Toc87862258"/>
      <w:bookmarkStart w:id="4856" w:name="_Toc58506871"/>
      <w:bookmarkStart w:id="4857" w:name="_Toc61345911"/>
      <w:bookmarkStart w:id="4858" w:name="_Toc61348243"/>
      <w:bookmarkStart w:id="4859" w:name="_Toc69129603"/>
      <w:bookmarkStart w:id="4860" w:name="_Toc69130117"/>
      <w:bookmarkStart w:id="4861" w:name="_Toc69824313"/>
      <w:bookmarkStart w:id="4862" w:name="_Toc74138943"/>
      <w:bookmarkStart w:id="4863" w:name="_Toc74139459"/>
      <w:bookmarkStart w:id="4864" w:name="_Toc87861749"/>
      <w:bookmarkStart w:id="4865" w:name="_Toc87862259"/>
      <w:bookmarkStart w:id="4866" w:name="_Toc58506872"/>
      <w:bookmarkStart w:id="4867" w:name="_Toc61345912"/>
      <w:bookmarkStart w:id="4868" w:name="_Toc61348244"/>
      <w:bookmarkStart w:id="4869" w:name="_Toc69129604"/>
      <w:bookmarkStart w:id="4870" w:name="_Toc69130118"/>
      <w:bookmarkStart w:id="4871" w:name="_Toc69824314"/>
      <w:bookmarkStart w:id="4872" w:name="_Toc74138944"/>
      <w:bookmarkStart w:id="4873" w:name="_Toc74139460"/>
      <w:bookmarkStart w:id="4874" w:name="_Toc87861750"/>
      <w:bookmarkStart w:id="4875" w:name="_Toc87862260"/>
      <w:bookmarkStart w:id="4876" w:name="_Toc58506873"/>
      <w:bookmarkStart w:id="4877" w:name="_Toc61345913"/>
      <w:bookmarkStart w:id="4878" w:name="_Toc61348245"/>
      <w:bookmarkStart w:id="4879" w:name="_Toc69129605"/>
      <w:bookmarkStart w:id="4880" w:name="_Toc69130119"/>
      <w:bookmarkStart w:id="4881" w:name="_Toc69824315"/>
      <w:bookmarkStart w:id="4882" w:name="_Toc74138945"/>
      <w:bookmarkStart w:id="4883" w:name="_Toc74139461"/>
      <w:bookmarkStart w:id="4884" w:name="_Toc87861751"/>
      <w:bookmarkStart w:id="4885" w:name="_Toc87862261"/>
      <w:bookmarkStart w:id="4886" w:name="_Toc58506874"/>
      <w:bookmarkStart w:id="4887" w:name="_Toc61345914"/>
      <w:bookmarkStart w:id="4888" w:name="_Toc61348246"/>
      <w:bookmarkStart w:id="4889" w:name="_Toc69129606"/>
      <w:bookmarkStart w:id="4890" w:name="_Toc69130120"/>
      <w:bookmarkStart w:id="4891" w:name="_Toc69824316"/>
      <w:bookmarkStart w:id="4892" w:name="_Toc74138946"/>
      <w:bookmarkStart w:id="4893" w:name="_Toc74139462"/>
      <w:bookmarkStart w:id="4894" w:name="_Toc87861752"/>
      <w:bookmarkStart w:id="4895" w:name="_Toc87862262"/>
      <w:bookmarkStart w:id="4896" w:name="_Toc58506875"/>
      <w:bookmarkStart w:id="4897" w:name="_Toc61345915"/>
      <w:bookmarkStart w:id="4898" w:name="_Toc61348247"/>
      <w:bookmarkStart w:id="4899" w:name="_Toc69129607"/>
      <w:bookmarkStart w:id="4900" w:name="_Toc69130121"/>
      <w:bookmarkStart w:id="4901" w:name="_Toc69824317"/>
      <w:bookmarkStart w:id="4902" w:name="_Toc74138947"/>
      <w:bookmarkStart w:id="4903" w:name="_Toc74139463"/>
      <w:bookmarkStart w:id="4904" w:name="_Toc87861753"/>
      <w:bookmarkStart w:id="4905" w:name="_Toc87862263"/>
      <w:bookmarkStart w:id="4906" w:name="_Toc58506876"/>
      <w:bookmarkStart w:id="4907" w:name="_Toc61345916"/>
      <w:bookmarkStart w:id="4908" w:name="_Toc61348248"/>
      <w:bookmarkStart w:id="4909" w:name="_Toc69129608"/>
      <w:bookmarkStart w:id="4910" w:name="_Toc69130122"/>
      <w:bookmarkStart w:id="4911" w:name="_Toc69824318"/>
      <w:bookmarkStart w:id="4912" w:name="_Toc74138948"/>
      <w:bookmarkStart w:id="4913" w:name="_Toc74139464"/>
      <w:bookmarkStart w:id="4914" w:name="_Toc87861754"/>
      <w:bookmarkStart w:id="4915" w:name="_Toc87862264"/>
      <w:bookmarkStart w:id="4916" w:name="_Toc58506877"/>
      <w:bookmarkStart w:id="4917" w:name="_Toc61345917"/>
      <w:bookmarkStart w:id="4918" w:name="_Toc61348249"/>
      <w:bookmarkStart w:id="4919" w:name="_Toc69129609"/>
      <w:bookmarkStart w:id="4920" w:name="_Toc69130123"/>
      <w:bookmarkStart w:id="4921" w:name="_Toc69824319"/>
      <w:bookmarkStart w:id="4922" w:name="_Toc74138949"/>
      <w:bookmarkStart w:id="4923" w:name="_Toc74139465"/>
      <w:bookmarkStart w:id="4924" w:name="_Toc87861755"/>
      <w:bookmarkStart w:id="4925" w:name="_Toc87862265"/>
      <w:bookmarkStart w:id="4926" w:name="_Toc58506878"/>
      <w:bookmarkStart w:id="4927" w:name="_Toc61345918"/>
      <w:bookmarkStart w:id="4928" w:name="_Toc61348250"/>
      <w:bookmarkStart w:id="4929" w:name="_Toc69129610"/>
      <w:bookmarkStart w:id="4930" w:name="_Toc69130124"/>
      <w:bookmarkStart w:id="4931" w:name="_Toc69824320"/>
      <w:bookmarkStart w:id="4932" w:name="_Toc74138950"/>
      <w:bookmarkStart w:id="4933" w:name="_Toc74139466"/>
      <w:bookmarkStart w:id="4934" w:name="_Toc87861756"/>
      <w:bookmarkStart w:id="4935" w:name="_Toc87862266"/>
      <w:bookmarkStart w:id="4936" w:name="_Toc58506879"/>
      <w:bookmarkStart w:id="4937" w:name="_Toc61345919"/>
      <w:bookmarkStart w:id="4938" w:name="_Toc61348251"/>
      <w:bookmarkStart w:id="4939" w:name="_Toc69129611"/>
      <w:bookmarkStart w:id="4940" w:name="_Toc69130125"/>
      <w:bookmarkStart w:id="4941" w:name="_Toc69824321"/>
      <w:bookmarkStart w:id="4942" w:name="_Toc74138951"/>
      <w:bookmarkStart w:id="4943" w:name="_Toc74139467"/>
      <w:bookmarkStart w:id="4944" w:name="_Toc87861757"/>
      <w:bookmarkStart w:id="4945" w:name="_Toc87862267"/>
      <w:bookmarkStart w:id="4946" w:name="_Toc58506880"/>
      <w:bookmarkStart w:id="4947" w:name="_Toc61345920"/>
      <w:bookmarkStart w:id="4948" w:name="_Toc61348252"/>
      <w:bookmarkStart w:id="4949" w:name="_Toc69129612"/>
      <w:bookmarkStart w:id="4950" w:name="_Toc69130126"/>
      <w:bookmarkStart w:id="4951" w:name="_Toc69824322"/>
      <w:bookmarkStart w:id="4952" w:name="_Toc74138952"/>
      <w:bookmarkStart w:id="4953" w:name="_Toc74139468"/>
      <w:bookmarkStart w:id="4954" w:name="_Toc87861758"/>
      <w:bookmarkStart w:id="4955" w:name="_Toc87862268"/>
      <w:bookmarkStart w:id="4956" w:name="_Toc58506881"/>
      <w:bookmarkStart w:id="4957" w:name="_Toc61345921"/>
      <w:bookmarkStart w:id="4958" w:name="_Toc61348253"/>
      <w:bookmarkStart w:id="4959" w:name="_Toc69129613"/>
      <w:bookmarkStart w:id="4960" w:name="_Toc69130127"/>
      <w:bookmarkStart w:id="4961" w:name="_Toc69824323"/>
      <w:bookmarkStart w:id="4962" w:name="_Toc74138953"/>
      <w:bookmarkStart w:id="4963" w:name="_Toc74139469"/>
      <w:bookmarkStart w:id="4964" w:name="_Toc87861759"/>
      <w:bookmarkStart w:id="4965" w:name="_Toc87862269"/>
      <w:bookmarkStart w:id="4966" w:name="_Toc58506882"/>
      <w:bookmarkStart w:id="4967" w:name="_Toc61345922"/>
      <w:bookmarkStart w:id="4968" w:name="_Toc61348254"/>
      <w:bookmarkStart w:id="4969" w:name="_Toc69129614"/>
      <w:bookmarkStart w:id="4970" w:name="_Toc69130128"/>
      <w:bookmarkStart w:id="4971" w:name="_Toc69824324"/>
      <w:bookmarkStart w:id="4972" w:name="_Toc74138954"/>
      <w:bookmarkStart w:id="4973" w:name="_Toc74139470"/>
      <w:bookmarkStart w:id="4974" w:name="_Toc87861760"/>
      <w:bookmarkStart w:id="4975" w:name="_Toc87862270"/>
      <w:bookmarkStart w:id="4976" w:name="_Toc58506883"/>
      <w:bookmarkStart w:id="4977" w:name="_Toc61345923"/>
      <w:bookmarkStart w:id="4978" w:name="_Toc61348255"/>
      <w:bookmarkStart w:id="4979" w:name="_Toc69129615"/>
      <w:bookmarkStart w:id="4980" w:name="_Toc69130129"/>
      <w:bookmarkStart w:id="4981" w:name="_Toc69824325"/>
      <w:bookmarkStart w:id="4982" w:name="_Toc74138955"/>
      <w:bookmarkStart w:id="4983" w:name="_Toc74139471"/>
      <w:bookmarkStart w:id="4984" w:name="_Toc87861761"/>
      <w:bookmarkStart w:id="4985" w:name="_Toc87862271"/>
      <w:bookmarkStart w:id="4986" w:name="_Toc58506884"/>
      <w:bookmarkStart w:id="4987" w:name="_Toc61345924"/>
      <w:bookmarkStart w:id="4988" w:name="_Toc61348256"/>
      <w:bookmarkStart w:id="4989" w:name="_Toc69129616"/>
      <w:bookmarkStart w:id="4990" w:name="_Toc69130130"/>
      <w:bookmarkStart w:id="4991" w:name="_Toc69824326"/>
      <w:bookmarkStart w:id="4992" w:name="_Toc74138956"/>
      <w:bookmarkStart w:id="4993" w:name="_Toc74139472"/>
      <w:bookmarkStart w:id="4994" w:name="_Toc87861762"/>
      <w:bookmarkStart w:id="4995" w:name="_Toc87862272"/>
      <w:bookmarkStart w:id="4996" w:name="_Toc58506885"/>
      <w:bookmarkStart w:id="4997" w:name="_Toc61345925"/>
      <w:bookmarkStart w:id="4998" w:name="_Toc61348257"/>
      <w:bookmarkStart w:id="4999" w:name="_Toc69129617"/>
      <w:bookmarkStart w:id="5000" w:name="_Toc69130131"/>
      <w:bookmarkStart w:id="5001" w:name="_Toc69824327"/>
      <w:bookmarkStart w:id="5002" w:name="_Toc74138957"/>
      <w:bookmarkStart w:id="5003" w:name="_Toc74139473"/>
      <w:bookmarkStart w:id="5004" w:name="_Toc87861763"/>
      <w:bookmarkStart w:id="5005" w:name="_Toc87862273"/>
      <w:bookmarkStart w:id="5006" w:name="_Toc58506886"/>
      <w:bookmarkStart w:id="5007" w:name="_Toc61345926"/>
      <w:bookmarkStart w:id="5008" w:name="_Toc61348258"/>
      <w:bookmarkStart w:id="5009" w:name="_Toc69129618"/>
      <w:bookmarkStart w:id="5010" w:name="_Toc69130132"/>
      <w:bookmarkStart w:id="5011" w:name="_Toc69824328"/>
      <w:bookmarkStart w:id="5012" w:name="_Toc74138958"/>
      <w:bookmarkStart w:id="5013" w:name="_Toc74139474"/>
      <w:bookmarkStart w:id="5014" w:name="_Toc87861764"/>
      <w:bookmarkStart w:id="5015" w:name="_Toc87862274"/>
      <w:bookmarkStart w:id="5016" w:name="_Toc58506893"/>
      <w:bookmarkStart w:id="5017" w:name="_Toc61345933"/>
      <w:bookmarkStart w:id="5018" w:name="_Toc61348265"/>
      <w:bookmarkStart w:id="5019" w:name="_Toc69129625"/>
      <w:bookmarkStart w:id="5020" w:name="_Toc69130139"/>
      <w:bookmarkStart w:id="5021" w:name="_Toc69824335"/>
      <w:bookmarkStart w:id="5022" w:name="_Toc74138965"/>
      <w:bookmarkStart w:id="5023" w:name="_Toc74139481"/>
      <w:bookmarkStart w:id="5024" w:name="_Toc87861771"/>
      <w:bookmarkStart w:id="5025" w:name="_Toc87862281"/>
      <w:bookmarkStart w:id="5026" w:name="_Toc58506894"/>
      <w:bookmarkStart w:id="5027" w:name="_Toc61345934"/>
      <w:bookmarkStart w:id="5028" w:name="_Toc61348266"/>
      <w:bookmarkStart w:id="5029" w:name="_Toc69129626"/>
      <w:bookmarkStart w:id="5030" w:name="_Toc69130140"/>
      <w:bookmarkStart w:id="5031" w:name="_Toc69824336"/>
      <w:bookmarkStart w:id="5032" w:name="_Toc74138966"/>
      <w:bookmarkStart w:id="5033" w:name="_Toc74139482"/>
      <w:bookmarkStart w:id="5034" w:name="_Toc87861772"/>
      <w:bookmarkStart w:id="5035" w:name="_Toc87862282"/>
      <w:bookmarkStart w:id="5036" w:name="_Toc58506895"/>
      <w:bookmarkStart w:id="5037" w:name="_Toc61345935"/>
      <w:bookmarkStart w:id="5038" w:name="_Toc61348267"/>
      <w:bookmarkStart w:id="5039" w:name="_Toc69129627"/>
      <w:bookmarkStart w:id="5040" w:name="_Toc69130141"/>
      <w:bookmarkStart w:id="5041" w:name="_Toc69824337"/>
      <w:bookmarkStart w:id="5042" w:name="_Toc74138967"/>
      <w:bookmarkStart w:id="5043" w:name="_Toc74139483"/>
      <w:bookmarkStart w:id="5044" w:name="_Toc87861773"/>
      <w:bookmarkStart w:id="5045" w:name="_Toc87862283"/>
      <w:bookmarkStart w:id="5046" w:name="_Toc58506896"/>
      <w:bookmarkStart w:id="5047" w:name="_Toc61345936"/>
      <w:bookmarkStart w:id="5048" w:name="_Toc61348268"/>
      <w:bookmarkStart w:id="5049" w:name="_Toc69129628"/>
      <w:bookmarkStart w:id="5050" w:name="_Toc69130142"/>
      <w:bookmarkStart w:id="5051" w:name="_Toc69824338"/>
      <w:bookmarkStart w:id="5052" w:name="_Toc74138968"/>
      <w:bookmarkStart w:id="5053" w:name="_Toc74139484"/>
      <w:bookmarkStart w:id="5054" w:name="_Toc87861774"/>
      <w:bookmarkStart w:id="5055" w:name="_Toc87862284"/>
      <w:bookmarkStart w:id="5056" w:name="_Toc58506897"/>
      <w:bookmarkStart w:id="5057" w:name="_Toc61345937"/>
      <w:bookmarkStart w:id="5058" w:name="_Toc61348269"/>
      <w:bookmarkStart w:id="5059" w:name="_Toc69129629"/>
      <w:bookmarkStart w:id="5060" w:name="_Toc69130143"/>
      <w:bookmarkStart w:id="5061" w:name="_Toc69824339"/>
      <w:bookmarkStart w:id="5062" w:name="_Toc74138969"/>
      <w:bookmarkStart w:id="5063" w:name="_Toc74139485"/>
      <w:bookmarkStart w:id="5064" w:name="_Toc87861775"/>
      <w:bookmarkStart w:id="5065" w:name="_Toc87862285"/>
      <w:bookmarkStart w:id="5066" w:name="_Toc58506898"/>
      <w:bookmarkStart w:id="5067" w:name="_Toc61345938"/>
      <w:bookmarkStart w:id="5068" w:name="_Toc61348270"/>
      <w:bookmarkStart w:id="5069" w:name="_Toc69129630"/>
      <w:bookmarkStart w:id="5070" w:name="_Toc69130144"/>
      <w:bookmarkStart w:id="5071" w:name="_Toc69824340"/>
      <w:bookmarkStart w:id="5072" w:name="_Toc74138970"/>
      <w:bookmarkStart w:id="5073" w:name="_Toc74139486"/>
      <w:bookmarkStart w:id="5074" w:name="_Toc87861776"/>
      <w:bookmarkStart w:id="5075" w:name="_Toc87862286"/>
      <w:bookmarkStart w:id="5076" w:name="_Toc58506899"/>
      <w:bookmarkStart w:id="5077" w:name="_Toc61345939"/>
      <w:bookmarkStart w:id="5078" w:name="_Toc61348271"/>
      <w:bookmarkStart w:id="5079" w:name="_Toc69129631"/>
      <w:bookmarkStart w:id="5080" w:name="_Toc69130145"/>
      <w:bookmarkStart w:id="5081" w:name="_Toc69824341"/>
      <w:bookmarkStart w:id="5082" w:name="_Toc74138971"/>
      <w:bookmarkStart w:id="5083" w:name="_Toc74139487"/>
      <w:bookmarkStart w:id="5084" w:name="_Toc87861777"/>
      <w:bookmarkStart w:id="5085" w:name="_Toc87862287"/>
      <w:bookmarkStart w:id="5086" w:name="_Toc58506900"/>
      <w:bookmarkStart w:id="5087" w:name="_Toc61345940"/>
      <w:bookmarkStart w:id="5088" w:name="_Toc61348272"/>
      <w:bookmarkStart w:id="5089" w:name="_Toc69129632"/>
      <w:bookmarkStart w:id="5090" w:name="_Toc69130146"/>
      <w:bookmarkStart w:id="5091" w:name="_Toc69824342"/>
      <w:bookmarkStart w:id="5092" w:name="_Toc74138972"/>
      <w:bookmarkStart w:id="5093" w:name="_Toc74139488"/>
      <w:bookmarkStart w:id="5094" w:name="_Toc87861778"/>
      <w:bookmarkStart w:id="5095" w:name="_Toc87862288"/>
      <w:bookmarkStart w:id="5096" w:name="_Toc58506901"/>
      <w:bookmarkStart w:id="5097" w:name="_Toc61345941"/>
      <w:bookmarkStart w:id="5098" w:name="_Toc61348273"/>
      <w:bookmarkStart w:id="5099" w:name="_Toc69129633"/>
      <w:bookmarkStart w:id="5100" w:name="_Toc69130147"/>
      <w:bookmarkStart w:id="5101" w:name="_Toc69824343"/>
      <w:bookmarkStart w:id="5102" w:name="_Toc74138973"/>
      <w:bookmarkStart w:id="5103" w:name="_Toc74139489"/>
      <w:bookmarkStart w:id="5104" w:name="_Toc87861779"/>
      <w:bookmarkStart w:id="5105" w:name="_Toc87862289"/>
      <w:bookmarkStart w:id="5106" w:name="_Toc58506902"/>
      <w:bookmarkStart w:id="5107" w:name="_Toc61345942"/>
      <w:bookmarkStart w:id="5108" w:name="_Toc61348274"/>
      <w:bookmarkStart w:id="5109" w:name="_Toc69129634"/>
      <w:bookmarkStart w:id="5110" w:name="_Toc69130148"/>
      <w:bookmarkStart w:id="5111" w:name="_Toc69824344"/>
      <w:bookmarkStart w:id="5112" w:name="_Toc74138974"/>
      <w:bookmarkStart w:id="5113" w:name="_Toc74139490"/>
      <w:bookmarkStart w:id="5114" w:name="_Toc87861780"/>
      <w:bookmarkStart w:id="5115" w:name="_Toc87862290"/>
      <w:bookmarkStart w:id="5116" w:name="_Toc58506903"/>
      <w:bookmarkStart w:id="5117" w:name="_Toc61345943"/>
      <w:bookmarkStart w:id="5118" w:name="_Toc61348275"/>
      <w:bookmarkStart w:id="5119" w:name="_Toc69129635"/>
      <w:bookmarkStart w:id="5120" w:name="_Toc69130149"/>
      <w:bookmarkStart w:id="5121" w:name="_Toc69824345"/>
      <w:bookmarkStart w:id="5122" w:name="_Toc74138975"/>
      <w:bookmarkStart w:id="5123" w:name="_Toc74139491"/>
      <w:bookmarkStart w:id="5124" w:name="_Toc87861781"/>
      <w:bookmarkStart w:id="5125" w:name="_Toc87862291"/>
      <w:bookmarkStart w:id="5126" w:name="_Toc58506904"/>
      <w:bookmarkStart w:id="5127" w:name="_Toc61345944"/>
      <w:bookmarkStart w:id="5128" w:name="_Toc61348276"/>
      <w:bookmarkStart w:id="5129" w:name="_Toc69129636"/>
      <w:bookmarkStart w:id="5130" w:name="_Toc69130150"/>
      <w:bookmarkStart w:id="5131" w:name="_Toc69824346"/>
      <w:bookmarkStart w:id="5132" w:name="_Toc74138976"/>
      <w:bookmarkStart w:id="5133" w:name="_Toc74139492"/>
      <w:bookmarkStart w:id="5134" w:name="_Toc87861782"/>
      <w:bookmarkStart w:id="5135" w:name="_Toc87862292"/>
      <w:bookmarkStart w:id="5136" w:name="_Toc58506905"/>
      <w:bookmarkStart w:id="5137" w:name="_Toc61345945"/>
      <w:bookmarkStart w:id="5138" w:name="_Toc61348277"/>
      <w:bookmarkStart w:id="5139" w:name="_Toc69129637"/>
      <w:bookmarkStart w:id="5140" w:name="_Toc69130151"/>
      <w:bookmarkStart w:id="5141" w:name="_Toc69824347"/>
      <w:bookmarkStart w:id="5142" w:name="_Toc74138977"/>
      <w:bookmarkStart w:id="5143" w:name="_Toc74139493"/>
      <w:bookmarkStart w:id="5144" w:name="_Toc87861783"/>
      <w:bookmarkStart w:id="5145" w:name="_Toc87862293"/>
      <w:bookmarkStart w:id="5146" w:name="_Toc58506906"/>
      <w:bookmarkStart w:id="5147" w:name="_Toc61345946"/>
      <w:bookmarkStart w:id="5148" w:name="_Toc61348278"/>
      <w:bookmarkStart w:id="5149" w:name="_Toc69129638"/>
      <w:bookmarkStart w:id="5150" w:name="_Toc69130152"/>
      <w:bookmarkStart w:id="5151" w:name="_Toc69824348"/>
      <w:bookmarkStart w:id="5152" w:name="_Toc74138978"/>
      <w:bookmarkStart w:id="5153" w:name="_Toc74139494"/>
      <w:bookmarkStart w:id="5154" w:name="_Toc87861784"/>
      <w:bookmarkStart w:id="5155" w:name="_Toc87862294"/>
      <w:bookmarkStart w:id="5156" w:name="_Toc58506907"/>
      <w:bookmarkStart w:id="5157" w:name="_Toc61345947"/>
      <w:bookmarkStart w:id="5158" w:name="_Toc61348279"/>
      <w:bookmarkStart w:id="5159" w:name="_Toc69129639"/>
      <w:bookmarkStart w:id="5160" w:name="_Toc69130153"/>
      <w:bookmarkStart w:id="5161" w:name="_Toc69824349"/>
      <w:bookmarkStart w:id="5162" w:name="_Toc74138979"/>
      <w:bookmarkStart w:id="5163" w:name="_Toc74139495"/>
      <w:bookmarkStart w:id="5164" w:name="_Toc87861785"/>
      <w:bookmarkStart w:id="5165" w:name="_Toc87862295"/>
      <w:bookmarkStart w:id="5166" w:name="_Toc58506908"/>
      <w:bookmarkStart w:id="5167" w:name="_Toc61345948"/>
      <w:bookmarkStart w:id="5168" w:name="_Toc61348280"/>
      <w:bookmarkStart w:id="5169" w:name="_Toc69129640"/>
      <w:bookmarkStart w:id="5170" w:name="_Toc69130154"/>
      <w:bookmarkStart w:id="5171" w:name="_Toc69824350"/>
      <w:bookmarkStart w:id="5172" w:name="_Toc74138980"/>
      <w:bookmarkStart w:id="5173" w:name="_Toc74139496"/>
      <w:bookmarkStart w:id="5174" w:name="_Toc87861786"/>
      <w:bookmarkStart w:id="5175" w:name="_Toc87862296"/>
      <w:bookmarkStart w:id="5176" w:name="_Toc58506909"/>
      <w:bookmarkStart w:id="5177" w:name="_Toc61345949"/>
      <w:bookmarkStart w:id="5178" w:name="_Toc61348281"/>
      <w:bookmarkStart w:id="5179" w:name="_Toc69129641"/>
      <w:bookmarkStart w:id="5180" w:name="_Toc69130155"/>
      <w:bookmarkStart w:id="5181" w:name="_Toc69824351"/>
      <w:bookmarkStart w:id="5182" w:name="_Toc74138981"/>
      <w:bookmarkStart w:id="5183" w:name="_Toc74139497"/>
      <w:bookmarkStart w:id="5184" w:name="_Toc87861787"/>
      <w:bookmarkStart w:id="5185" w:name="_Toc87862297"/>
      <w:bookmarkStart w:id="5186" w:name="_Toc58506910"/>
      <w:bookmarkStart w:id="5187" w:name="_Toc61345950"/>
      <w:bookmarkStart w:id="5188" w:name="_Toc61348282"/>
      <w:bookmarkStart w:id="5189" w:name="_Toc69129642"/>
      <w:bookmarkStart w:id="5190" w:name="_Toc69130156"/>
      <w:bookmarkStart w:id="5191" w:name="_Toc69824352"/>
      <w:bookmarkStart w:id="5192" w:name="_Toc74138982"/>
      <w:bookmarkStart w:id="5193" w:name="_Toc74139498"/>
      <w:bookmarkStart w:id="5194" w:name="_Toc87861788"/>
      <w:bookmarkStart w:id="5195" w:name="_Toc87862298"/>
      <w:bookmarkStart w:id="5196" w:name="_Toc58506911"/>
      <w:bookmarkStart w:id="5197" w:name="_Toc61345951"/>
      <w:bookmarkStart w:id="5198" w:name="_Toc61348283"/>
      <w:bookmarkStart w:id="5199" w:name="_Toc69129643"/>
      <w:bookmarkStart w:id="5200" w:name="_Toc69130157"/>
      <w:bookmarkStart w:id="5201" w:name="_Toc69824353"/>
      <w:bookmarkStart w:id="5202" w:name="_Toc74138983"/>
      <w:bookmarkStart w:id="5203" w:name="_Toc74139499"/>
      <w:bookmarkStart w:id="5204" w:name="_Toc87861789"/>
      <w:bookmarkStart w:id="5205" w:name="_Toc87862299"/>
      <w:bookmarkStart w:id="5206" w:name="_Toc58506912"/>
      <w:bookmarkStart w:id="5207" w:name="_Toc61345952"/>
      <w:bookmarkStart w:id="5208" w:name="_Toc61348284"/>
      <w:bookmarkStart w:id="5209" w:name="_Toc69129644"/>
      <w:bookmarkStart w:id="5210" w:name="_Toc69130158"/>
      <w:bookmarkStart w:id="5211" w:name="_Toc69824354"/>
      <w:bookmarkStart w:id="5212" w:name="_Toc74138984"/>
      <w:bookmarkStart w:id="5213" w:name="_Toc74139500"/>
      <w:bookmarkStart w:id="5214" w:name="_Toc87861790"/>
      <w:bookmarkStart w:id="5215" w:name="_Toc87862300"/>
      <w:bookmarkStart w:id="5216" w:name="_Toc58506913"/>
      <w:bookmarkStart w:id="5217" w:name="_Toc61345953"/>
      <w:bookmarkStart w:id="5218" w:name="_Toc61348285"/>
      <w:bookmarkStart w:id="5219" w:name="_Toc69129645"/>
      <w:bookmarkStart w:id="5220" w:name="_Toc69130159"/>
      <w:bookmarkStart w:id="5221" w:name="_Toc69824355"/>
      <w:bookmarkStart w:id="5222" w:name="_Toc74138985"/>
      <w:bookmarkStart w:id="5223" w:name="_Toc74139501"/>
      <w:bookmarkStart w:id="5224" w:name="_Toc87861791"/>
      <w:bookmarkStart w:id="5225" w:name="_Toc87862301"/>
      <w:bookmarkStart w:id="5226" w:name="_Toc58506914"/>
      <w:bookmarkStart w:id="5227" w:name="_Toc61345954"/>
      <w:bookmarkStart w:id="5228" w:name="_Toc61348286"/>
      <w:bookmarkStart w:id="5229" w:name="_Toc69129646"/>
      <w:bookmarkStart w:id="5230" w:name="_Toc69130160"/>
      <w:bookmarkStart w:id="5231" w:name="_Toc69824356"/>
      <w:bookmarkStart w:id="5232" w:name="_Toc74138986"/>
      <w:bookmarkStart w:id="5233" w:name="_Toc74139502"/>
      <w:bookmarkStart w:id="5234" w:name="_Toc87861792"/>
      <w:bookmarkStart w:id="5235" w:name="_Toc87862302"/>
      <w:bookmarkStart w:id="5236" w:name="_Toc58506915"/>
      <w:bookmarkStart w:id="5237" w:name="_Toc61345955"/>
      <w:bookmarkStart w:id="5238" w:name="_Toc61348287"/>
      <w:bookmarkStart w:id="5239" w:name="_Toc69129647"/>
      <w:bookmarkStart w:id="5240" w:name="_Toc69130161"/>
      <w:bookmarkStart w:id="5241" w:name="_Toc69824357"/>
      <w:bookmarkStart w:id="5242" w:name="_Toc74138987"/>
      <w:bookmarkStart w:id="5243" w:name="_Toc74139503"/>
      <w:bookmarkStart w:id="5244" w:name="_Toc87861793"/>
      <w:bookmarkStart w:id="5245" w:name="_Toc87862303"/>
      <w:bookmarkStart w:id="5246" w:name="_Toc58506916"/>
      <w:bookmarkStart w:id="5247" w:name="_Toc61345956"/>
      <w:bookmarkStart w:id="5248" w:name="_Toc61348288"/>
      <w:bookmarkStart w:id="5249" w:name="_Toc69129648"/>
      <w:bookmarkStart w:id="5250" w:name="_Toc69130162"/>
      <w:bookmarkStart w:id="5251" w:name="_Toc69824358"/>
      <w:bookmarkStart w:id="5252" w:name="_Toc74138988"/>
      <w:bookmarkStart w:id="5253" w:name="_Toc74139504"/>
      <w:bookmarkStart w:id="5254" w:name="_Toc87861794"/>
      <w:bookmarkStart w:id="5255" w:name="_Toc87862304"/>
      <w:bookmarkStart w:id="5256" w:name="_Toc58506917"/>
      <w:bookmarkStart w:id="5257" w:name="_Toc61345957"/>
      <w:bookmarkStart w:id="5258" w:name="_Toc61348289"/>
      <w:bookmarkStart w:id="5259" w:name="_Toc69129649"/>
      <w:bookmarkStart w:id="5260" w:name="_Toc69130163"/>
      <w:bookmarkStart w:id="5261" w:name="_Toc69824359"/>
      <w:bookmarkStart w:id="5262" w:name="_Toc74138989"/>
      <w:bookmarkStart w:id="5263" w:name="_Toc74139505"/>
      <w:bookmarkStart w:id="5264" w:name="_Toc87861795"/>
      <w:bookmarkStart w:id="5265" w:name="_Toc87862305"/>
      <w:bookmarkStart w:id="5266" w:name="_Toc58506918"/>
      <w:bookmarkStart w:id="5267" w:name="_Toc61345958"/>
      <w:bookmarkStart w:id="5268" w:name="_Toc61348290"/>
      <w:bookmarkStart w:id="5269" w:name="_Toc69129650"/>
      <w:bookmarkStart w:id="5270" w:name="_Toc69130164"/>
      <w:bookmarkStart w:id="5271" w:name="_Toc69824360"/>
      <w:bookmarkStart w:id="5272" w:name="_Toc74138990"/>
      <w:bookmarkStart w:id="5273" w:name="_Toc74139506"/>
      <w:bookmarkStart w:id="5274" w:name="_Toc87861796"/>
      <w:bookmarkStart w:id="5275" w:name="_Toc87862306"/>
      <w:bookmarkStart w:id="5276" w:name="_Toc58506919"/>
      <w:bookmarkStart w:id="5277" w:name="_Toc61345959"/>
      <w:bookmarkStart w:id="5278" w:name="_Toc61348291"/>
      <w:bookmarkStart w:id="5279" w:name="_Toc69129651"/>
      <w:bookmarkStart w:id="5280" w:name="_Toc69130165"/>
      <w:bookmarkStart w:id="5281" w:name="_Toc69824361"/>
      <w:bookmarkStart w:id="5282" w:name="_Toc74138991"/>
      <w:bookmarkStart w:id="5283" w:name="_Toc74139507"/>
      <w:bookmarkStart w:id="5284" w:name="_Toc87861797"/>
      <w:bookmarkStart w:id="5285" w:name="_Toc87862307"/>
      <w:bookmarkStart w:id="5286" w:name="_Toc58506920"/>
      <w:bookmarkStart w:id="5287" w:name="_Toc61345960"/>
      <w:bookmarkStart w:id="5288" w:name="_Toc61348292"/>
      <w:bookmarkStart w:id="5289" w:name="_Toc69129652"/>
      <w:bookmarkStart w:id="5290" w:name="_Toc69130166"/>
      <w:bookmarkStart w:id="5291" w:name="_Toc69824362"/>
      <w:bookmarkStart w:id="5292" w:name="_Toc74138992"/>
      <w:bookmarkStart w:id="5293" w:name="_Toc74139508"/>
      <w:bookmarkStart w:id="5294" w:name="_Toc87861798"/>
      <w:bookmarkStart w:id="5295" w:name="_Toc87862308"/>
      <w:bookmarkStart w:id="5296" w:name="_Toc58506921"/>
      <w:bookmarkStart w:id="5297" w:name="_Toc61345961"/>
      <w:bookmarkStart w:id="5298" w:name="_Toc61348293"/>
      <w:bookmarkStart w:id="5299" w:name="_Toc69129653"/>
      <w:bookmarkStart w:id="5300" w:name="_Toc69130167"/>
      <w:bookmarkStart w:id="5301" w:name="_Toc69824363"/>
      <w:bookmarkStart w:id="5302" w:name="_Toc74138993"/>
      <w:bookmarkStart w:id="5303" w:name="_Toc74139509"/>
      <w:bookmarkStart w:id="5304" w:name="_Toc87861799"/>
      <w:bookmarkStart w:id="5305" w:name="_Toc87862309"/>
      <w:bookmarkStart w:id="5306" w:name="_Toc58506922"/>
      <w:bookmarkStart w:id="5307" w:name="_Toc61345962"/>
      <w:bookmarkStart w:id="5308" w:name="_Toc61348294"/>
      <w:bookmarkStart w:id="5309" w:name="_Toc69129654"/>
      <w:bookmarkStart w:id="5310" w:name="_Toc69130168"/>
      <w:bookmarkStart w:id="5311" w:name="_Toc69824364"/>
      <w:bookmarkStart w:id="5312" w:name="_Toc74138994"/>
      <w:bookmarkStart w:id="5313" w:name="_Toc74139510"/>
      <w:bookmarkStart w:id="5314" w:name="_Toc87861800"/>
      <w:bookmarkStart w:id="5315" w:name="_Toc87862310"/>
      <w:bookmarkStart w:id="5316" w:name="_Toc58506923"/>
      <w:bookmarkStart w:id="5317" w:name="_Toc61345963"/>
      <w:bookmarkStart w:id="5318" w:name="_Toc61348295"/>
      <w:bookmarkStart w:id="5319" w:name="_Toc69129655"/>
      <w:bookmarkStart w:id="5320" w:name="_Toc69130169"/>
      <w:bookmarkStart w:id="5321" w:name="_Toc69824365"/>
      <w:bookmarkStart w:id="5322" w:name="_Toc74138995"/>
      <w:bookmarkStart w:id="5323" w:name="_Toc74139511"/>
      <w:bookmarkStart w:id="5324" w:name="_Toc87861801"/>
      <w:bookmarkStart w:id="5325" w:name="_Toc87862311"/>
      <w:bookmarkStart w:id="5326" w:name="_Toc58506924"/>
      <w:bookmarkStart w:id="5327" w:name="_Toc61345964"/>
      <w:bookmarkStart w:id="5328" w:name="_Toc61348296"/>
      <w:bookmarkStart w:id="5329" w:name="_Toc69129656"/>
      <w:bookmarkStart w:id="5330" w:name="_Toc69130170"/>
      <w:bookmarkStart w:id="5331" w:name="_Toc69824366"/>
      <w:bookmarkStart w:id="5332" w:name="_Toc74138996"/>
      <w:bookmarkStart w:id="5333" w:name="_Toc74139512"/>
      <w:bookmarkStart w:id="5334" w:name="_Toc87861802"/>
      <w:bookmarkStart w:id="5335" w:name="_Toc87862312"/>
      <w:bookmarkStart w:id="5336" w:name="_Toc58506925"/>
      <w:bookmarkStart w:id="5337" w:name="_Toc61345965"/>
      <w:bookmarkStart w:id="5338" w:name="_Toc61348297"/>
      <w:bookmarkStart w:id="5339" w:name="_Toc69129657"/>
      <w:bookmarkStart w:id="5340" w:name="_Toc69130171"/>
      <w:bookmarkStart w:id="5341" w:name="_Toc69824367"/>
      <w:bookmarkStart w:id="5342" w:name="_Toc74138997"/>
      <w:bookmarkStart w:id="5343" w:name="_Toc74139513"/>
      <w:bookmarkStart w:id="5344" w:name="_Toc87861803"/>
      <w:bookmarkStart w:id="5345" w:name="_Toc87862313"/>
      <w:bookmarkStart w:id="5346" w:name="_Toc58506926"/>
      <w:bookmarkStart w:id="5347" w:name="_Toc61345966"/>
      <w:bookmarkStart w:id="5348" w:name="_Toc61348298"/>
      <w:bookmarkStart w:id="5349" w:name="_Toc69129658"/>
      <w:bookmarkStart w:id="5350" w:name="_Toc69130172"/>
      <w:bookmarkStart w:id="5351" w:name="_Toc69824368"/>
      <w:bookmarkStart w:id="5352" w:name="_Toc74138998"/>
      <w:bookmarkStart w:id="5353" w:name="_Toc74139514"/>
      <w:bookmarkStart w:id="5354" w:name="_Toc87861804"/>
      <w:bookmarkStart w:id="5355" w:name="_Toc87862314"/>
      <w:bookmarkStart w:id="5356" w:name="_Toc58506933"/>
      <w:bookmarkStart w:id="5357" w:name="_Toc61345973"/>
      <w:bookmarkStart w:id="5358" w:name="_Toc61348305"/>
      <w:bookmarkStart w:id="5359" w:name="_Toc69129665"/>
      <w:bookmarkStart w:id="5360" w:name="_Toc69130179"/>
      <w:bookmarkStart w:id="5361" w:name="_Toc69824375"/>
      <w:bookmarkStart w:id="5362" w:name="_Toc74139005"/>
      <w:bookmarkStart w:id="5363" w:name="_Toc74139521"/>
      <w:bookmarkStart w:id="5364" w:name="_Toc87861811"/>
      <w:bookmarkStart w:id="5365" w:name="_Toc87862321"/>
      <w:bookmarkStart w:id="5366" w:name="_Toc58506934"/>
      <w:bookmarkStart w:id="5367" w:name="_Toc61345974"/>
      <w:bookmarkStart w:id="5368" w:name="_Toc61348306"/>
      <w:bookmarkStart w:id="5369" w:name="_Toc69129666"/>
      <w:bookmarkStart w:id="5370" w:name="_Toc69130180"/>
      <w:bookmarkStart w:id="5371" w:name="_Toc69824376"/>
      <w:bookmarkStart w:id="5372" w:name="_Toc74139006"/>
      <w:bookmarkStart w:id="5373" w:name="_Toc74139522"/>
      <w:bookmarkStart w:id="5374" w:name="_Toc87861812"/>
      <w:bookmarkStart w:id="5375" w:name="_Toc87862322"/>
      <w:bookmarkStart w:id="5376" w:name="_Toc58506935"/>
      <w:bookmarkStart w:id="5377" w:name="_Toc61345975"/>
      <w:bookmarkStart w:id="5378" w:name="_Toc61348307"/>
      <w:bookmarkStart w:id="5379" w:name="_Toc69129667"/>
      <w:bookmarkStart w:id="5380" w:name="_Toc69130181"/>
      <w:bookmarkStart w:id="5381" w:name="_Toc69824377"/>
      <w:bookmarkStart w:id="5382" w:name="_Toc74139007"/>
      <w:bookmarkStart w:id="5383" w:name="_Toc74139523"/>
      <w:bookmarkStart w:id="5384" w:name="_Toc87861813"/>
      <w:bookmarkStart w:id="5385" w:name="_Toc87862323"/>
      <w:bookmarkStart w:id="5386" w:name="_Toc58506936"/>
      <w:bookmarkStart w:id="5387" w:name="_Toc61345976"/>
      <w:bookmarkStart w:id="5388" w:name="_Toc61348308"/>
      <w:bookmarkStart w:id="5389" w:name="_Toc69129668"/>
      <w:bookmarkStart w:id="5390" w:name="_Toc69130182"/>
      <w:bookmarkStart w:id="5391" w:name="_Toc69824378"/>
      <w:bookmarkStart w:id="5392" w:name="_Toc74139008"/>
      <w:bookmarkStart w:id="5393" w:name="_Toc74139524"/>
      <w:bookmarkStart w:id="5394" w:name="_Toc87861814"/>
      <w:bookmarkStart w:id="5395" w:name="_Toc87862324"/>
      <w:bookmarkStart w:id="5396" w:name="_Toc58506937"/>
      <w:bookmarkStart w:id="5397" w:name="_Toc61345977"/>
      <w:bookmarkStart w:id="5398" w:name="_Toc61348309"/>
      <w:bookmarkStart w:id="5399" w:name="_Toc69129669"/>
      <w:bookmarkStart w:id="5400" w:name="_Toc69130183"/>
      <w:bookmarkStart w:id="5401" w:name="_Toc69824379"/>
      <w:bookmarkStart w:id="5402" w:name="_Toc74139009"/>
      <w:bookmarkStart w:id="5403" w:name="_Toc74139525"/>
      <w:bookmarkStart w:id="5404" w:name="_Toc87861815"/>
      <w:bookmarkStart w:id="5405" w:name="_Toc87862325"/>
      <w:bookmarkStart w:id="5406" w:name="_Toc58506938"/>
      <w:bookmarkStart w:id="5407" w:name="_Toc61345978"/>
      <w:bookmarkStart w:id="5408" w:name="_Toc61348310"/>
      <w:bookmarkStart w:id="5409" w:name="_Toc69129670"/>
      <w:bookmarkStart w:id="5410" w:name="_Toc69130184"/>
      <w:bookmarkStart w:id="5411" w:name="_Toc69824380"/>
      <w:bookmarkStart w:id="5412" w:name="_Toc74139010"/>
      <w:bookmarkStart w:id="5413" w:name="_Toc74139526"/>
      <w:bookmarkStart w:id="5414" w:name="_Toc87861816"/>
      <w:bookmarkStart w:id="5415" w:name="_Toc87862326"/>
      <w:bookmarkStart w:id="5416" w:name="_Toc58506939"/>
      <w:bookmarkStart w:id="5417" w:name="_Toc61345979"/>
      <w:bookmarkStart w:id="5418" w:name="_Toc61348311"/>
      <w:bookmarkStart w:id="5419" w:name="_Toc69129671"/>
      <w:bookmarkStart w:id="5420" w:name="_Toc69130185"/>
      <w:bookmarkStart w:id="5421" w:name="_Toc69824381"/>
      <w:bookmarkStart w:id="5422" w:name="_Toc74139011"/>
      <w:bookmarkStart w:id="5423" w:name="_Toc74139527"/>
      <w:bookmarkStart w:id="5424" w:name="_Toc87861817"/>
      <w:bookmarkStart w:id="5425" w:name="_Toc87862327"/>
      <w:bookmarkStart w:id="5426" w:name="_Toc58506940"/>
      <w:bookmarkStart w:id="5427" w:name="_Toc61345980"/>
      <w:bookmarkStart w:id="5428" w:name="_Toc61348312"/>
      <w:bookmarkStart w:id="5429" w:name="_Toc69129672"/>
      <w:bookmarkStart w:id="5430" w:name="_Toc69130186"/>
      <w:bookmarkStart w:id="5431" w:name="_Toc69824382"/>
      <w:bookmarkStart w:id="5432" w:name="_Toc74139012"/>
      <w:bookmarkStart w:id="5433" w:name="_Toc74139528"/>
      <w:bookmarkStart w:id="5434" w:name="_Toc87861818"/>
      <w:bookmarkStart w:id="5435" w:name="_Toc87862328"/>
      <w:bookmarkStart w:id="5436" w:name="_Toc58506941"/>
      <w:bookmarkStart w:id="5437" w:name="_Toc61345981"/>
      <w:bookmarkStart w:id="5438" w:name="_Toc61348313"/>
      <w:bookmarkStart w:id="5439" w:name="_Toc69129673"/>
      <w:bookmarkStart w:id="5440" w:name="_Toc69130187"/>
      <w:bookmarkStart w:id="5441" w:name="_Toc69824383"/>
      <w:bookmarkStart w:id="5442" w:name="_Toc74139013"/>
      <w:bookmarkStart w:id="5443" w:name="_Toc74139529"/>
      <w:bookmarkStart w:id="5444" w:name="_Toc87861819"/>
      <w:bookmarkStart w:id="5445" w:name="_Toc87862329"/>
      <w:bookmarkStart w:id="5446" w:name="_Toc58506942"/>
      <w:bookmarkStart w:id="5447" w:name="_Toc61345982"/>
      <w:bookmarkStart w:id="5448" w:name="_Toc61348314"/>
      <w:bookmarkStart w:id="5449" w:name="_Toc69129674"/>
      <w:bookmarkStart w:id="5450" w:name="_Toc69130188"/>
      <w:bookmarkStart w:id="5451" w:name="_Toc69824384"/>
      <w:bookmarkStart w:id="5452" w:name="_Toc74139014"/>
      <w:bookmarkStart w:id="5453" w:name="_Toc74139530"/>
      <w:bookmarkStart w:id="5454" w:name="_Toc87861820"/>
      <w:bookmarkStart w:id="5455" w:name="_Toc87862330"/>
      <w:bookmarkStart w:id="5456" w:name="_Toc58506943"/>
      <w:bookmarkStart w:id="5457" w:name="_Toc61345983"/>
      <w:bookmarkStart w:id="5458" w:name="_Toc61348315"/>
      <w:bookmarkStart w:id="5459" w:name="_Toc69129675"/>
      <w:bookmarkStart w:id="5460" w:name="_Toc69130189"/>
      <w:bookmarkStart w:id="5461" w:name="_Toc69824385"/>
      <w:bookmarkStart w:id="5462" w:name="_Toc74139015"/>
      <w:bookmarkStart w:id="5463" w:name="_Toc74139531"/>
      <w:bookmarkStart w:id="5464" w:name="_Toc87861821"/>
      <w:bookmarkStart w:id="5465" w:name="_Toc87862331"/>
      <w:bookmarkStart w:id="5466" w:name="_Toc58506944"/>
      <w:bookmarkStart w:id="5467" w:name="_Toc61345984"/>
      <w:bookmarkStart w:id="5468" w:name="_Toc61348316"/>
      <w:bookmarkStart w:id="5469" w:name="_Toc69129676"/>
      <w:bookmarkStart w:id="5470" w:name="_Toc69130190"/>
      <w:bookmarkStart w:id="5471" w:name="_Toc69824386"/>
      <w:bookmarkStart w:id="5472" w:name="_Toc74139016"/>
      <w:bookmarkStart w:id="5473" w:name="_Toc74139532"/>
      <w:bookmarkStart w:id="5474" w:name="_Toc87861822"/>
      <w:bookmarkStart w:id="5475" w:name="_Toc87862332"/>
      <w:bookmarkStart w:id="5476" w:name="_Toc58506945"/>
      <w:bookmarkStart w:id="5477" w:name="_Toc61345985"/>
      <w:bookmarkStart w:id="5478" w:name="_Toc61348317"/>
      <w:bookmarkStart w:id="5479" w:name="_Toc69129677"/>
      <w:bookmarkStart w:id="5480" w:name="_Toc69130191"/>
      <w:bookmarkStart w:id="5481" w:name="_Toc69824387"/>
      <w:bookmarkStart w:id="5482" w:name="_Toc74139017"/>
      <w:bookmarkStart w:id="5483" w:name="_Toc74139533"/>
      <w:bookmarkStart w:id="5484" w:name="_Toc87861823"/>
      <w:bookmarkStart w:id="5485" w:name="_Toc87862333"/>
      <w:bookmarkStart w:id="5486" w:name="_Toc58506946"/>
      <w:bookmarkStart w:id="5487" w:name="_Toc61345986"/>
      <w:bookmarkStart w:id="5488" w:name="_Toc61348318"/>
      <w:bookmarkStart w:id="5489" w:name="_Toc69129678"/>
      <w:bookmarkStart w:id="5490" w:name="_Toc69130192"/>
      <w:bookmarkStart w:id="5491" w:name="_Toc69824388"/>
      <w:bookmarkStart w:id="5492" w:name="_Toc74139018"/>
      <w:bookmarkStart w:id="5493" w:name="_Toc74139534"/>
      <w:bookmarkStart w:id="5494" w:name="_Toc87861824"/>
      <w:bookmarkStart w:id="5495" w:name="_Toc87862334"/>
      <w:bookmarkStart w:id="5496" w:name="_Toc58506947"/>
      <w:bookmarkStart w:id="5497" w:name="_Toc61345987"/>
      <w:bookmarkStart w:id="5498" w:name="_Toc61348319"/>
      <w:bookmarkStart w:id="5499" w:name="_Toc69129679"/>
      <w:bookmarkStart w:id="5500" w:name="_Toc69130193"/>
      <w:bookmarkStart w:id="5501" w:name="_Toc69824389"/>
      <w:bookmarkStart w:id="5502" w:name="_Toc74139019"/>
      <w:bookmarkStart w:id="5503" w:name="_Toc74139535"/>
      <w:bookmarkStart w:id="5504" w:name="_Toc87861825"/>
      <w:bookmarkStart w:id="5505" w:name="_Toc87862335"/>
      <w:bookmarkStart w:id="5506" w:name="_Toc58506948"/>
      <w:bookmarkStart w:id="5507" w:name="_Toc61345988"/>
      <w:bookmarkStart w:id="5508" w:name="_Toc61348320"/>
      <w:bookmarkStart w:id="5509" w:name="_Toc69129680"/>
      <w:bookmarkStart w:id="5510" w:name="_Toc69130194"/>
      <w:bookmarkStart w:id="5511" w:name="_Toc69824390"/>
      <w:bookmarkStart w:id="5512" w:name="_Toc74139020"/>
      <w:bookmarkStart w:id="5513" w:name="_Toc74139536"/>
      <w:bookmarkStart w:id="5514" w:name="_Toc87861826"/>
      <w:bookmarkStart w:id="5515" w:name="_Toc87862336"/>
      <w:bookmarkStart w:id="5516" w:name="_Toc58506949"/>
      <w:bookmarkStart w:id="5517" w:name="_Toc61345989"/>
      <w:bookmarkStart w:id="5518" w:name="_Toc61348321"/>
      <w:bookmarkStart w:id="5519" w:name="_Toc69129681"/>
      <w:bookmarkStart w:id="5520" w:name="_Toc69130195"/>
      <w:bookmarkStart w:id="5521" w:name="_Toc69824391"/>
      <w:bookmarkStart w:id="5522" w:name="_Toc74139021"/>
      <w:bookmarkStart w:id="5523" w:name="_Toc74139537"/>
      <w:bookmarkStart w:id="5524" w:name="_Toc87861827"/>
      <w:bookmarkStart w:id="5525" w:name="_Toc87862337"/>
      <w:bookmarkStart w:id="5526" w:name="_Toc58506950"/>
      <w:bookmarkStart w:id="5527" w:name="_Toc61345990"/>
      <w:bookmarkStart w:id="5528" w:name="_Toc61348322"/>
      <w:bookmarkStart w:id="5529" w:name="_Toc69129682"/>
      <w:bookmarkStart w:id="5530" w:name="_Toc69130196"/>
      <w:bookmarkStart w:id="5531" w:name="_Toc69824392"/>
      <w:bookmarkStart w:id="5532" w:name="_Toc74139022"/>
      <w:bookmarkStart w:id="5533" w:name="_Toc74139538"/>
      <w:bookmarkStart w:id="5534" w:name="_Toc87861828"/>
      <w:bookmarkStart w:id="5535" w:name="_Toc87862338"/>
      <w:bookmarkStart w:id="5536" w:name="_Toc58506951"/>
      <w:bookmarkStart w:id="5537" w:name="_Toc61345991"/>
      <w:bookmarkStart w:id="5538" w:name="_Toc61348323"/>
      <w:bookmarkStart w:id="5539" w:name="_Toc69129683"/>
      <w:bookmarkStart w:id="5540" w:name="_Toc69130197"/>
      <w:bookmarkStart w:id="5541" w:name="_Toc69824393"/>
      <w:bookmarkStart w:id="5542" w:name="_Toc74139023"/>
      <w:bookmarkStart w:id="5543" w:name="_Toc74139539"/>
      <w:bookmarkStart w:id="5544" w:name="_Toc87861829"/>
      <w:bookmarkStart w:id="5545" w:name="_Toc87862339"/>
      <w:bookmarkStart w:id="5546" w:name="_Toc58506952"/>
      <w:bookmarkStart w:id="5547" w:name="_Toc61345992"/>
      <w:bookmarkStart w:id="5548" w:name="_Toc61348324"/>
      <w:bookmarkStart w:id="5549" w:name="_Toc69129684"/>
      <w:bookmarkStart w:id="5550" w:name="_Toc69130198"/>
      <w:bookmarkStart w:id="5551" w:name="_Toc69824394"/>
      <w:bookmarkStart w:id="5552" w:name="_Toc74139024"/>
      <w:bookmarkStart w:id="5553" w:name="_Toc74139540"/>
      <w:bookmarkStart w:id="5554" w:name="_Toc87861830"/>
      <w:bookmarkStart w:id="5555" w:name="_Toc87862340"/>
      <w:bookmarkStart w:id="5556" w:name="_Toc58506953"/>
      <w:bookmarkStart w:id="5557" w:name="_Toc61345993"/>
      <w:bookmarkStart w:id="5558" w:name="_Toc61348325"/>
      <w:bookmarkStart w:id="5559" w:name="_Toc69129685"/>
      <w:bookmarkStart w:id="5560" w:name="_Toc69130199"/>
      <w:bookmarkStart w:id="5561" w:name="_Toc69824395"/>
      <w:bookmarkStart w:id="5562" w:name="_Toc74139025"/>
      <w:bookmarkStart w:id="5563" w:name="_Toc74139541"/>
      <w:bookmarkStart w:id="5564" w:name="_Toc87861831"/>
      <w:bookmarkStart w:id="5565" w:name="_Toc87862341"/>
      <w:bookmarkStart w:id="5566" w:name="_Toc58506954"/>
      <w:bookmarkStart w:id="5567" w:name="_Toc61345994"/>
      <w:bookmarkStart w:id="5568" w:name="_Toc61348326"/>
      <w:bookmarkStart w:id="5569" w:name="_Toc69129686"/>
      <w:bookmarkStart w:id="5570" w:name="_Toc69130200"/>
      <w:bookmarkStart w:id="5571" w:name="_Toc69824396"/>
      <w:bookmarkStart w:id="5572" w:name="_Toc74139026"/>
      <w:bookmarkStart w:id="5573" w:name="_Toc74139542"/>
      <w:bookmarkStart w:id="5574" w:name="_Toc87861832"/>
      <w:bookmarkStart w:id="5575" w:name="_Toc87862342"/>
      <w:bookmarkStart w:id="5576" w:name="_Toc58506955"/>
      <w:bookmarkStart w:id="5577" w:name="_Toc61345995"/>
      <w:bookmarkStart w:id="5578" w:name="_Toc61348327"/>
      <w:bookmarkStart w:id="5579" w:name="_Toc69129687"/>
      <w:bookmarkStart w:id="5580" w:name="_Toc69130201"/>
      <w:bookmarkStart w:id="5581" w:name="_Toc69824397"/>
      <w:bookmarkStart w:id="5582" w:name="_Toc74139027"/>
      <w:bookmarkStart w:id="5583" w:name="_Toc74139543"/>
      <w:bookmarkStart w:id="5584" w:name="_Toc87861833"/>
      <w:bookmarkStart w:id="5585" w:name="_Toc87862343"/>
      <w:bookmarkStart w:id="5586" w:name="_Toc58506956"/>
      <w:bookmarkStart w:id="5587" w:name="_Toc61345996"/>
      <w:bookmarkStart w:id="5588" w:name="_Toc61348328"/>
      <w:bookmarkStart w:id="5589" w:name="_Toc69129688"/>
      <w:bookmarkStart w:id="5590" w:name="_Toc69130202"/>
      <w:bookmarkStart w:id="5591" w:name="_Toc69824398"/>
      <w:bookmarkStart w:id="5592" w:name="_Toc74139028"/>
      <w:bookmarkStart w:id="5593" w:name="_Toc74139544"/>
      <w:bookmarkStart w:id="5594" w:name="_Toc87861834"/>
      <w:bookmarkStart w:id="5595" w:name="_Toc87862344"/>
      <w:bookmarkStart w:id="5596" w:name="_Toc58506957"/>
      <w:bookmarkStart w:id="5597" w:name="_Toc61345997"/>
      <w:bookmarkStart w:id="5598" w:name="_Toc61348329"/>
      <w:bookmarkStart w:id="5599" w:name="_Toc69129689"/>
      <w:bookmarkStart w:id="5600" w:name="_Toc69130203"/>
      <w:bookmarkStart w:id="5601" w:name="_Toc69824399"/>
      <w:bookmarkStart w:id="5602" w:name="_Toc74139029"/>
      <w:bookmarkStart w:id="5603" w:name="_Toc74139545"/>
      <w:bookmarkStart w:id="5604" w:name="_Toc87861835"/>
      <w:bookmarkStart w:id="5605" w:name="_Toc87862345"/>
      <w:bookmarkStart w:id="5606" w:name="_Toc58506958"/>
      <w:bookmarkStart w:id="5607" w:name="_Toc61345998"/>
      <w:bookmarkStart w:id="5608" w:name="_Toc61348330"/>
      <w:bookmarkStart w:id="5609" w:name="_Toc69129690"/>
      <w:bookmarkStart w:id="5610" w:name="_Toc69130204"/>
      <w:bookmarkStart w:id="5611" w:name="_Toc69824400"/>
      <w:bookmarkStart w:id="5612" w:name="_Toc74139030"/>
      <w:bookmarkStart w:id="5613" w:name="_Toc74139546"/>
      <w:bookmarkStart w:id="5614" w:name="_Toc87861836"/>
      <w:bookmarkStart w:id="5615" w:name="_Toc87862346"/>
      <w:bookmarkStart w:id="5616" w:name="_Toc58506959"/>
      <w:bookmarkStart w:id="5617" w:name="_Toc61345999"/>
      <w:bookmarkStart w:id="5618" w:name="_Toc61348331"/>
      <w:bookmarkStart w:id="5619" w:name="_Toc69129691"/>
      <w:bookmarkStart w:id="5620" w:name="_Toc69130205"/>
      <w:bookmarkStart w:id="5621" w:name="_Toc69824401"/>
      <w:bookmarkStart w:id="5622" w:name="_Toc74139031"/>
      <w:bookmarkStart w:id="5623" w:name="_Toc74139547"/>
      <w:bookmarkStart w:id="5624" w:name="_Toc87861837"/>
      <w:bookmarkStart w:id="5625" w:name="_Toc87862347"/>
      <w:bookmarkStart w:id="5626" w:name="_Toc58506960"/>
      <w:bookmarkStart w:id="5627" w:name="_Toc61346000"/>
      <w:bookmarkStart w:id="5628" w:name="_Toc61348332"/>
      <w:bookmarkStart w:id="5629" w:name="_Toc69129692"/>
      <w:bookmarkStart w:id="5630" w:name="_Toc69130206"/>
      <w:bookmarkStart w:id="5631" w:name="_Toc69824402"/>
      <w:bookmarkStart w:id="5632" w:name="_Toc74139032"/>
      <w:bookmarkStart w:id="5633" w:name="_Toc74139548"/>
      <w:bookmarkStart w:id="5634" w:name="_Toc87861838"/>
      <w:bookmarkStart w:id="5635" w:name="_Toc87862348"/>
      <w:bookmarkStart w:id="5636" w:name="_Toc58506961"/>
      <w:bookmarkStart w:id="5637" w:name="_Toc61346001"/>
      <w:bookmarkStart w:id="5638" w:name="_Toc61348333"/>
      <w:bookmarkStart w:id="5639" w:name="_Toc69129693"/>
      <w:bookmarkStart w:id="5640" w:name="_Toc69130207"/>
      <w:bookmarkStart w:id="5641" w:name="_Toc69824403"/>
      <w:bookmarkStart w:id="5642" w:name="_Toc74139033"/>
      <w:bookmarkStart w:id="5643" w:name="_Toc74139549"/>
      <w:bookmarkStart w:id="5644" w:name="_Toc87861839"/>
      <w:bookmarkStart w:id="5645" w:name="_Toc87862349"/>
      <w:bookmarkStart w:id="5646" w:name="_Toc58506962"/>
      <w:bookmarkStart w:id="5647" w:name="_Toc61346002"/>
      <w:bookmarkStart w:id="5648" w:name="_Toc61348334"/>
      <w:bookmarkStart w:id="5649" w:name="_Toc69129694"/>
      <w:bookmarkStart w:id="5650" w:name="_Toc69130208"/>
      <w:bookmarkStart w:id="5651" w:name="_Toc69824404"/>
      <w:bookmarkStart w:id="5652" w:name="_Toc74139034"/>
      <w:bookmarkStart w:id="5653" w:name="_Toc74139550"/>
      <w:bookmarkStart w:id="5654" w:name="_Toc87861840"/>
      <w:bookmarkStart w:id="5655" w:name="_Toc87862350"/>
      <w:bookmarkStart w:id="5656" w:name="_Toc58506963"/>
      <w:bookmarkStart w:id="5657" w:name="_Toc61346003"/>
      <w:bookmarkStart w:id="5658" w:name="_Toc61348335"/>
      <w:bookmarkStart w:id="5659" w:name="_Toc69129695"/>
      <w:bookmarkStart w:id="5660" w:name="_Toc69130209"/>
      <w:bookmarkStart w:id="5661" w:name="_Toc69824405"/>
      <w:bookmarkStart w:id="5662" w:name="_Toc74139035"/>
      <w:bookmarkStart w:id="5663" w:name="_Toc74139551"/>
      <w:bookmarkStart w:id="5664" w:name="_Toc87861841"/>
      <w:bookmarkStart w:id="5665" w:name="_Toc87862351"/>
      <w:bookmarkStart w:id="5666" w:name="_Toc58506964"/>
      <w:bookmarkStart w:id="5667" w:name="_Toc61346004"/>
      <w:bookmarkStart w:id="5668" w:name="_Toc61348336"/>
      <w:bookmarkStart w:id="5669" w:name="_Toc69129696"/>
      <w:bookmarkStart w:id="5670" w:name="_Toc69130210"/>
      <w:bookmarkStart w:id="5671" w:name="_Toc69824406"/>
      <w:bookmarkStart w:id="5672" w:name="_Toc74139036"/>
      <w:bookmarkStart w:id="5673" w:name="_Toc74139552"/>
      <w:bookmarkStart w:id="5674" w:name="_Toc87861842"/>
      <w:bookmarkStart w:id="5675" w:name="_Toc87862352"/>
      <w:bookmarkStart w:id="5676" w:name="_Toc58506965"/>
      <w:bookmarkStart w:id="5677" w:name="_Toc61346005"/>
      <w:bookmarkStart w:id="5678" w:name="_Toc61348337"/>
      <w:bookmarkStart w:id="5679" w:name="_Toc69129697"/>
      <w:bookmarkStart w:id="5680" w:name="_Toc69130211"/>
      <w:bookmarkStart w:id="5681" w:name="_Toc69824407"/>
      <w:bookmarkStart w:id="5682" w:name="_Toc74139037"/>
      <w:bookmarkStart w:id="5683" w:name="_Toc74139553"/>
      <w:bookmarkStart w:id="5684" w:name="_Toc87861843"/>
      <w:bookmarkStart w:id="5685" w:name="_Toc87862353"/>
      <w:bookmarkStart w:id="5686" w:name="_Toc58506972"/>
      <w:bookmarkStart w:id="5687" w:name="_Toc61346012"/>
      <w:bookmarkStart w:id="5688" w:name="_Toc61348344"/>
      <w:bookmarkStart w:id="5689" w:name="_Toc69129704"/>
      <w:bookmarkStart w:id="5690" w:name="_Toc69130218"/>
      <w:bookmarkStart w:id="5691" w:name="_Toc69824414"/>
      <w:bookmarkStart w:id="5692" w:name="_Toc74139044"/>
      <w:bookmarkStart w:id="5693" w:name="_Toc74139560"/>
      <w:bookmarkStart w:id="5694" w:name="_Toc87861850"/>
      <w:bookmarkStart w:id="5695" w:name="_Toc87862360"/>
      <w:bookmarkStart w:id="5696" w:name="_Toc58506973"/>
      <w:bookmarkStart w:id="5697" w:name="_Toc61346013"/>
      <w:bookmarkStart w:id="5698" w:name="_Toc61348345"/>
      <w:bookmarkStart w:id="5699" w:name="_Toc69129705"/>
      <w:bookmarkStart w:id="5700" w:name="_Toc69130219"/>
      <w:bookmarkStart w:id="5701" w:name="_Toc69824415"/>
      <w:bookmarkStart w:id="5702" w:name="_Toc74139045"/>
      <w:bookmarkStart w:id="5703" w:name="_Toc74139561"/>
      <w:bookmarkStart w:id="5704" w:name="_Toc87861851"/>
      <w:bookmarkStart w:id="5705" w:name="_Toc87862361"/>
      <w:bookmarkStart w:id="5706" w:name="_Toc58506974"/>
      <w:bookmarkStart w:id="5707" w:name="_Toc61346014"/>
      <w:bookmarkStart w:id="5708" w:name="_Toc61348346"/>
      <w:bookmarkStart w:id="5709" w:name="_Toc69129706"/>
      <w:bookmarkStart w:id="5710" w:name="_Toc69130220"/>
      <w:bookmarkStart w:id="5711" w:name="_Toc69824416"/>
      <w:bookmarkStart w:id="5712" w:name="_Toc74139046"/>
      <w:bookmarkStart w:id="5713" w:name="_Toc74139562"/>
      <w:bookmarkStart w:id="5714" w:name="_Toc87861852"/>
      <w:bookmarkStart w:id="5715" w:name="_Toc87862362"/>
      <w:bookmarkStart w:id="5716" w:name="_Toc58506975"/>
      <w:bookmarkStart w:id="5717" w:name="_Toc61346015"/>
      <w:bookmarkStart w:id="5718" w:name="_Toc61348347"/>
      <w:bookmarkStart w:id="5719" w:name="_Toc69129707"/>
      <w:bookmarkStart w:id="5720" w:name="_Toc69130221"/>
      <w:bookmarkStart w:id="5721" w:name="_Toc69824417"/>
      <w:bookmarkStart w:id="5722" w:name="_Toc74139047"/>
      <w:bookmarkStart w:id="5723" w:name="_Toc74139563"/>
      <w:bookmarkStart w:id="5724" w:name="_Toc87861853"/>
      <w:bookmarkStart w:id="5725" w:name="_Toc87862363"/>
      <w:bookmarkStart w:id="5726" w:name="_Toc58506976"/>
      <w:bookmarkStart w:id="5727" w:name="_Toc61346016"/>
      <w:bookmarkStart w:id="5728" w:name="_Toc61348348"/>
      <w:bookmarkStart w:id="5729" w:name="_Toc69129708"/>
      <w:bookmarkStart w:id="5730" w:name="_Toc69130222"/>
      <w:bookmarkStart w:id="5731" w:name="_Toc69824418"/>
      <w:bookmarkStart w:id="5732" w:name="_Toc74139048"/>
      <w:bookmarkStart w:id="5733" w:name="_Toc74139564"/>
      <w:bookmarkStart w:id="5734" w:name="_Toc87861854"/>
      <w:bookmarkStart w:id="5735" w:name="_Toc87862364"/>
      <w:bookmarkStart w:id="5736" w:name="_Toc58506977"/>
      <w:bookmarkStart w:id="5737" w:name="_Toc61346017"/>
      <w:bookmarkStart w:id="5738" w:name="_Toc61348349"/>
      <w:bookmarkStart w:id="5739" w:name="_Toc69129709"/>
      <w:bookmarkStart w:id="5740" w:name="_Toc69130223"/>
      <w:bookmarkStart w:id="5741" w:name="_Toc69824419"/>
      <w:bookmarkStart w:id="5742" w:name="_Toc74139049"/>
      <w:bookmarkStart w:id="5743" w:name="_Toc74139565"/>
      <w:bookmarkStart w:id="5744" w:name="_Toc87861855"/>
      <w:bookmarkStart w:id="5745" w:name="_Toc87862365"/>
      <w:bookmarkStart w:id="5746" w:name="_Toc58506978"/>
      <w:bookmarkStart w:id="5747" w:name="_Toc61346018"/>
      <w:bookmarkStart w:id="5748" w:name="_Toc61348350"/>
      <w:bookmarkStart w:id="5749" w:name="_Toc69129710"/>
      <w:bookmarkStart w:id="5750" w:name="_Toc69130224"/>
      <w:bookmarkStart w:id="5751" w:name="_Toc69824420"/>
      <w:bookmarkStart w:id="5752" w:name="_Toc74139050"/>
      <w:bookmarkStart w:id="5753" w:name="_Toc74139566"/>
      <w:bookmarkStart w:id="5754" w:name="_Toc87861856"/>
      <w:bookmarkStart w:id="5755" w:name="_Toc87862366"/>
      <w:bookmarkStart w:id="5756" w:name="_Toc58506979"/>
      <w:bookmarkStart w:id="5757" w:name="_Toc61346019"/>
      <w:bookmarkStart w:id="5758" w:name="_Toc61348351"/>
      <w:bookmarkStart w:id="5759" w:name="_Toc69129711"/>
      <w:bookmarkStart w:id="5760" w:name="_Toc69130225"/>
      <w:bookmarkStart w:id="5761" w:name="_Toc69824421"/>
      <w:bookmarkStart w:id="5762" w:name="_Toc74139051"/>
      <w:bookmarkStart w:id="5763" w:name="_Toc74139567"/>
      <w:bookmarkStart w:id="5764" w:name="_Toc87861857"/>
      <w:bookmarkStart w:id="5765" w:name="_Toc87862367"/>
      <w:bookmarkStart w:id="5766" w:name="_Toc58506980"/>
      <w:bookmarkStart w:id="5767" w:name="_Toc61346020"/>
      <w:bookmarkStart w:id="5768" w:name="_Toc61348352"/>
      <w:bookmarkStart w:id="5769" w:name="_Toc69129712"/>
      <w:bookmarkStart w:id="5770" w:name="_Toc69130226"/>
      <w:bookmarkStart w:id="5771" w:name="_Toc69824422"/>
      <w:bookmarkStart w:id="5772" w:name="_Toc74139052"/>
      <w:bookmarkStart w:id="5773" w:name="_Toc74139568"/>
      <w:bookmarkStart w:id="5774" w:name="_Toc87861858"/>
      <w:bookmarkStart w:id="5775" w:name="_Toc87862368"/>
      <w:bookmarkStart w:id="5776" w:name="_Toc58506981"/>
      <w:bookmarkStart w:id="5777" w:name="_Toc61346021"/>
      <w:bookmarkStart w:id="5778" w:name="_Toc61348353"/>
      <w:bookmarkStart w:id="5779" w:name="_Toc69129713"/>
      <w:bookmarkStart w:id="5780" w:name="_Toc69130227"/>
      <w:bookmarkStart w:id="5781" w:name="_Toc69824423"/>
      <w:bookmarkStart w:id="5782" w:name="_Toc74139053"/>
      <w:bookmarkStart w:id="5783" w:name="_Toc74139569"/>
      <w:bookmarkStart w:id="5784" w:name="_Toc87861859"/>
      <w:bookmarkStart w:id="5785" w:name="_Toc87862369"/>
      <w:bookmarkStart w:id="5786" w:name="_Toc58506982"/>
      <w:bookmarkStart w:id="5787" w:name="_Toc61346022"/>
      <w:bookmarkStart w:id="5788" w:name="_Toc61348354"/>
      <w:bookmarkStart w:id="5789" w:name="_Toc69129714"/>
      <w:bookmarkStart w:id="5790" w:name="_Toc69130228"/>
      <w:bookmarkStart w:id="5791" w:name="_Toc69824424"/>
      <w:bookmarkStart w:id="5792" w:name="_Toc74139054"/>
      <w:bookmarkStart w:id="5793" w:name="_Toc74139570"/>
      <w:bookmarkStart w:id="5794" w:name="_Toc87861860"/>
      <w:bookmarkStart w:id="5795" w:name="_Toc87862370"/>
      <w:bookmarkStart w:id="5796" w:name="_Toc58506983"/>
      <w:bookmarkStart w:id="5797" w:name="_Toc61346023"/>
      <w:bookmarkStart w:id="5798" w:name="_Toc61348355"/>
      <w:bookmarkStart w:id="5799" w:name="_Toc69129715"/>
      <w:bookmarkStart w:id="5800" w:name="_Toc69130229"/>
      <w:bookmarkStart w:id="5801" w:name="_Toc69824425"/>
      <w:bookmarkStart w:id="5802" w:name="_Toc74139055"/>
      <w:bookmarkStart w:id="5803" w:name="_Toc74139571"/>
      <w:bookmarkStart w:id="5804" w:name="_Toc87861861"/>
      <w:bookmarkStart w:id="5805" w:name="_Toc87862371"/>
      <w:bookmarkStart w:id="5806" w:name="_Toc58506984"/>
      <w:bookmarkStart w:id="5807" w:name="_Toc61346024"/>
      <w:bookmarkStart w:id="5808" w:name="_Toc61348356"/>
      <w:bookmarkStart w:id="5809" w:name="_Toc69129716"/>
      <w:bookmarkStart w:id="5810" w:name="_Toc69130230"/>
      <w:bookmarkStart w:id="5811" w:name="_Toc69824426"/>
      <w:bookmarkStart w:id="5812" w:name="_Toc74139056"/>
      <w:bookmarkStart w:id="5813" w:name="_Toc74139572"/>
      <w:bookmarkStart w:id="5814" w:name="_Toc87861862"/>
      <w:bookmarkStart w:id="5815" w:name="_Toc87862372"/>
      <w:bookmarkStart w:id="5816" w:name="_Toc58506985"/>
      <w:bookmarkStart w:id="5817" w:name="_Toc61346025"/>
      <w:bookmarkStart w:id="5818" w:name="_Toc61348357"/>
      <w:bookmarkStart w:id="5819" w:name="_Toc69129717"/>
      <w:bookmarkStart w:id="5820" w:name="_Toc69130231"/>
      <w:bookmarkStart w:id="5821" w:name="_Toc69824427"/>
      <w:bookmarkStart w:id="5822" w:name="_Toc74139057"/>
      <w:bookmarkStart w:id="5823" w:name="_Toc74139573"/>
      <w:bookmarkStart w:id="5824" w:name="_Toc87861863"/>
      <w:bookmarkStart w:id="5825" w:name="_Toc87862373"/>
      <w:bookmarkStart w:id="5826" w:name="_Toc58506986"/>
      <w:bookmarkStart w:id="5827" w:name="_Toc61346026"/>
      <w:bookmarkStart w:id="5828" w:name="_Toc61348358"/>
      <w:bookmarkStart w:id="5829" w:name="_Toc69129718"/>
      <w:bookmarkStart w:id="5830" w:name="_Toc69130232"/>
      <w:bookmarkStart w:id="5831" w:name="_Toc69824428"/>
      <w:bookmarkStart w:id="5832" w:name="_Toc74139058"/>
      <w:bookmarkStart w:id="5833" w:name="_Toc74139574"/>
      <w:bookmarkStart w:id="5834" w:name="_Toc87861864"/>
      <w:bookmarkStart w:id="5835" w:name="_Toc87862374"/>
      <w:bookmarkStart w:id="5836" w:name="_Toc58506987"/>
      <w:bookmarkStart w:id="5837" w:name="_Toc61346027"/>
      <w:bookmarkStart w:id="5838" w:name="_Toc61348359"/>
      <w:bookmarkStart w:id="5839" w:name="_Toc69129719"/>
      <w:bookmarkStart w:id="5840" w:name="_Toc69130233"/>
      <w:bookmarkStart w:id="5841" w:name="_Toc69824429"/>
      <w:bookmarkStart w:id="5842" w:name="_Toc74139059"/>
      <w:bookmarkStart w:id="5843" w:name="_Toc74139575"/>
      <w:bookmarkStart w:id="5844" w:name="_Toc87861865"/>
      <w:bookmarkStart w:id="5845" w:name="_Toc87862375"/>
      <w:bookmarkStart w:id="5846" w:name="_Toc58506988"/>
      <w:bookmarkStart w:id="5847" w:name="_Toc61346028"/>
      <w:bookmarkStart w:id="5848" w:name="_Toc61348360"/>
      <w:bookmarkStart w:id="5849" w:name="_Toc69129720"/>
      <w:bookmarkStart w:id="5850" w:name="_Toc69130234"/>
      <w:bookmarkStart w:id="5851" w:name="_Toc69824430"/>
      <w:bookmarkStart w:id="5852" w:name="_Toc74139060"/>
      <w:bookmarkStart w:id="5853" w:name="_Toc74139576"/>
      <w:bookmarkStart w:id="5854" w:name="_Toc87861866"/>
      <w:bookmarkStart w:id="5855" w:name="_Toc87862376"/>
      <w:bookmarkStart w:id="5856" w:name="_Toc58506989"/>
      <w:bookmarkStart w:id="5857" w:name="_Toc61346029"/>
      <w:bookmarkStart w:id="5858" w:name="_Toc61348361"/>
      <w:bookmarkStart w:id="5859" w:name="_Toc69129721"/>
      <w:bookmarkStart w:id="5860" w:name="_Toc69130235"/>
      <w:bookmarkStart w:id="5861" w:name="_Toc69824431"/>
      <w:bookmarkStart w:id="5862" w:name="_Toc74139061"/>
      <w:bookmarkStart w:id="5863" w:name="_Toc74139577"/>
      <w:bookmarkStart w:id="5864" w:name="_Toc87861867"/>
      <w:bookmarkStart w:id="5865" w:name="_Toc87862377"/>
      <w:bookmarkStart w:id="5866" w:name="_Toc58506990"/>
      <w:bookmarkStart w:id="5867" w:name="_Toc61346030"/>
      <w:bookmarkStart w:id="5868" w:name="_Toc61348362"/>
      <w:bookmarkStart w:id="5869" w:name="_Toc69129722"/>
      <w:bookmarkStart w:id="5870" w:name="_Toc69130236"/>
      <w:bookmarkStart w:id="5871" w:name="_Toc69824432"/>
      <w:bookmarkStart w:id="5872" w:name="_Toc74139062"/>
      <w:bookmarkStart w:id="5873" w:name="_Toc74139578"/>
      <w:bookmarkStart w:id="5874" w:name="_Toc87861868"/>
      <w:bookmarkStart w:id="5875" w:name="_Toc87862378"/>
      <w:bookmarkStart w:id="5876" w:name="_Toc58506991"/>
      <w:bookmarkStart w:id="5877" w:name="_Toc61346031"/>
      <w:bookmarkStart w:id="5878" w:name="_Toc61348363"/>
      <w:bookmarkStart w:id="5879" w:name="_Toc69129723"/>
      <w:bookmarkStart w:id="5880" w:name="_Toc69130237"/>
      <w:bookmarkStart w:id="5881" w:name="_Toc69824433"/>
      <w:bookmarkStart w:id="5882" w:name="_Toc74139063"/>
      <w:bookmarkStart w:id="5883" w:name="_Toc74139579"/>
      <w:bookmarkStart w:id="5884" w:name="_Toc87861869"/>
      <w:bookmarkStart w:id="5885" w:name="_Toc87862379"/>
      <w:bookmarkStart w:id="5886" w:name="_Toc58506992"/>
      <w:bookmarkStart w:id="5887" w:name="_Toc61346032"/>
      <w:bookmarkStart w:id="5888" w:name="_Toc61348364"/>
      <w:bookmarkStart w:id="5889" w:name="_Toc69129724"/>
      <w:bookmarkStart w:id="5890" w:name="_Toc69130238"/>
      <w:bookmarkStart w:id="5891" w:name="_Toc69824434"/>
      <w:bookmarkStart w:id="5892" w:name="_Toc74139064"/>
      <w:bookmarkStart w:id="5893" w:name="_Toc74139580"/>
      <w:bookmarkStart w:id="5894" w:name="_Toc87861870"/>
      <w:bookmarkStart w:id="5895" w:name="_Toc87862380"/>
      <w:bookmarkStart w:id="5896" w:name="_Toc58506993"/>
      <w:bookmarkStart w:id="5897" w:name="_Toc61346033"/>
      <w:bookmarkStart w:id="5898" w:name="_Toc61348365"/>
      <w:bookmarkStart w:id="5899" w:name="_Toc69129725"/>
      <w:bookmarkStart w:id="5900" w:name="_Toc69130239"/>
      <w:bookmarkStart w:id="5901" w:name="_Toc69824435"/>
      <w:bookmarkStart w:id="5902" w:name="_Toc74139065"/>
      <w:bookmarkStart w:id="5903" w:name="_Toc74139581"/>
      <w:bookmarkStart w:id="5904" w:name="_Toc87861871"/>
      <w:bookmarkStart w:id="5905" w:name="_Toc87862381"/>
      <w:bookmarkStart w:id="5906" w:name="_Toc58506994"/>
      <w:bookmarkStart w:id="5907" w:name="_Toc61346034"/>
      <w:bookmarkStart w:id="5908" w:name="_Toc61348366"/>
      <w:bookmarkStart w:id="5909" w:name="_Toc69129726"/>
      <w:bookmarkStart w:id="5910" w:name="_Toc69130240"/>
      <w:bookmarkStart w:id="5911" w:name="_Toc69824436"/>
      <w:bookmarkStart w:id="5912" w:name="_Toc74139066"/>
      <w:bookmarkStart w:id="5913" w:name="_Toc74139582"/>
      <w:bookmarkStart w:id="5914" w:name="_Toc87861872"/>
      <w:bookmarkStart w:id="5915" w:name="_Toc87862382"/>
      <w:bookmarkStart w:id="5916" w:name="_Toc58506995"/>
      <w:bookmarkStart w:id="5917" w:name="_Toc61346035"/>
      <w:bookmarkStart w:id="5918" w:name="_Toc61348367"/>
      <w:bookmarkStart w:id="5919" w:name="_Toc69129727"/>
      <w:bookmarkStart w:id="5920" w:name="_Toc69130241"/>
      <w:bookmarkStart w:id="5921" w:name="_Toc69824437"/>
      <w:bookmarkStart w:id="5922" w:name="_Toc74139067"/>
      <w:bookmarkStart w:id="5923" w:name="_Toc74139583"/>
      <w:bookmarkStart w:id="5924" w:name="_Toc87861873"/>
      <w:bookmarkStart w:id="5925" w:name="_Toc87862383"/>
      <w:bookmarkStart w:id="5926" w:name="_Toc58506996"/>
      <w:bookmarkStart w:id="5927" w:name="_Toc61346036"/>
      <w:bookmarkStart w:id="5928" w:name="_Toc61348368"/>
      <w:bookmarkStart w:id="5929" w:name="_Toc69129728"/>
      <w:bookmarkStart w:id="5930" w:name="_Toc69130242"/>
      <w:bookmarkStart w:id="5931" w:name="_Toc69824438"/>
      <w:bookmarkStart w:id="5932" w:name="_Toc74139068"/>
      <w:bookmarkStart w:id="5933" w:name="_Toc74139584"/>
      <w:bookmarkStart w:id="5934" w:name="_Toc87861874"/>
      <w:bookmarkStart w:id="5935" w:name="_Toc87862384"/>
      <w:bookmarkStart w:id="5936" w:name="_Toc58506997"/>
      <w:bookmarkStart w:id="5937" w:name="_Toc61346037"/>
      <w:bookmarkStart w:id="5938" w:name="_Toc61348369"/>
      <w:bookmarkStart w:id="5939" w:name="_Toc69129729"/>
      <w:bookmarkStart w:id="5940" w:name="_Toc69130243"/>
      <w:bookmarkStart w:id="5941" w:name="_Toc69824439"/>
      <w:bookmarkStart w:id="5942" w:name="_Toc74139069"/>
      <w:bookmarkStart w:id="5943" w:name="_Toc74139585"/>
      <w:bookmarkStart w:id="5944" w:name="_Toc87861875"/>
      <w:bookmarkStart w:id="5945" w:name="_Toc87862385"/>
      <w:bookmarkStart w:id="5946" w:name="_Toc58506998"/>
      <w:bookmarkStart w:id="5947" w:name="_Toc61346038"/>
      <w:bookmarkStart w:id="5948" w:name="_Toc61348370"/>
      <w:bookmarkStart w:id="5949" w:name="_Toc69129730"/>
      <w:bookmarkStart w:id="5950" w:name="_Toc69130244"/>
      <w:bookmarkStart w:id="5951" w:name="_Toc69824440"/>
      <w:bookmarkStart w:id="5952" w:name="_Toc74139070"/>
      <w:bookmarkStart w:id="5953" w:name="_Toc74139586"/>
      <w:bookmarkStart w:id="5954" w:name="_Toc87861876"/>
      <w:bookmarkStart w:id="5955" w:name="_Toc87862386"/>
      <w:bookmarkStart w:id="5956" w:name="_Toc58506999"/>
      <w:bookmarkStart w:id="5957" w:name="_Toc61346039"/>
      <w:bookmarkStart w:id="5958" w:name="_Toc61348371"/>
      <w:bookmarkStart w:id="5959" w:name="_Toc69129731"/>
      <w:bookmarkStart w:id="5960" w:name="_Toc69130245"/>
      <w:bookmarkStart w:id="5961" w:name="_Toc69824441"/>
      <w:bookmarkStart w:id="5962" w:name="_Toc74139071"/>
      <w:bookmarkStart w:id="5963" w:name="_Toc74139587"/>
      <w:bookmarkStart w:id="5964" w:name="_Toc87861877"/>
      <w:bookmarkStart w:id="5965" w:name="_Toc87862387"/>
      <w:bookmarkStart w:id="5966" w:name="_Toc58507000"/>
      <w:bookmarkStart w:id="5967" w:name="_Toc61346040"/>
      <w:bookmarkStart w:id="5968" w:name="_Toc61348372"/>
      <w:bookmarkStart w:id="5969" w:name="_Toc69129732"/>
      <w:bookmarkStart w:id="5970" w:name="_Toc69130246"/>
      <w:bookmarkStart w:id="5971" w:name="_Toc69824442"/>
      <w:bookmarkStart w:id="5972" w:name="_Toc74139072"/>
      <w:bookmarkStart w:id="5973" w:name="_Toc74139588"/>
      <w:bookmarkStart w:id="5974" w:name="_Toc87861878"/>
      <w:bookmarkStart w:id="5975" w:name="_Toc87862388"/>
      <w:bookmarkStart w:id="5976" w:name="_Toc58507001"/>
      <w:bookmarkStart w:id="5977" w:name="_Toc61346041"/>
      <w:bookmarkStart w:id="5978" w:name="_Toc61348373"/>
      <w:bookmarkStart w:id="5979" w:name="_Toc69129733"/>
      <w:bookmarkStart w:id="5980" w:name="_Toc69130247"/>
      <w:bookmarkStart w:id="5981" w:name="_Toc69824443"/>
      <w:bookmarkStart w:id="5982" w:name="_Toc74139073"/>
      <w:bookmarkStart w:id="5983" w:name="_Toc74139589"/>
      <w:bookmarkStart w:id="5984" w:name="_Toc87861879"/>
      <w:bookmarkStart w:id="5985" w:name="_Toc87862389"/>
      <w:bookmarkStart w:id="5986" w:name="_Toc58507002"/>
      <w:bookmarkStart w:id="5987" w:name="_Toc61346042"/>
      <w:bookmarkStart w:id="5988" w:name="_Toc61348374"/>
      <w:bookmarkStart w:id="5989" w:name="_Toc69129734"/>
      <w:bookmarkStart w:id="5990" w:name="_Toc69130248"/>
      <w:bookmarkStart w:id="5991" w:name="_Toc69824444"/>
      <w:bookmarkStart w:id="5992" w:name="_Toc74139074"/>
      <w:bookmarkStart w:id="5993" w:name="_Toc74139590"/>
      <w:bookmarkStart w:id="5994" w:name="_Toc87861880"/>
      <w:bookmarkStart w:id="5995" w:name="_Toc87862390"/>
      <w:bookmarkStart w:id="5996" w:name="_Toc58507003"/>
      <w:bookmarkStart w:id="5997" w:name="_Toc61346043"/>
      <w:bookmarkStart w:id="5998" w:name="_Toc61348375"/>
      <w:bookmarkStart w:id="5999" w:name="_Toc69129735"/>
      <w:bookmarkStart w:id="6000" w:name="_Toc69130249"/>
      <w:bookmarkStart w:id="6001" w:name="_Toc69824445"/>
      <w:bookmarkStart w:id="6002" w:name="_Toc74139075"/>
      <w:bookmarkStart w:id="6003" w:name="_Toc74139591"/>
      <w:bookmarkStart w:id="6004" w:name="_Toc87861881"/>
      <w:bookmarkStart w:id="6005" w:name="_Toc87862391"/>
      <w:bookmarkStart w:id="6006" w:name="_Toc58507004"/>
      <w:bookmarkStart w:id="6007" w:name="_Toc61346044"/>
      <w:bookmarkStart w:id="6008" w:name="_Toc61348376"/>
      <w:bookmarkStart w:id="6009" w:name="_Toc69129736"/>
      <w:bookmarkStart w:id="6010" w:name="_Toc69130250"/>
      <w:bookmarkStart w:id="6011" w:name="_Toc69824446"/>
      <w:bookmarkStart w:id="6012" w:name="_Toc74139076"/>
      <w:bookmarkStart w:id="6013" w:name="_Toc74139592"/>
      <w:bookmarkStart w:id="6014" w:name="_Toc87861882"/>
      <w:bookmarkStart w:id="6015" w:name="_Toc87862392"/>
      <w:bookmarkStart w:id="6016" w:name="_Toc58507005"/>
      <w:bookmarkStart w:id="6017" w:name="_Toc61346045"/>
      <w:bookmarkStart w:id="6018" w:name="_Toc61348377"/>
      <w:bookmarkStart w:id="6019" w:name="_Toc69129737"/>
      <w:bookmarkStart w:id="6020" w:name="_Toc69130251"/>
      <w:bookmarkStart w:id="6021" w:name="_Toc69824447"/>
      <w:bookmarkStart w:id="6022" w:name="_Toc74139077"/>
      <w:bookmarkStart w:id="6023" w:name="_Toc74139593"/>
      <w:bookmarkStart w:id="6024" w:name="_Toc87861883"/>
      <w:bookmarkStart w:id="6025" w:name="_Toc87862393"/>
      <w:bookmarkStart w:id="6026" w:name="_Toc58507006"/>
      <w:bookmarkStart w:id="6027" w:name="_Toc61346046"/>
      <w:bookmarkStart w:id="6028" w:name="_Toc61348378"/>
      <w:bookmarkStart w:id="6029" w:name="_Toc69129738"/>
      <w:bookmarkStart w:id="6030" w:name="_Toc69130252"/>
      <w:bookmarkStart w:id="6031" w:name="_Toc69824448"/>
      <w:bookmarkStart w:id="6032" w:name="_Toc74139078"/>
      <w:bookmarkStart w:id="6033" w:name="_Toc74139594"/>
      <w:bookmarkStart w:id="6034" w:name="_Toc87861884"/>
      <w:bookmarkStart w:id="6035" w:name="_Toc87862394"/>
      <w:bookmarkStart w:id="6036" w:name="_Toc58507007"/>
      <w:bookmarkStart w:id="6037" w:name="_Toc61346047"/>
      <w:bookmarkStart w:id="6038" w:name="_Toc61348379"/>
      <w:bookmarkStart w:id="6039" w:name="_Toc69129739"/>
      <w:bookmarkStart w:id="6040" w:name="_Toc69130253"/>
      <w:bookmarkStart w:id="6041" w:name="_Toc69824449"/>
      <w:bookmarkStart w:id="6042" w:name="_Toc74139079"/>
      <w:bookmarkStart w:id="6043" w:name="_Toc74139595"/>
      <w:bookmarkStart w:id="6044" w:name="_Toc87861885"/>
      <w:bookmarkStart w:id="6045" w:name="_Toc87862395"/>
      <w:bookmarkStart w:id="6046" w:name="_Toc58507008"/>
      <w:bookmarkStart w:id="6047" w:name="_Toc61346048"/>
      <w:bookmarkStart w:id="6048" w:name="_Toc61348380"/>
      <w:bookmarkStart w:id="6049" w:name="_Toc69129740"/>
      <w:bookmarkStart w:id="6050" w:name="_Toc69130254"/>
      <w:bookmarkStart w:id="6051" w:name="_Toc69824450"/>
      <w:bookmarkStart w:id="6052" w:name="_Toc74139080"/>
      <w:bookmarkStart w:id="6053" w:name="_Toc74139596"/>
      <w:bookmarkStart w:id="6054" w:name="_Toc87861886"/>
      <w:bookmarkStart w:id="6055" w:name="_Toc87862396"/>
      <w:bookmarkStart w:id="6056" w:name="_Toc54079772"/>
      <w:bookmarkStart w:id="6057" w:name="_Toc54085961"/>
      <w:bookmarkStart w:id="6058" w:name="_Toc54259306"/>
      <w:bookmarkStart w:id="6059" w:name="_Toc54368626"/>
      <w:bookmarkStart w:id="6060" w:name="_Toc54595016"/>
      <w:bookmarkStart w:id="6061" w:name="_Toc54598313"/>
      <w:bookmarkStart w:id="6062" w:name="_Toc54615379"/>
      <w:bookmarkStart w:id="6063" w:name="_Toc54079773"/>
      <w:bookmarkStart w:id="6064" w:name="_Toc54085962"/>
      <w:bookmarkStart w:id="6065" w:name="_Toc54259307"/>
      <w:bookmarkStart w:id="6066" w:name="_Toc54368627"/>
      <w:bookmarkStart w:id="6067" w:name="_Toc54595017"/>
      <w:bookmarkStart w:id="6068" w:name="_Toc54598314"/>
      <w:bookmarkStart w:id="6069" w:name="_Toc54615380"/>
      <w:bookmarkStart w:id="6070" w:name="_Toc155870260"/>
      <w:bookmarkStart w:id="6071" w:name="_Toc162940713"/>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r w:rsidRPr="00105B91">
        <w:t>LvpContext.ErrorReport</w:t>
      </w:r>
      <w:bookmarkEnd w:id="6070"/>
      <w:bookmarkEnd w:id="6071"/>
    </w:p>
    <w:p w14:paraId="27CFAEEC" w14:textId="58A0C6A4" w:rsidR="00486B76" w:rsidRPr="00414F35" w:rsidRDefault="00486B76" w:rsidP="00486B76">
      <w:pPr>
        <w:pStyle w:val="Heading3"/>
      </w:pPr>
      <w:bookmarkStart w:id="6072" w:name="_Toc54079775"/>
      <w:bookmarkStart w:id="6073" w:name="_Toc54085964"/>
      <w:bookmarkStart w:id="6074" w:name="_Toc54259309"/>
      <w:bookmarkStart w:id="6075" w:name="_Toc54368629"/>
      <w:bookmarkStart w:id="6076" w:name="_Toc54595019"/>
      <w:bookmarkStart w:id="6077" w:name="_Toc54598316"/>
      <w:bookmarkStart w:id="6078" w:name="_Toc54615382"/>
      <w:bookmarkStart w:id="6079" w:name="_Toc155870261"/>
      <w:bookmarkStart w:id="6080" w:name="_Toc162940714"/>
      <w:bookmarkEnd w:id="6072"/>
      <w:bookmarkEnd w:id="6073"/>
      <w:bookmarkEnd w:id="6074"/>
      <w:bookmarkEnd w:id="6075"/>
      <w:bookmarkEnd w:id="6076"/>
      <w:bookmarkEnd w:id="6077"/>
      <w:bookmarkEnd w:id="6078"/>
      <w:r>
        <w:t>Kļūdas pieteikuma izveidošana</w:t>
      </w:r>
      <w:bookmarkEnd w:id="6079"/>
      <w:bookmarkEnd w:id="6080"/>
    </w:p>
    <w:tbl>
      <w:tblPr>
        <w:tblW w:w="0" w:type="auto"/>
        <w:tblBorders>
          <w:top w:val="single" w:sz="12" w:space="0" w:color="auto"/>
        </w:tblBorders>
        <w:tblLook w:val="04E0" w:firstRow="1" w:lastRow="1" w:firstColumn="1" w:lastColumn="0" w:noHBand="0" w:noVBand="1"/>
      </w:tblPr>
      <w:tblGrid>
        <w:gridCol w:w="1917"/>
        <w:gridCol w:w="7721"/>
      </w:tblGrid>
      <w:tr w:rsidR="00486B76" w:rsidRPr="003204A2" w14:paraId="78BCA0F2" w14:textId="77777777" w:rsidTr="00C410D4">
        <w:tc>
          <w:tcPr>
            <w:tcW w:w="1917" w:type="dxa"/>
            <w:tcBorders>
              <w:top w:val="single" w:sz="12" w:space="0" w:color="auto"/>
              <w:bottom w:val="nil"/>
              <w:right w:val="single" w:sz="2" w:space="0" w:color="auto"/>
            </w:tcBorders>
            <w:vAlign w:val="center"/>
          </w:tcPr>
          <w:p w14:paraId="65766D1F" w14:textId="77777777" w:rsidR="00486B76" w:rsidRPr="00BC51C4" w:rsidRDefault="00486B76" w:rsidP="00C410D4">
            <w:pPr>
              <w:pStyle w:val="Bold"/>
            </w:pPr>
            <w:r w:rsidRPr="00BC51C4">
              <w:t>Identifikators</w:t>
            </w:r>
          </w:p>
        </w:tc>
        <w:tc>
          <w:tcPr>
            <w:tcW w:w="7721" w:type="dxa"/>
            <w:tcBorders>
              <w:left w:val="single" w:sz="2" w:space="0" w:color="auto"/>
              <w:bottom w:val="nil"/>
            </w:tcBorders>
            <w:vAlign w:val="center"/>
          </w:tcPr>
          <w:p w14:paraId="0B4532DB" w14:textId="37920A44" w:rsidR="00486B76" w:rsidRPr="00AC389B" w:rsidRDefault="00486B76" w:rsidP="00C410D4">
            <w:pPr>
              <w:pStyle w:val="TableBodytextizmantot"/>
            </w:pPr>
            <w:r w:rsidRPr="00AC389B">
              <w:t>LvpContext.</w:t>
            </w:r>
            <w:r>
              <w:t>ErrorApi</w:t>
            </w:r>
            <w:r w:rsidRPr="00BC51C4">
              <w:t>.</w:t>
            </w:r>
            <w:r>
              <w:t>ErrorReport</w:t>
            </w:r>
          </w:p>
        </w:tc>
      </w:tr>
      <w:tr w:rsidR="00486B76" w:rsidRPr="003204A2" w14:paraId="5F018878" w14:textId="77777777" w:rsidTr="00C410D4">
        <w:tc>
          <w:tcPr>
            <w:tcW w:w="1917" w:type="dxa"/>
            <w:tcBorders>
              <w:top w:val="nil"/>
              <w:bottom w:val="single" w:sz="4" w:space="0" w:color="auto"/>
              <w:right w:val="single" w:sz="2" w:space="0" w:color="auto"/>
            </w:tcBorders>
            <w:vAlign w:val="center"/>
          </w:tcPr>
          <w:p w14:paraId="77775640" w14:textId="77777777" w:rsidR="00486B76" w:rsidRPr="00AC389B" w:rsidDel="0047637E" w:rsidRDefault="00486B76" w:rsidP="00C410D4">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3834DCA5" w14:textId="0D174539" w:rsidR="00486B76" w:rsidRPr="00AC389B" w:rsidRDefault="00486B76" w:rsidP="00C410D4">
            <w:pPr>
              <w:pStyle w:val="TableBodytextizmantot"/>
              <w:rPr>
                <w:highlight w:val="yellow"/>
              </w:rPr>
            </w:pPr>
            <w:r>
              <w:t xml:space="preserve">Izveido </w:t>
            </w:r>
            <w:r w:rsidR="00CE5566">
              <w:t>kļūdas pieteikumu</w:t>
            </w:r>
            <w:r>
              <w:t>.</w:t>
            </w:r>
          </w:p>
        </w:tc>
      </w:tr>
    </w:tbl>
    <w:p w14:paraId="58DD5E53" w14:textId="77777777" w:rsidR="00486B76" w:rsidRPr="00782170" w:rsidRDefault="00486B76" w:rsidP="00486B76">
      <w:pPr>
        <w:pStyle w:val="Lietotajastasts1"/>
      </w:pPr>
      <w:r w:rsidRPr="00782170">
        <w:t>metodes izsaukšana</w:t>
      </w:r>
    </w:p>
    <w:p w14:paraId="3F788439" w14:textId="77777777" w:rsidR="00486B76" w:rsidRPr="00782170" w:rsidRDefault="00486B76" w:rsidP="00486B76">
      <w:pPr>
        <w:jc w:val="left"/>
        <w:rPr>
          <w:b/>
        </w:rPr>
      </w:pPr>
      <w:r w:rsidRPr="00782170">
        <w:rPr>
          <w:b/>
        </w:rPr>
        <w:t>Adrese</w:t>
      </w:r>
    </w:p>
    <w:p w14:paraId="0D755208" w14:textId="145C7A7D" w:rsidR="00486B76" w:rsidRPr="00AC389B" w:rsidRDefault="00486B76" w:rsidP="43DE3F55">
      <w:pPr>
        <w:jc w:val="left"/>
        <w:rPr>
          <w:rStyle w:val="CodeInText"/>
          <w:lang w:val="lv-LV"/>
        </w:rPr>
      </w:pPr>
      <w:r w:rsidRPr="43DE3F55">
        <w:rPr>
          <w:rStyle w:val="CodeInText"/>
          <w:lang w:val="lv-LV"/>
        </w:rPr>
        <w:t xml:space="preserve">POST </w:t>
      </w:r>
      <w:r w:rsidR="00E33543" w:rsidRPr="43DE3F55">
        <w:rPr>
          <w:rStyle w:val="CodeInText"/>
          <w:lang w:val="lv-LV"/>
        </w:rPr>
        <w:t>api/v1/errorreport/message</w:t>
      </w:r>
    </w:p>
    <w:p w14:paraId="68D8AFC8" w14:textId="77777777" w:rsidR="00486B76" w:rsidRPr="00782170" w:rsidRDefault="00486B76" w:rsidP="00486B76">
      <w:pPr>
        <w:rPr>
          <w:b/>
        </w:rPr>
      </w:pPr>
      <w:r w:rsidRPr="00782170">
        <w:rPr>
          <w:b/>
        </w:rPr>
        <w:t>HEADER parametri</w:t>
      </w:r>
    </w:p>
    <w:p w14:paraId="0A98BBE5" w14:textId="79211D92" w:rsidR="00486B76" w:rsidRPr="00105B91" w:rsidRDefault="00486B76" w:rsidP="00486B76">
      <w:pPr>
        <w:pStyle w:val="ListBullet"/>
        <w:rPr>
          <w:rStyle w:val="CodeInText"/>
          <w:rFonts w:ascii="Arial" w:hAnsi="Arial" w:cstheme="minorBidi"/>
          <w:noProof w:val="0"/>
          <w:spacing w:val="0"/>
          <w:sz w:val="22"/>
          <w:szCs w:val="22"/>
          <w:lang w:val="lv-LV"/>
        </w:rPr>
      </w:pPr>
      <w:r>
        <w:rPr>
          <w:rStyle w:val="CodeInText"/>
        </w:rPr>
        <w:t>Content-Type – application/json</w:t>
      </w:r>
      <w:r w:rsidR="004F08B6">
        <w:rPr>
          <w:rStyle w:val="CodeInText"/>
        </w:rPr>
        <w:t xml:space="preserve"> </w:t>
      </w:r>
    </w:p>
    <w:p w14:paraId="0733C911" w14:textId="147809C4" w:rsidR="004F08B6" w:rsidRPr="00782170" w:rsidRDefault="004F08B6">
      <w:pPr>
        <w:pStyle w:val="ListBullet"/>
      </w:pPr>
      <w:r>
        <w:rPr>
          <w:rStyle w:val="CodeInText"/>
        </w:rPr>
        <w:t xml:space="preserve">X-tabid – </w:t>
      </w:r>
      <w:r w:rsidRPr="004F08B6">
        <w:rPr>
          <w:rFonts w:ascii="Courier New" w:hAnsi="Courier New" w:cs="Times New Roman"/>
          <w:noProof/>
          <w:spacing w:val="-5"/>
          <w:sz w:val="20"/>
          <w:szCs w:val="20"/>
        </w:rPr>
        <w:t>0643ff35bd234e3082d3e994da33c377</w:t>
      </w:r>
    </w:p>
    <w:p w14:paraId="206D01C2" w14:textId="77777777" w:rsidR="00486B76" w:rsidRPr="00AC389B" w:rsidRDefault="00486B76" w:rsidP="00486B76">
      <w:pPr>
        <w:rPr>
          <w:b/>
        </w:rPr>
      </w:pPr>
      <w:r w:rsidRPr="00AC389B">
        <w:rPr>
          <w:b/>
        </w:rPr>
        <w:t>PATH parametri</w:t>
      </w:r>
    </w:p>
    <w:p w14:paraId="10E9207C" w14:textId="77777777" w:rsidR="00486B76" w:rsidRPr="0041196F" w:rsidRDefault="00486B76" w:rsidP="00486B76">
      <w:pPr>
        <w:pStyle w:val="BodyTextFirstIndent"/>
      </w:pPr>
      <w:r w:rsidRPr="0041196F">
        <w:t>Nav.</w:t>
      </w:r>
    </w:p>
    <w:p w14:paraId="5A8FE094" w14:textId="77777777" w:rsidR="00486B76" w:rsidRPr="00AC389B" w:rsidRDefault="00486B76" w:rsidP="00486B76">
      <w:pPr>
        <w:rPr>
          <w:b/>
        </w:rPr>
      </w:pPr>
      <w:r w:rsidRPr="00AC389B">
        <w:rPr>
          <w:b/>
        </w:rPr>
        <w:t>QUERY parametri</w:t>
      </w:r>
    </w:p>
    <w:p w14:paraId="5CA77C0F" w14:textId="77777777" w:rsidR="00486B76" w:rsidRPr="0041196F" w:rsidRDefault="00486B76" w:rsidP="00486B76">
      <w:pPr>
        <w:pStyle w:val="BodyTextFirstIndent"/>
      </w:pPr>
      <w:r w:rsidRPr="0041196F">
        <w:t>Nav.</w:t>
      </w:r>
    </w:p>
    <w:p w14:paraId="204F33AD" w14:textId="00EECD17" w:rsidR="00486B76" w:rsidRDefault="00486B76" w:rsidP="00486B76">
      <w:pPr>
        <w:rPr>
          <w:b/>
        </w:rPr>
      </w:pPr>
      <w:r w:rsidRPr="00782170">
        <w:rPr>
          <w:b/>
        </w:rPr>
        <w:t>BODY parametri</w:t>
      </w:r>
    </w:p>
    <w:p w14:paraId="4BD18E23" w14:textId="55E3CF02" w:rsidR="00636368" w:rsidRDefault="00636368" w:rsidP="00931CC0">
      <w:pPr>
        <w:pStyle w:val="BodyTextFirstIndent"/>
      </w:pPr>
      <w:r>
        <w:t>TransactionId – Obligāts. Esošā lietotāja transakcijas id</w:t>
      </w:r>
      <w:r w:rsidR="00260A71">
        <w:t>entifikators</w:t>
      </w:r>
    </w:p>
    <w:p w14:paraId="0263EFEE" w14:textId="1D6C4655" w:rsidR="00636368" w:rsidRDefault="00636368" w:rsidP="00931CC0">
      <w:pPr>
        <w:pStyle w:val="BodyTextFirstIndent"/>
      </w:pPr>
      <w:r>
        <w:t xml:space="preserve">Notification – </w:t>
      </w:r>
      <w:r w:rsidR="008D54FA">
        <w:t xml:space="preserve">Obligāts. </w:t>
      </w:r>
      <w:r w:rsidR="00260A71">
        <w:t>Ziņojuma</w:t>
      </w:r>
      <w:r>
        <w:t xml:space="preserve"> objekts</w:t>
      </w:r>
    </w:p>
    <w:p w14:paraId="69FFAD08" w14:textId="3EC76E23" w:rsidR="00636368" w:rsidRDefault="00636368" w:rsidP="00931CC0">
      <w:pPr>
        <w:pStyle w:val="BodyTextFirstIndent"/>
      </w:pPr>
      <w:r>
        <w:t>Notification.Email –</w:t>
      </w:r>
      <w:r w:rsidR="008D54FA">
        <w:t xml:space="preserve"> Obligāts.</w:t>
      </w:r>
      <w:r>
        <w:t xml:space="preserve"> </w:t>
      </w:r>
      <w:r w:rsidR="00900091">
        <w:t>E-pasts</w:t>
      </w:r>
      <w:r>
        <w:t xml:space="preserve"> uz kuru nosūtīt </w:t>
      </w:r>
      <w:r w:rsidR="00260A71">
        <w:t>ziņojumu</w:t>
      </w:r>
    </w:p>
    <w:p w14:paraId="5AD91378" w14:textId="436AC98E" w:rsidR="00636368" w:rsidRDefault="00636368" w:rsidP="00636368">
      <w:pPr>
        <w:pStyle w:val="BodyTextFirstIndent"/>
      </w:pPr>
      <w:r>
        <w:t xml:space="preserve">Title – </w:t>
      </w:r>
      <w:r w:rsidR="008D54FA">
        <w:t xml:space="preserve">Obligāts. </w:t>
      </w:r>
      <w:r>
        <w:t xml:space="preserve">Pieteikuma nosaukums </w:t>
      </w:r>
    </w:p>
    <w:p w14:paraId="248D04BA" w14:textId="3AA012AD" w:rsidR="00636368" w:rsidRDefault="00636368" w:rsidP="00636368">
      <w:pPr>
        <w:pStyle w:val="BodyTextFirstIndent"/>
      </w:pPr>
      <w:r>
        <w:t xml:space="preserve">Message – </w:t>
      </w:r>
      <w:r w:rsidR="008D54FA">
        <w:t xml:space="preserve">Obligāts. </w:t>
      </w:r>
      <w:r>
        <w:t>Pieteikuma teksts</w:t>
      </w:r>
    </w:p>
    <w:p w14:paraId="5A49E357" w14:textId="56BABD10" w:rsidR="00636368" w:rsidRDefault="00636368" w:rsidP="00636368">
      <w:pPr>
        <w:pStyle w:val="BodyTextFirstIndent"/>
      </w:pPr>
      <w:r>
        <w:t xml:space="preserve">Browser – </w:t>
      </w:r>
      <w:r w:rsidR="00260A71">
        <w:t>K</w:t>
      </w:r>
      <w:r>
        <w:t xml:space="preserve">lienta izmantotās </w:t>
      </w:r>
      <w:r w:rsidR="00260A71">
        <w:t>pārlūk</w:t>
      </w:r>
      <w:r>
        <w:t>programmas</w:t>
      </w:r>
      <w:r w:rsidR="00260A71">
        <w:t xml:space="preserve"> informācijas</w:t>
      </w:r>
      <w:r>
        <w:t xml:space="preserve"> objekts </w:t>
      </w:r>
    </w:p>
    <w:p w14:paraId="1A6D8462" w14:textId="37D6BB20" w:rsidR="00636368" w:rsidRDefault="00636368" w:rsidP="00636368">
      <w:pPr>
        <w:pStyle w:val="BodyTextFirstIndent"/>
      </w:pPr>
      <w:r>
        <w:t xml:space="preserve">Browser.Name – </w:t>
      </w:r>
      <w:r w:rsidR="00F35A48">
        <w:t xml:space="preserve">Neobligāts. </w:t>
      </w:r>
      <w:r w:rsidR="00260A71">
        <w:t>K</w:t>
      </w:r>
      <w:r>
        <w:t xml:space="preserve">lienta </w:t>
      </w:r>
      <w:r w:rsidR="00260A71">
        <w:t>pārlūk</w:t>
      </w:r>
      <w:r>
        <w:t xml:space="preserve">programmas nosaukums </w:t>
      </w:r>
    </w:p>
    <w:p w14:paraId="0BB09035" w14:textId="506A05E4" w:rsidR="00636368" w:rsidRDefault="00636368" w:rsidP="00636368">
      <w:pPr>
        <w:pStyle w:val="BodyTextFirstIndent"/>
      </w:pPr>
      <w:r>
        <w:t xml:space="preserve">Browser.Version – </w:t>
      </w:r>
      <w:r w:rsidR="00F35A48">
        <w:t xml:space="preserve">Neobligāts. </w:t>
      </w:r>
      <w:r w:rsidR="00260A71">
        <w:t>K</w:t>
      </w:r>
      <w:r>
        <w:t xml:space="preserve">lienta </w:t>
      </w:r>
      <w:r w:rsidR="00260A71">
        <w:t>pārlūk</w:t>
      </w:r>
      <w:r>
        <w:t xml:space="preserve">programmas versija </w:t>
      </w:r>
    </w:p>
    <w:p w14:paraId="54D879E8" w14:textId="71F608EE" w:rsidR="00636368" w:rsidRDefault="00636368" w:rsidP="00636368">
      <w:pPr>
        <w:pStyle w:val="BodyTextFirstIndent"/>
      </w:pPr>
      <w:r>
        <w:t xml:space="preserve">Browser.UserAgent – </w:t>
      </w:r>
      <w:r w:rsidR="00F35A48">
        <w:t xml:space="preserve">Neobligāts. </w:t>
      </w:r>
      <w:r w:rsidR="00260A71">
        <w:t>K</w:t>
      </w:r>
      <w:r>
        <w:t xml:space="preserve">lienta </w:t>
      </w:r>
      <w:r w:rsidR="00260A71">
        <w:t>pārlūk</w:t>
      </w:r>
      <w:r>
        <w:t>programmas lietotāja aģents</w:t>
      </w:r>
    </w:p>
    <w:p w14:paraId="3019EC56" w14:textId="67738CCD" w:rsidR="00636368" w:rsidRDefault="00636368" w:rsidP="00636368">
      <w:pPr>
        <w:pStyle w:val="BodyTextFirstIndent"/>
      </w:pPr>
      <w:r>
        <w:t xml:space="preserve">DisplayResolution – </w:t>
      </w:r>
      <w:r w:rsidR="00F35A48">
        <w:t xml:space="preserve">Neobligāts. </w:t>
      </w:r>
      <w:r w:rsidR="00260A71">
        <w:t>K</w:t>
      </w:r>
      <w:r>
        <w:t>lienta ekrāna rezol</w:t>
      </w:r>
      <w:r w:rsidR="00260A71">
        <w:t>ū</w:t>
      </w:r>
      <w:r>
        <w:t>cija.</w:t>
      </w:r>
    </w:p>
    <w:p w14:paraId="763CE3F0" w14:textId="01A0AC8C" w:rsidR="00636368" w:rsidRDefault="00636368" w:rsidP="00636368">
      <w:pPr>
        <w:pStyle w:val="BodyTextFirstIndent"/>
      </w:pPr>
      <w:r>
        <w:t>KeyValuePairs[] –</w:t>
      </w:r>
      <w:r w:rsidR="00F35A48">
        <w:t xml:space="preserve"> Obligāts. </w:t>
      </w:r>
      <w:r w:rsidR="00260A71">
        <w:t>M</w:t>
      </w:r>
      <w:r>
        <w:t>asīvs priekš papildus vērtībām konkrētajam gadījum</w:t>
      </w:r>
      <w:r w:rsidR="00260A71">
        <w:t>a</w:t>
      </w:r>
      <w:r>
        <w:t>m</w:t>
      </w:r>
    </w:p>
    <w:p w14:paraId="36BD6BE1" w14:textId="1E0F4380" w:rsidR="00636368" w:rsidRDefault="00636368" w:rsidP="00636368">
      <w:pPr>
        <w:pStyle w:val="BodyTextFirstIndent"/>
      </w:pPr>
      <w:r>
        <w:t xml:space="preserve">KeyValuePairs.Key – </w:t>
      </w:r>
      <w:r w:rsidR="00260A71">
        <w:t>A</w:t>
      </w:r>
      <w:r>
        <w:t xml:space="preserve">tslēga </w:t>
      </w:r>
    </w:p>
    <w:p w14:paraId="672F980B" w14:textId="4A9D38AD" w:rsidR="00636368" w:rsidRDefault="00636368" w:rsidP="00636368">
      <w:pPr>
        <w:pStyle w:val="BodyTextFirstIndent"/>
      </w:pPr>
      <w:r>
        <w:t xml:space="preserve">KeyValuePairs.Value </w:t>
      </w:r>
      <w:r w:rsidR="00873DE7">
        <w:t>–</w:t>
      </w:r>
      <w:r>
        <w:t xml:space="preserve"> </w:t>
      </w:r>
      <w:r w:rsidR="00260A71">
        <w:t>V</w:t>
      </w:r>
      <w:r>
        <w:t>ērtība</w:t>
      </w:r>
    </w:p>
    <w:p w14:paraId="09E062A2" w14:textId="2FD43C59" w:rsidR="00F35A48" w:rsidRDefault="00F35A48">
      <w:pPr>
        <w:pStyle w:val="BodyTextFirstIndent"/>
      </w:pPr>
    </w:p>
    <w:p w14:paraId="7CAC8DC2" w14:textId="7C1BF47D" w:rsidR="00873DE7" w:rsidRDefault="00260A71" w:rsidP="005B5497">
      <w:pPr>
        <w:pStyle w:val="BodyTextFirstIndent"/>
        <w:ind w:firstLine="0"/>
      </w:pPr>
      <w:r>
        <w:t>P</w:t>
      </w:r>
      <w:r w:rsidR="00873DE7">
        <w:t xml:space="preserve">ieteikuma autora klienta </w:t>
      </w:r>
      <w:r>
        <w:t>IP</w:t>
      </w:r>
      <w:r w:rsidR="00873DE7">
        <w:t xml:space="preserve"> adrese</w:t>
      </w:r>
      <w:r w:rsidR="00F35A48">
        <w:t xml:space="preserve"> tiek noteikta uz aizpildīta automātiski no </w:t>
      </w:r>
      <w:r w:rsidR="00F35A48" w:rsidRPr="00F35A48">
        <w:t>X-Forwarded-For</w:t>
      </w:r>
      <w:r w:rsidR="00F35A48">
        <w:t xml:space="preserve"> </w:t>
      </w:r>
      <w:r w:rsidR="00972AB8">
        <w:t>parametra</w:t>
      </w:r>
      <w:r w:rsidR="00873DE7">
        <w:t>.</w:t>
      </w:r>
    </w:p>
    <w:p w14:paraId="7BDE1208" w14:textId="77777777" w:rsidR="009F4A16" w:rsidRPr="00105B91" w:rsidRDefault="009F4A16" w:rsidP="00105B91">
      <w:pPr>
        <w:pStyle w:val="BodyTextFirstIndent"/>
      </w:pPr>
    </w:p>
    <w:p w14:paraId="5502009F" w14:textId="37DF742C" w:rsidR="00486B76" w:rsidRPr="00782170" w:rsidRDefault="00486B76" w:rsidP="00486B76">
      <w:r w:rsidRPr="00AC389B">
        <w:rPr>
          <w:b/>
        </w:rPr>
        <w:t>Piemērs</w:t>
      </w:r>
      <w:r w:rsidR="00873DE7">
        <w:rPr>
          <w:b/>
        </w:rPr>
        <w:t xml:space="preserve"> application/json</w:t>
      </w:r>
    </w:p>
    <w:p w14:paraId="638E62FE" w14:textId="1F2483A3" w:rsidR="00C15E95" w:rsidRPr="0053018C" w:rsidRDefault="00C15E95" w:rsidP="00C15E95">
      <w:pPr>
        <w:pStyle w:val="CodeBlock"/>
        <w:rPr>
          <w:szCs w:val="20"/>
          <w:lang w:val="lv-LV"/>
        </w:rPr>
      </w:pPr>
      <w:r w:rsidRPr="0053018C">
        <w:rPr>
          <w:rStyle w:val="HTMLSample"/>
          <w:rFonts w:ascii="Courier New" w:hAnsi="Courier New"/>
          <w:sz w:val="20"/>
          <w:szCs w:val="20"/>
          <w:lang w:val="lv-LV"/>
        </w:rPr>
        <w:t xml:space="preserve">POST /api/v1/errorreport </w:t>
      </w:r>
      <w:r w:rsidRPr="0053018C">
        <w:rPr>
          <w:szCs w:val="20"/>
          <w:lang w:val="lv-LV"/>
        </w:rPr>
        <w:t>HTTP/1.1</w:t>
      </w:r>
    </w:p>
    <w:p w14:paraId="6878A06F" w14:textId="77777777" w:rsidR="00C15E95" w:rsidRPr="0053018C" w:rsidRDefault="00C15E95" w:rsidP="00C15E95">
      <w:pPr>
        <w:pStyle w:val="CodeBlock"/>
        <w:rPr>
          <w:rStyle w:val="HTMLSample"/>
          <w:rFonts w:ascii="Courier New" w:hAnsi="Courier New"/>
          <w:sz w:val="20"/>
          <w:szCs w:val="20"/>
          <w:lang w:val="lv-LV"/>
        </w:rPr>
      </w:pPr>
    </w:p>
    <w:p w14:paraId="76AFAD52" w14:textId="2B74097D" w:rsidR="00C15E95" w:rsidRPr="0053018C" w:rsidRDefault="00C15E95" w:rsidP="00C15E95">
      <w:pPr>
        <w:pStyle w:val="CodeBlock"/>
        <w:jc w:val="left"/>
        <w:rPr>
          <w:rStyle w:val="HTMLSample"/>
          <w:rFonts w:ascii="Courier New" w:hAnsi="Courier New"/>
          <w:sz w:val="20"/>
          <w:szCs w:val="20"/>
          <w:lang w:val="lv-LV"/>
        </w:rPr>
      </w:pPr>
      <w:r w:rsidRPr="0053018C">
        <w:rPr>
          <w:rStyle w:val="HTMLSample"/>
          <w:rFonts w:ascii="Courier New" w:hAnsi="Courier New"/>
          <w:sz w:val="20"/>
          <w:szCs w:val="20"/>
          <w:lang w:val="lv-LV"/>
        </w:rPr>
        <w:t>Content-Type: Application/json</w:t>
      </w:r>
    </w:p>
    <w:p w14:paraId="4C990B50" w14:textId="53112B22" w:rsidR="00C15E95" w:rsidRPr="0053018C" w:rsidRDefault="00C15E95" w:rsidP="00C15E95">
      <w:pPr>
        <w:pStyle w:val="CodeBlock"/>
        <w:rPr>
          <w:lang w:val="lv-LV"/>
        </w:rPr>
      </w:pPr>
      <w:r w:rsidRPr="0053018C">
        <w:rPr>
          <w:lang w:val="lv-LV"/>
        </w:rPr>
        <w:t xml:space="preserve">x-tabid: </w:t>
      </w:r>
      <w:r w:rsidRPr="004F08B6">
        <w:rPr>
          <w:rFonts w:cs="Times New Roman"/>
          <w:noProof/>
          <w:spacing w:val="-5"/>
          <w:szCs w:val="20"/>
          <w:lang w:val="lv-LV"/>
        </w:rPr>
        <w:t>0643ff35bd234e3082d3e994da33c377</w:t>
      </w:r>
    </w:p>
    <w:p w14:paraId="2653E4E4" w14:textId="17EBE8CF" w:rsidR="00C15E95" w:rsidRPr="0053018C" w:rsidRDefault="00C15E95" w:rsidP="00C15E95">
      <w:pPr>
        <w:pStyle w:val="CodeBlock"/>
        <w:rPr>
          <w:lang w:val="lv-LV"/>
        </w:rPr>
      </w:pPr>
    </w:p>
    <w:p w14:paraId="6B31C14C" w14:textId="77777777" w:rsidR="00C15E95" w:rsidRPr="0053018C" w:rsidRDefault="00C15E95" w:rsidP="00C15E95">
      <w:pPr>
        <w:pStyle w:val="CodeBlock"/>
        <w:rPr>
          <w:lang w:val="lv-LV"/>
        </w:rPr>
      </w:pPr>
      <w:r w:rsidRPr="0053018C">
        <w:rPr>
          <w:lang w:val="lv-LV"/>
        </w:rPr>
        <w:t>{</w:t>
      </w:r>
    </w:p>
    <w:p w14:paraId="1A36DF01" w14:textId="55D2C444" w:rsidR="00C15E95" w:rsidRPr="0053018C" w:rsidRDefault="00C15E95" w:rsidP="00C15E95">
      <w:pPr>
        <w:pStyle w:val="CodeBlock"/>
        <w:rPr>
          <w:lang w:val="lv-LV"/>
        </w:rPr>
      </w:pPr>
      <w:r w:rsidRPr="0053018C">
        <w:rPr>
          <w:lang w:val="lv-LV"/>
        </w:rPr>
        <w:t xml:space="preserve">    "TransactionId":"URN:IVIS:100001:EP-IVISErrorReport-v1-1-TR-1284",</w:t>
      </w:r>
    </w:p>
    <w:p w14:paraId="5255584A" w14:textId="1913664A" w:rsidR="00C15E95" w:rsidRPr="0053018C" w:rsidRDefault="00C15E95" w:rsidP="00C15E95">
      <w:pPr>
        <w:pStyle w:val="CodeBlock"/>
        <w:rPr>
          <w:lang w:val="fr-FR"/>
        </w:rPr>
      </w:pPr>
      <w:r w:rsidRPr="0053018C">
        <w:rPr>
          <w:lang w:val="lv-LV"/>
        </w:rPr>
        <w:t xml:space="preserve">    </w:t>
      </w:r>
      <w:r w:rsidRPr="0053018C">
        <w:rPr>
          <w:lang w:val="fr-FR"/>
        </w:rPr>
        <w:t xml:space="preserve">"Notification": {        </w:t>
      </w:r>
    </w:p>
    <w:p w14:paraId="2F28FBC1" w14:textId="77777777" w:rsidR="00C15E95" w:rsidRPr="0053018C" w:rsidRDefault="00C15E95" w:rsidP="00C15E95">
      <w:pPr>
        <w:pStyle w:val="CodeBlock"/>
        <w:rPr>
          <w:lang w:val="fr-FR"/>
        </w:rPr>
      </w:pPr>
      <w:r w:rsidRPr="0053018C">
        <w:rPr>
          <w:lang w:val="fr-FR"/>
        </w:rPr>
        <w:t xml:space="preserve">        "Email":"test.user@gmail.com"</w:t>
      </w:r>
    </w:p>
    <w:p w14:paraId="524EF208" w14:textId="77777777" w:rsidR="00C15E95" w:rsidRPr="00C15E95" w:rsidRDefault="00C15E95" w:rsidP="00C15E95">
      <w:pPr>
        <w:pStyle w:val="CodeBlock"/>
        <w:rPr>
          <w:lang w:val="en-US"/>
        </w:rPr>
      </w:pPr>
      <w:r w:rsidRPr="0053018C">
        <w:rPr>
          <w:lang w:val="fr-FR"/>
        </w:rPr>
        <w:t xml:space="preserve">    </w:t>
      </w:r>
      <w:r w:rsidRPr="00C15E95">
        <w:rPr>
          <w:lang w:val="en-US"/>
        </w:rPr>
        <w:t>},</w:t>
      </w:r>
    </w:p>
    <w:p w14:paraId="79FCE2B6" w14:textId="3AC3A804" w:rsidR="00C15E95" w:rsidRPr="00C15E95" w:rsidRDefault="00C15E95" w:rsidP="00C15E95">
      <w:pPr>
        <w:pStyle w:val="CodeBlock"/>
        <w:rPr>
          <w:lang w:val="en-US"/>
        </w:rPr>
      </w:pPr>
      <w:r w:rsidRPr="00C15E95">
        <w:rPr>
          <w:lang w:val="en-US"/>
        </w:rPr>
        <w:t xml:space="preserve">    "Title":"</w:t>
      </w:r>
      <w:r w:rsidR="00F35A48">
        <w:rPr>
          <w:lang w:val="en-US"/>
        </w:rPr>
        <w:t>Pieteikuma virsraksts</w:t>
      </w:r>
      <w:r w:rsidRPr="00C15E95">
        <w:rPr>
          <w:lang w:val="en-US"/>
        </w:rPr>
        <w:t>",</w:t>
      </w:r>
    </w:p>
    <w:p w14:paraId="75926C74" w14:textId="7F116F73" w:rsidR="00C15E95" w:rsidRPr="00C15E95" w:rsidRDefault="00C15E95" w:rsidP="00C15E95">
      <w:pPr>
        <w:pStyle w:val="CodeBlock"/>
        <w:rPr>
          <w:lang w:val="en-US"/>
        </w:rPr>
      </w:pPr>
      <w:r w:rsidRPr="00C15E95">
        <w:rPr>
          <w:lang w:val="en-US"/>
        </w:rPr>
        <w:t xml:space="preserve">    "Message":"</w:t>
      </w:r>
      <w:r w:rsidR="00F35A48">
        <w:rPr>
          <w:lang w:val="en-US"/>
        </w:rPr>
        <w:t>Pieteikuma apraksts</w:t>
      </w:r>
      <w:r w:rsidRPr="00C15E95">
        <w:rPr>
          <w:lang w:val="en-US"/>
        </w:rPr>
        <w:t>",</w:t>
      </w:r>
    </w:p>
    <w:p w14:paraId="0D57A697" w14:textId="77777777" w:rsidR="00C15E95" w:rsidRPr="00C15E95" w:rsidRDefault="00C15E95" w:rsidP="00C15E95">
      <w:pPr>
        <w:pStyle w:val="CodeBlock"/>
        <w:rPr>
          <w:lang w:val="en-US"/>
        </w:rPr>
      </w:pPr>
      <w:r w:rsidRPr="00C15E95">
        <w:rPr>
          <w:lang w:val="en-US"/>
        </w:rPr>
        <w:t xml:space="preserve">    "Browser": {</w:t>
      </w:r>
    </w:p>
    <w:p w14:paraId="769E997D" w14:textId="77777777" w:rsidR="00C15E95" w:rsidRPr="00C15E95" w:rsidRDefault="00C15E95" w:rsidP="00C15E95">
      <w:pPr>
        <w:pStyle w:val="CodeBlock"/>
        <w:rPr>
          <w:lang w:val="en-US"/>
        </w:rPr>
      </w:pPr>
      <w:r w:rsidRPr="00C15E95">
        <w:rPr>
          <w:lang w:val="en-US"/>
        </w:rPr>
        <w:t xml:space="preserve">        "Name":"Chrome",</w:t>
      </w:r>
    </w:p>
    <w:p w14:paraId="3D7337D0" w14:textId="77777777" w:rsidR="00C15E95" w:rsidRPr="00C15E95" w:rsidRDefault="00C15E95" w:rsidP="00C15E95">
      <w:pPr>
        <w:pStyle w:val="CodeBlock"/>
        <w:rPr>
          <w:lang w:val="en-US"/>
        </w:rPr>
      </w:pPr>
      <w:r w:rsidRPr="00C15E95">
        <w:rPr>
          <w:lang w:val="en-US"/>
        </w:rPr>
        <w:t xml:space="preserve">        "Version":"83.0",</w:t>
      </w:r>
    </w:p>
    <w:p w14:paraId="0830F385" w14:textId="77777777" w:rsidR="00C15E95" w:rsidRPr="00C15E95" w:rsidRDefault="00C15E95" w:rsidP="00C15E95">
      <w:pPr>
        <w:pStyle w:val="CodeBlock"/>
        <w:rPr>
          <w:lang w:val="en-US"/>
        </w:rPr>
      </w:pPr>
      <w:r w:rsidRPr="00C15E95">
        <w:rPr>
          <w:lang w:val="en-US"/>
        </w:rPr>
        <w:t xml:space="preserve">        "UserAgent": "Mozilla/5.0 (Windows NT 10.0; Win64; x64) AppleWebKit/537.36 (KHTML, like Gecko) Chrome/83.0.4103.116 Safari/537.36"</w:t>
      </w:r>
    </w:p>
    <w:p w14:paraId="58FAD755" w14:textId="77777777" w:rsidR="00C15E95" w:rsidRPr="00C15E95" w:rsidRDefault="00C15E95" w:rsidP="00C15E95">
      <w:pPr>
        <w:pStyle w:val="CodeBlock"/>
        <w:rPr>
          <w:lang w:val="en-US"/>
        </w:rPr>
      </w:pPr>
      <w:r w:rsidRPr="00C15E95">
        <w:rPr>
          <w:lang w:val="en-US"/>
        </w:rPr>
        <w:t xml:space="preserve">    },</w:t>
      </w:r>
    </w:p>
    <w:p w14:paraId="2A23C38D" w14:textId="77777777" w:rsidR="00C15E95" w:rsidRPr="00C15E95" w:rsidRDefault="00C15E95" w:rsidP="00C15E95">
      <w:pPr>
        <w:pStyle w:val="CodeBlock"/>
        <w:rPr>
          <w:lang w:val="en-US"/>
        </w:rPr>
      </w:pPr>
      <w:r w:rsidRPr="00C15E95">
        <w:rPr>
          <w:lang w:val="en-US"/>
        </w:rPr>
        <w:t xml:space="preserve">    "DisplayResolution": "1920x1040",</w:t>
      </w:r>
    </w:p>
    <w:p w14:paraId="3911D2BD" w14:textId="77777777" w:rsidR="00C15E95" w:rsidRPr="00C15E95" w:rsidRDefault="00C15E95" w:rsidP="00C15E95">
      <w:pPr>
        <w:pStyle w:val="CodeBlock"/>
        <w:rPr>
          <w:lang w:val="en-US"/>
        </w:rPr>
      </w:pPr>
      <w:r w:rsidRPr="00C15E95">
        <w:rPr>
          <w:lang w:val="en-US"/>
        </w:rPr>
        <w:t xml:space="preserve">    "KeyValuePairs": [</w:t>
      </w:r>
    </w:p>
    <w:p w14:paraId="3C668303" w14:textId="77777777" w:rsidR="00C15E95" w:rsidRDefault="00C15E95" w:rsidP="00C15E95">
      <w:pPr>
        <w:pStyle w:val="CodeBlock"/>
        <w:rPr>
          <w:lang w:val="en-US"/>
        </w:rPr>
      </w:pPr>
      <w:r w:rsidRPr="00C15E95">
        <w:rPr>
          <w:lang w:val="en-US"/>
        </w:rPr>
        <w:t xml:space="preserve">        {</w:t>
      </w:r>
    </w:p>
    <w:p w14:paraId="1FAED402" w14:textId="3DEE07E5" w:rsidR="00C15E95" w:rsidRDefault="00C15E95" w:rsidP="00C15E95">
      <w:pPr>
        <w:pStyle w:val="CodeBlock"/>
        <w:rPr>
          <w:lang w:val="en-US"/>
        </w:rPr>
      </w:pPr>
      <w:r>
        <w:rPr>
          <w:lang w:val="en-US"/>
        </w:rPr>
        <w:t xml:space="preserve"> </w:t>
      </w:r>
      <w:r>
        <w:rPr>
          <w:lang w:val="en-US"/>
        </w:rPr>
        <w:tab/>
      </w:r>
      <w:r>
        <w:rPr>
          <w:lang w:val="en-US"/>
        </w:rPr>
        <w:tab/>
      </w:r>
      <w:r w:rsidRPr="00C15E95">
        <w:rPr>
          <w:lang w:val="en-US"/>
        </w:rPr>
        <w:t xml:space="preserve">"Key":"Url", </w:t>
      </w:r>
    </w:p>
    <w:p w14:paraId="4BA317F5" w14:textId="132555B5" w:rsidR="00C15E95" w:rsidRDefault="00C15E95" w:rsidP="00C15E95">
      <w:pPr>
        <w:pStyle w:val="CodeBlock"/>
        <w:ind w:firstLine="493"/>
        <w:rPr>
          <w:lang w:val="en-US"/>
        </w:rPr>
      </w:pPr>
      <w:r>
        <w:rPr>
          <w:lang w:val="en-US"/>
        </w:rPr>
        <w:t xml:space="preserve">      </w:t>
      </w:r>
      <w:r w:rsidRPr="00C15E95">
        <w:rPr>
          <w:lang w:val="en-US"/>
        </w:rPr>
        <w:t xml:space="preserve">"Value": </w:t>
      </w:r>
      <w:r w:rsidR="00080809">
        <w:rPr>
          <w:lang w:val="en-US"/>
        </w:rPr>
        <w:t>“</w:t>
      </w:r>
      <w:r w:rsidR="00080809" w:rsidRPr="00080809">
        <w:rPr>
          <w:lang w:val="en-US"/>
        </w:rPr>
        <w:t>https://localhost:44321/Home/Service?startANew=true</w:t>
      </w:r>
      <w:r w:rsidR="00080809">
        <w:rPr>
          <w:lang w:val="en-US"/>
        </w:rPr>
        <w:t>”</w:t>
      </w:r>
    </w:p>
    <w:p w14:paraId="7BCE6051" w14:textId="14F1D9AD" w:rsidR="00C15E95" w:rsidRPr="00C15E95" w:rsidRDefault="00C15E95" w:rsidP="00105B91">
      <w:pPr>
        <w:pStyle w:val="CodeBlock"/>
        <w:ind w:firstLine="493"/>
        <w:rPr>
          <w:lang w:val="en-US"/>
        </w:rPr>
      </w:pPr>
      <w:r>
        <w:rPr>
          <w:lang w:val="en-US"/>
        </w:rPr>
        <w:t xml:space="preserve">    </w:t>
      </w:r>
      <w:r w:rsidRPr="00C15E95">
        <w:rPr>
          <w:lang w:val="en-US"/>
        </w:rPr>
        <w:t>},</w:t>
      </w:r>
    </w:p>
    <w:p w14:paraId="18B21192" w14:textId="77777777" w:rsidR="00C15E95" w:rsidRDefault="00C15E95" w:rsidP="00C15E95">
      <w:pPr>
        <w:pStyle w:val="CodeBlock"/>
        <w:rPr>
          <w:lang w:val="en-US"/>
        </w:rPr>
      </w:pPr>
      <w:r w:rsidRPr="00C15E95">
        <w:rPr>
          <w:lang w:val="en-US"/>
        </w:rPr>
        <w:t xml:space="preserve">        {</w:t>
      </w:r>
    </w:p>
    <w:p w14:paraId="47CB17FF" w14:textId="77777777" w:rsidR="00C15E95" w:rsidRDefault="00C15E95" w:rsidP="00C15E95">
      <w:pPr>
        <w:pStyle w:val="CodeBlock"/>
        <w:rPr>
          <w:lang w:val="en-US"/>
        </w:rPr>
      </w:pPr>
      <w:r>
        <w:rPr>
          <w:lang w:val="en-US"/>
        </w:rPr>
        <w:t xml:space="preserve">          </w:t>
      </w:r>
      <w:r w:rsidRPr="00C15E95">
        <w:rPr>
          <w:lang w:val="en-US"/>
        </w:rPr>
        <w:t xml:space="preserve">"Key":"Step", </w:t>
      </w:r>
    </w:p>
    <w:p w14:paraId="53A48574" w14:textId="53631459" w:rsidR="00C15E95" w:rsidRDefault="00C15E95" w:rsidP="00C15E95">
      <w:pPr>
        <w:pStyle w:val="CodeBlock"/>
        <w:rPr>
          <w:lang w:val="en-US"/>
        </w:rPr>
      </w:pPr>
      <w:r>
        <w:rPr>
          <w:lang w:val="en-US"/>
        </w:rPr>
        <w:t xml:space="preserve">          </w:t>
      </w:r>
      <w:r w:rsidRPr="00C15E95">
        <w:rPr>
          <w:lang w:val="en-US"/>
        </w:rPr>
        <w:t>"Value": "</w:t>
      </w:r>
      <w:r w:rsidR="00F35A48">
        <w:rPr>
          <w:lang w:val="en-US"/>
        </w:rPr>
        <w:t>Select car</w:t>
      </w:r>
      <w:r w:rsidRPr="00C15E95">
        <w:rPr>
          <w:lang w:val="en-US"/>
        </w:rPr>
        <w:t>"</w:t>
      </w:r>
    </w:p>
    <w:p w14:paraId="37520474" w14:textId="44B02929" w:rsidR="00C15E95" w:rsidRPr="00C15E95" w:rsidRDefault="00C15E95" w:rsidP="00C15E95">
      <w:pPr>
        <w:pStyle w:val="CodeBlock"/>
        <w:rPr>
          <w:lang w:val="en-US"/>
        </w:rPr>
      </w:pPr>
      <w:r>
        <w:rPr>
          <w:lang w:val="en-US"/>
        </w:rPr>
        <w:t xml:space="preserve">        </w:t>
      </w:r>
      <w:r w:rsidRPr="00C15E95">
        <w:rPr>
          <w:lang w:val="en-US"/>
        </w:rPr>
        <w:t>}</w:t>
      </w:r>
    </w:p>
    <w:p w14:paraId="6081A7E3" w14:textId="77777777" w:rsidR="00C15E95" w:rsidRPr="00C15E95" w:rsidRDefault="00C15E95" w:rsidP="00C15E95">
      <w:pPr>
        <w:pStyle w:val="CodeBlock"/>
        <w:rPr>
          <w:lang w:val="en-US"/>
        </w:rPr>
      </w:pPr>
      <w:r w:rsidRPr="00C15E95">
        <w:rPr>
          <w:lang w:val="en-US"/>
        </w:rPr>
        <w:t xml:space="preserve">    ]</w:t>
      </w:r>
    </w:p>
    <w:p w14:paraId="504EFD87" w14:textId="7785481F" w:rsidR="00C15E95" w:rsidRDefault="00C15E95" w:rsidP="00C15E95">
      <w:pPr>
        <w:pStyle w:val="CodeBlock"/>
      </w:pPr>
      <w:r w:rsidRPr="00C15E95">
        <w:rPr>
          <w:lang w:val="en-US"/>
        </w:rPr>
        <w:t>}</w:t>
      </w:r>
    </w:p>
    <w:p w14:paraId="37AF2133" w14:textId="77777777" w:rsidR="00C15E95" w:rsidRPr="00782170" w:rsidRDefault="00C15E95" w:rsidP="00C15E95">
      <w:pPr>
        <w:pStyle w:val="Lietotajastasts1"/>
      </w:pPr>
      <w:r w:rsidRPr="00782170">
        <w:t>Izvaddati</w:t>
      </w:r>
    </w:p>
    <w:p w14:paraId="54997FA3" w14:textId="77777777" w:rsidR="00C15E95" w:rsidRPr="00192E7C" w:rsidRDefault="00C15E95" w:rsidP="00C15E95"/>
    <w:p w14:paraId="1FC26F73" w14:textId="77777777" w:rsidR="00C15E95" w:rsidRPr="00782170" w:rsidRDefault="00C15E95" w:rsidP="00C15E95">
      <w:r w:rsidRPr="00AC389B">
        <w:rPr>
          <w:b/>
        </w:rPr>
        <w:t>Kļūdas</w:t>
      </w:r>
    </w:p>
    <w:p w14:paraId="013A6373" w14:textId="77777777" w:rsidR="00C15E95" w:rsidRDefault="00C15E95" w:rsidP="00C15E95">
      <w:pPr>
        <w:pStyle w:val="ListBullet"/>
      </w:pPr>
      <w:r w:rsidRPr="0053018C">
        <w:rPr>
          <w:rStyle w:val="CodeInText"/>
          <w:lang w:val="lv-LV"/>
        </w:rPr>
        <w:t>HTTP 401</w:t>
      </w:r>
      <w:r w:rsidRPr="004E7016">
        <w:t xml:space="preserve"> – </w:t>
      </w:r>
      <w:r w:rsidRPr="00305056">
        <w:t xml:space="preserve">norādīts </w:t>
      </w:r>
      <w:r w:rsidRPr="00412786">
        <w:t>nederīgs</w:t>
      </w:r>
      <w:r w:rsidRPr="00305056">
        <w:t xml:space="preserve"> autentifikācijas talons.</w:t>
      </w:r>
    </w:p>
    <w:p w14:paraId="3805EFFF" w14:textId="4FB3D6DF" w:rsidR="00C15E95" w:rsidRPr="004E7016" w:rsidRDefault="00C15E95" w:rsidP="00C15E95">
      <w:pPr>
        <w:pStyle w:val="ListBullet"/>
      </w:pPr>
      <w:r w:rsidRPr="00DA420D">
        <w:rPr>
          <w:rStyle w:val="CodeInText"/>
          <w:lang w:val="lv-LV"/>
        </w:rPr>
        <w:t xml:space="preserve">HTTP </w:t>
      </w:r>
      <w:r>
        <w:rPr>
          <w:rStyle w:val="CodeInText"/>
          <w:lang w:val="lv-LV"/>
        </w:rPr>
        <w:t>204</w:t>
      </w:r>
      <w:r>
        <w:t xml:space="preserve"> </w:t>
      </w:r>
      <w:r w:rsidRPr="004E7016">
        <w:t>–</w:t>
      </w:r>
      <w:r>
        <w:t xml:space="preserve"> </w:t>
      </w:r>
      <w:r w:rsidR="00931CC0">
        <w:t xml:space="preserve">kļūdas pieteikuma veidošana </w:t>
      </w:r>
      <w:r>
        <w:t>neizdevās.</w:t>
      </w:r>
    </w:p>
    <w:p w14:paraId="56D4CC79" w14:textId="77777777" w:rsidR="00C15E95" w:rsidRPr="00782170" w:rsidRDefault="00C15E95" w:rsidP="00C15E95">
      <w:pPr>
        <w:pStyle w:val="ListBullet"/>
        <w:numPr>
          <w:ilvl w:val="0"/>
          <w:numId w:val="0"/>
        </w:numPr>
        <w:rPr>
          <w:b/>
        </w:rPr>
      </w:pPr>
      <w:r w:rsidRPr="00782170">
        <w:rPr>
          <w:b/>
        </w:rPr>
        <w:t>Piemērs</w:t>
      </w:r>
    </w:p>
    <w:p w14:paraId="3CB52429" w14:textId="77777777" w:rsidR="00C15E95" w:rsidRPr="004F7A27" w:rsidRDefault="00C15E95" w:rsidP="00C15E95">
      <w:pPr>
        <w:pStyle w:val="CodeBlock"/>
      </w:pPr>
      <w:r w:rsidRPr="004F7A27">
        <w:t>HTTP/1.1 200 OK</w:t>
      </w:r>
    </w:p>
    <w:p w14:paraId="0C390972" w14:textId="77777777" w:rsidR="00C15E95" w:rsidRPr="004F7A27" w:rsidRDefault="00C15E95" w:rsidP="00C15E95">
      <w:pPr>
        <w:pStyle w:val="CodeBlock"/>
      </w:pPr>
      <w:r w:rsidRPr="004F7A27">
        <w:t>Content-Type: application/json; charset=utf-8</w:t>
      </w:r>
    </w:p>
    <w:p w14:paraId="032C1802" w14:textId="77777777" w:rsidR="00C15E95" w:rsidRDefault="00C15E95" w:rsidP="00C15E95">
      <w:pPr>
        <w:pStyle w:val="CodeBlock"/>
        <w:rPr>
          <w:highlight w:val="yellow"/>
        </w:rPr>
      </w:pPr>
    </w:p>
    <w:p w14:paraId="441B0C53" w14:textId="0DC3335C" w:rsidR="0004060A" w:rsidRDefault="00953D02" w:rsidP="0004060A">
      <w:pPr>
        <w:pStyle w:val="Heading2"/>
      </w:pPr>
      <w:bookmarkStart w:id="6081" w:name="_Toc54079777"/>
      <w:bookmarkStart w:id="6082" w:name="_Toc54085966"/>
      <w:bookmarkStart w:id="6083" w:name="_Toc54259311"/>
      <w:bookmarkStart w:id="6084" w:name="_Toc54368631"/>
      <w:bookmarkStart w:id="6085" w:name="_Toc54595021"/>
      <w:bookmarkStart w:id="6086" w:name="_Toc54598318"/>
      <w:bookmarkStart w:id="6087" w:name="_Toc54615384"/>
      <w:bookmarkStart w:id="6088" w:name="_Toc155870262"/>
      <w:bookmarkStart w:id="6089" w:name="_Toc162940715"/>
      <w:bookmarkEnd w:id="6081"/>
      <w:bookmarkEnd w:id="6082"/>
      <w:bookmarkEnd w:id="6083"/>
      <w:bookmarkEnd w:id="6084"/>
      <w:bookmarkEnd w:id="6085"/>
      <w:bookmarkEnd w:id="6086"/>
      <w:bookmarkEnd w:id="6087"/>
      <w:r>
        <w:t>Lvp</w:t>
      </w:r>
      <w:r w:rsidR="00A32CE5">
        <w:t>Isolated</w:t>
      </w:r>
      <w:r w:rsidR="0004060A">
        <w:t>Context</w:t>
      </w:r>
      <w:bookmarkEnd w:id="6088"/>
      <w:bookmarkEnd w:id="6089"/>
    </w:p>
    <w:p w14:paraId="233DBF77" w14:textId="2E97D34E" w:rsidR="00414290" w:rsidRDefault="00414290" w:rsidP="00414290">
      <w:r>
        <w:t>Šajā nodaļā aprakstīt</w:t>
      </w:r>
      <w:r w:rsidRPr="003078DD">
        <w:t>s</w:t>
      </w:r>
      <w:r>
        <w:t xml:space="preserve"> e-pakalpojumu infrastruktūras servisu </w:t>
      </w:r>
      <w:r w:rsidR="002A6497">
        <w:t>izolācijas / emulācijas</w:t>
      </w:r>
      <w:r>
        <w:t xml:space="preserve"> serviss, kuru izstrādāt</w:t>
      </w:r>
      <w:r w:rsidR="00DC0414">
        <w:t>ā</w:t>
      </w:r>
      <w:r>
        <w:t>js var izmantot, izstrādājot vai testējot e-pakalpojumu, kad e-pakalpojumu infrastruktūras servisi nav pieejami</w:t>
      </w:r>
      <w:r w:rsidR="002A6497">
        <w:t>; nesatur</w:t>
      </w:r>
      <w:r w:rsidR="002078B6">
        <w:t xml:space="preserve"> e-pakalpojuma darbībai</w:t>
      </w:r>
      <w:r w:rsidR="002A6497">
        <w:t xml:space="preserve"> nepieciešamo konfigurāciju</w:t>
      </w:r>
      <w:r w:rsidR="002078B6">
        <w:t>, pielāgojumus</w:t>
      </w:r>
      <w:r>
        <w:t xml:space="preserve"> vai nenodrošina nepieciešamo </w:t>
      </w:r>
      <w:r w:rsidR="00AD1CEA">
        <w:t xml:space="preserve">API </w:t>
      </w:r>
      <w:r>
        <w:t>pieejamību.</w:t>
      </w:r>
      <w:r w:rsidRPr="003078DD">
        <w:t xml:space="preserve"> </w:t>
      </w:r>
    </w:p>
    <w:p w14:paraId="485921AC" w14:textId="1BAF9571" w:rsidR="00953D02" w:rsidRDefault="002A6497" w:rsidP="002A6497">
      <w:r>
        <w:t>Serviss nodrošina šādu e-pakalpojumu infrastruktūras servisu</w:t>
      </w:r>
      <w:r w:rsidR="002078B6">
        <w:t xml:space="preserve"> funkcionalitātes emulāciju</w:t>
      </w:r>
      <w:r>
        <w:t>:</w:t>
      </w:r>
    </w:p>
    <w:p w14:paraId="6AF4ED19" w14:textId="498D1135" w:rsidR="00476247" w:rsidRDefault="00476247" w:rsidP="00476247">
      <w:pPr>
        <w:pStyle w:val="ListBullet"/>
      </w:pPr>
      <w:r>
        <w:t>LvpContext.SessionProperties – skat.</w:t>
      </w:r>
      <w:r w:rsidRPr="007205B8">
        <w:t xml:space="preserve"> </w:t>
      </w:r>
      <w:r>
        <w:fldChar w:fldCharType="begin"/>
      </w:r>
      <w:r>
        <w:instrText xml:space="preserve"> REF _Ref37776882 \r \h </w:instrText>
      </w:r>
      <w:r>
        <w:fldChar w:fldCharType="separate"/>
      </w:r>
      <w:r w:rsidR="00E26268">
        <w:t>7.1</w:t>
      </w:r>
      <w:r>
        <w:fldChar w:fldCharType="end"/>
      </w:r>
      <w:r>
        <w:t>. nodaļu. Tiek nodrošināta pilna funkcionalitāte un identiska saskarne</w:t>
      </w:r>
      <w:r w:rsidR="00AD1CEA">
        <w:t>.</w:t>
      </w:r>
      <w:r>
        <w:t xml:space="preserve"> </w:t>
      </w:r>
      <w:r w:rsidR="00AD1CEA">
        <w:t>Dati</w:t>
      </w:r>
      <w:r>
        <w:t xml:space="preserve"> tiek glabāt</w:t>
      </w:r>
      <w:r w:rsidR="00AD1CEA">
        <w:t>i</w:t>
      </w:r>
      <w:r>
        <w:t xml:space="preserve"> </w:t>
      </w:r>
      <w:r w:rsidR="00AD1CEA">
        <w:t xml:space="preserve">tikai </w:t>
      </w:r>
      <w:r>
        <w:t>virtuālajā atmiņā</w:t>
      </w:r>
      <w:r w:rsidR="00AD1CEA">
        <w:t xml:space="preserve"> un ir </w:t>
      </w:r>
      <w:r w:rsidR="0079215A">
        <w:t>pieejami</w:t>
      </w:r>
      <w:r w:rsidR="00AD1CEA">
        <w:t xml:space="preserve"> kamēr dokers ir pacelts</w:t>
      </w:r>
      <w:r>
        <w:t xml:space="preserve">. </w:t>
      </w:r>
    </w:p>
    <w:p w14:paraId="20B79B35" w14:textId="3D3636E8" w:rsidR="002078B6" w:rsidRDefault="002078B6" w:rsidP="00105B91">
      <w:pPr>
        <w:pStyle w:val="ListBullet"/>
      </w:pPr>
      <w:r>
        <w:t>LvpContext.Request - skat.</w:t>
      </w:r>
      <w:r w:rsidR="007205B8" w:rsidRPr="007205B8">
        <w:t xml:space="preserve"> </w:t>
      </w:r>
      <w:r w:rsidR="004B6C7F">
        <w:fldChar w:fldCharType="begin"/>
      </w:r>
      <w:r w:rsidR="004B6C7F">
        <w:instrText xml:space="preserve"> REF _Ref36568069 \r \h </w:instrText>
      </w:r>
      <w:r w:rsidR="004B6C7F">
        <w:fldChar w:fldCharType="separate"/>
      </w:r>
      <w:r w:rsidR="00E26268">
        <w:t>7.1.5</w:t>
      </w:r>
      <w:r w:rsidR="004B6C7F">
        <w:fldChar w:fldCharType="end"/>
      </w:r>
      <w:r w:rsidR="004B6C7F">
        <w:t xml:space="preserve">. </w:t>
      </w:r>
      <w:r>
        <w:t>nodaļu. Tiek nodrošināta pilna funkcionalitāte un identiska saskarne</w:t>
      </w:r>
      <w:r w:rsidR="00AD1CEA">
        <w:t>.</w:t>
      </w:r>
      <w:r>
        <w:t xml:space="preserve"> </w:t>
      </w:r>
      <w:r w:rsidR="00AD1CEA">
        <w:t>L</w:t>
      </w:r>
      <w:r>
        <w:t>ai servisu izmantotu</w:t>
      </w:r>
      <w:r w:rsidR="00D146B9">
        <w:t>,</w:t>
      </w:r>
      <w:r>
        <w:t xml:space="preserve"> nepieciešams nodrošināt</w:t>
      </w:r>
      <w:r w:rsidR="007C1F34">
        <w:t xml:space="preserve"> nepieciešamos</w:t>
      </w:r>
      <w:r>
        <w:t xml:space="preserve"> testa datus</w:t>
      </w:r>
      <w:r w:rsidR="003E2724">
        <w:t xml:space="preserve"> (skat. </w:t>
      </w:r>
      <w:r w:rsidR="004F6242">
        <w:fldChar w:fldCharType="begin"/>
      </w:r>
      <w:r w:rsidR="004F6242">
        <w:instrText xml:space="preserve"> REF _Ref46708169 \r \h </w:instrText>
      </w:r>
      <w:r w:rsidR="004F6242">
        <w:fldChar w:fldCharType="separate"/>
      </w:r>
      <w:r w:rsidR="00E26268">
        <w:t>7.9.2</w:t>
      </w:r>
      <w:r w:rsidR="004F6242">
        <w:fldChar w:fldCharType="end"/>
      </w:r>
      <w:r w:rsidR="004F6242">
        <w:t>. sadaļu</w:t>
      </w:r>
      <w:r w:rsidR="003E2724">
        <w:t>)</w:t>
      </w:r>
      <w:r>
        <w:t>.</w:t>
      </w:r>
    </w:p>
    <w:p w14:paraId="485AECFF" w14:textId="2D3C6460" w:rsidR="00A85FBD" w:rsidRDefault="002078B6" w:rsidP="00A85FBD">
      <w:pPr>
        <w:pStyle w:val="ListBullet"/>
      </w:pPr>
      <w:r>
        <w:t>LvpContext.Configuration</w:t>
      </w:r>
      <w:r w:rsidR="00A85FBD">
        <w:t xml:space="preserve"> </w:t>
      </w:r>
      <w:r w:rsidR="00474089">
        <w:t>–</w:t>
      </w:r>
      <w:r w:rsidR="00A85FBD">
        <w:t xml:space="preserve"> </w:t>
      </w:r>
      <w:r w:rsidR="00474089">
        <w:t xml:space="preserve">skat. </w:t>
      </w:r>
      <w:r w:rsidR="00217B31">
        <w:fldChar w:fldCharType="begin"/>
      </w:r>
      <w:r w:rsidR="00217B31">
        <w:instrText xml:space="preserve"> REF _Ref38450479 \r \h </w:instrText>
      </w:r>
      <w:r w:rsidR="00217B31">
        <w:fldChar w:fldCharType="separate"/>
      </w:r>
      <w:r w:rsidR="00E26268">
        <w:t>7.5.6</w:t>
      </w:r>
      <w:r w:rsidR="00217B31">
        <w:fldChar w:fldCharType="end"/>
      </w:r>
      <w:r w:rsidR="00217B31">
        <w:t xml:space="preserve">. </w:t>
      </w:r>
      <w:r w:rsidR="00474089">
        <w:t>noda</w:t>
      </w:r>
      <w:r w:rsidR="00474089" w:rsidRPr="003265F4">
        <w:t xml:space="preserve">ļu. </w:t>
      </w:r>
      <w:r w:rsidR="00AD1CEA">
        <w:t>T</w:t>
      </w:r>
      <w:r w:rsidR="00A85FBD">
        <w:t>iek nodrošināta pilna funkcionalitāte un identiska saskarne</w:t>
      </w:r>
      <w:r w:rsidR="00AD1CEA">
        <w:t>.</w:t>
      </w:r>
      <w:r w:rsidR="00A85FBD">
        <w:t xml:space="preserve"> </w:t>
      </w:r>
      <w:r w:rsidR="00AD1CEA">
        <w:t>L</w:t>
      </w:r>
      <w:r w:rsidR="00A85FBD">
        <w:t>ai servisu izmantotu, nepieciešams nodrošināt nepieciešamos testa datus (skat.</w:t>
      </w:r>
      <w:r w:rsidR="00332419">
        <w:t xml:space="preserve"> </w:t>
      </w:r>
      <w:r w:rsidR="00332419">
        <w:fldChar w:fldCharType="begin"/>
      </w:r>
      <w:r w:rsidR="00332419">
        <w:instrText xml:space="preserve"> REF _Ref46708169 \r \h </w:instrText>
      </w:r>
      <w:r w:rsidR="00332419">
        <w:fldChar w:fldCharType="separate"/>
      </w:r>
      <w:r w:rsidR="00E26268">
        <w:t>7.9.2</w:t>
      </w:r>
      <w:r w:rsidR="00332419">
        <w:fldChar w:fldCharType="end"/>
      </w:r>
      <w:r w:rsidR="00332419">
        <w:t>. sadaļu</w:t>
      </w:r>
      <w:r w:rsidR="00A85FBD">
        <w:t>).</w:t>
      </w:r>
    </w:p>
    <w:p w14:paraId="59DAAE80" w14:textId="0752CC23" w:rsidR="00A55FDC" w:rsidRDefault="00A55FDC" w:rsidP="00A85FBD">
      <w:pPr>
        <w:pStyle w:val="ListBullet"/>
      </w:pPr>
      <w:r>
        <w:t>LvpContext.Access – skat.</w:t>
      </w:r>
      <w:r w:rsidR="00A27ADB">
        <w:t xml:space="preserve"> </w:t>
      </w:r>
      <w:r w:rsidR="00A27ADB">
        <w:fldChar w:fldCharType="begin"/>
      </w:r>
      <w:r w:rsidR="00A27ADB">
        <w:instrText xml:space="preserve"> REF _Ref55553963 \r \h </w:instrText>
      </w:r>
      <w:r w:rsidR="00A27ADB">
        <w:fldChar w:fldCharType="separate"/>
      </w:r>
      <w:r w:rsidR="00E26268">
        <w:t>7.11</w:t>
      </w:r>
      <w:r w:rsidR="00A27ADB">
        <w:fldChar w:fldCharType="end"/>
      </w:r>
      <w:r>
        <w:t>. nodaļu. Tiek nodrošināta pilna funkcionalitāte un identiska saskarne. Lai servisu izmantotu, nepieciešams nodrošināt nepieciešamos testa datus (</w:t>
      </w:r>
      <w:r w:rsidR="00A27ADB">
        <w:t xml:space="preserve">skat. </w:t>
      </w:r>
      <w:r w:rsidR="00A27ADB">
        <w:fldChar w:fldCharType="begin"/>
      </w:r>
      <w:r w:rsidR="00A27ADB">
        <w:instrText xml:space="preserve"> REF _Ref46708169 \r \h </w:instrText>
      </w:r>
      <w:r w:rsidR="00A27ADB">
        <w:fldChar w:fldCharType="separate"/>
      </w:r>
      <w:r w:rsidR="00E26268">
        <w:t>7.9.2</w:t>
      </w:r>
      <w:r w:rsidR="00A27ADB">
        <w:fldChar w:fldCharType="end"/>
      </w:r>
      <w:r w:rsidR="00A27ADB">
        <w:t>. sadaļu</w:t>
      </w:r>
      <w:r>
        <w:t>).</w:t>
      </w:r>
    </w:p>
    <w:p w14:paraId="6E24148F" w14:textId="49F0692A" w:rsidR="00414290" w:rsidRDefault="002078B6" w:rsidP="00105B91">
      <w:pPr>
        <w:pStyle w:val="Heading3"/>
      </w:pPr>
      <w:bookmarkStart w:id="6090" w:name="_Toc155870263"/>
      <w:bookmarkStart w:id="6091" w:name="_Toc162940716"/>
      <w:r>
        <w:t>Uzstādīšana</w:t>
      </w:r>
      <w:bookmarkEnd w:id="6090"/>
      <w:bookmarkEnd w:id="6091"/>
    </w:p>
    <w:p w14:paraId="0C43D0FD" w14:textId="77777777" w:rsidR="0047598C" w:rsidRDefault="003361A1" w:rsidP="00105B91">
      <w:r>
        <w:t xml:space="preserve">Serviss ir </w:t>
      </w:r>
      <w:r w:rsidR="00313850">
        <w:t xml:space="preserve">piejams uzstādīšanai kā </w:t>
      </w:r>
      <w:r w:rsidR="00805412" w:rsidRPr="00D971B0">
        <w:rPr>
          <w:i/>
        </w:rPr>
        <w:t>D</w:t>
      </w:r>
      <w:r w:rsidR="00313850" w:rsidRPr="00105B91">
        <w:rPr>
          <w:i/>
        </w:rPr>
        <w:t>ocker</w:t>
      </w:r>
      <w:r w:rsidR="00313850">
        <w:t xml:space="preserve"> </w:t>
      </w:r>
      <w:r w:rsidR="00313850" w:rsidRPr="00D971B0">
        <w:t>attēls (</w:t>
      </w:r>
      <w:r w:rsidR="00805412" w:rsidRPr="00105B91">
        <w:rPr>
          <w:i/>
        </w:rPr>
        <w:t>D</w:t>
      </w:r>
      <w:r w:rsidR="00313850" w:rsidRPr="00105B91">
        <w:rPr>
          <w:i/>
        </w:rPr>
        <w:t>ocker image</w:t>
      </w:r>
      <w:r w:rsidR="00313850" w:rsidRPr="00D971B0">
        <w:t>)</w:t>
      </w:r>
      <w:r w:rsidR="00805412">
        <w:t xml:space="preserve"> </w:t>
      </w:r>
      <w:r w:rsidR="00377CCF">
        <w:t>izmitināšanai</w:t>
      </w:r>
      <w:r w:rsidR="00805412">
        <w:t xml:space="preserve"> </w:t>
      </w:r>
      <w:r w:rsidR="00805412" w:rsidRPr="00105B91">
        <w:rPr>
          <w:i/>
        </w:rPr>
        <w:t>Docker</w:t>
      </w:r>
      <w:r w:rsidR="00805412">
        <w:t xml:space="preserve"> konteinerī.</w:t>
      </w:r>
    </w:p>
    <w:p w14:paraId="52BF7B9A" w14:textId="6593BA0E" w:rsidR="00A77084" w:rsidRDefault="0047598C" w:rsidP="00105B91">
      <w:r>
        <w:t>L</w:t>
      </w:r>
      <w:r w:rsidR="00377CCF">
        <w:t xml:space="preserve">ai </w:t>
      </w:r>
      <w:r w:rsidR="000C128D">
        <w:t xml:space="preserve">uzstādītu </w:t>
      </w:r>
      <w:r w:rsidR="00377CCF">
        <w:t>servisu</w:t>
      </w:r>
      <w:r w:rsidR="000C128D">
        <w:t xml:space="preserve"> lokālajā izstrādes vidē</w:t>
      </w:r>
      <w:r w:rsidR="00377CCF">
        <w:t xml:space="preserve">, e-pakalpojuma izstrādātājs var izmantot </w:t>
      </w:r>
      <w:r w:rsidR="00586F52" w:rsidRPr="00105B91">
        <w:rPr>
          <w:i/>
        </w:rPr>
        <w:t>docker compose</w:t>
      </w:r>
      <w:r w:rsidR="00377CCF">
        <w:t xml:space="preserve"> rīku, papildin</w:t>
      </w:r>
      <w:r w:rsidR="00D03CC2">
        <w:t>o</w:t>
      </w:r>
      <w:r w:rsidR="00377CCF">
        <w:t xml:space="preserve">t </w:t>
      </w:r>
      <w:r w:rsidR="00377CCF" w:rsidRPr="00105B91">
        <w:rPr>
          <w:rStyle w:val="CodeInText"/>
          <w:lang w:val="lv-LV"/>
        </w:rPr>
        <w:t>docker-compose.yml</w:t>
      </w:r>
      <w:r w:rsidR="00377CCF">
        <w:t xml:space="preserve"> ar nepieciešamo konfigurāciju</w:t>
      </w:r>
      <w:r w:rsidR="000C128D">
        <w:t xml:space="preserve"> un nodrošinot nepieciešamos vides (</w:t>
      </w:r>
      <w:r w:rsidR="000C128D" w:rsidRPr="00105B91">
        <w:rPr>
          <w:i/>
        </w:rPr>
        <w:t>environment</w:t>
      </w:r>
      <w:r w:rsidR="000C128D">
        <w:t>) parametrus</w:t>
      </w:r>
      <w:r w:rsidR="00E66DDC">
        <w:t xml:space="preserve"> (vides parametrus ir iespējams norādīt </w:t>
      </w:r>
      <w:r w:rsidR="00E66DDC" w:rsidRPr="00105B91">
        <w:rPr>
          <w:rStyle w:val="CodeInText"/>
          <w:lang w:val="lv-LV"/>
        </w:rPr>
        <w:t>.env</w:t>
      </w:r>
      <w:r w:rsidR="00E66DDC">
        <w:t xml:space="preserve"> datnē, kurai jāatrodas vienā mapē ar </w:t>
      </w:r>
      <w:r w:rsidR="00E66DDC" w:rsidRPr="00105B91">
        <w:rPr>
          <w:rStyle w:val="CodeInText"/>
          <w:lang w:val="lv-LV"/>
        </w:rPr>
        <w:t>docker-compose.yml</w:t>
      </w:r>
      <w:r w:rsidR="00E66DDC">
        <w:t>).</w:t>
      </w:r>
      <w:r w:rsidR="00090091">
        <w:t xml:space="preserve"> Daļa no vides parametriem ir nepieciešami paša servisa darbībai (tie ir redzami </w:t>
      </w:r>
      <w:r w:rsidR="00090091" w:rsidRPr="0053018C">
        <w:rPr>
          <w:rStyle w:val="CodeInText"/>
          <w:lang w:val="lv-LV"/>
        </w:rPr>
        <w:t>docker-compose.yml</w:t>
      </w:r>
      <w:r w:rsidR="00090091">
        <w:t xml:space="preserve"> konfigurācijas </w:t>
      </w:r>
      <w:r w:rsidR="00090091" w:rsidRPr="0053018C">
        <w:rPr>
          <w:rStyle w:val="CodeInText"/>
          <w:lang w:val="lv-LV"/>
        </w:rPr>
        <w:t>environmet</w:t>
      </w:r>
      <w:r w:rsidR="00090091">
        <w:t xml:space="preserve"> sekcijā).</w:t>
      </w:r>
    </w:p>
    <w:p w14:paraId="23D7FEBF" w14:textId="1B1CAB45" w:rsidR="00CD657B" w:rsidRDefault="00CD657B" w:rsidP="00105B91">
      <w:pPr>
        <w:pStyle w:val="ListBullet"/>
      </w:pPr>
      <w:r w:rsidRPr="00105B91">
        <w:rPr>
          <w:rStyle w:val="CodeInText"/>
        </w:rPr>
        <w:t>docker-compose.yml</w:t>
      </w:r>
      <w:r>
        <w:t xml:space="preserve"> konfigurācija:</w:t>
      </w:r>
    </w:p>
    <w:p w14:paraId="1BEBA996" w14:textId="77777777" w:rsidR="004F74D0" w:rsidRPr="00105B91" w:rsidRDefault="004F74D0" w:rsidP="00105B91">
      <w:pPr>
        <w:pStyle w:val="CodeBlock"/>
        <w:rPr>
          <w:rStyle w:val="CodeInText"/>
        </w:rPr>
      </w:pPr>
      <w:r w:rsidRPr="00105B91">
        <w:rPr>
          <w:rStyle w:val="CodeInText"/>
        </w:rPr>
        <w:t>version: '3.8'</w:t>
      </w:r>
    </w:p>
    <w:p w14:paraId="3AD5A759" w14:textId="77777777" w:rsidR="004F74D0" w:rsidRPr="00105B91" w:rsidRDefault="004F74D0" w:rsidP="00105B91">
      <w:pPr>
        <w:pStyle w:val="CodeBlock"/>
        <w:rPr>
          <w:rStyle w:val="CodeInText"/>
        </w:rPr>
      </w:pPr>
    </w:p>
    <w:p w14:paraId="3181E297" w14:textId="5723CDD6" w:rsidR="004F74D0" w:rsidRDefault="004F74D0" w:rsidP="00105B91">
      <w:pPr>
        <w:pStyle w:val="CodeBlock"/>
        <w:rPr>
          <w:rStyle w:val="CodeInText"/>
        </w:rPr>
      </w:pPr>
      <w:r w:rsidRPr="00105B91">
        <w:rPr>
          <w:rStyle w:val="CodeInText"/>
        </w:rPr>
        <w:t>services:</w:t>
      </w:r>
    </w:p>
    <w:p w14:paraId="139C7392" w14:textId="5880F833" w:rsidR="00377CCF" w:rsidRPr="00105B91" w:rsidRDefault="00377CCF" w:rsidP="00105B91">
      <w:pPr>
        <w:pStyle w:val="CodeBlock"/>
        <w:rPr>
          <w:rStyle w:val="CodeInText"/>
        </w:rPr>
      </w:pPr>
      <w:r>
        <w:rPr>
          <w:rStyle w:val="CodeInText"/>
        </w:rPr>
        <w:t xml:space="preserve">  … </w:t>
      </w:r>
    </w:p>
    <w:p w14:paraId="5EDE8BDA" w14:textId="77777777" w:rsidR="004F74D0" w:rsidRPr="00105B91" w:rsidRDefault="004F74D0" w:rsidP="43DE3F55">
      <w:pPr>
        <w:pStyle w:val="CodeBlock"/>
        <w:rPr>
          <w:rStyle w:val="CodeInText"/>
          <w:lang w:val="en-AU"/>
        </w:rPr>
      </w:pPr>
      <w:r w:rsidRPr="43DE3F55">
        <w:rPr>
          <w:rStyle w:val="CodeInText"/>
          <w:lang w:val="en-AU"/>
        </w:rPr>
        <w:t xml:space="preserve">  lvp.eserviceplatform.backend.isolatedcontextapi:</w:t>
      </w:r>
    </w:p>
    <w:p w14:paraId="1AA81199" w14:textId="77777777" w:rsidR="004F74D0" w:rsidRPr="00105B91" w:rsidRDefault="004F74D0" w:rsidP="43DE3F55">
      <w:pPr>
        <w:pStyle w:val="CodeBlock"/>
        <w:rPr>
          <w:rStyle w:val="CodeInText"/>
          <w:lang w:val="en-AU"/>
        </w:rPr>
      </w:pPr>
      <w:r w:rsidRPr="43DE3F55">
        <w:rPr>
          <w:rStyle w:val="CodeInText"/>
          <w:lang w:val="en-AU"/>
        </w:rPr>
        <w:t xml:space="preserve">    container_name: Lvp.EservicePlatform.Backend.IsolatedContextApi    </w:t>
      </w:r>
    </w:p>
    <w:p w14:paraId="3CB7E789" w14:textId="77777777" w:rsidR="004F74D0" w:rsidRPr="00105B91" w:rsidRDefault="004F74D0" w:rsidP="00105B91">
      <w:pPr>
        <w:pStyle w:val="CodeBlock"/>
        <w:rPr>
          <w:rStyle w:val="CodeInText"/>
        </w:rPr>
      </w:pPr>
      <w:r w:rsidRPr="00105B91">
        <w:rPr>
          <w:rStyle w:val="CodeInText"/>
        </w:rPr>
        <w:t xml:space="preserve">    environment:</w:t>
      </w:r>
    </w:p>
    <w:p w14:paraId="763A3B26" w14:textId="77777777" w:rsidR="004F74D0" w:rsidRPr="00105B91" w:rsidRDefault="004F74D0" w:rsidP="00105B91">
      <w:pPr>
        <w:pStyle w:val="CodeBlock"/>
        <w:rPr>
          <w:rStyle w:val="CodeInText"/>
        </w:rPr>
      </w:pPr>
      <w:r w:rsidRPr="00105B91">
        <w:rPr>
          <w:rStyle w:val="CodeInText"/>
        </w:rPr>
        <w:t xml:space="preserve">      ISOLATED_CONTEXT_ESERVICE_TRANSACTION_STARTING_NUM: ${ISOLATED_CONTEXT_ESERVICE_TRANSACTION_STARTING_NUM}</w:t>
      </w:r>
    </w:p>
    <w:p w14:paraId="32FC0C7A" w14:textId="77777777" w:rsidR="004F74D0" w:rsidRPr="00105B91" w:rsidRDefault="004F74D0" w:rsidP="00105B91">
      <w:pPr>
        <w:pStyle w:val="CodeBlock"/>
        <w:rPr>
          <w:rStyle w:val="CodeInText"/>
        </w:rPr>
      </w:pPr>
      <w:r w:rsidRPr="00105B91">
        <w:rPr>
          <w:rStyle w:val="CodeInText"/>
        </w:rPr>
        <w:t xml:space="preserve">      ISOLATED_CONTEXT_DATA_DESTINATION_PATH: ${ISOLATED_CONTEXT_DATA_DESTINATION_PATH}</w:t>
      </w:r>
    </w:p>
    <w:p w14:paraId="0A777EEA" w14:textId="77777777" w:rsidR="004F74D0" w:rsidRPr="00105B91" w:rsidRDefault="004F74D0" w:rsidP="00105B91">
      <w:pPr>
        <w:pStyle w:val="CodeBlock"/>
        <w:rPr>
          <w:rStyle w:val="CodeInText"/>
        </w:rPr>
      </w:pPr>
      <w:r w:rsidRPr="00105B91">
        <w:rPr>
          <w:rStyle w:val="CodeInText"/>
        </w:rPr>
        <w:t xml:space="preserve">      LOG_LEVEL: ${LOG_LEVEL}</w:t>
      </w:r>
    </w:p>
    <w:p w14:paraId="254C7B46" w14:textId="77777777" w:rsidR="004F74D0" w:rsidRPr="00105B91" w:rsidRDefault="004F74D0" w:rsidP="00105B91">
      <w:pPr>
        <w:pStyle w:val="CodeBlock"/>
        <w:rPr>
          <w:rStyle w:val="CodeInText"/>
        </w:rPr>
      </w:pPr>
      <w:r w:rsidRPr="00105B91">
        <w:rPr>
          <w:rStyle w:val="CodeInText"/>
        </w:rPr>
        <w:t xml:space="preserve">      ISOLATED_CONTEXT_DISABLE_DEFAULT_SAMPLES: ${ISOLATED_CONTEXT_DISABLE_DEFAULT_SAMPLES}</w:t>
      </w:r>
    </w:p>
    <w:p w14:paraId="022202FA" w14:textId="261B4021" w:rsidR="004F74D0" w:rsidRPr="00105B91" w:rsidRDefault="004F74D0" w:rsidP="43DE3F55">
      <w:pPr>
        <w:pStyle w:val="CodeBlock"/>
        <w:rPr>
          <w:rStyle w:val="CodeInText"/>
          <w:lang w:val="en-AU"/>
        </w:rPr>
      </w:pPr>
      <w:r w:rsidRPr="43DE3F55">
        <w:rPr>
          <w:rStyle w:val="CodeInText"/>
          <w:lang w:val="en-AU"/>
        </w:rPr>
        <w:t xml:space="preserve">    #</w:t>
      </w:r>
      <w:r w:rsidR="00805412" w:rsidRPr="43DE3F55">
        <w:rPr>
          <w:rStyle w:val="CodeInText"/>
          <w:lang w:val="en-AU"/>
        </w:rPr>
        <w:t xml:space="preserve"> Nexus publiceta Docker image (piemers)</w:t>
      </w:r>
    </w:p>
    <w:p w14:paraId="6DD8DC6D" w14:textId="41425A82" w:rsidR="004F74D0" w:rsidRPr="00105B91" w:rsidRDefault="004F74D0" w:rsidP="00105B91">
      <w:pPr>
        <w:pStyle w:val="CodeBlock"/>
        <w:rPr>
          <w:rStyle w:val="CodeInText"/>
        </w:rPr>
      </w:pPr>
      <w:r w:rsidRPr="00105B91">
        <w:rPr>
          <w:rStyle w:val="CodeInText"/>
        </w:rPr>
        <w:t xml:space="preserve">    image: </w:t>
      </w:r>
      <w:r w:rsidR="00805412" w:rsidRPr="002C6087">
        <w:rPr>
          <w:rStyle w:val="CodeInText"/>
        </w:rPr>
        <w:t>nexus.abc:5001/</w:t>
      </w:r>
      <w:r w:rsidRPr="00105B91">
        <w:rPr>
          <w:rStyle w:val="CodeInText"/>
        </w:rPr>
        <w:t>lvp-eserviceplatform-backend-isolatedcontextapi:</w:t>
      </w:r>
      <w:r w:rsidR="007127DB">
        <w:rPr>
          <w:rStyle w:val="CodeInText"/>
        </w:rPr>
        <w:t>1</w:t>
      </w:r>
      <w:r w:rsidRPr="00105B91">
        <w:rPr>
          <w:rStyle w:val="CodeInText"/>
        </w:rPr>
        <w:t>.</w:t>
      </w:r>
      <w:r w:rsidR="007127DB">
        <w:rPr>
          <w:rStyle w:val="CodeInText"/>
        </w:rPr>
        <w:t>0</w:t>
      </w:r>
      <w:r w:rsidRPr="00105B91">
        <w:rPr>
          <w:rStyle w:val="CodeInText"/>
        </w:rPr>
        <w:t>.0</w:t>
      </w:r>
    </w:p>
    <w:p w14:paraId="338D36DD" w14:textId="77777777" w:rsidR="004F74D0" w:rsidRPr="00105B91" w:rsidRDefault="004F74D0" w:rsidP="00105B91">
      <w:pPr>
        <w:pStyle w:val="CodeBlock"/>
        <w:rPr>
          <w:rStyle w:val="CodeInText"/>
        </w:rPr>
      </w:pPr>
      <w:r w:rsidRPr="00105B91">
        <w:rPr>
          <w:rStyle w:val="CodeInText"/>
        </w:rPr>
        <w:t xml:space="preserve">    ports:</w:t>
      </w:r>
    </w:p>
    <w:p w14:paraId="4B7E9107" w14:textId="77777777" w:rsidR="004F74D0" w:rsidRPr="00105B91" w:rsidRDefault="004F74D0" w:rsidP="00105B91">
      <w:pPr>
        <w:pStyle w:val="CodeBlock"/>
        <w:rPr>
          <w:rStyle w:val="CodeInText"/>
        </w:rPr>
      </w:pPr>
      <w:r w:rsidRPr="00105B91">
        <w:rPr>
          <w:rStyle w:val="CodeInText"/>
        </w:rPr>
        <w:t xml:space="preserve">      - "${ISOLATED_CONTEXT_PORT}:80"    </w:t>
      </w:r>
    </w:p>
    <w:p w14:paraId="518EA417" w14:textId="77777777" w:rsidR="004F74D0" w:rsidRPr="00105B91" w:rsidRDefault="004F74D0" w:rsidP="00105B91">
      <w:pPr>
        <w:pStyle w:val="CodeBlock"/>
        <w:rPr>
          <w:rStyle w:val="CodeInText"/>
        </w:rPr>
      </w:pPr>
      <w:r w:rsidRPr="00105B91">
        <w:rPr>
          <w:rStyle w:val="CodeInText"/>
        </w:rPr>
        <w:t xml:space="preserve">    volumes:</w:t>
      </w:r>
    </w:p>
    <w:p w14:paraId="6839EB6E" w14:textId="77777777" w:rsidR="004F74D0" w:rsidRPr="00105B91" w:rsidRDefault="004F74D0" w:rsidP="43DE3F55">
      <w:pPr>
        <w:pStyle w:val="CodeBlock"/>
        <w:rPr>
          <w:rStyle w:val="CodeInText"/>
          <w:lang w:val="en-AU"/>
        </w:rPr>
      </w:pPr>
      <w:r w:rsidRPr="43DE3F55">
        <w:rPr>
          <w:rStyle w:val="CodeInText"/>
          <w:lang w:val="en-AU"/>
        </w:rPr>
        <w:t xml:space="preserve">      # Sasaiste starp host datora failu sistemas mapi (SOURCE) un Docker iekejo failu sistemas mapi (TARGET).    </w:t>
      </w:r>
    </w:p>
    <w:p w14:paraId="1109DC71" w14:textId="77777777" w:rsidR="004F74D0" w:rsidRPr="00105B91" w:rsidRDefault="004F74D0" w:rsidP="43DE3F55">
      <w:pPr>
        <w:pStyle w:val="CodeBlock"/>
        <w:rPr>
          <w:rStyle w:val="CodeInText"/>
          <w:lang w:val="en-AU"/>
        </w:rPr>
      </w:pPr>
      <w:r w:rsidRPr="43DE3F55">
        <w:rPr>
          <w:rStyle w:val="CodeInText"/>
          <w:lang w:val="en-AU"/>
        </w:rPr>
        <w:t xml:space="preserve">      - ${ISOLATED_CONTEXT_DATA_SOURCE_PATH}:${ISOLATED_CONTEXT_DATA_DESTINATION_PATH}</w:t>
      </w:r>
    </w:p>
    <w:p w14:paraId="4BE29373" w14:textId="425A89BB" w:rsidR="004F74D0" w:rsidRPr="00105B91" w:rsidRDefault="004F74D0" w:rsidP="00105B91">
      <w:pPr>
        <w:pStyle w:val="CodeBlock"/>
        <w:rPr>
          <w:rStyle w:val="CodeInText"/>
        </w:rPr>
      </w:pPr>
      <w:r w:rsidRPr="00105B91">
        <w:rPr>
          <w:rStyle w:val="CodeInText"/>
        </w:rPr>
        <w:t xml:space="preserve">    restart: on-failure</w:t>
      </w:r>
    </w:p>
    <w:p w14:paraId="31AD6D06" w14:textId="39783409" w:rsidR="000C128D" w:rsidRDefault="00723062" w:rsidP="00105B91">
      <w:pPr>
        <w:pStyle w:val="ListBullet"/>
      </w:pPr>
      <w:r>
        <w:t>vides parametri</w:t>
      </w:r>
    </w:p>
    <w:p w14:paraId="6316E3F6" w14:textId="117A80CB" w:rsidR="00FA5165" w:rsidRDefault="00E66DDC" w:rsidP="00FA5165">
      <w:pPr>
        <w:pStyle w:val="ListBullet2"/>
      </w:pPr>
      <w:r w:rsidRPr="00E66DDC">
        <w:t>ISOLATED_CONTEXT_DATA_SOURCE_PATH</w:t>
      </w:r>
      <w:r w:rsidR="00FA5165">
        <w:t xml:space="preserve"> - </w:t>
      </w:r>
      <w:r w:rsidR="0079215A">
        <w:t>absolūtais</w:t>
      </w:r>
      <w:r w:rsidR="00FA5165">
        <w:t xml:space="preserve"> vai relatīvais (pret </w:t>
      </w:r>
      <w:r w:rsidR="00FA5165" w:rsidRPr="0053018C">
        <w:rPr>
          <w:rStyle w:val="CodeInText"/>
          <w:lang w:val="lv-LV"/>
        </w:rPr>
        <w:t>docker-compose.yml</w:t>
      </w:r>
      <w:r w:rsidR="00FA5165">
        <w:t xml:space="preserve">) ceļš saknes mapei, kurā eksistē servisa atbilžu izvadīšanai </w:t>
      </w:r>
    </w:p>
    <w:p w14:paraId="53711C47" w14:textId="40A98ACA" w:rsidR="00723062" w:rsidRDefault="00FA5165" w:rsidP="00105B91">
      <w:pPr>
        <w:pStyle w:val="ListBullet2"/>
        <w:numPr>
          <w:ilvl w:val="0"/>
          <w:numId w:val="0"/>
        </w:numPr>
        <w:ind w:left="1071"/>
      </w:pPr>
      <w:r>
        <w:t>nepieciešamās mapes (</w:t>
      </w:r>
      <w:r w:rsidRPr="0053018C">
        <w:rPr>
          <w:rStyle w:val="CodeInText"/>
          <w:lang w:val="fr-FR"/>
        </w:rPr>
        <w:t>epak_configs</w:t>
      </w:r>
      <w:r>
        <w:t xml:space="preserve">, </w:t>
      </w:r>
      <w:r w:rsidRPr="0053018C">
        <w:rPr>
          <w:rStyle w:val="CodeInText"/>
          <w:lang w:val="fr-FR"/>
        </w:rPr>
        <w:t>rest_responses</w:t>
      </w:r>
      <w:r>
        <w:t xml:space="preserve"> un </w:t>
      </w:r>
      <w:r w:rsidRPr="0053018C">
        <w:rPr>
          <w:rStyle w:val="CodeInText"/>
          <w:lang w:val="fr-FR"/>
        </w:rPr>
        <w:t>ivis_responses</w:t>
      </w:r>
      <w:r>
        <w:t xml:space="preserve">) ar </w:t>
      </w:r>
      <w:r w:rsidRPr="0053018C">
        <w:rPr>
          <w:rStyle w:val="CodeInText"/>
          <w:lang w:val="fr-FR"/>
        </w:rPr>
        <w:t>json</w:t>
      </w:r>
      <w:r>
        <w:t xml:space="preserve"> datnēm; obligāts. Piemērs: </w:t>
      </w:r>
      <w:r w:rsidR="006A65A3">
        <w:t>“</w:t>
      </w:r>
      <w:r w:rsidR="00136B38">
        <w:t>c</w:t>
      </w:r>
      <w:r w:rsidR="006A65A3" w:rsidRPr="006A65A3">
        <w:t>:\</w:t>
      </w:r>
      <w:r w:rsidR="00136B38">
        <w:t>ep</w:t>
      </w:r>
      <w:r w:rsidR="006A65A3">
        <w:t>111”</w:t>
      </w:r>
      <w:r w:rsidR="000A60A7">
        <w:t>.</w:t>
      </w:r>
    </w:p>
    <w:p w14:paraId="71936EFD" w14:textId="0D01DD1C" w:rsidR="00E66DDC" w:rsidRDefault="004164DD" w:rsidP="00105B91">
      <w:pPr>
        <w:pStyle w:val="ListBullet2"/>
      </w:pPr>
      <w:r w:rsidRPr="004164DD">
        <w:t>ISOLATED_CONTEXT_DATA_DESTINATION_PATH</w:t>
      </w:r>
      <w:r w:rsidR="00A41CFE">
        <w:t xml:space="preserve"> - </w:t>
      </w:r>
      <w:r w:rsidR="0079215A">
        <w:t>absolūtais</w:t>
      </w:r>
      <w:r w:rsidR="00A41CFE">
        <w:t xml:space="preserve"> ceļš </w:t>
      </w:r>
      <w:r w:rsidR="00481780" w:rsidRPr="00105B91">
        <w:rPr>
          <w:i/>
        </w:rPr>
        <w:t>D</w:t>
      </w:r>
      <w:r w:rsidR="00A41CFE" w:rsidRPr="00105B91">
        <w:rPr>
          <w:i/>
        </w:rPr>
        <w:t>ocker</w:t>
      </w:r>
      <w:r w:rsidR="00A41CFE">
        <w:t xml:space="preserve"> konteinera iekšienē caur kurieni tiks lasīti ISOLATED_CONTEXT_DATA_SOURCE_PATH norādītājā mapē esošās mapes ar </w:t>
      </w:r>
      <w:r w:rsidR="00A41CFE" w:rsidRPr="0053018C">
        <w:rPr>
          <w:rStyle w:val="CodeInText"/>
          <w:lang w:val="lv-LV"/>
        </w:rPr>
        <w:t>json</w:t>
      </w:r>
      <w:r w:rsidR="00A41CFE">
        <w:t xml:space="preserve"> datnē</w:t>
      </w:r>
      <w:r w:rsidR="00DB2618">
        <w:t>m; obligāts.</w:t>
      </w:r>
      <w:r w:rsidR="00A41CFE">
        <w:t xml:space="preserve"> </w:t>
      </w:r>
      <w:r w:rsidR="00DB2618">
        <w:t xml:space="preserve">Piemērs: </w:t>
      </w:r>
      <w:r w:rsidR="00136B38">
        <w:t>“</w:t>
      </w:r>
      <w:r w:rsidR="00277A0D">
        <w:t>/home/</w:t>
      </w:r>
      <w:r w:rsidR="00C318DB">
        <w:t>app/</w:t>
      </w:r>
      <w:r w:rsidR="00277A0D">
        <w:t>app_data</w:t>
      </w:r>
      <w:r w:rsidR="00136B38">
        <w:t>”</w:t>
      </w:r>
      <w:r w:rsidR="00B5431E">
        <w:t>.</w:t>
      </w:r>
    </w:p>
    <w:p w14:paraId="6ADA87CA" w14:textId="70A99FAA" w:rsidR="004164DD" w:rsidRDefault="004164DD" w:rsidP="00105B91">
      <w:pPr>
        <w:pStyle w:val="ListBullet2"/>
      </w:pPr>
      <w:r w:rsidRPr="004164DD">
        <w:t>ISOLATED_CONTEXT_PORT</w:t>
      </w:r>
      <w:r w:rsidR="00C9645B">
        <w:t xml:space="preserve"> – servisa ports</w:t>
      </w:r>
      <w:r w:rsidR="00731C2A">
        <w:t>, obligāts</w:t>
      </w:r>
      <w:r w:rsidR="00C9645B">
        <w:t>.</w:t>
      </w:r>
      <w:r w:rsidR="000A44A3">
        <w:t xml:space="preserve"> Piemērs: “44444”.</w:t>
      </w:r>
    </w:p>
    <w:p w14:paraId="2EFF1666" w14:textId="4533B9CB" w:rsidR="004164DD" w:rsidRDefault="004164DD" w:rsidP="00105B91">
      <w:pPr>
        <w:pStyle w:val="ListBullet2"/>
      </w:pPr>
      <w:r w:rsidRPr="004164DD">
        <w:t>ISOLATED_CONTEXT_ESERVICE_TRANSACTION_STARTING_NUM</w:t>
      </w:r>
      <w:r w:rsidR="00C9645B">
        <w:t xml:space="preserve"> – e-pakalpojumu transakciju s</w:t>
      </w:r>
      <w:r w:rsidR="00C9645B" w:rsidRPr="0053018C">
        <w:t>ākuma numurs</w:t>
      </w:r>
      <w:r w:rsidR="006834F3" w:rsidRPr="0053018C">
        <w:t>;</w:t>
      </w:r>
      <w:r w:rsidR="000C26C9" w:rsidRPr="0053018C">
        <w:t xml:space="preserve"> neobligāts. </w:t>
      </w:r>
      <w:r w:rsidR="006E317F">
        <w:t>Noklusētā</w:t>
      </w:r>
      <w:r w:rsidR="006E317F" w:rsidRPr="0053018C">
        <w:t xml:space="preserve"> vērtība:</w:t>
      </w:r>
      <w:r w:rsidR="005A1607" w:rsidRPr="0053018C">
        <w:t xml:space="preserve"> “</w:t>
      </w:r>
      <w:r w:rsidR="000D1A61" w:rsidRPr="0053018C">
        <w:t>1</w:t>
      </w:r>
      <w:r w:rsidR="005A1607" w:rsidRPr="0053018C">
        <w:t>”</w:t>
      </w:r>
      <w:r w:rsidR="00731C2A" w:rsidRPr="0053018C">
        <w:t>.</w:t>
      </w:r>
    </w:p>
    <w:p w14:paraId="28F39A6B" w14:textId="6EE5E572" w:rsidR="004164DD" w:rsidRDefault="004164DD" w:rsidP="004164DD">
      <w:pPr>
        <w:pStyle w:val="ListBullet2"/>
      </w:pPr>
      <w:r w:rsidRPr="004164DD">
        <w:t>ISOLATED_CONTEXT_DISABLE_DEFAULT_SAMPLES</w:t>
      </w:r>
      <w:r w:rsidR="00C9645B">
        <w:t xml:space="preserve"> </w:t>
      </w:r>
      <w:r w:rsidR="00DF5C4A">
        <w:t>–</w:t>
      </w:r>
      <w:r w:rsidR="00C9645B">
        <w:t xml:space="preserve"> </w:t>
      </w:r>
      <w:r w:rsidR="00DF5C4A">
        <w:t xml:space="preserve">pazīme noklusēto testa datu atslēgšanai, </w:t>
      </w:r>
      <w:r w:rsidR="0079215A">
        <w:t>neobligāts</w:t>
      </w:r>
      <w:r w:rsidR="00DF5C4A">
        <w:t>. Noklusētā vērtība: “0”</w:t>
      </w:r>
      <w:r w:rsidR="00800566">
        <w:t>.</w:t>
      </w:r>
    </w:p>
    <w:p w14:paraId="791BDB20" w14:textId="4329D6D8" w:rsidR="004164DD" w:rsidRDefault="004164DD" w:rsidP="00105B91">
      <w:pPr>
        <w:pStyle w:val="ListBullet2"/>
      </w:pPr>
      <w:r w:rsidRPr="004164DD">
        <w:t>LOG_LEVEL</w:t>
      </w:r>
      <w:r w:rsidR="00475330">
        <w:t xml:space="preserve"> – žurnāla ierakstu</w:t>
      </w:r>
      <w:r w:rsidR="00475330" w:rsidRPr="00475330">
        <w:t xml:space="preserve"> </w:t>
      </w:r>
      <w:r w:rsidR="0079215A" w:rsidRPr="00475330">
        <w:t>minimāl</w:t>
      </w:r>
      <w:r w:rsidR="0079215A">
        <w:t>a</w:t>
      </w:r>
      <w:r w:rsidR="0079215A" w:rsidRPr="00475330">
        <w:t>is</w:t>
      </w:r>
      <w:r w:rsidR="00475330" w:rsidRPr="00475330">
        <w:t xml:space="preserve"> l</w:t>
      </w:r>
      <w:r w:rsidR="00475330">
        <w:t>ī</w:t>
      </w:r>
      <w:r w:rsidR="00475330" w:rsidRPr="00475330">
        <w:t xml:space="preserve">menis (viens no: </w:t>
      </w:r>
      <w:r w:rsidR="00475330">
        <w:t>“</w:t>
      </w:r>
      <w:r w:rsidR="00475330" w:rsidRPr="00475330">
        <w:t>Verbose</w:t>
      </w:r>
      <w:r w:rsidR="00475330">
        <w:t>”</w:t>
      </w:r>
      <w:r w:rsidR="00475330" w:rsidRPr="00475330">
        <w:t xml:space="preserve">, </w:t>
      </w:r>
      <w:r w:rsidR="00475330">
        <w:t>“</w:t>
      </w:r>
      <w:r w:rsidR="00475330" w:rsidRPr="00475330">
        <w:t>Debug</w:t>
      </w:r>
      <w:r w:rsidR="00475330">
        <w:t>”</w:t>
      </w:r>
      <w:r w:rsidR="00475330" w:rsidRPr="00475330">
        <w:t xml:space="preserve">, </w:t>
      </w:r>
      <w:r w:rsidR="00475330">
        <w:t>“</w:t>
      </w:r>
      <w:r w:rsidR="00475330" w:rsidRPr="00475330">
        <w:t>Information</w:t>
      </w:r>
      <w:r w:rsidR="00475330">
        <w:t>”</w:t>
      </w:r>
      <w:r w:rsidR="00475330" w:rsidRPr="00475330">
        <w:t xml:space="preserve">, </w:t>
      </w:r>
      <w:r w:rsidR="00475330">
        <w:t>“</w:t>
      </w:r>
      <w:r w:rsidR="00475330" w:rsidRPr="00475330">
        <w:t>Warning</w:t>
      </w:r>
      <w:r w:rsidR="00475330">
        <w:t>”</w:t>
      </w:r>
      <w:r w:rsidR="00475330" w:rsidRPr="00475330">
        <w:t xml:space="preserve">, </w:t>
      </w:r>
      <w:r w:rsidR="00475330">
        <w:t>“</w:t>
      </w:r>
      <w:r w:rsidR="00475330" w:rsidRPr="00475330">
        <w:t>Error</w:t>
      </w:r>
      <w:r w:rsidR="00475330">
        <w:t>”</w:t>
      </w:r>
      <w:r w:rsidR="00475330" w:rsidRPr="00475330">
        <w:t xml:space="preserve">, </w:t>
      </w:r>
      <w:r w:rsidR="00475330">
        <w:t>“</w:t>
      </w:r>
      <w:r w:rsidR="00475330" w:rsidRPr="00475330">
        <w:t>Fatal</w:t>
      </w:r>
      <w:r w:rsidR="00475330">
        <w:t>”</w:t>
      </w:r>
      <w:r w:rsidR="00475330" w:rsidRPr="00475330">
        <w:t>)</w:t>
      </w:r>
      <w:r w:rsidR="00475330">
        <w:t>; neobligāts.</w:t>
      </w:r>
      <w:r w:rsidR="000C6708">
        <w:t xml:space="preserve"> Noklusētā vērtība: “</w:t>
      </w:r>
      <w:r w:rsidR="00586B3E" w:rsidRPr="00475330">
        <w:t>Information</w:t>
      </w:r>
      <w:r w:rsidR="000C6708">
        <w:t>”.</w:t>
      </w:r>
    </w:p>
    <w:p w14:paraId="26FF43F4" w14:textId="4E765931" w:rsidR="002078B6" w:rsidRDefault="00E171AF" w:rsidP="00105B91">
      <w:pPr>
        <w:pStyle w:val="Heading3"/>
      </w:pPr>
      <w:bookmarkStart w:id="6092" w:name="_Ref46708169"/>
      <w:bookmarkStart w:id="6093" w:name="_Toc155870264"/>
      <w:bookmarkStart w:id="6094" w:name="_Toc162940717"/>
      <w:r>
        <w:t>Testa datu k</w:t>
      </w:r>
      <w:r w:rsidR="002078B6">
        <w:t>onfigurēšana</w:t>
      </w:r>
      <w:bookmarkEnd w:id="6092"/>
      <w:bookmarkEnd w:id="6093"/>
      <w:bookmarkEnd w:id="6094"/>
    </w:p>
    <w:p w14:paraId="3662F8EC" w14:textId="1AD2C197" w:rsidR="002078B6" w:rsidRDefault="00AD6993" w:rsidP="00105B91">
      <w:r>
        <w:t>Tā kā serviss ir izolēts no e-pakalpojumu servisu un aizmugursistēmu infrastruktūras, tad, lai tas varētu veidot transakcijas, izvadīt atbildes integrācijas servisu izsaukumiem, e-pakalpojumu izstrādātājam jānodrošina serviss ar testa datiem.</w:t>
      </w:r>
    </w:p>
    <w:p w14:paraId="7C12983D" w14:textId="6515B1CC" w:rsidR="00AD6993" w:rsidRDefault="00AD6993" w:rsidP="00105B91">
      <w:r>
        <w:t xml:space="preserve">Serviss testa datus ielasa no </w:t>
      </w:r>
      <w:r w:rsidRPr="00E66DDC">
        <w:t>ISOLATED_CONTEXT_DATA_SOURCE_PATH</w:t>
      </w:r>
      <w:r>
        <w:t xml:space="preserve"> mapes, kur tie tiek lasīti no </w:t>
      </w:r>
      <w:r w:rsidR="00F2285D">
        <w:t xml:space="preserve">četrām </w:t>
      </w:r>
      <w:r>
        <w:t>apakšmapēm</w:t>
      </w:r>
      <w:r w:rsidR="001C1633">
        <w:t xml:space="preserve"> (citas mapes un datnes tiek ignorētas)</w:t>
      </w:r>
      <w:r>
        <w:t xml:space="preserve">: </w:t>
      </w:r>
    </w:p>
    <w:p w14:paraId="10A87728" w14:textId="7E74234E" w:rsidR="00AD6993" w:rsidRDefault="00AD6993" w:rsidP="00105B91">
      <w:pPr>
        <w:pStyle w:val="ListBullet"/>
      </w:pPr>
      <w:r>
        <w:t>“</w:t>
      </w:r>
      <w:r w:rsidRPr="00AD6993">
        <w:t>eservice_configs</w:t>
      </w:r>
      <w:r>
        <w:t>“</w:t>
      </w:r>
      <w:r w:rsidR="008120A0">
        <w:t xml:space="preserve"> – mapei jāsatur</w:t>
      </w:r>
      <w:r w:rsidR="00637034">
        <w:t xml:space="preserve"> tikai</w:t>
      </w:r>
      <w:r w:rsidR="008120A0">
        <w:t xml:space="preserve"> </w:t>
      </w:r>
      <w:r w:rsidR="008120A0" w:rsidRPr="00105B91">
        <w:rPr>
          <w:rStyle w:val="CodeInText"/>
          <w:lang w:val="lv-LV"/>
        </w:rPr>
        <w:t>utf-8</w:t>
      </w:r>
      <w:r w:rsidR="008120A0">
        <w:t xml:space="preserve"> kodējuma </w:t>
      </w:r>
      <w:r w:rsidR="008120A0" w:rsidRPr="00105B91">
        <w:rPr>
          <w:rStyle w:val="CodeInText"/>
          <w:lang w:val="lv-LV"/>
        </w:rPr>
        <w:t>json</w:t>
      </w:r>
      <w:r w:rsidR="008120A0">
        <w:t xml:space="preserve"> datnes ar e-pakalpojumu konfigurāciju - tieši tādu, kādu izvada </w:t>
      </w:r>
      <w:r w:rsidR="008120A0" w:rsidRPr="008120A0">
        <w:t>LvpContext.Configuration</w:t>
      </w:r>
      <w:r w:rsidR="008120A0">
        <w:t xml:space="preserve"> serviss (skat. </w:t>
      </w:r>
      <w:r w:rsidR="008120A0">
        <w:fldChar w:fldCharType="begin"/>
      </w:r>
      <w:r w:rsidR="008120A0">
        <w:instrText xml:space="preserve"> REF _Ref38450479 \r \h </w:instrText>
      </w:r>
      <w:r w:rsidR="008120A0">
        <w:fldChar w:fldCharType="separate"/>
      </w:r>
      <w:r w:rsidR="00E26268">
        <w:t>7.5.6</w:t>
      </w:r>
      <w:r w:rsidR="008120A0">
        <w:fldChar w:fldCharType="end"/>
      </w:r>
      <w:r w:rsidR="008120A0">
        <w:t xml:space="preserve">. nodaļu). </w:t>
      </w:r>
      <w:r w:rsidR="001C041E" w:rsidRPr="003265F4">
        <w:rPr>
          <w:u w:val="single"/>
        </w:rPr>
        <w:t xml:space="preserve">Datnes tiek izmantotas kā e-pakalpojumu katalogs </w:t>
      </w:r>
      <w:r w:rsidR="00CD769E" w:rsidRPr="003265F4">
        <w:rPr>
          <w:u w:val="single"/>
        </w:rPr>
        <w:t xml:space="preserve">e-pakalpojumu </w:t>
      </w:r>
      <w:r w:rsidR="001C041E" w:rsidRPr="003265F4">
        <w:rPr>
          <w:u w:val="single"/>
        </w:rPr>
        <w:t>transakciju izveidei</w:t>
      </w:r>
      <w:r w:rsidR="00F463CB">
        <w:t xml:space="preserve"> (skat. </w:t>
      </w:r>
      <w:r w:rsidR="00F463CB">
        <w:fldChar w:fldCharType="begin"/>
      </w:r>
      <w:r w:rsidR="00F463CB">
        <w:instrText xml:space="preserve"> REF _Ref36590249 \r \h </w:instrText>
      </w:r>
      <w:r w:rsidR="00F463CB">
        <w:fldChar w:fldCharType="separate"/>
      </w:r>
      <w:r w:rsidR="00E26268">
        <w:t>7.2.1</w:t>
      </w:r>
      <w:r w:rsidR="00F463CB">
        <w:fldChar w:fldCharType="end"/>
      </w:r>
      <w:r w:rsidR="00F463CB">
        <w:t>. sadaļu)</w:t>
      </w:r>
      <w:r w:rsidR="001C041E">
        <w:t xml:space="preserve"> un </w:t>
      </w:r>
      <w:r w:rsidR="001C041E" w:rsidRPr="008120A0">
        <w:t>LvpContext.Configuration</w:t>
      </w:r>
      <w:r w:rsidR="001C041E">
        <w:t xml:space="preserve"> servisa</w:t>
      </w:r>
      <w:r w:rsidR="009C50FC">
        <w:t xml:space="preserve"> (skat. </w:t>
      </w:r>
      <w:r w:rsidR="009C50FC">
        <w:fldChar w:fldCharType="begin"/>
      </w:r>
      <w:r w:rsidR="009C50FC">
        <w:instrText xml:space="preserve"> REF _Ref38450479 \r \h </w:instrText>
      </w:r>
      <w:r w:rsidR="009C50FC">
        <w:fldChar w:fldCharType="separate"/>
      </w:r>
      <w:r w:rsidR="00E26268">
        <w:t>7.5.6</w:t>
      </w:r>
      <w:r w:rsidR="009C50FC">
        <w:fldChar w:fldCharType="end"/>
      </w:r>
      <w:r w:rsidR="009C50FC">
        <w:t>. nodaļu)</w:t>
      </w:r>
      <w:r w:rsidR="001C041E">
        <w:t xml:space="preserve"> atbilžu izvadīša</w:t>
      </w:r>
      <w:r w:rsidR="0051057A">
        <w:t>nai</w:t>
      </w:r>
      <w:r w:rsidR="00250175">
        <w:t>.</w:t>
      </w:r>
    </w:p>
    <w:p w14:paraId="1118499E" w14:textId="6CE798B3" w:rsidR="00AD6993" w:rsidRPr="0079215A" w:rsidRDefault="00AD6993" w:rsidP="00105B91">
      <w:pPr>
        <w:pStyle w:val="ListBullet"/>
      </w:pPr>
      <w:r>
        <w:t>“</w:t>
      </w:r>
      <w:r w:rsidRPr="00AD6993">
        <w:t>ivis_responses</w:t>
      </w:r>
      <w:r>
        <w:t xml:space="preserve">” </w:t>
      </w:r>
      <w:r w:rsidR="0086712E">
        <w:t xml:space="preserve">– </w:t>
      </w:r>
      <w:r w:rsidR="00637034">
        <w:t xml:space="preserve">mapei </w:t>
      </w:r>
      <w:r w:rsidR="00637034" w:rsidRPr="0079215A">
        <w:t xml:space="preserve">jāsatur tikai </w:t>
      </w:r>
      <w:r w:rsidR="00637034" w:rsidRPr="0079215A">
        <w:rPr>
          <w:rStyle w:val="CodeInText"/>
          <w:lang w:val="lv-LV"/>
        </w:rPr>
        <w:t>utf-8</w:t>
      </w:r>
      <w:r w:rsidR="00637034" w:rsidRPr="0079215A">
        <w:t xml:space="preserve"> kodējuma </w:t>
      </w:r>
      <w:r w:rsidR="00637034" w:rsidRPr="0079215A">
        <w:rPr>
          <w:rStyle w:val="CodeInText"/>
          <w:lang w:val="lv-LV"/>
        </w:rPr>
        <w:t>json</w:t>
      </w:r>
      <w:r w:rsidR="00637034" w:rsidRPr="0079215A">
        <w:t xml:space="preserve"> </w:t>
      </w:r>
      <w:r w:rsidR="00CC281F" w:rsidRPr="0079215A">
        <w:t xml:space="preserve">konfigurācijas </w:t>
      </w:r>
      <w:r w:rsidR="00637034" w:rsidRPr="0079215A">
        <w:t>datnes</w:t>
      </w:r>
      <w:r w:rsidR="0051057A" w:rsidRPr="0079215A">
        <w:t xml:space="preserve"> </w:t>
      </w:r>
      <w:r w:rsidR="00CC281F" w:rsidRPr="0079215A">
        <w:t xml:space="preserve">ar </w:t>
      </w:r>
      <w:r w:rsidR="0051057A" w:rsidRPr="0079215A">
        <w:t>noteikt</w:t>
      </w:r>
      <w:r w:rsidR="00CC281F" w:rsidRPr="0079215A">
        <w:t>u</w:t>
      </w:r>
      <w:r w:rsidR="0051057A" w:rsidRPr="0079215A">
        <w:t xml:space="preserve"> </w:t>
      </w:r>
      <w:r w:rsidR="00CC281F" w:rsidRPr="0079215A">
        <w:t>struktūru</w:t>
      </w:r>
      <w:r w:rsidR="0051057A" w:rsidRPr="0079215A">
        <w:t xml:space="preserve"> (skat. </w:t>
      </w:r>
      <w:r w:rsidR="00BD4374" w:rsidRPr="0079215A">
        <w:t xml:space="preserve"> 5. tabulu</w:t>
      </w:r>
      <w:r w:rsidR="0051057A" w:rsidRPr="0079215A">
        <w:t>)</w:t>
      </w:r>
      <w:r w:rsidR="00250175" w:rsidRPr="0079215A">
        <w:t>.</w:t>
      </w:r>
    </w:p>
    <w:p w14:paraId="043F73AB" w14:textId="3123322C" w:rsidR="0086712E" w:rsidRPr="0079215A" w:rsidRDefault="00AD6993" w:rsidP="00C8520B">
      <w:pPr>
        <w:pStyle w:val="ListBullet"/>
      </w:pPr>
      <w:r w:rsidRPr="0079215A">
        <w:t>“rest_responses”</w:t>
      </w:r>
      <w:r w:rsidR="0086712E" w:rsidRPr="0079215A">
        <w:t xml:space="preserve"> – mapei jāsatur tikai </w:t>
      </w:r>
      <w:r w:rsidR="0086712E" w:rsidRPr="0079215A">
        <w:rPr>
          <w:rStyle w:val="CodeInText"/>
          <w:lang w:val="lv-LV"/>
        </w:rPr>
        <w:t>utf-8</w:t>
      </w:r>
      <w:r w:rsidR="0086712E" w:rsidRPr="0079215A">
        <w:t xml:space="preserve"> kodējuma </w:t>
      </w:r>
      <w:r w:rsidR="0086712E" w:rsidRPr="0079215A">
        <w:rPr>
          <w:rStyle w:val="CodeInText"/>
          <w:lang w:val="lv-LV"/>
        </w:rPr>
        <w:t>json</w:t>
      </w:r>
      <w:r w:rsidR="0086712E" w:rsidRPr="0079215A">
        <w:t xml:space="preserve"> </w:t>
      </w:r>
      <w:r w:rsidR="00CC281F" w:rsidRPr="0079215A">
        <w:t xml:space="preserve">konfigurācijas </w:t>
      </w:r>
      <w:r w:rsidR="0086712E" w:rsidRPr="0079215A">
        <w:t>datnes</w:t>
      </w:r>
      <w:r w:rsidR="0051057A" w:rsidRPr="0079215A">
        <w:t xml:space="preserve"> </w:t>
      </w:r>
      <w:r w:rsidR="00CC281F" w:rsidRPr="0079215A">
        <w:t xml:space="preserve">ar noteiktu struktūru </w:t>
      </w:r>
      <w:r w:rsidR="0051057A" w:rsidRPr="0079215A">
        <w:t xml:space="preserve">(skat. </w:t>
      </w:r>
      <w:r w:rsidR="00CB0004" w:rsidRPr="0079215A">
        <w:t>5. tabulu</w:t>
      </w:r>
      <w:r w:rsidR="0051057A" w:rsidRPr="0079215A">
        <w:t>).</w:t>
      </w:r>
      <w:r w:rsidR="00C8520B" w:rsidRPr="0079215A">
        <w:t xml:space="preserve"> </w:t>
      </w:r>
    </w:p>
    <w:p w14:paraId="2E489BAD" w14:textId="74470D9F" w:rsidR="00F2285D" w:rsidRPr="0079215A" w:rsidRDefault="00F2285D" w:rsidP="00816E6A">
      <w:pPr>
        <w:pStyle w:val="ListBullet"/>
      </w:pPr>
      <w:r w:rsidRPr="0079215A">
        <w:t>“eservices_access” -</w:t>
      </w:r>
      <w:r w:rsidR="00816E6A" w:rsidRPr="0079215A">
        <w:t xml:space="preserve"> mapei jāsatur tikai </w:t>
      </w:r>
      <w:r w:rsidR="00816E6A" w:rsidRPr="0079215A">
        <w:rPr>
          <w:rStyle w:val="CodeInText"/>
          <w:lang w:val="lv-LV"/>
        </w:rPr>
        <w:t>utf-8</w:t>
      </w:r>
      <w:r w:rsidR="00816E6A" w:rsidRPr="0079215A">
        <w:t xml:space="preserve"> kodējuma </w:t>
      </w:r>
      <w:r w:rsidR="00816E6A" w:rsidRPr="0079215A">
        <w:rPr>
          <w:rStyle w:val="CodeInText"/>
          <w:lang w:val="lv-LV"/>
        </w:rPr>
        <w:t>json</w:t>
      </w:r>
      <w:r w:rsidR="00816E6A" w:rsidRPr="0079215A">
        <w:t xml:space="preserve"> konfigurācijas datnes ar noteiktu struktūru (skat. </w:t>
      </w:r>
      <w:r w:rsidR="003507B6" w:rsidRPr="0079215A">
        <w:t xml:space="preserve">6. </w:t>
      </w:r>
      <w:r w:rsidR="00816E6A" w:rsidRPr="0079215A">
        <w:t>tabulu).</w:t>
      </w:r>
    </w:p>
    <w:p w14:paraId="20030278" w14:textId="08B4E77C" w:rsidR="006C264F" w:rsidRPr="0079215A" w:rsidRDefault="00AD6993" w:rsidP="00105B91">
      <w:pPr>
        <w:pStyle w:val="ListBullet"/>
        <w:numPr>
          <w:ilvl w:val="0"/>
          <w:numId w:val="0"/>
        </w:numPr>
      </w:pPr>
      <w:r w:rsidRPr="0079215A">
        <w:t xml:space="preserve">ISOLATED_CONTEXT_DATA_SOURCE_PATH var saturēt tikai tās apakšmapes un testa datus, kas nepieciešami e-pakalpojuma izpildei, t.i., </w:t>
      </w:r>
      <w:r w:rsidR="005E243F" w:rsidRPr="0079215A">
        <w:t xml:space="preserve">visas </w:t>
      </w:r>
      <w:r w:rsidRPr="0079215A">
        <w:t xml:space="preserve">apakšmapes nav obligātas. </w:t>
      </w:r>
      <w:r w:rsidR="005E243F" w:rsidRPr="0079215A">
        <w:t>Dati no datnēm tiek ielasīti katra pieprasījuma sākumā un tie netiek kešoti.</w:t>
      </w:r>
      <w:r w:rsidR="00CA5E88" w:rsidRPr="0079215A">
        <w:t xml:space="preserve"> Ja ielādējot testa datnes ir notikusi kļūda (piemēra, serializācijā), tā paradīsies žurnālā, kas tiek </w:t>
      </w:r>
      <w:r w:rsidR="00701FC0" w:rsidRPr="0079215A">
        <w:t>rakstīts</w:t>
      </w:r>
      <w:r w:rsidR="00CA5E88" w:rsidRPr="0079215A">
        <w:t xml:space="preserve"> konsolē.</w:t>
      </w:r>
    </w:p>
    <w:p w14:paraId="698B6D9C" w14:textId="01BF8942" w:rsidR="00B8310A" w:rsidRPr="0079215A" w:rsidRDefault="00C8520B" w:rsidP="00105B91">
      <w:pPr>
        <w:pStyle w:val="ListBullet"/>
        <w:numPr>
          <w:ilvl w:val="0"/>
          <w:numId w:val="0"/>
        </w:numPr>
      </w:pPr>
      <w:r w:rsidRPr="0079215A">
        <w:t>Apakšmapēs esoš</w:t>
      </w:r>
      <w:r w:rsidR="001E73A0" w:rsidRPr="0079215A">
        <w:t>o</w:t>
      </w:r>
      <w:r w:rsidRPr="0079215A">
        <w:t xml:space="preserve"> </w:t>
      </w:r>
      <w:r w:rsidRPr="0079215A">
        <w:rPr>
          <w:rStyle w:val="CodeInText"/>
          <w:lang w:val="lv-LV"/>
        </w:rPr>
        <w:t>json</w:t>
      </w:r>
      <w:r w:rsidRPr="0079215A">
        <w:t xml:space="preserve"> </w:t>
      </w:r>
      <w:r w:rsidR="001E73A0" w:rsidRPr="0079215A">
        <w:t>datņu</w:t>
      </w:r>
      <w:r w:rsidRPr="0079215A">
        <w:t xml:space="preserve"> nosaukumiem </w:t>
      </w:r>
      <w:r w:rsidR="001E73A0" w:rsidRPr="0079215A">
        <w:t>nav noteiktu prasību.</w:t>
      </w:r>
    </w:p>
    <w:p w14:paraId="24F8F6BB" w14:textId="5D3557C4" w:rsidR="00B8310A" w:rsidRDefault="00B8310A" w:rsidP="00B8310A">
      <w:pPr>
        <w:pStyle w:val="Tablenumber"/>
      </w:pPr>
      <w:r>
        <w:fldChar w:fldCharType="begin"/>
      </w:r>
      <w:r>
        <w:instrText xml:space="preserve"> SEQ tabula \* ARABIC </w:instrText>
      </w:r>
      <w:r>
        <w:fldChar w:fldCharType="separate"/>
      </w:r>
      <w:r w:rsidR="00E26268">
        <w:t>4</w:t>
      </w:r>
      <w:r>
        <w:fldChar w:fldCharType="end"/>
      </w:r>
      <w:r>
        <w:t>.tabula</w:t>
      </w:r>
    </w:p>
    <w:p w14:paraId="7E1E1D7A" w14:textId="316C998D" w:rsidR="00B8310A" w:rsidRPr="001C3DD0" w:rsidRDefault="003F1232" w:rsidP="00B8310A">
      <w:pPr>
        <w:pStyle w:val="Tabletitle"/>
      </w:pPr>
      <w:r>
        <w:t xml:space="preserve">API izsaukšanas </w:t>
      </w:r>
      <w:r w:rsidR="00B91042">
        <w:t>JSON</w:t>
      </w:r>
      <w:r w:rsidR="00CC281F">
        <w:t xml:space="preserve"> konfigurācijas</w:t>
      </w:r>
      <w:r w:rsidR="00405C32">
        <w:t xml:space="preserve"> dat</w:t>
      </w:r>
      <w:r w:rsidR="00B91042">
        <w:t>nes</w:t>
      </w:r>
      <w:r w:rsidR="00B8310A">
        <w:t xml:space="preserve"> </w:t>
      </w:r>
      <w:r w:rsidR="00B91042">
        <w:t>struktūra</w:t>
      </w:r>
      <w:r w:rsidR="00CC281F">
        <w:t>s apraksts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1261"/>
        <w:gridCol w:w="5588"/>
      </w:tblGrid>
      <w:tr w:rsidR="00B8310A" w:rsidRPr="001C3DD0" w14:paraId="331B395A" w14:textId="77777777" w:rsidTr="43DE3F55">
        <w:trPr>
          <w:tblHeader/>
          <w:jc w:val="center"/>
        </w:trPr>
        <w:tc>
          <w:tcPr>
            <w:tcW w:w="1447" w:type="pct"/>
            <w:tcBorders>
              <w:bottom w:val="single" w:sz="6" w:space="0" w:color="000000" w:themeColor="text1"/>
              <w:right w:val="single" w:sz="4" w:space="0" w:color="auto"/>
            </w:tcBorders>
            <w:shd w:val="clear" w:color="auto" w:fill="auto"/>
          </w:tcPr>
          <w:p w14:paraId="645DBE57" w14:textId="77777777" w:rsidR="00B8310A" w:rsidRPr="005F18E0" w:rsidRDefault="00B8310A" w:rsidP="00C8520B">
            <w:pPr>
              <w:pStyle w:val="Bold"/>
            </w:pPr>
            <w:r>
              <w:t>Lauks</w:t>
            </w:r>
          </w:p>
        </w:tc>
        <w:tc>
          <w:tcPr>
            <w:tcW w:w="654" w:type="pct"/>
            <w:tcBorders>
              <w:bottom w:val="single" w:sz="6" w:space="0" w:color="000000" w:themeColor="text1"/>
              <w:right w:val="single" w:sz="4" w:space="0" w:color="auto"/>
            </w:tcBorders>
          </w:tcPr>
          <w:p w14:paraId="7B5BF488" w14:textId="77777777" w:rsidR="00B8310A" w:rsidRPr="005F18E0" w:rsidRDefault="00B8310A" w:rsidP="00C8520B">
            <w:pPr>
              <w:pStyle w:val="Bold"/>
            </w:pPr>
            <w:r>
              <w:t>Obligāts</w:t>
            </w:r>
          </w:p>
        </w:tc>
        <w:tc>
          <w:tcPr>
            <w:tcW w:w="2899" w:type="pct"/>
            <w:tcBorders>
              <w:left w:val="single" w:sz="4" w:space="0" w:color="auto"/>
              <w:bottom w:val="single" w:sz="6" w:space="0" w:color="000000" w:themeColor="text1"/>
            </w:tcBorders>
            <w:shd w:val="clear" w:color="auto" w:fill="auto"/>
          </w:tcPr>
          <w:p w14:paraId="11C0F8F3" w14:textId="77777777" w:rsidR="00B8310A" w:rsidRPr="005F18E0" w:rsidRDefault="00B8310A" w:rsidP="00C8520B">
            <w:pPr>
              <w:pStyle w:val="Bold"/>
            </w:pPr>
            <w:r>
              <w:t>Vērtība</w:t>
            </w:r>
          </w:p>
        </w:tc>
      </w:tr>
      <w:tr w:rsidR="00B8310A" w:rsidRPr="001C3DD0" w14:paraId="3AF439FA"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3673F894" w14:textId="01C20CAD" w:rsidR="00B8310A" w:rsidRPr="002F5DF9" w:rsidRDefault="004851F8" w:rsidP="43DE3F55">
            <w:pPr>
              <w:tabs>
                <w:tab w:val="left" w:pos="426"/>
              </w:tabs>
              <w:rPr>
                <w:rStyle w:val="CodeInText"/>
                <w:lang w:val="lv-LV"/>
              </w:rPr>
            </w:pPr>
            <w:r w:rsidRPr="43DE3F55">
              <w:rPr>
                <w:rStyle w:val="CodeInText"/>
                <w:lang w:val="lv-LV"/>
              </w:rPr>
              <w:t>TargetUrl</w:t>
            </w:r>
          </w:p>
        </w:tc>
        <w:tc>
          <w:tcPr>
            <w:tcW w:w="654" w:type="pct"/>
            <w:tcBorders>
              <w:top w:val="single" w:sz="12" w:space="0" w:color="auto"/>
              <w:bottom w:val="single" w:sz="4" w:space="0" w:color="auto"/>
            </w:tcBorders>
          </w:tcPr>
          <w:p w14:paraId="1A14192A" w14:textId="77777777" w:rsidR="00B8310A" w:rsidRPr="0076203C" w:rsidRDefault="00B8310A" w:rsidP="00C8520B">
            <w:pPr>
              <w:rPr>
                <w:rStyle w:val="CodeInText"/>
                <w:rFonts w:ascii="Arial" w:hAnsi="Arial" w:cs="Arial"/>
              </w:rPr>
            </w:pPr>
            <w:r w:rsidRPr="0076203C">
              <w:rPr>
                <w:rStyle w:val="CodeInText"/>
                <w:rFonts w:ascii="Arial" w:hAnsi="Arial" w:cs="Arial"/>
              </w:rPr>
              <w:t>Jā</w:t>
            </w:r>
          </w:p>
        </w:tc>
        <w:tc>
          <w:tcPr>
            <w:tcW w:w="2899" w:type="pct"/>
            <w:tcBorders>
              <w:top w:val="single" w:sz="12" w:space="0" w:color="auto"/>
              <w:bottom w:val="single" w:sz="4" w:space="0" w:color="auto"/>
            </w:tcBorders>
          </w:tcPr>
          <w:p w14:paraId="10161A1B" w14:textId="43DF7F03" w:rsidR="00B8310A" w:rsidRPr="0053263C" w:rsidRDefault="001A1ACB">
            <w:pPr>
              <w:pStyle w:val="Tablebody"/>
              <w:rPr>
                <w:sz w:val="22"/>
              </w:rPr>
            </w:pPr>
            <w:r>
              <w:rPr>
                <w:sz w:val="22"/>
              </w:rPr>
              <w:t>Relatīvā API Pārvaldniekā reģistrētā integrācijas servisa adrese</w:t>
            </w:r>
            <w:r w:rsidR="00A70652">
              <w:rPr>
                <w:sz w:val="22"/>
              </w:rPr>
              <w:t>, t.i.,</w:t>
            </w:r>
            <w:r>
              <w:rPr>
                <w:sz w:val="22"/>
              </w:rPr>
              <w:t xml:space="preserve"> </w:t>
            </w:r>
            <w:r w:rsidR="00CA2BB5">
              <w:rPr>
                <w:sz w:val="22"/>
              </w:rPr>
              <w:t>j</w:t>
            </w:r>
            <w:r w:rsidR="00C83260">
              <w:rPr>
                <w:sz w:val="22"/>
              </w:rPr>
              <w:t xml:space="preserve">ābūt vienādai ar simbolu virkni, kura tiks norādīta </w:t>
            </w:r>
            <w:r w:rsidR="005C3D79">
              <w:rPr>
                <w:sz w:val="22"/>
              </w:rPr>
              <w:t xml:space="preserve">REST vai IVIS </w:t>
            </w:r>
            <w:r w:rsidR="00C83260">
              <w:rPr>
                <w:sz w:val="22"/>
              </w:rPr>
              <w:t>integrācijas servisa izsaukuma “</w:t>
            </w:r>
            <w:r w:rsidR="00C83260" w:rsidRPr="00105B91">
              <w:rPr>
                <w:rStyle w:val="CodeInText"/>
              </w:rPr>
              <w:t>targetUrl</w:t>
            </w:r>
            <w:r w:rsidR="00C83260">
              <w:rPr>
                <w:sz w:val="22"/>
              </w:rPr>
              <w:t>” parametra vērtībā.</w:t>
            </w:r>
            <w:r>
              <w:rPr>
                <w:sz w:val="22"/>
              </w:rPr>
              <w:t xml:space="preserve"> </w:t>
            </w:r>
          </w:p>
        </w:tc>
      </w:tr>
      <w:tr w:rsidR="00B8310A" w:rsidRPr="001C3DD0" w14:paraId="2806811A"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46610031" w14:textId="36DF37E6" w:rsidR="00B8310A" w:rsidRPr="00AC389B" w:rsidRDefault="004851F8" w:rsidP="43DE3F55">
            <w:pPr>
              <w:tabs>
                <w:tab w:val="left" w:pos="426"/>
              </w:tabs>
              <w:rPr>
                <w:rStyle w:val="CodeInText"/>
                <w:lang w:val="lv-LV"/>
              </w:rPr>
            </w:pPr>
            <w:r w:rsidRPr="43DE3F55">
              <w:rPr>
                <w:rStyle w:val="CodeInText"/>
                <w:lang w:val="lv-LV"/>
              </w:rPr>
              <w:t>Body</w:t>
            </w:r>
          </w:p>
        </w:tc>
        <w:tc>
          <w:tcPr>
            <w:tcW w:w="654" w:type="pct"/>
            <w:tcBorders>
              <w:top w:val="single" w:sz="12" w:space="0" w:color="auto"/>
              <w:bottom w:val="single" w:sz="4" w:space="0" w:color="auto"/>
            </w:tcBorders>
          </w:tcPr>
          <w:p w14:paraId="12511F83" w14:textId="6AB90360" w:rsidR="00B8310A" w:rsidRPr="0076203C" w:rsidRDefault="006511A3" w:rsidP="00C8520B">
            <w:pPr>
              <w:rPr>
                <w:rStyle w:val="CodeInText"/>
                <w:rFonts w:ascii="Arial" w:hAnsi="Arial" w:cs="Arial"/>
              </w:rPr>
            </w:pPr>
            <w:r>
              <w:rPr>
                <w:rStyle w:val="CodeInText"/>
                <w:rFonts w:ascii="Arial" w:hAnsi="Arial" w:cs="Arial"/>
              </w:rPr>
              <w:t>Nē</w:t>
            </w:r>
          </w:p>
        </w:tc>
        <w:tc>
          <w:tcPr>
            <w:tcW w:w="2899" w:type="pct"/>
            <w:tcBorders>
              <w:top w:val="single" w:sz="12" w:space="0" w:color="auto"/>
              <w:bottom w:val="single" w:sz="4" w:space="0" w:color="auto"/>
            </w:tcBorders>
          </w:tcPr>
          <w:p w14:paraId="4D32918C" w14:textId="04F5E53C" w:rsidR="00B8310A" w:rsidRPr="0053263C" w:rsidRDefault="0050353D">
            <w:pPr>
              <w:pStyle w:val="Tablebody"/>
              <w:rPr>
                <w:sz w:val="22"/>
              </w:rPr>
            </w:pPr>
            <w:r>
              <w:rPr>
                <w:sz w:val="22"/>
              </w:rPr>
              <w:t xml:space="preserve">IVIS integrācijas servisu gadījumā jāsatur </w:t>
            </w:r>
            <w:r w:rsidR="00010AFF">
              <w:rPr>
                <w:sz w:val="22"/>
              </w:rPr>
              <w:t xml:space="preserve">nepieciešamā </w:t>
            </w:r>
            <w:r>
              <w:rPr>
                <w:sz w:val="22"/>
              </w:rPr>
              <w:t>IVISResponse struktūra.</w:t>
            </w:r>
            <w:r w:rsidR="00DD3F75">
              <w:rPr>
                <w:sz w:val="22"/>
              </w:rPr>
              <w:t xml:space="preserve"> REST integrācijas servisu gadījumā jāsatur REST servisa atbilde.</w:t>
            </w:r>
          </w:p>
        </w:tc>
      </w:tr>
      <w:tr w:rsidR="00B8310A" w:rsidRPr="001C3DD0" w14:paraId="06440EF4"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65AA1BEA" w14:textId="0DEF7134" w:rsidR="00B8310A" w:rsidRPr="00F00B7A" w:rsidRDefault="004851F8" w:rsidP="43DE3F55">
            <w:pPr>
              <w:tabs>
                <w:tab w:val="left" w:pos="426"/>
              </w:tabs>
              <w:rPr>
                <w:rStyle w:val="CodeInText"/>
                <w:lang w:val="lv-LV"/>
              </w:rPr>
            </w:pPr>
            <w:r w:rsidRPr="43DE3F55">
              <w:rPr>
                <w:rStyle w:val="CodeInText"/>
                <w:lang w:val="lv-LV"/>
              </w:rPr>
              <w:t>Headers</w:t>
            </w:r>
          </w:p>
        </w:tc>
        <w:tc>
          <w:tcPr>
            <w:tcW w:w="654" w:type="pct"/>
            <w:tcBorders>
              <w:top w:val="single" w:sz="12" w:space="0" w:color="auto"/>
              <w:bottom w:val="single" w:sz="4" w:space="0" w:color="auto"/>
            </w:tcBorders>
          </w:tcPr>
          <w:p w14:paraId="49FDC922" w14:textId="02849AFF" w:rsidR="00B8310A" w:rsidRPr="0049240E" w:rsidRDefault="00F624D6" w:rsidP="00C8520B">
            <w:pPr>
              <w:rPr>
                <w:rStyle w:val="CodeInText"/>
                <w:rFonts w:ascii="Arial" w:hAnsi="Arial" w:cs="Arial"/>
              </w:rPr>
            </w:pPr>
            <w:r>
              <w:rPr>
                <w:rStyle w:val="CodeInText"/>
                <w:rFonts w:ascii="Arial" w:hAnsi="Arial" w:cs="Arial"/>
              </w:rPr>
              <w:t>Nē</w:t>
            </w:r>
          </w:p>
        </w:tc>
        <w:tc>
          <w:tcPr>
            <w:tcW w:w="2899" w:type="pct"/>
            <w:tcBorders>
              <w:top w:val="single" w:sz="12" w:space="0" w:color="auto"/>
              <w:bottom w:val="single" w:sz="4" w:space="0" w:color="auto"/>
            </w:tcBorders>
          </w:tcPr>
          <w:p w14:paraId="2819F120" w14:textId="00655116" w:rsidR="00B8310A" w:rsidRPr="0053263C" w:rsidRDefault="0073691B">
            <w:pPr>
              <w:pStyle w:val="Tablebody"/>
              <w:rPr>
                <w:sz w:val="22"/>
              </w:rPr>
            </w:pPr>
            <w:r>
              <w:rPr>
                <w:sz w:val="22"/>
              </w:rPr>
              <w:t xml:space="preserve">HTTP atbildes galvenes </w:t>
            </w:r>
            <w:r w:rsidR="00347EF5">
              <w:rPr>
                <w:sz w:val="22"/>
              </w:rPr>
              <w:t xml:space="preserve">elementu vārdnīca (vērtības jānorāda masīvā). </w:t>
            </w:r>
            <w:r w:rsidR="000736DA">
              <w:rPr>
                <w:sz w:val="22"/>
              </w:rPr>
              <w:t xml:space="preserve">Pēc noklusējuma </w:t>
            </w:r>
            <w:r w:rsidR="00347EF5">
              <w:rPr>
                <w:sz w:val="22"/>
              </w:rPr>
              <w:t xml:space="preserve">IVIS integrācijas servisu gadījumā </w:t>
            </w:r>
            <w:r w:rsidR="00347EF5" w:rsidRPr="00105B91">
              <w:rPr>
                <w:rStyle w:val="CodeInText"/>
              </w:rPr>
              <w:t>Content-Type</w:t>
            </w:r>
            <w:r w:rsidR="00347EF5">
              <w:rPr>
                <w:sz w:val="22"/>
              </w:rPr>
              <w:t xml:space="preserve"> ir “</w:t>
            </w:r>
            <w:r w:rsidR="00347EF5" w:rsidRPr="00105B91">
              <w:rPr>
                <w:rStyle w:val="CodeInText"/>
              </w:rPr>
              <w:t>application/xml;charset=utf-8</w:t>
            </w:r>
            <w:r w:rsidR="00347EF5">
              <w:rPr>
                <w:sz w:val="22"/>
              </w:rPr>
              <w:t>”, REST – “</w:t>
            </w:r>
            <w:r w:rsidR="00347EF5" w:rsidRPr="00105B91">
              <w:rPr>
                <w:rStyle w:val="CodeInText"/>
              </w:rPr>
              <w:t>application/json;charset=utf-8</w:t>
            </w:r>
            <w:r w:rsidR="00347EF5">
              <w:rPr>
                <w:sz w:val="22"/>
              </w:rPr>
              <w:t>”</w:t>
            </w:r>
            <w:r w:rsidR="004667B8">
              <w:rPr>
                <w:sz w:val="22"/>
              </w:rPr>
              <w:t>.</w:t>
            </w:r>
          </w:p>
        </w:tc>
      </w:tr>
      <w:tr w:rsidR="00B8310A" w:rsidRPr="001C3DD0" w14:paraId="1AE37DD2"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7BFE4E33" w14:textId="0A69C81E" w:rsidR="00B8310A" w:rsidRPr="00AC389B" w:rsidRDefault="004851F8" w:rsidP="43DE3F55">
            <w:pPr>
              <w:tabs>
                <w:tab w:val="left" w:pos="426"/>
              </w:tabs>
              <w:rPr>
                <w:rStyle w:val="CodeInText"/>
                <w:lang w:val="lv-LV"/>
              </w:rPr>
            </w:pPr>
            <w:r w:rsidRPr="43DE3F55">
              <w:rPr>
                <w:rStyle w:val="CodeInText"/>
                <w:lang w:val="lv-LV"/>
              </w:rPr>
              <w:t>StatusCode</w:t>
            </w:r>
          </w:p>
        </w:tc>
        <w:tc>
          <w:tcPr>
            <w:tcW w:w="654" w:type="pct"/>
            <w:tcBorders>
              <w:top w:val="single" w:sz="12" w:space="0" w:color="auto"/>
              <w:bottom w:val="single" w:sz="4" w:space="0" w:color="auto"/>
            </w:tcBorders>
          </w:tcPr>
          <w:p w14:paraId="660AF722" w14:textId="4B9C86F6" w:rsidR="00B8310A" w:rsidRPr="00AC389B" w:rsidRDefault="00F624D6" w:rsidP="00C8520B">
            <w:pPr>
              <w:pStyle w:val="Tablebody"/>
              <w:rPr>
                <w:rStyle w:val="CodeInText"/>
              </w:rPr>
            </w:pPr>
            <w:r>
              <w:rPr>
                <w:rStyle w:val="CodeInText"/>
                <w:rFonts w:ascii="Arial" w:hAnsi="Arial" w:cs="Arial"/>
              </w:rPr>
              <w:t>Nē</w:t>
            </w:r>
          </w:p>
        </w:tc>
        <w:tc>
          <w:tcPr>
            <w:tcW w:w="2899" w:type="pct"/>
            <w:tcBorders>
              <w:top w:val="single" w:sz="12" w:space="0" w:color="auto"/>
              <w:bottom w:val="single" w:sz="4" w:space="0" w:color="auto"/>
            </w:tcBorders>
          </w:tcPr>
          <w:p w14:paraId="4DB7AFE3" w14:textId="310D6935" w:rsidR="00B8310A" w:rsidRPr="0053263C" w:rsidRDefault="00347EF5" w:rsidP="00C8520B">
            <w:pPr>
              <w:pStyle w:val="Tablebody"/>
              <w:rPr>
                <w:sz w:val="22"/>
              </w:rPr>
            </w:pPr>
            <w:r>
              <w:rPr>
                <w:sz w:val="22"/>
              </w:rPr>
              <w:t>Nepieciešamais</w:t>
            </w:r>
            <w:r w:rsidR="000736DA">
              <w:rPr>
                <w:sz w:val="22"/>
              </w:rPr>
              <w:t xml:space="preserve"> atbildes HTTP </w:t>
            </w:r>
            <w:r w:rsidR="00701FC0">
              <w:rPr>
                <w:sz w:val="22"/>
              </w:rPr>
              <w:t>statusa</w:t>
            </w:r>
            <w:r w:rsidR="000736DA">
              <w:rPr>
                <w:sz w:val="22"/>
              </w:rPr>
              <w:t xml:space="preserve"> kods. No</w:t>
            </w:r>
            <w:r w:rsidR="00F02666">
              <w:rPr>
                <w:sz w:val="22"/>
              </w:rPr>
              <w:t>klusētā vērtība – 200.</w:t>
            </w:r>
          </w:p>
        </w:tc>
      </w:tr>
      <w:tr w:rsidR="00B8310A" w:rsidRPr="001C3DD0" w14:paraId="54DAC797"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Borders>
              <w:top w:val="single" w:sz="12" w:space="0" w:color="auto"/>
              <w:bottom w:val="single" w:sz="4" w:space="0" w:color="auto"/>
            </w:tcBorders>
          </w:tcPr>
          <w:p w14:paraId="245E996A" w14:textId="1F04D9C7" w:rsidR="00B8310A" w:rsidRPr="00AC389B" w:rsidRDefault="004851F8" w:rsidP="43DE3F55">
            <w:pPr>
              <w:tabs>
                <w:tab w:val="left" w:pos="426"/>
              </w:tabs>
              <w:rPr>
                <w:rStyle w:val="CodeInText"/>
                <w:lang w:val="lv-LV"/>
              </w:rPr>
            </w:pPr>
            <w:r w:rsidRPr="43DE3F55">
              <w:rPr>
                <w:rStyle w:val="CodeInText"/>
                <w:lang w:val="lv-LV"/>
              </w:rPr>
              <w:t>BaseUrl</w:t>
            </w:r>
          </w:p>
        </w:tc>
        <w:tc>
          <w:tcPr>
            <w:tcW w:w="654" w:type="pct"/>
            <w:tcBorders>
              <w:top w:val="single" w:sz="12" w:space="0" w:color="auto"/>
              <w:bottom w:val="single" w:sz="4" w:space="0" w:color="auto"/>
            </w:tcBorders>
          </w:tcPr>
          <w:p w14:paraId="5C302CDB" w14:textId="086C78B2" w:rsidR="00B8310A" w:rsidRPr="00AC389B" w:rsidRDefault="006511A3" w:rsidP="00C8520B">
            <w:pPr>
              <w:pStyle w:val="Tablebody"/>
              <w:rPr>
                <w:rStyle w:val="CodeInText"/>
              </w:rPr>
            </w:pPr>
            <w:r>
              <w:rPr>
                <w:rStyle w:val="CodeInText"/>
                <w:rFonts w:ascii="Arial" w:hAnsi="Arial" w:cs="Arial"/>
              </w:rPr>
              <w:t>Nē</w:t>
            </w:r>
          </w:p>
        </w:tc>
        <w:tc>
          <w:tcPr>
            <w:tcW w:w="2899" w:type="pct"/>
            <w:tcBorders>
              <w:top w:val="single" w:sz="12" w:space="0" w:color="auto"/>
              <w:bottom w:val="single" w:sz="4" w:space="0" w:color="auto"/>
            </w:tcBorders>
          </w:tcPr>
          <w:p w14:paraId="1F0D1C63" w14:textId="2A5B5D61" w:rsidR="00B8310A" w:rsidRDefault="004667B8">
            <w:pPr>
              <w:pStyle w:val="Tablebody"/>
              <w:rPr>
                <w:sz w:val="22"/>
              </w:rPr>
            </w:pPr>
            <w:r>
              <w:rPr>
                <w:sz w:val="22"/>
              </w:rPr>
              <w:t xml:space="preserve">Absolūtā API Pārvaldnieka bāzes adrese, t.i., reālā integrācijas vai </w:t>
            </w:r>
            <w:r w:rsidRPr="00105B91">
              <w:rPr>
                <w:rStyle w:val="CodeInText"/>
              </w:rPr>
              <w:t>mock</w:t>
            </w:r>
            <w:r>
              <w:rPr>
                <w:sz w:val="22"/>
              </w:rPr>
              <w:t xml:space="preserve"> serv</w:t>
            </w:r>
            <w:r w:rsidR="00220862">
              <w:rPr>
                <w:sz w:val="22"/>
              </w:rPr>
              <w:t>i</w:t>
            </w:r>
            <w:r>
              <w:rPr>
                <w:sz w:val="22"/>
              </w:rPr>
              <w:t xml:space="preserve">sa bāzes adrese (apvienojumā ar </w:t>
            </w:r>
            <w:r w:rsidRPr="00105B91">
              <w:rPr>
                <w:rStyle w:val="CodeInText"/>
              </w:rPr>
              <w:t>TargetUrl</w:t>
            </w:r>
            <w:r>
              <w:rPr>
                <w:sz w:val="22"/>
              </w:rPr>
              <w:t xml:space="preserve"> jāveido pilnā adrese).</w:t>
            </w:r>
            <w:r w:rsidR="008E6D39">
              <w:rPr>
                <w:sz w:val="22"/>
              </w:rPr>
              <w:t xml:space="preserve"> Ja norādīta, tad atbildē tiek izvadīta reālā servisa atbilde, t.i., </w:t>
            </w:r>
            <w:r w:rsidR="008E6D39" w:rsidRPr="00105B91">
              <w:rPr>
                <w:rStyle w:val="CodeInText"/>
                <w:lang w:val="lv-LV"/>
              </w:rPr>
              <w:t>Body</w:t>
            </w:r>
            <w:r w:rsidR="008E6D39">
              <w:rPr>
                <w:sz w:val="22"/>
              </w:rPr>
              <w:t xml:space="preserve">, </w:t>
            </w:r>
            <w:r w:rsidR="008E6D39" w:rsidRPr="00105B91">
              <w:rPr>
                <w:rStyle w:val="CodeInText"/>
                <w:lang w:val="lv-LV"/>
              </w:rPr>
              <w:t>Headers</w:t>
            </w:r>
            <w:r w:rsidR="008E6D39">
              <w:rPr>
                <w:sz w:val="22"/>
              </w:rPr>
              <w:t xml:space="preserve"> un </w:t>
            </w:r>
            <w:r w:rsidR="008E6D39" w:rsidRPr="00105B91">
              <w:rPr>
                <w:rStyle w:val="CodeInText"/>
                <w:lang w:val="lv-LV"/>
              </w:rPr>
              <w:t>StatusCode</w:t>
            </w:r>
            <w:r w:rsidR="008E6D39">
              <w:rPr>
                <w:sz w:val="22"/>
              </w:rPr>
              <w:t xml:space="preserve"> vērtības </w:t>
            </w:r>
            <w:r w:rsidR="00080D49">
              <w:rPr>
                <w:sz w:val="22"/>
              </w:rPr>
              <w:t>tiek</w:t>
            </w:r>
            <w:r w:rsidR="008E6D39">
              <w:rPr>
                <w:sz w:val="22"/>
              </w:rPr>
              <w:t xml:space="preserve"> ig</w:t>
            </w:r>
            <w:r w:rsidR="00B76D2F">
              <w:rPr>
                <w:sz w:val="22"/>
              </w:rPr>
              <w:t>n</w:t>
            </w:r>
            <w:r w:rsidR="008E6D39">
              <w:rPr>
                <w:sz w:val="22"/>
              </w:rPr>
              <w:t>orētas.</w:t>
            </w:r>
          </w:p>
          <w:p w14:paraId="0A46B001" w14:textId="24A428D7" w:rsidR="00167964" w:rsidRPr="0053263C" w:rsidRDefault="006619A4">
            <w:pPr>
              <w:pStyle w:val="Tablebody"/>
              <w:rPr>
                <w:sz w:val="22"/>
              </w:rPr>
            </w:pPr>
            <w:r>
              <w:rPr>
                <w:sz w:val="22"/>
              </w:rPr>
              <w:t>Šo parametru var izmantot, kad e-pakalpojumu izstrādātājam ir pieejams IVIS vai REST integrācijas serviss vai arī IVIS vai REST integrācijas  serviss atbildē izvada komplicētu atbildi – multipart formu, stream vai tml.</w:t>
            </w:r>
          </w:p>
        </w:tc>
      </w:tr>
    </w:tbl>
    <w:p w14:paraId="7F21556B" w14:textId="31F182A4" w:rsidR="00B8310A" w:rsidRDefault="003F1232" w:rsidP="00105B91">
      <w:pPr>
        <w:pStyle w:val="ListBullet"/>
        <w:numPr>
          <w:ilvl w:val="0"/>
          <w:numId w:val="0"/>
        </w:numPr>
      </w:pPr>
      <w:r>
        <w:t xml:space="preserve">API izsaukšanai paredzēto JSON konfigurācijas datņu </w:t>
      </w:r>
      <w:r w:rsidR="00991758">
        <w:t>piemēri:</w:t>
      </w:r>
    </w:p>
    <w:p w14:paraId="037A5526" w14:textId="25CDE197" w:rsidR="00991758" w:rsidRDefault="003F1232" w:rsidP="00105B91">
      <w:pPr>
        <w:pStyle w:val="ListBullet"/>
      </w:pPr>
      <w:r>
        <w:t xml:space="preserve">Konfigurācijas datnes piemērs predefinētas </w:t>
      </w:r>
      <w:r w:rsidR="00AA186D">
        <w:t>IVIS int</w:t>
      </w:r>
      <w:r w:rsidR="00991758">
        <w:t xml:space="preserve">egrācijas servisa </w:t>
      </w:r>
      <w:r>
        <w:t>atbildes saņemšanai</w:t>
      </w:r>
      <w:r w:rsidR="007E67B6" w:rsidRPr="007E67B6">
        <w:t xml:space="preserve"> </w:t>
      </w:r>
    </w:p>
    <w:p w14:paraId="717578F5" w14:textId="77777777" w:rsidR="00991758" w:rsidRPr="00B52B86" w:rsidRDefault="00991758" w:rsidP="00105B91">
      <w:pPr>
        <w:pStyle w:val="CodeBlock"/>
      </w:pPr>
      <w:r w:rsidRPr="00105B91">
        <w:rPr>
          <w:lang w:val="lv-LV"/>
        </w:rPr>
        <w:t>{</w:t>
      </w:r>
    </w:p>
    <w:p w14:paraId="42AE3548" w14:textId="77777777" w:rsidR="00991758" w:rsidRPr="00B52B86" w:rsidRDefault="00991758" w:rsidP="00105B91">
      <w:pPr>
        <w:pStyle w:val="CodeBlock"/>
      </w:pPr>
      <w:r w:rsidRPr="00105B91">
        <w:rPr>
          <w:lang w:val="lv-LV"/>
        </w:rPr>
        <w:t xml:space="preserve">  "TargetUrl": "sample2",</w:t>
      </w:r>
    </w:p>
    <w:p w14:paraId="303EE2C0" w14:textId="507ED224" w:rsidR="00991758" w:rsidRPr="00B52B86" w:rsidRDefault="00991758" w:rsidP="00105B91">
      <w:pPr>
        <w:pStyle w:val="CodeBlock"/>
      </w:pPr>
      <w:r w:rsidRPr="00105B91">
        <w:rPr>
          <w:lang w:val="lv-LV"/>
        </w:rPr>
        <w:t xml:space="preserve">  "Body": </w:t>
      </w:r>
      <w:r w:rsidR="00385C62" w:rsidRPr="002C5C77">
        <w:t>"&lt;IVISResponse xmlns='http://ivis.eps.gov.lv/XMLSchemas/100001/IVIS/v1-0'&gt;&lt;Header&gt;&lt;MessageID&gt;714c97f3-9278-43f4-afbb-d2c9037d2fd1&lt;/MessageID&gt;&lt;MessageType&gt;URN:IVIS:100001:XSD-Testing-TestISServise-v1-0-TYPE-Result&lt;/MessageType&gt;&lt;TransactionID&gt;URN:IVIS:100001:EP-EP01-V1-1-TR-1&lt;/TransactionID&gt;&lt;CorrelationID&gt;77ec1cd6-4bfe-46ee-bc2a-8f629b5325a6&lt;/CorrelationID&gt;&lt;TimeStamp&gt;2020-07-21T13:19:35.7469032+03:00&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002C45F8">
        <w:t>"</w:t>
      </w:r>
    </w:p>
    <w:p w14:paraId="0FB9BF3F" w14:textId="778DA02F" w:rsidR="00991758" w:rsidRDefault="00991758" w:rsidP="00105B91">
      <w:pPr>
        <w:pStyle w:val="CodeBlock"/>
      </w:pPr>
      <w:r>
        <w:t>}</w:t>
      </w:r>
    </w:p>
    <w:p w14:paraId="1595429E" w14:textId="06AC9C41" w:rsidR="00991758" w:rsidRDefault="003F1232" w:rsidP="00105B91">
      <w:pPr>
        <w:pStyle w:val="ListBullet"/>
      </w:pPr>
      <w:r>
        <w:t xml:space="preserve">Konfigurācijas datnes piemērs predefinētas </w:t>
      </w:r>
      <w:r w:rsidR="00991758">
        <w:t xml:space="preserve">REST servisa </w:t>
      </w:r>
      <w:r>
        <w:t>atbildes saņemšanai</w:t>
      </w:r>
    </w:p>
    <w:p w14:paraId="39BBE920" w14:textId="77777777" w:rsidR="00991758" w:rsidRPr="00105B91" w:rsidRDefault="00991758" w:rsidP="00105B91">
      <w:pPr>
        <w:pStyle w:val="CodeBlock"/>
        <w:rPr>
          <w:rStyle w:val="CodeInText"/>
        </w:rPr>
      </w:pPr>
      <w:r w:rsidRPr="00105B91">
        <w:rPr>
          <w:rStyle w:val="CodeInText"/>
        </w:rPr>
        <w:t>{</w:t>
      </w:r>
    </w:p>
    <w:p w14:paraId="78EB3721" w14:textId="77777777" w:rsidR="00991758" w:rsidRPr="00105B91" w:rsidRDefault="00991758" w:rsidP="43DE3F55">
      <w:pPr>
        <w:pStyle w:val="CodeBlock"/>
        <w:rPr>
          <w:rStyle w:val="CodeInText"/>
          <w:lang w:val="en-AU"/>
        </w:rPr>
      </w:pPr>
      <w:r w:rsidRPr="43DE3F55">
        <w:rPr>
          <w:rStyle w:val="CodeInText"/>
          <w:lang w:val="en-AU"/>
        </w:rPr>
        <w:t>"TargetUrl": "sample1",</w:t>
      </w:r>
    </w:p>
    <w:p w14:paraId="72AEEA44" w14:textId="77777777" w:rsidR="00991758" w:rsidRPr="00105B91" w:rsidRDefault="00991758" w:rsidP="00105B91">
      <w:pPr>
        <w:pStyle w:val="CodeBlock"/>
        <w:rPr>
          <w:rStyle w:val="CodeInText"/>
        </w:rPr>
      </w:pPr>
      <w:r w:rsidRPr="00105B91">
        <w:rPr>
          <w:rStyle w:val="CodeInText"/>
        </w:rPr>
        <w:t>"Body": "7.5",</w:t>
      </w:r>
    </w:p>
    <w:p w14:paraId="3B5E2784" w14:textId="77777777" w:rsidR="00991758" w:rsidRPr="00105B91" w:rsidRDefault="00991758" w:rsidP="00105B91">
      <w:pPr>
        <w:pStyle w:val="CodeBlock"/>
        <w:rPr>
          <w:rStyle w:val="CodeInText"/>
        </w:rPr>
      </w:pPr>
      <w:r w:rsidRPr="00105B91">
        <w:rPr>
          <w:rStyle w:val="CodeInText"/>
        </w:rPr>
        <w:t xml:space="preserve">  "Headers": {</w:t>
      </w:r>
    </w:p>
    <w:p w14:paraId="261ED3B0" w14:textId="77777777" w:rsidR="00991758" w:rsidRPr="00105B91" w:rsidRDefault="00991758" w:rsidP="00105B91">
      <w:pPr>
        <w:pStyle w:val="CodeBlock"/>
        <w:rPr>
          <w:rStyle w:val="CodeInText"/>
        </w:rPr>
      </w:pPr>
      <w:r w:rsidRPr="00105B91">
        <w:rPr>
          <w:rStyle w:val="CodeInText"/>
        </w:rPr>
        <w:t xml:space="preserve">    "Content-Type": [</w:t>
      </w:r>
    </w:p>
    <w:p w14:paraId="07ABCD86" w14:textId="77777777" w:rsidR="00991758" w:rsidRPr="00105B91" w:rsidRDefault="00991758" w:rsidP="43DE3F55">
      <w:pPr>
        <w:pStyle w:val="CodeBlock"/>
        <w:rPr>
          <w:rStyle w:val="CodeInText"/>
          <w:lang w:val="en-AU"/>
        </w:rPr>
      </w:pPr>
      <w:r w:rsidRPr="43DE3F55">
        <w:rPr>
          <w:rStyle w:val="CodeInText"/>
          <w:lang w:val="en-AU"/>
        </w:rPr>
        <w:t xml:space="preserve">      "application/json;charset=utf-8"</w:t>
      </w:r>
    </w:p>
    <w:p w14:paraId="64F84533" w14:textId="77777777" w:rsidR="00991758" w:rsidRPr="00105B91" w:rsidRDefault="00991758" w:rsidP="00105B91">
      <w:pPr>
        <w:pStyle w:val="CodeBlock"/>
        <w:rPr>
          <w:rStyle w:val="CodeInText"/>
        </w:rPr>
      </w:pPr>
      <w:r w:rsidRPr="00105B91">
        <w:rPr>
          <w:rStyle w:val="CodeInText"/>
        </w:rPr>
        <w:t xml:space="preserve">    ],</w:t>
      </w:r>
    </w:p>
    <w:p w14:paraId="2383A639" w14:textId="77777777" w:rsidR="00991758" w:rsidRPr="00105B91" w:rsidRDefault="00991758" w:rsidP="00105B91">
      <w:pPr>
        <w:pStyle w:val="CodeBlock"/>
        <w:rPr>
          <w:rStyle w:val="CodeInText"/>
        </w:rPr>
      </w:pPr>
      <w:r w:rsidRPr="00105B91">
        <w:rPr>
          <w:rStyle w:val="CodeInText"/>
        </w:rPr>
        <w:t xml:space="preserve">    "x-test-1": [</w:t>
      </w:r>
    </w:p>
    <w:p w14:paraId="0C8C9361" w14:textId="77777777" w:rsidR="00991758" w:rsidRPr="00105B91" w:rsidRDefault="00991758" w:rsidP="00105B91">
      <w:pPr>
        <w:pStyle w:val="CodeBlock"/>
        <w:rPr>
          <w:rStyle w:val="CodeInText"/>
        </w:rPr>
      </w:pPr>
      <w:r w:rsidRPr="00105B91">
        <w:rPr>
          <w:rStyle w:val="CodeInText"/>
        </w:rPr>
        <w:t xml:space="preserve">      "value1",</w:t>
      </w:r>
    </w:p>
    <w:p w14:paraId="07FEAC56" w14:textId="77777777" w:rsidR="00991758" w:rsidRPr="00105B91" w:rsidRDefault="00991758" w:rsidP="00105B91">
      <w:pPr>
        <w:pStyle w:val="CodeBlock"/>
        <w:rPr>
          <w:rStyle w:val="CodeInText"/>
        </w:rPr>
      </w:pPr>
      <w:r w:rsidRPr="00105B91">
        <w:rPr>
          <w:rStyle w:val="CodeInText"/>
        </w:rPr>
        <w:t xml:space="preserve">      "value2"</w:t>
      </w:r>
    </w:p>
    <w:p w14:paraId="50260647" w14:textId="77777777" w:rsidR="00991758" w:rsidRPr="00105B91" w:rsidRDefault="00991758" w:rsidP="00105B91">
      <w:pPr>
        <w:pStyle w:val="CodeBlock"/>
        <w:rPr>
          <w:rStyle w:val="CodeInText"/>
        </w:rPr>
      </w:pPr>
      <w:r w:rsidRPr="00105B91">
        <w:rPr>
          <w:rStyle w:val="CodeInText"/>
        </w:rPr>
        <w:t xml:space="preserve">    ],</w:t>
      </w:r>
    </w:p>
    <w:p w14:paraId="5DCBC3FB" w14:textId="77777777" w:rsidR="00991758" w:rsidRPr="00105B91" w:rsidRDefault="00991758" w:rsidP="00105B91">
      <w:pPr>
        <w:pStyle w:val="CodeBlock"/>
        <w:rPr>
          <w:rStyle w:val="CodeInText"/>
        </w:rPr>
      </w:pPr>
      <w:r w:rsidRPr="00105B91">
        <w:rPr>
          <w:rStyle w:val="CodeInText"/>
        </w:rPr>
        <w:t xml:space="preserve">    "x-test-2": [</w:t>
      </w:r>
    </w:p>
    <w:p w14:paraId="6D2A6D7D" w14:textId="77777777" w:rsidR="00991758" w:rsidRPr="00105B91" w:rsidRDefault="00991758" w:rsidP="00105B91">
      <w:pPr>
        <w:pStyle w:val="CodeBlock"/>
        <w:rPr>
          <w:rStyle w:val="CodeInText"/>
        </w:rPr>
      </w:pPr>
      <w:r w:rsidRPr="00105B91">
        <w:rPr>
          <w:rStyle w:val="CodeInText"/>
        </w:rPr>
        <w:t xml:space="preserve">      "value3"</w:t>
      </w:r>
    </w:p>
    <w:p w14:paraId="0FB7578A" w14:textId="77777777" w:rsidR="00991758" w:rsidRPr="00105B91" w:rsidRDefault="00991758" w:rsidP="00105B91">
      <w:pPr>
        <w:pStyle w:val="CodeBlock"/>
        <w:rPr>
          <w:rStyle w:val="CodeInText"/>
        </w:rPr>
      </w:pPr>
      <w:r w:rsidRPr="00105B91">
        <w:rPr>
          <w:rStyle w:val="CodeInText"/>
        </w:rPr>
        <w:t xml:space="preserve">    ]</w:t>
      </w:r>
    </w:p>
    <w:p w14:paraId="07A5F7D1" w14:textId="77777777" w:rsidR="00991758" w:rsidRPr="00105B91" w:rsidRDefault="00991758" w:rsidP="00105B91">
      <w:pPr>
        <w:pStyle w:val="CodeBlock"/>
        <w:rPr>
          <w:rStyle w:val="CodeInText"/>
        </w:rPr>
      </w:pPr>
      <w:r w:rsidRPr="00105B91">
        <w:rPr>
          <w:rStyle w:val="CodeInText"/>
        </w:rPr>
        <w:t xml:space="preserve">  },</w:t>
      </w:r>
    </w:p>
    <w:p w14:paraId="0520C6A0" w14:textId="77777777" w:rsidR="00991758" w:rsidRPr="00105B91" w:rsidRDefault="00991758" w:rsidP="43DE3F55">
      <w:pPr>
        <w:pStyle w:val="CodeBlock"/>
        <w:rPr>
          <w:rStyle w:val="CodeInText"/>
          <w:lang w:val="en-AU"/>
        </w:rPr>
      </w:pPr>
      <w:r w:rsidRPr="43DE3F55">
        <w:rPr>
          <w:rStyle w:val="CodeInText"/>
          <w:lang w:val="en-AU"/>
        </w:rPr>
        <w:t xml:space="preserve">  "StatusCode": "201",</w:t>
      </w:r>
    </w:p>
    <w:p w14:paraId="5570965B" w14:textId="77777777" w:rsidR="00991758" w:rsidRPr="00105B91" w:rsidRDefault="00991758" w:rsidP="43DE3F55">
      <w:pPr>
        <w:pStyle w:val="CodeBlock"/>
        <w:rPr>
          <w:rStyle w:val="CodeInText"/>
          <w:lang w:val="en-AU"/>
        </w:rPr>
      </w:pPr>
      <w:r w:rsidRPr="43DE3F55">
        <w:rPr>
          <w:rStyle w:val="CodeInText"/>
          <w:lang w:val="en-AU"/>
        </w:rPr>
        <w:t xml:space="preserve">  "BaseUrl": null</w:t>
      </w:r>
    </w:p>
    <w:p w14:paraId="42D6CD56" w14:textId="5B44FDAB" w:rsidR="00991758" w:rsidRPr="00105B91" w:rsidRDefault="00991758" w:rsidP="00105B91">
      <w:pPr>
        <w:pStyle w:val="CodeBlock"/>
        <w:rPr>
          <w:rStyle w:val="CodeInText"/>
          <w:rFonts w:eastAsiaTheme="minorHAnsi"/>
        </w:rPr>
      </w:pPr>
      <w:r w:rsidRPr="00105B91">
        <w:rPr>
          <w:rStyle w:val="CodeInText"/>
        </w:rPr>
        <w:t>}</w:t>
      </w:r>
    </w:p>
    <w:p w14:paraId="559BFC65" w14:textId="378DA169" w:rsidR="00005ACF" w:rsidRDefault="003F1232" w:rsidP="00005ACF">
      <w:pPr>
        <w:pStyle w:val="ListBullet"/>
      </w:pPr>
      <w:bookmarkStart w:id="6095" w:name="_Toc46739985"/>
      <w:bookmarkEnd w:id="6095"/>
      <w:r>
        <w:t xml:space="preserve">Konfigurācijas datnes piemērs izstrādes stadijā esoša vai izstrādes nolūkiem (mock) paredzēta </w:t>
      </w:r>
      <w:r w:rsidR="00005ACF">
        <w:t>REST servisa</w:t>
      </w:r>
      <w:r w:rsidR="00B91042">
        <w:t xml:space="preserve"> </w:t>
      </w:r>
      <w:r>
        <w:t>izsaukšanai.</w:t>
      </w:r>
    </w:p>
    <w:p w14:paraId="17D49970" w14:textId="77777777" w:rsidR="00733880" w:rsidRDefault="00733880" w:rsidP="00105B91">
      <w:pPr>
        <w:pStyle w:val="CodeBlock"/>
      </w:pPr>
      <w:r>
        <w:t>{</w:t>
      </w:r>
    </w:p>
    <w:p w14:paraId="520F0E51" w14:textId="77777777" w:rsidR="00733880" w:rsidRDefault="00733880" w:rsidP="00105B91">
      <w:pPr>
        <w:pStyle w:val="CodeBlock"/>
      </w:pPr>
      <w:r>
        <w:t xml:space="preserve">  "TargetUrl": "sample2",</w:t>
      </w:r>
    </w:p>
    <w:p w14:paraId="26A50ED9" w14:textId="77777777" w:rsidR="00733880" w:rsidRDefault="00733880" w:rsidP="00105B91">
      <w:pPr>
        <w:pStyle w:val="CodeBlock"/>
      </w:pPr>
      <w:r>
        <w:t xml:space="preserve">  "BaseUrl": "https://stackoverflow.com/questions"</w:t>
      </w:r>
    </w:p>
    <w:p w14:paraId="235DAA88" w14:textId="7F63D128" w:rsidR="00B613D4" w:rsidRDefault="00733880" w:rsidP="00105B91">
      <w:pPr>
        <w:pStyle w:val="CodeBlock"/>
      </w:pPr>
      <w:r>
        <w:t>}</w:t>
      </w:r>
    </w:p>
    <w:bookmarkStart w:id="6096" w:name="_Ref55553851"/>
    <w:p w14:paraId="4B15549E" w14:textId="78228256" w:rsidR="00301AE2" w:rsidRPr="00AA2CDA" w:rsidRDefault="00301AE2" w:rsidP="00301AE2">
      <w:pPr>
        <w:pStyle w:val="Tablenumber"/>
      </w:pPr>
      <w:r w:rsidRPr="006C7BFA">
        <w:fldChar w:fldCharType="begin"/>
      </w:r>
      <w:r w:rsidRPr="00AA2CDA">
        <w:instrText xml:space="preserve"> SEQ tabula \* ARABIC </w:instrText>
      </w:r>
      <w:r w:rsidRPr="006C7BFA">
        <w:fldChar w:fldCharType="separate"/>
      </w:r>
      <w:r w:rsidR="00E26268">
        <w:t>5</w:t>
      </w:r>
      <w:r w:rsidRPr="006C7BFA">
        <w:fldChar w:fldCharType="end"/>
      </w:r>
      <w:r w:rsidRPr="00AA2CDA">
        <w:t>.tabula</w:t>
      </w:r>
      <w:bookmarkEnd w:id="6096"/>
    </w:p>
    <w:p w14:paraId="0C5C1BF3" w14:textId="70F6F031" w:rsidR="00301AE2" w:rsidRPr="000D277E" w:rsidRDefault="000D277E" w:rsidP="00301AE2">
      <w:pPr>
        <w:pStyle w:val="Tabletitle"/>
      </w:pPr>
      <w:r w:rsidRPr="003265F4">
        <w:t>E-pakalojuma piekļuves tiesību pārbaudes</w:t>
      </w:r>
      <w:r w:rsidR="00301AE2" w:rsidRPr="000D277E">
        <w:t xml:space="preserve"> JSON konfigurācijas datnes struktūras apraksts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1766"/>
        <w:gridCol w:w="798"/>
        <w:gridCol w:w="3537"/>
        <w:gridCol w:w="3537"/>
      </w:tblGrid>
      <w:tr w:rsidR="00286E11" w:rsidRPr="00301AE2" w14:paraId="443AA1C9" w14:textId="77777777" w:rsidTr="43DE3F55">
        <w:trPr>
          <w:tblHeader/>
          <w:jc w:val="center"/>
        </w:trPr>
        <w:tc>
          <w:tcPr>
            <w:tcW w:w="916" w:type="pct"/>
            <w:tcBorders>
              <w:bottom w:val="single" w:sz="6" w:space="0" w:color="000000" w:themeColor="text1"/>
              <w:right w:val="single" w:sz="4" w:space="0" w:color="auto"/>
            </w:tcBorders>
            <w:shd w:val="clear" w:color="auto" w:fill="auto"/>
          </w:tcPr>
          <w:p w14:paraId="44A8F7FE" w14:textId="77777777" w:rsidR="00286E11" w:rsidRPr="00AA2CDA" w:rsidRDefault="00286E11" w:rsidP="009C2036">
            <w:pPr>
              <w:pStyle w:val="Bold"/>
            </w:pPr>
            <w:r w:rsidRPr="00AA2CDA">
              <w:t>Lauks</w:t>
            </w:r>
          </w:p>
        </w:tc>
        <w:tc>
          <w:tcPr>
            <w:tcW w:w="414" w:type="pct"/>
            <w:tcBorders>
              <w:bottom w:val="single" w:sz="6" w:space="0" w:color="000000" w:themeColor="text1"/>
              <w:right w:val="single" w:sz="4" w:space="0" w:color="auto"/>
            </w:tcBorders>
          </w:tcPr>
          <w:p w14:paraId="213EA663" w14:textId="77777777" w:rsidR="00286E11" w:rsidRPr="00AA2CDA" w:rsidRDefault="00286E11" w:rsidP="009C2036">
            <w:pPr>
              <w:pStyle w:val="Bold"/>
            </w:pPr>
            <w:r w:rsidRPr="00AA2CDA">
              <w:t>Obligāts</w:t>
            </w:r>
          </w:p>
        </w:tc>
        <w:tc>
          <w:tcPr>
            <w:tcW w:w="1835" w:type="pct"/>
            <w:tcBorders>
              <w:bottom w:val="single" w:sz="6" w:space="0" w:color="000000" w:themeColor="text1"/>
              <w:right w:val="single" w:sz="4" w:space="0" w:color="auto"/>
            </w:tcBorders>
          </w:tcPr>
          <w:p w14:paraId="0FEBAD81" w14:textId="77777777" w:rsidR="00286E11" w:rsidRPr="00AA2CDA" w:rsidRDefault="00286E11" w:rsidP="009C2036">
            <w:pPr>
              <w:pStyle w:val="Bold"/>
            </w:pPr>
          </w:p>
        </w:tc>
        <w:tc>
          <w:tcPr>
            <w:tcW w:w="1835" w:type="pct"/>
            <w:tcBorders>
              <w:left w:val="single" w:sz="4" w:space="0" w:color="auto"/>
              <w:bottom w:val="single" w:sz="6" w:space="0" w:color="000000" w:themeColor="text1"/>
            </w:tcBorders>
            <w:shd w:val="clear" w:color="auto" w:fill="auto"/>
          </w:tcPr>
          <w:p w14:paraId="7B81F901" w14:textId="3118651C" w:rsidR="00286E11" w:rsidRPr="00AA2CDA" w:rsidRDefault="00286E11" w:rsidP="009C2036">
            <w:pPr>
              <w:pStyle w:val="Bold"/>
            </w:pPr>
            <w:r w:rsidRPr="00AA2CDA">
              <w:t>Vērtība</w:t>
            </w:r>
          </w:p>
        </w:tc>
      </w:tr>
      <w:tr w:rsidR="00286E11" w:rsidRPr="00301AE2" w14:paraId="68231B1B"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Borders>
              <w:top w:val="single" w:sz="12" w:space="0" w:color="auto"/>
              <w:bottom w:val="single" w:sz="4" w:space="0" w:color="auto"/>
            </w:tcBorders>
          </w:tcPr>
          <w:p w14:paraId="185D70C4" w14:textId="6FB88633" w:rsidR="00286E11" w:rsidRPr="005E3083" w:rsidRDefault="00286E11" w:rsidP="43DE3F55">
            <w:pPr>
              <w:tabs>
                <w:tab w:val="left" w:pos="426"/>
              </w:tabs>
              <w:rPr>
                <w:rStyle w:val="CodeInText"/>
                <w:lang w:val="lv-LV"/>
              </w:rPr>
            </w:pPr>
            <w:r w:rsidRPr="43DE3F55">
              <w:rPr>
                <w:rStyle w:val="CodeInText"/>
                <w:lang w:val="lv-LV"/>
              </w:rPr>
              <w:t>Token</w:t>
            </w:r>
          </w:p>
        </w:tc>
        <w:tc>
          <w:tcPr>
            <w:tcW w:w="414" w:type="pct"/>
            <w:tcBorders>
              <w:top w:val="single" w:sz="12" w:space="0" w:color="auto"/>
              <w:bottom w:val="single" w:sz="4" w:space="0" w:color="auto"/>
            </w:tcBorders>
          </w:tcPr>
          <w:p w14:paraId="53BBD363" w14:textId="77777777" w:rsidR="00286E11" w:rsidRPr="009C2036" w:rsidRDefault="00286E11" w:rsidP="009C2036">
            <w:pPr>
              <w:rPr>
                <w:rStyle w:val="CodeInText"/>
                <w:rFonts w:ascii="Arial" w:hAnsi="Arial" w:cs="Arial"/>
              </w:rPr>
            </w:pPr>
            <w:r w:rsidRPr="009C2036">
              <w:rPr>
                <w:rStyle w:val="CodeInText"/>
                <w:rFonts w:ascii="Arial" w:hAnsi="Arial" w:cs="Arial"/>
              </w:rPr>
              <w:t>Jā</w:t>
            </w:r>
          </w:p>
        </w:tc>
        <w:tc>
          <w:tcPr>
            <w:tcW w:w="1835" w:type="pct"/>
            <w:tcBorders>
              <w:top w:val="single" w:sz="12" w:space="0" w:color="auto"/>
              <w:bottom w:val="single" w:sz="4" w:space="0" w:color="auto"/>
            </w:tcBorders>
          </w:tcPr>
          <w:p w14:paraId="49C48BDD" w14:textId="77777777" w:rsidR="00286E11" w:rsidRPr="00286E11" w:rsidRDefault="00286E11">
            <w:pPr>
              <w:pStyle w:val="Tablebody"/>
              <w:rPr>
                <w:sz w:val="22"/>
              </w:rPr>
            </w:pPr>
          </w:p>
        </w:tc>
        <w:tc>
          <w:tcPr>
            <w:tcW w:w="1835" w:type="pct"/>
            <w:tcBorders>
              <w:top w:val="single" w:sz="12" w:space="0" w:color="auto"/>
              <w:bottom w:val="single" w:sz="4" w:space="0" w:color="auto"/>
            </w:tcBorders>
          </w:tcPr>
          <w:p w14:paraId="67A9620A" w14:textId="5F6BE888" w:rsidR="00286E11" w:rsidRPr="009C2036" w:rsidRDefault="00286E11">
            <w:pPr>
              <w:pStyle w:val="Tablebody"/>
              <w:rPr>
                <w:sz w:val="22"/>
              </w:rPr>
            </w:pPr>
            <w:r w:rsidRPr="00286E11">
              <w:rPr>
                <w:sz w:val="22"/>
              </w:rPr>
              <w:t>Lietotāja talons. Var būt jebkāda simbolu virkne. Lai konfigurācija tiktu izmantota, vērtībai jāsakrīt ar pieprasījumā norādīto talonu.</w:t>
            </w:r>
          </w:p>
        </w:tc>
      </w:tr>
      <w:tr w:rsidR="00286E11" w:rsidRPr="00301AE2" w14:paraId="6ACFCDAE"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Borders>
              <w:top w:val="single" w:sz="12" w:space="0" w:color="auto"/>
              <w:bottom w:val="single" w:sz="4" w:space="0" w:color="auto"/>
            </w:tcBorders>
          </w:tcPr>
          <w:p w14:paraId="25D3D638" w14:textId="1862D225" w:rsidR="00286E11" w:rsidRPr="00620D3A" w:rsidRDefault="00286E11" w:rsidP="43DE3F55">
            <w:pPr>
              <w:tabs>
                <w:tab w:val="left" w:pos="426"/>
              </w:tabs>
              <w:rPr>
                <w:rStyle w:val="CodeInText"/>
                <w:lang w:val="lv-LV"/>
              </w:rPr>
            </w:pPr>
            <w:r w:rsidRPr="43DE3F55">
              <w:rPr>
                <w:rStyle w:val="CodeInText"/>
                <w:lang w:val="lv-LV"/>
              </w:rPr>
              <w:t>Urn</w:t>
            </w:r>
          </w:p>
        </w:tc>
        <w:tc>
          <w:tcPr>
            <w:tcW w:w="414" w:type="pct"/>
            <w:tcBorders>
              <w:top w:val="single" w:sz="12" w:space="0" w:color="auto"/>
              <w:bottom w:val="single" w:sz="4" w:space="0" w:color="auto"/>
            </w:tcBorders>
          </w:tcPr>
          <w:p w14:paraId="4ACDDC0A" w14:textId="594496A4" w:rsidR="00286E11" w:rsidRPr="00620D3A" w:rsidRDefault="00286E11" w:rsidP="009C2036">
            <w:pPr>
              <w:rPr>
                <w:rStyle w:val="CodeInText"/>
                <w:rFonts w:ascii="Arial" w:hAnsi="Arial" w:cs="Arial"/>
              </w:rPr>
            </w:pPr>
            <w:r w:rsidRPr="00286E11">
              <w:rPr>
                <w:rStyle w:val="CodeInText"/>
                <w:rFonts w:ascii="Arial" w:hAnsi="Arial" w:cs="Arial"/>
              </w:rPr>
              <w:t>Jā</w:t>
            </w:r>
          </w:p>
        </w:tc>
        <w:tc>
          <w:tcPr>
            <w:tcW w:w="1835" w:type="pct"/>
            <w:tcBorders>
              <w:top w:val="single" w:sz="12" w:space="0" w:color="auto"/>
              <w:bottom w:val="single" w:sz="4" w:space="0" w:color="auto"/>
            </w:tcBorders>
          </w:tcPr>
          <w:p w14:paraId="06A7ADC5" w14:textId="77777777" w:rsidR="00286E11" w:rsidRPr="00286E11" w:rsidRDefault="00286E11">
            <w:pPr>
              <w:pStyle w:val="Tablebody"/>
              <w:rPr>
                <w:sz w:val="22"/>
              </w:rPr>
            </w:pPr>
          </w:p>
        </w:tc>
        <w:tc>
          <w:tcPr>
            <w:tcW w:w="1835" w:type="pct"/>
            <w:tcBorders>
              <w:top w:val="single" w:sz="12" w:space="0" w:color="auto"/>
              <w:bottom w:val="single" w:sz="4" w:space="0" w:color="auto"/>
            </w:tcBorders>
          </w:tcPr>
          <w:p w14:paraId="567F403A" w14:textId="14366AB0" w:rsidR="00286E11" w:rsidRPr="00620D3A" w:rsidRDefault="00286E11">
            <w:pPr>
              <w:pStyle w:val="Tablebody"/>
              <w:rPr>
                <w:sz w:val="22"/>
              </w:rPr>
            </w:pPr>
            <w:r w:rsidRPr="00286E11">
              <w:rPr>
                <w:sz w:val="22"/>
              </w:rPr>
              <w:t>E-pakalpojuma URN.</w:t>
            </w:r>
            <w:r w:rsidRPr="00620D3A">
              <w:rPr>
                <w:sz w:val="22"/>
              </w:rPr>
              <w:t xml:space="preserve"> Lai konfigurācija tiktu izmantota, vērtībai jāsakrīt ar pieprasījumā norādīto vērtību.</w:t>
            </w:r>
          </w:p>
        </w:tc>
      </w:tr>
      <w:tr w:rsidR="00286E11" w:rsidRPr="00301AE2" w14:paraId="7BC2409C" w14:textId="77777777" w:rsidTr="43DE3F5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Borders>
              <w:top w:val="single" w:sz="12" w:space="0" w:color="auto"/>
              <w:bottom w:val="single" w:sz="4" w:space="0" w:color="auto"/>
            </w:tcBorders>
          </w:tcPr>
          <w:p w14:paraId="41127988" w14:textId="638FF8F3" w:rsidR="00286E11" w:rsidRPr="00620D3A" w:rsidRDefault="00286E11" w:rsidP="43DE3F55">
            <w:pPr>
              <w:tabs>
                <w:tab w:val="left" w:pos="426"/>
              </w:tabs>
              <w:rPr>
                <w:rStyle w:val="CodeInText"/>
                <w:lang w:val="lv-LV"/>
              </w:rPr>
            </w:pPr>
            <w:r w:rsidRPr="43DE3F55">
              <w:rPr>
                <w:rStyle w:val="CodeInText"/>
                <w:lang w:val="lv-LV"/>
              </w:rPr>
              <w:t>UserType</w:t>
            </w:r>
          </w:p>
        </w:tc>
        <w:tc>
          <w:tcPr>
            <w:tcW w:w="414" w:type="pct"/>
            <w:tcBorders>
              <w:top w:val="single" w:sz="12" w:space="0" w:color="auto"/>
              <w:bottom w:val="single" w:sz="4" w:space="0" w:color="auto"/>
            </w:tcBorders>
          </w:tcPr>
          <w:p w14:paraId="7CCD30D7" w14:textId="77777777" w:rsidR="00286E11" w:rsidRPr="00620D3A" w:rsidRDefault="00286E11" w:rsidP="009C2036">
            <w:pPr>
              <w:rPr>
                <w:rStyle w:val="CodeInText"/>
                <w:rFonts w:ascii="Arial" w:hAnsi="Arial" w:cs="Arial"/>
              </w:rPr>
            </w:pPr>
            <w:r w:rsidRPr="00620D3A">
              <w:rPr>
                <w:rStyle w:val="CodeInText"/>
                <w:rFonts w:ascii="Arial" w:hAnsi="Arial" w:cs="Arial"/>
              </w:rPr>
              <w:t>Nē</w:t>
            </w:r>
          </w:p>
        </w:tc>
        <w:tc>
          <w:tcPr>
            <w:tcW w:w="1835" w:type="pct"/>
            <w:tcBorders>
              <w:top w:val="single" w:sz="12" w:space="0" w:color="auto"/>
              <w:bottom w:val="single" w:sz="4" w:space="0" w:color="auto"/>
            </w:tcBorders>
          </w:tcPr>
          <w:p w14:paraId="54328D91" w14:textId="77777777" w:rsidR="00286E11" w:rsidRPr="00286E11" w:rsidRDefault="00286E11" w:rsidP="009C2036">
            <w:pPr>
              <w:pStyle w:val="Tablebody"/>
              <w:rPr>
                <w:sz w:val="22"/>
              </w:rPr>
            </w:pPr>
          </w:p>
        </w:tc>
        <w:tc>
          <w:tcPr>
            <w:tcW w:w="1835" w:type="pct"/>
            <w:tcBorders>
              <w:top w:val="single" w:sz="12" w:space="0" w:color="auto"/>
              <w:bottom w:val="single" w:sz="4" w:space="0" w:color="auto"/>
            </w:tcBorders>
          </w:tcPr>
          <w:p w14:paraId="054BC05E" w14:textId="69C20B26" w:rsidR="00286E11" w:rsidRPr="00620D3A" w:rsidRDefault="00286E11" w:rsidP="009C2036">
            <w:pPr>
              <w:pStyle w:val="Tablebody"/>
              <w:rPr>
                <w:sz w:val="22"/>
              </w:rPr>
            </w:pPr>
            <w:r w:rsidRPr="00286E11">
              <w:rPr>
                <w:sz w:val="22"/>
              </w:rPr>
              <w:t>Lietotāja veids.</w:t>
            </w:r>
            <w:r w:rsidRPr="00620D3A">
              <w:rPr>
                <w:sz w:val="22"/>
              </w:rPr>
              <w:t xml:space="preserve"> </w:t>
            </w:r>
            <w:r>
              <w:rPr>
                <w:sz w:val="22"/>
              </w:rPr>
              <w:t xml:space="preserve">Emulācijas servisa gadījumā lietotāja veids nevar tikt noteiks, izmantojot talonu, tāpēc tas ir jānorāda konfigurācijā. </w:t>
            </w:r>
            <w:r w:rsidRPr="00620D3A">
              <w:rPr>
                <w:sz w:val="22"/>
              </w:rPr>
              <w:t>Pieejamās vērtības:</w:t>
            </w:r>
          </w:p>
          <w:p w14:paraId="308BE34D" w14:textId="676C9285" w:rsidR="00286E11" w:rsidRPr="006C7BFA" w:rsidRDefault="00286E11" w:rsidP="00286E11">
            <w:pPr>
              <w:pStyle w:val="TableListBullet"/>
            </w:pPr>
            <w:r w:rsidRPr="006C7BFA">
              <w:t xml:space="preserve">1 – fiziska persona (noklusētā vērtība); </w:t>
            </w:r>
          </w:p>
          <w:p w14:paraId="67A6FBC8" w14:textId="181B6E0C" w:rsidR="00286E11" w:rsidRPr="004B6F5F" w:rsidRDefault="00286E11" w:rsidP="00286E11">
            <w:pPr>
              <w:pStyle w:val="TableListBullet"/>
            </w:pPr>
            <w:r w:rsidRPr="004B6F5F">
              <w:t>2 – juridiska persona;</w:t>
            </w:r>
          </w:p>
          <w:p w14:paraId="3AB60309" w14:textId="78BF7519" w:rsidR="00286E11" w:rsidRPr="00397AAC" w:rsidRDefault="00286E11" w:rsidP="00286E11">
            <w:pPr>
              <w:pStyle w:val="TableListBullet"/>
            </w:pPr>
            <w:r w:rsidRPr="004B6F5F">
              <w:t>3 –</w:t>
            </w:r>
            <w:r w:rsidRPr="00397AAC">
              <w:t xml:space="preserve"> fiziskas personas pilnvarotā persona;</w:t>
            </w:r>
          </w:p>
          <w:p w14:paraId="63FC2C47" w14:textId="74EBD216" w:rsidR="00286E11" w:rsidRPr="00881BAA" w:rsidRDefault="00286E11" w:rsidP="00286E11">
            <w:pPr>
              <w:pStyle w:val="TableListBullet"/>
            </w:pPr>
            <w:r w:rsidRPr="00397AAC">
              <w:t>4 – juridiskas personas pilnvarotā persona;</w:t>
            </w:r>
          </w:p>
          <w:p w14:paraId="0B640C67" w14:textId="10A43605" w:rsidR="00286E11" w:rsidRPr="00286E11" w:rsidRDefault="00286E11" w:rsidP="00286E11">
            <w:pPr>
              <w:pStyle w:val="TableListBullet"/>
              <w:rPr>
                <w:sz w:val="22"/>
              </w:rPr>
            </w:pPr>
            <w:r w:rsidRPr="00A44536">
              <w:t>5 – iestādes pilnvarotā persona.</w:t>
            </w:r>
          </w:p>
          <w:p w14:paraId="66D7B186" w14:textId="3BE8C518" w:rsidR="00286E11" w:rsidRPr="00BF5CE2" w:rsidRDefault="00286E11" w:rsidP="00286E11">
            <w:pPr>
              <w:pStyle w:val="Note"/>
              <w:rPr>
                <w:sz w:val="22"/>
              </w:rPr>
            </w:pPr>
            <w:r w:rsidRPr="00286E11">
              <w:rPr>
                <w:lang w:val="lv-LV"/>
              </w:rPr>
              <w:t>Lietotāja veids ietekmē servisa uzvedību.</w:t>
            </w:r>
          </w:p>
        </w:tc>
      </w:tr>
    </w:tbl>
    <w:p w14:paraId="789ADAFB" w14:textId="77777777" w:rsidR="00301AE2" w:rsidRDefault="00301AE2" w:rsidP="00EF5FD5"/>
    <w:p w14:paraId="0C548322" w14:textId="77777777" w:rsidR="00D2621D" w:rsidRDefault="00F05BDE" w:rsidP="00EF5FD5">
      <w:r>
        <w:t>IsolatedContext satur iebūvētus piemērus</w:t>
      </w:r>
      <w:r w:rsidR="00D2621D">
        <w:t>:</w:t>
      </w:r>
    </w:p>
    <w:p w14:paraId="2AD98B57" w14:textId="16ED48B8" w:rsidR="00D2621D" w:rsidRDefault="00F05BDE" w:rsidP="00286E11">
      <w:pPr>
        <w:pStyle w:val="ListBullet"/>
      </w:pPr>
      <w:r>
        <w:t>IVIS</w:t>
      </w:r>
      <w:r w:rsidR="00D2621D">
        <w:t xml:space="preserve"> un</w:t>
      </w:r>
      <w:r>
        <w:t xml:space="preserve"> REST servisiem, kurus ir iespējams izsaukt, norādot </w:t>
      </w:r>
      <w:r w:rsidRPr="00105B91">
        <w:rPr>
          <w:rStyle w:val="CodeInText"/>
        </w:rPr>
        <w:t>targetUrl</w:t>
      </w:r>
      <w:r>
        <w:t xml:space="preserve"> “sample1” vai “sample2” (detalizētāk skat. </w:t>
      </w:r>
      <w:r>
        <w:fldChar w:fldCharType="begin"/>
      </w:r>
      <w:r>
        <w:instrText xml:space="preserve"> REF _Ref51834510 \r \h </w:instrText>
      </w:r>
      <w:r>
        <w:fldChar w:fldCharType="separate"/>
      </w:r>
      <w:r w:rsidR="00E26268">
        <w:t>7.9.3</w:t>
      </w:r>
      <w:r>
        <w:fldChar w:fldCharType="end"/>
      </w:r>
      <w:r>
        <w:t>. sadaļu)</w:t>
      </w:r>
      <w:r w:rsidR="00D2621D">
        <w:t>;</w:t>
      </w:r>
    </w:p>
    <w:p w14:paraId="1FE4F242" w14:textId="2CC83643" w:rsidR="00D2621D" w:rsidRDefault="00F05BDE" w:rsidP="00286E11">
      <w:pPr>
        <w:pStyle w:val="ListBullet"/>
      </w:pPr>
      <w:r>
        <w:t>konfigurāciju diviem e-pakalpojumiem - "</w:t>
      </w:r>
      <w:r w:rsidRPr="00BF5CE2">
        <w:rPr>
          <w:rStyle w:val="CodeInText"/>
          <w:lang w:val="lv-LV"/>
        </w:rPr>
        <w:t>URN:IVIS:100001:EP-EP00-V1-0</w:t>
      </w:r>
      <w:r>
        <w:t>" un "</w:t>
      </w:r>
      <w:r w:rsidRPr="00BF5CE2">
        <w:rPr>
          <w:rStyle w:val="CodeInText"/>
          <w:lang w:val="lv-LV"/>
        </w:rPr>
        <w:t>URN:IVIS:100001:EP-EP01-V1-1</w:t>
      </w:r>
      <w:r>
        <w:t>"</w:t>
      </w:r>
      <w:r w:rsidR="00D2621D">
        <w:t>;</w:t>
      </w:r>
      <w:r>
        <w:t xml:space="preserve"> </w:t>
      </w:r>
    </w:p>
    <w:p w14:paraId="49988593" w14:textId="25975102" w:rsidR="00D2621D" w:rsidRPr="000A4F3C" w:rsidRDefault="003E1A76" w:rsidP="00286E11">
      <w:pPr>
        <w:pStyle w:val="ListBullet"/>
      </w:pPr>
      <w:r>
        <w:t>P</w:t>
      </w:r>
      <w:r w:rsidR="000A4F3C" w:rsidRPr="000A4F3C">
        <w:t xml:space="preserve">iekļuves tiesību pārbaudei e-pakalpojumam “URN:IVIS:100001:EP-EP00-V1-0” </w:t>
      </w:r>
      <w:r w:rsidR="000A4F3C" w:rsidRPr="00286E11">
        <w:t>lietotājiem, kuru taloni ir “sample1” (</w:t>
      </w:r>
      <w:r w:rsidR="000A4F3C" w:rsidRPr="000A4F3C">
        <w:t>fiziska persona</w:t>
      </w:r>
      <w:r w:rsidR="000A4F3C" w:rsidRPr="00286E11">
        <w:t>) un “sample2” (</w:t>
      </w:r>
      <w:r w:rsidR="000A4F3C" w:rsidRPr="000A4F3C">
        <w:t>juridiskas personas pilnvarotā persona</w:t>
      </w:r>
      <w:r w:rsidR="000A4F3C" w:rsidRPr="00286E11">
        <w:t>).</w:t>
      </w:r>
    </w:p>
    <w:p w14:paraId="57F98B02" w14:textId="6D722324" w:rsidR="00EF5FD5" w:rsidRDefault="00C9620D">
      <w:r>
        <w:t>Iebūv</w:t>
      </w:r>
      <w:r w:rsidR="00EF5FD5">
        <w:t xml:space="preserve">ētos piemērus ir iespējams atslēgt, norādot </w:t>
      </w:r>
      <w:r w:rsidR="00EF5FD5" w:rsidRPr="004164DD">
        <w:t>ISOLATED_CONTEXT_DISABLE_DEFAULT_SAMPLES</w:t>
      </w:r>
      <w:r w:rsidR="00EF5FD5">
        <w:t xml:space="preserve"> vides parametrā vērtību “</w:t>
      </w:r>
      <w:r w:rsidR="00EF5FD5" w:rsidRPr="00286E11">
        <w:rPr>
          <w:rStyle w:val="CodeInText"/>
          <w:lang w:val="lv-LV"/>
        </w:rPr>
        <w:t>1</w:t>
      </w:r>
      <w:r w:rsidR="00EF5FD5">
        <w:t>” vai “</w:t>
      </w:r>
      <w:r w:rsidR="00EF5FD5" w:rsidRPr="00286E11">
        <w:rPr>
          <w:rStyle w:val="CodeInText"/>
          <w:lang w:val="lv-LV"/>
        </w:rPr>
        <w:t>true</w:t>
      </w:r>
      <w:r w:rsidR="00EF5FD5">
        <w:t>”.</w:t>
      </w:r>
    </w:p>
    <w:p w14:paraId="0F8C9CBA" w14:textId="066E85B4" w:rsidR="00C9620D" w:rsidRDefault="00C9620D" w:rsidP="00C9620D">
      <w:pPr>
        <w:pStyle w:val="Heading3"/>
      </w:pPr>
      <w:bookmarkStart w:id="6097" w:name="_Ref51834510"/>
      <w:bookmarkStart w:id="6098" w:name="_Toc155870265"/>
      <w:bookmarkStart w:id="6099" w:name="_Toc162940718"/>
      <w:r>
        <w:t xml:space="preserve">Iebūvēto </w:t>
      </w:r>
      <w:r w:rsidR="005C5EF5">
        <w:t xml:space="preserve">API </w:t>
      </w:r>
      <w:r>
        <w:t>piemēru izsaukšana</w:t>
      </w:r>
      <w:bookmarkEnd w:id="6097"/>
      <w:bookmarkEnd w:id="6098"/>
      <w:bookmarkEnd w:id="6099"/>
    </w:p>
    <w:p w14:paraId="6751988F" w14:textId="4EFFDA42" w:rsidR="005C5EF5" w:rsidRDefault="00EB7FCA">
      <w:r>
        <w:t>I</w:t>
      </w:r>
      <w:r w:rsidR="005C5EF5">
        <w:t xml:space="preserve">zolācijas / emulācijas serviss satur </w:t>
      </w:r>
      <w:r w:rsidR="001F3342">
        <w:t>četrus</w:t>
      </w:r>
      <w:r w:rsidR="005C5EF5">
        <w:t xml:space="preserve"> iebūvētos API – </w:t>
      </w:r>
      <w:r w:rsidR="001F3342">
        <w:t>divus</w:t>
      </w:r>
      <w:r w:rsidR="005C5EF5">
        <w:t xml:space="preserve"> REST un </w:t>
      </w:r>
      <w:r w:rsidR="001F3342">
        <w:t xml:space="preserve">divus IVIS </w:t>
      </w:r>
      <w:r w:rsidR="008F3A82">
        <w:t>API</w:t>
      </w:r>
      <w:r w:rsidR="001F3342">
        <w:t xml:space="preserve"> servisiem</w:t>
      </w:r>
      <w:r w:rsidR="005C5EF5">
        <w:t xml:space="preserve">.  Šajā sadaļā aprakstīti precīzi soļi, kurus izpildot, ir iespējams izsaukt </w:t>
      </w:r>
      <w:r w:rsidR="00B568CA">
        <w:t>šos</w:t>
      </w:r>
      <w:r w:rsidR="005C5EF5">
        <w:t xml:space="preserve"> piemērus.</w:t>
      </w:r>
    </w:p>
    <w:p w14:paraId="63C6E9EA" w14:textId="58CDBA62" w:rsidR="005C5EF5" w:rsidRDefault="00A8357F" w:rsidP="00105B91">
      <w:pPr>
        <w:pStyle w:val="ListNumber"/>
      </w:pPr>
      <w:r>
        <w:t xml:space="preserve">Iebūvētie piemēri nedrīkst būt atslēgti (skat. </w:t>
      </w:r>
      <w:r>
        <w:fldChar w:fldCharType="begin"/>
      </w:r>
      <w:r>
        <w:instrText xml:space="preserve"> REF _Ref46708169 \r \h </w:instrText>
      </w:r>
      <w:r>
        <w:fldChar w:fldCharType="separate"/>
      </w:r>
      <w:r w:rsidR="00E26268">
        <w:t>7.9.2</w:t>
      </w:r>
      <w:r>
        <w:fldChar w:fldCharType="end"/>
      </w:r>
      <w:r>
        <w:t>. sadaļu)</w:t>
      </w:r>
      <w:r w:rsidR="00504749">
        <w:t>;</w:t>
      </w:r>
    </w:p>
    <w:p w14:paraId="6409EE0F" w14:textId="163EC039" w:rsidR="00D05697" w:rsidRDefault="005C5EF5" w:rsidP="00105B91">
      <w:pPr>
        <w:pStyle w:val="ListNumber"/>
        <w:numPr>
          <w:ilvl w:val="0"/>
          <w:numId w:val="0"/>
        </w:numPr>
        <w:ind w:left="454"/>
      </w:pPr>
      <w:r>
        <w:t>Lai izsauktu jebkuru API servisu, nepieciešama aktīva transakcija</w:t>
      </w:r>
      <w:r w:rsidR="001F1DB9">
        <w:t xml:space="preserve"> un jābūt norādītam </w:t>
      </w:r>
      <w:r w:rsidR="00A4425D">
        <w:t xml:space="preserve">Authorization galvenes elementam </w:t>
      </w:r>
      <w:r w:rsidR="001F1DB9">
        <w:t xml:space="preserve">(emulācijas servisa gadījumā – </w:t>
      </w:r>
      <w:r w:rsidR="00A4425D">
        <w:t xml:space="preserve">Authorization </w:t>
      </w:r>
      <w:r w:rsidR="00847AD8">
        <w:t>var būt jebkāda simbolu virkne</w:t>
      </w:r>
      <w:r w:rsidR="00A4425D">
        <w:t xml:space="preserve"> ar vismaz vienu elementu</w:t>
      </w:r>
      <w:r w:rsidR="001F1DB9">
        <w:t>)</w:t>
      </w:r>
      <w:r>
        <w:t xml:space="preserve">. Izolācijas / </w:t>
      </w:r>
      <w:r w:rsidR="00701FC0">
        <w:t>emulācijas</w:t>
      </w:r>
      <w:r>
        <w:t xml:space="preserve"> serviss ļauj izveidot</w:t>
      </w:r>
      <w:r w:rsidR="00EB7FCA">
        <w:t xml:space="preserve"> transakcijas</w:t>
      </w:r>
      <w:r>
        <w:t xml:space="preserve"> tikai </w:t>
      </w:r>
      <w:r w:rsidR="00A8357F">
        <w:t xml:space="preserve">tiem e-pakalpojumiem, kuri ir definēti (skat. </w:t>
      </w:r>
      <w:r w:rsidR="00A8357F">
        <w:fldChar w:fldCharType="begin"/>
      </w:r>
      <w:r w:rsidR="00A8357F">
        <w:instrText xml:space="preserve"> REF _Ref46708169 \r \h </w:instrText>
      </w:r>
      <w:r w:rsidR="00A8357F">
        <w:fldChar w:fldCharType="separate"/>
      </w:r>
      <w:r w:rsidR="00E26268">
        <w:t>7.9.2</w:t>
      </w:r>
      <w:r w:rsidR="00A8357F">
        <w:fldChar w:fldCharType="end"/>
      </w:r>
      <w:r w:rsidR="00A8357F">
        <w:t>. sadaļu). Iebūvētajos datos ietilpst 2 e</w:t>
      </w:r>
      <w:r w:rsidR="001F3342">
        <w:t>-</w:t>
      </w:r>
      <w:r w:rsidR="00A8357F">
        <w:t xml:space="preserve">pakalpojumi (skat. </w:t>
      </w:r>
      <w:r w:rsidR="00A8357F">
        <w:fldChar w:fldCharType="begin"/>
      </w:r>
      <w:r w:rsidR="00A8357F">
        <w:instrText xml:space="preserve"> REF _Ref46708169 \r \h </w:instrText>
      </w:r>
      <w:r w:rsidR="00A8357F">
        <w:fldChar w:fldCharType="separate"/>
      </w:r>
      <w:r w:rsidR="00E26268">
        <w:t>7.9.2</w:t>
      </w:r>
      <w:r w:rsidR="00A8357F">
        <w:fldChar w:fldCharType="end"/>
      </w:r>
      <w:r w:rsidR="00A8357F">
        <w:t xml:space="preserve">. sadaļu). </w:t>
      </w:r>
      <w:r w:rsidR="001F3342">
        <w:t xml:space="preserve">Transakcija jāveido tieši tāpat, kā </w:t>
      </w:r>
      <w:r w:rsidR="00504749">
        <w:fldChar w:fldCharType="begin"/>
      </w:r>
      <w:r w:rsidR="00504749">
        <w:instrText xml:space="preserve"> REF _Ref36590249 \r \h </w:instrText>
      </w:r>
      <w:r w:rsidR="00504749">
        <w:fldChar w:fldCharType="separate"/>
      </w:r>
      <w:r w:rsidR="00E26268">
        <w:t>7.2.1</w:t>
      </w:r>
      <w:r w:rsidR="00504749">
        <w:fldChar w:fldCharType="end"/>
      </w:r>
      <w:r w:rsidR="00504749">
        <w:t xml:space="preserve">. sadaļā kā </w:t>
      </w:r>
      <w:r w:rsidR="00504749" w:rsidRPr="00504749">
        <w:t>eServiceId</w:t>
      </w:r>
      <w:r w:rsidR="00504749">
        <w:t>, norādot eksistējošu e-pakalpojumu identifikatoru, piemēram, "</w:t>
      </w:r>
      <w:r w:rsidR="00504749" w:rsidRPr="00286E11">
        <w:rPr>
          <w:rStyle w:val="CodeInText"/>
          <w:lang w:val="lv-LV"/>
        </w:rPr>
        <w:t>URN:IVIS:100001:EP-EP01-V1-1</w:t>
      </w:r>
      <w:r w:rsidR="00504749">
        <w:t>".</w:t>
      </w:r>
      <w:r w:rsidR="001F1DB9">
        <w:t xml:space="preserve"> </w:t>
      </w:r>
      <w:r w:rsidR="00D05697">
        <w:t>Pieprasījum</w:t>
      </w:r>
      <w:r w:rsidR="00D94084">
        <w:t>a</w:t>
      </w:r>
      <w:r w:rsidR="00126A34">
        <w:t xml:space="preserve"> piemērs</w:t>
      </w:r>
      <w:r w:rsidR="00D05697">
        <w:t>:</w:t>
      </w:r>
    </w:p>
    <w:p w14:paraId="64DD4819" w14:textId="77777777" w:rsidR="00126A34" w:rsidRPr="00286E11" w:rsidRDefault="00126A34" w:rsidP="00FE02C6">
      <w:pPr>
        <w:pStyle w:val="CodeBlock"/>
        <w:jc w:val="left"/>
        <w:rPr>
          <w:lang w:val="lv-LV"/>
        </w:rPr>
      </w:pPr>
      <w:r w:rsidRPr="00286E11">
        <w:rPr>
          <w:lang w:val="lv-LV"/>
        </w:rPr>
        <w:t>POST https://eservices-dev-vraa.abcsoftware.lv/EservicePlatform.IsolatedContextApi/api/v1/request/transactions HTTP/1.1</w:t>
      </w:r>
    </w:p>
    <w:p w14:paraId="69C83C49" w14:textId="77777777" w:rsidR="00126A34" w:rsidRDefault="00126A34" w:rsidP="00126A34">
      <w:pPr>
        <w:pStyle w:val="CodeBlock"/>
      </w:pPr>
      <w:r>
        <w:t>Content-Type: application/json</w:t>
      </w:r>
    </w:p>
    <w:p w14:paraId="41BD9E87" w14:textId="77777777" w:rsidR="00126A34" w:rsidRDefault="00126A34" w:rsidP="00126A34">
      <w:pPr>
        <w:pStyle w:val="CodeBlock"/>
      </w:pPr>
      <w:r>
        <w:t>x-tabId: 29A752A065DB4C2686C186C8CBF83031</w:t>
      </w:r>
    </w:p>
    <w:p w14:paraId="22776B00" w14:textId="77777777" w:rsidR="00126A34" w:rsidRDefault="00126A34" w:rsidP="00126A34">
      <w:pPr>
        <w:pStyle w:val="CodeBlock"/>
      </w:pPr>
      <w:r>
        <w:t>Authorization: Bearer lvp_identityserver_access_token</w:t>
      </w:r>
    </w:p>
    <w:p w14:paraId="5A509D30" w14:textId="77777777" w:rsidR="00126A34" w:rsidRDefault="00126A34" w:rsidP="00126A34">
      <w:pPr>
        <w:pStyle w:val="CodeBlock"/>
      </w:pPr>
    </w:p>
    <w:p w14:paraId="61AB317F" w14:textId="77777777" w:rsidR="00126A34" w:rsidRDefault="00126A34" w:rsidP="00126A34">
      <w:pPr>
        <w:pStyle w:val="CodeBlock"/>
      </w:pPr>
      <w:r>
        <w:t>{</w:t>
      </w:r>
    </w:p>
    <w:p w14:paraId="7F96C706" w14:textId="24ABD901" w:rsidR="00126A34" w:rsidRDefault="00FE02C6" w:rsidP="00126A34">
      <w:pPr>
        <w:pStyle w:val="CodeBlock"/>
      </w:pPr>
      <w:r>
        <w:t xml:space="preserve">  </w:t>
      </w:r>
      <w:r w:rsidR="00126A34">
        <w:t>"eServiceId": "URN:IVIS:100001:EP-EP01-V1-1"</w:t>
      </w:r>
    </w:p>
    <w:p w14:paraId="412506F7" w14:textId="565E34FA" w:rsidR="00D05697" w:rsidRDefault="00126A34" w:rsidP="00105B91">
      <w:pPr>
        <w:pStyle w:val="CodeBlock"/>
      </w:pPr>
      <w:r>
        <w:t>}</w:t>
      </w:r>
    </w:p>
    <w:p w14:paraId="7767EDC9" w14:textId="75302D83" w:rsidR="00126A34" w:rsidRDefault="00126A34" w:rsidP="00105B91">
      <w:pPr>
        <w:pStyle w:val="ListNumber"/>
        <w:numPr>
          <w:ilvl w:val="0"/>
          <w:numId w:val="0"/>
        </w:numPr>
        <w:ind w:left="454"/>
      </w:pPr>
      <w:r>
        <w:t>Atbildes piemērs:</w:t>
      </w:r>
    </w:p>
    <w:p w14:paraId="78172DB1" w14:textId="77777777" w:rsidR="00126A34" w:rsidRDefault="00126A34" w:rsidP="00126A34">
      <w:pPr>
        <w:pStyle w:val="CodeBlock"/>
      </w:pPr>
      <w:r>
        <w:t>HTTP/1.1 200 OK</w:t>
      </w:r>
    </w:p>
    <w:p w14:paraId="50D39DB6" w14:textId="77777777" w:rsidR="00126A34" w:rsidRDefault="00126A34" w:rsidP="00126A34">
      <w:pPr>
        <w:pStyle w:val="CodeBlock"/>
      </w:pPr>
      <w:r>
        <w:t>content-type: text/plain; charset=utf-8</w:t>
      </w:r>
    </w:p>
    <w:p w14:paraId="21A1FCF6" w14:textId="77777777" w:rsidR="00126A34" w:rsidRDefault="00126A34" w:rsidP="00126A34">
      <w:pPr>
        <w:pStyle w:val="CodeBlock"/>
      </w:pPr>
    </w:p>
    <w:p w14:paraId="0DC66DF4" w14:textId="1ACA6A28" w:rsidR="00126A34" w:rsidRPr="003D4E5E" w:rsidRDefault="00126A34" w:rsidP="00105B91">
      <w:pPr>
        <w:pStyle w:val="CodeBlock"/>
      </w:pPr>
      <w:r>
        <w:t>URN:IVIS:100001:EP-EP01-V1-1-TR-32</w:t>
      </w:r>
    </w:p>
    <w:p w14:paraId="2567B598" w14:textId="5D2F3743" w:rsidR="00504749" w:rsidRDefault="008F3A82" w:rsidP="00105B91">
      <w:pPr>
        <w:pStyle w:val="ListNumber"/>
      </w:pPr>
      <w:r>
        <w:t>Kad ir izveidota transakcija, tad ir iespējams izsaukt</w:t>
      </w:r>
      <w:r w:rsidR="005B274B">
        <w:t>:</w:t>
      </w:r>
    </w:p>
    <w:p w14:paraId="382ED2D5" w14:textId="253D74A7" w:rsidR="005B274B" w:rsidRDefault="006157EC" w:rsidP="00105B91">
      <w:pPr>
        <w:pStyle w:val="ListBullet"/>
      </w:pPr>
      <w:r>
        <w:t xml:space="preserve">REST API piemērus tieši tāpat kā </w:t>
      </w:r>
      <w:r>
        <w:fldChar w:fldCharType="begin"/>
      </w:r>
      <w:r>
        <w:instrText xml:space="preserve"> REF _Ref51837239 \r \h </w:instrText>
      </w:r>
      <w:r>
        <w:fldChar w:fldCharType="separate"/>
      </w:r>
      <w:r w:rsidR="00E26268">
        <w:t>7.2.4</w:t>
      </w:r>
      <w:r>
        <w:fldChar w:fldCharType="end"/>
      </w:r>
      <w:r>
        <w:t>. sadaļā</w:t>
      </w:r>
    </w:p>
    <w:p w14:paraId="3BECAD61" w14:textId="53ACA75D" w:rsidR="006157EC" w:rsidRDefault="006157EC" w:rsidP="00105B91">
      <w:pPr>
        <w:pStyle w:val="ListBullet2"/>
      </w:pPr>
      <w:r>
        <w:t>sample1</w:t>
      </w:r>
      <w:r w:rsidR="0032412F">
        <w:t xml:space="preserve"> – REST servisa piemērs, kur ir predefinēta atbilde.</w:t>
      </w:r>
    </w:p>
    <w:p w14:paraId="135AAFE7" w14:textId="77777777" w:rsidR="00343439" w:rsidRPr="002C5C77" w:rsidRDefault="00343439" w:rsidP="00343439">
      <w:pPr>
        <w:pStyle w:val="CodeBlock"/>
        <w:rPr>
          <w:rStyle w:val="CodeInText"/>
        </w:rPr>
      </w:pPr>
      <w:r w:rsidRPr="002C5C77">
        <w:rPr>
          <w:rStyle w:val="CodeInText"/>
        </w:rPr>
        <w:t>{</w:t>
      </w:r>
    </w:p>
    <w:p w14:paraId="191AE12D" w14:textId="54D53427" w:rsidR="00343439" w:rsidRPr="002C5C77" w:rsidRDefault="007A7DD6" w:rsidP="43DE3F55">
      <w:pPr>
        <w:pStyle w:val="CodeBlock"/>
        <w:rPr>
          <w:rStyle w:val="CodeInText"/>
          <w:lang w:val="en-AU"/>
        </w:rPr>
      </w:pPr>
      <w:r w:rsidRPr="43DE3F55">
        <w:rPr>
          <w:rStyle w:val="CodeInText"/>
          <w:lang w:val="en-AU"/>
        </w:rPr>
        <w:t xml:space="preserve">  </w:t>
      </w:r>
      <w:r w:rsidR="00343439" w:rsidRPr="43DE3F55">
        <w:rPr>
          <w:rStyle w:val="CodeInText"/>
          <w:lang w:val="en-AU"/>
        </w:rPr>
        <w:t>"TargetUrl": "sample1",</w:t>
      </w:r>
    </w:p>
    <w:p w14:paraId="373D2DED" w14:textId="4B8860C6" w:rsidR="00343439" w:rsidRPr="002C5C77" w:rsidRDefault="007A7DD6" w:rsidP="00343439">
      <w:pPr>
        <w:pStyle w:val="CodeBlock"/>
        <w:rPr>
          <w:rStyle w:val="CodeInText"/>
        </w:rPr>
      </w:pPr>
      <w:r>
        <w:rPr>
          <w:rStyle w:val="CodeInText"/>
        </w:rPr>
        <w:t xml:space="preserve">  </w:t>
      </w:r>
      <w:r w:rsidR="00343439" w:rsidRPr="002C5C77">
        <w:rPr>
          <w:rStyle w:val="CodeInText"/>
        </w:rPr>
        <w:t>"Body": "7.5",</w:t>
      </w:r>
    </w:p>
    <w:p w14:paraId="4117A7E0" w14:textId="77777777" w:rsidR="00343439" w:rsidRPr="002C5C77" w:rsidRDefault="00343439" w:rsidP="00343439">
      <w:pPr>
        <w:pStyle w:val="CodeBlock"/>
        <w:rPr>
          <w:rStyle w:val="CodeInText"/>
        </w:rPr>
      </w:pPr>
      <w:r w:rsidRPr="002C5C77">
        <w:rPr>
          <w:rStyle w:val="CodeInText"/>
        </w:rPr>
        <w:t xml:space="preserve">  "Headers": {</w:t>
      </w:r>
    </w:p>
    <w:p w14:paraId="439020DB" w14:textId="77777777" w:rsidR="00343439" w:rsidRPr="002C5C77" w:rsidRDefault="00343439" w:rsidP="00343439">
      <w:pPr>
        <w:pStyle w:val="CodeBlock"/>
        <w:rPr>
          <w:rStyle w:val="CodeInText"/>
        </w:rPr>
      </w:pPr>
      <w:r w:rsidRPr="002C5C77">
        <w:rPr>
          <w:rStyle w:val="CodeInText"/>
        </w:rPr>
        <w:t xml:space="preserve">    "Content-Type": [</w:t>
      </w:r>
    </w:p>
    <w:p w14:paraId="0B493B4B" w14:textId="77777777" w:rsidR="00343439" w:rsidRPr="002C5C77" w:rsidRDefault="00343439" w:rsidP="43DE3F55">
      <w:pPr>
        <w:pStyle w:val="CodeBlock"/>
        <w:rPr>
          <w:rStyle w:val="CodeInText"/>
          <w:lang w:val="en-AU"/>
        </w:rPr>
      </w:pPr>
      <w:r w:rsidRPr="43DE3F55">
        <w:rPr>
          <w:rStyle w:val="CodeInText"/>
          <w:lang w:val="en-AU"/>
        </w:rPr>
        <w:t xml:space="preserve">      "application/json;charset=utf-8"</w:t>
      </w:r>
    </w:p>
    <w:p w14:paraId="13745589" w14:textId="622587A6" w:rsidR="00343439" w:rsidRPr="002C5C77" w:rsidRDefault="00343439" w:rsidP="00343439">
      <w:pPr>
        <w:pStyle w:val="CodeBlock"/>
        <w:rPr>
          <w:rStyle w:val="CodeInText"/>
        </w:rPr>
      </w:pPr>
      <w:r>
        <w:rPr>
          <w:rStyle w:val="CodeInText"/>
        </w:rPr>
        <w:t xml:space="preserve">    ]</w:t>
      </w:r>
    </w:p>
    <w:p w14:paraId="588FCFA3" w14:textId="77777777" w:rsidR="00343439" w:rsidRPr="002C5C77" w:rsidRDefault="00343439" w:rsidP="00343439">
      <w:pPr>
        <w:pStyle w:val="CodeBlock"/>
        <w:rPr>
          <w:rStyle w:val="CodeInText"/>
        </w:rPr>
      </w:pPr>
      <w:r w:rsidRPr="002C5C77">
        <w:rPr>
          <w:rStyle w:val="CodeInText"/>
        </w:rPr>
        <w:t xml:space="preserve">  },</w:t>
      </w:r>
    </w:p>
    <w:p w14:paraId="201D7410" w14:textId="6D8F2942" w:rsidR="00343439" w:rsidRPr="002C5C77" w:rsidRDefault="00343439" w:rsidP="43DE3F55">
      <w:pPr>
        <w:pStyle w:val="CodeBlock"/>
        <w:rPr>
          <w:rStyle w:val="CodeInText"/>
          <w:lang w:val="en-AU"/>
        </w:rPr>
      </w:pPr>
      <w:r w:rsidRPr="43DE3F55">
        <w:rPr>
          <w:rStyle w:val="CodeInText"/>
          <w:lang w:val="en-AU"/>
        </w:rPr>
        <w:t xml:space="preserve">  "StatusCode": "200",</w:t>
      </w:r>
    </w:p>
    <w:p w14:paraId="24FA471B" w14:textId="77777777" w:rsidR="00343439" w:rsidRPr="002C5C77" w:rsidRDefault="00343439" w:rsidP="43DE3F55">
      <w:pPr>
        <w:pStyle w:val="CodeBlock"/>
        <w:rPr>
          <w:rStyle w:val="CodeInText"/>
          <w:lang w:val="en-AU"/>
        </w:rPr>
      </w:pPr>
      <w:r w:rsidRPr="43DE3F55">
        <w:rPr>
          <w:rStyle w:val="CodeInText"/>
          <w:lang w:val="en-AU"/>
        </w:rPr>
        <w:t xml:space="preserve">  "BaseUrl": null</w:t>
      </w:r>
    </w:p>
    <w:p w14:paraId="3086A09D" w14:textId="77777777" w:rsidR="00343439" w:rsidRPr="002C5C77" w:rsidRDefault="00343439" w:rsidP="00343439">
      <w:pPr>
        <w:pStyle w:val="CodeBlock"/>
        <w:rPr>
          <w:rStyle w:val="CodeInText"/>
          <w:rFonts w:eastAsiaTheme="minorHAnsi"/>
        </w:rPr>
      </w:pPr>
      <w:r w:rsidRPr="002C5C77">
        <w:rPr>
          <w:rStyle w:val="CodeInText"/>
        </w:rPr>
        <w:t>}</w:t>
      </w:r>
    </w:p>
    <w:p w14:paraId="4DC2D162" w14:textId="4C1F2A53" w:rsidR="00F16200" w:rsidRDefault="00F16200" w:rsidP="00105B91">
      <w:pPr>
        <w:pStyle w:val="ListBullet2"/>
        <w:numPr>
          <w:ilvl w:val="0"/>
          <w:numId w:val="0"/>
        </w:numPr>
        <w:ind w:left="1071"/>
      </w:pPr>
      <w:r>
        <w:t>Lai izsauktu kā</w:t>
      </w:r>
    </w:p>
    <w:p w14:paraId="73D0167F" w14:textId="427C3A26" w:rsidR="006157EC" w:rsidRDefault="006157EC" w:rsidP="00105B91">
      <w:pPr>
        <w:pStyle w:val="ListBullet3"/>
      </w:pPr>
      <w:r w:rsidRPr="00105B91">
        <w:rPr>
          <w:rStyle w:val="CodeInText"/>
        </w:rPr>
        <w:t>targetUrl</w:t>
      </w:r>
      <w:r>
        <w:t xml:space="preserve"> jānorāda “sample1”</w:t>
      </w:r>
      <w:r w:rsidR="001F1DB9">
        <w:t>;</w:t>
      </w:r>
    </w:p>
    <w:p w14:paraId="32CF89DD" w14:textId="2E256453" w:rsidR="001F1DB9" w:rsidRDefault="001F1DB9" w:rsidP="00105B91">
      <w:pPr>
        <w:pStyle w:val="ListBullet3"/>
      </w:pPr>
      <w:r w:rsidRPr="00286E11">
        <w:rPr>
          <w:rStyle w:val="CodeInText"/>
          <w:lang w:val="lv-LV"/>
        </w:rPr>
        <w:t>x-milestoneId</w:t>
      </w:r>
      <w:r>
        <w:t xml:space="preserve"> jānorāda “</w:t>
      </w:r>
      <w:r w:rsidRPr="00286E11">
        <w:rPr>
          <w:rStyle w:val="CodeInText"/>
          <w:lang w:val="lv-LV"/>
        </w:rPr>
        <w:t>URN:IVIS:100001:EP-EP01-V1-1-MS-CallCalcSync</w:t>
      </w:r>
      <w:r>
        <w:t>” (atkarīgs no izmantota e-pakalpojuma identifikatora);</w:t>
      </w:r>
    </w:p>
    <w:p w14:paraId="6B869D51" w14:textId="4A8C197E" w:rsidR="001F1DB9" w:rsidRDefault="00F90CB8" w:rsidP="00105B91">
      <w:pPr>
        <w:pStyle w:val="ListBullet3"/>
        <w:numPr>
          <w:ilvl w:val="0"/>
          <w:numId w:val="0"/>
        </w:numPr>
        <w:ind w:left="1072"/>
      </w:pPr>
      <w:r>
        <w:t>Piepras</w:t>
      </w:r>
      <w:r>
        <w:rPr>
          <w:lang w:val="en-US"/>
        </w:rPr>
        <w:t>ījum</w:t>
      </w:r>
      <w:r w:rsidR="00BD0F1C">
        <w:rPr>
          <w:lang w:val="en-US"/>
        </w:rPr>
        <w:t>a piemērs</w:t>
      </w:r>
      <w:r>
        <w:t>:</w:t>
      </w:r>
    </w:p>
    <w:p w14:paraId="3DE4849C" w14:textId="3EE1B004" w:rsidR="00F90CB8" w:rsidRDefault="00F90CB8" w:rsidP="00FE02C6">
      <w:pPr>
        <w:pStyle w:val="CodeBlock"/>
        <w:jc w:val="left"/>
      </w:pPr>
      <w:r>
        <w:t xml:space="preserve">GET </w:t>
      </w:r>
      <w:r w:rsidR="00080809" w:rsidRPr="00080809">
        <w:rPr>
          <w:lang w:val="en-US"/>
        </w:rPr>
        <w:t>https://eservices-dev-vraa.abcsoftware.lv/EservicePlatform.IsolatedContextApi/api/v1/request/apirequests?TargetUrl=sample1</w:t>
      </w:r>
    </w:p>
    <w:p w14:paraId="25D82EED" w14:textId="77777777" w:rsidR="00F90CB8" w:rsidRPr="00F90CB8" w:rsidRDefault="00F90CB8" w:rsidP="00105B91">
      <w:pPr>
        <w:pStyle w:val="CodeBlock"/>
      </w:pPr>
      <w:r w:rsidRPr="00F90CB8">
        <w:t>x-tabId: 29A752A065DB4C2686C186C8CBF83031</w:t>
      </w:r>
    </w:p>
    <w:p w14:paraId="718D0ED7" w14:textId="77777777" w:rsidR="00F90CB8" w:rsidRPr="00F90CB8" w:rsidRDefault="00F90CB8" w:rsidP="00105B91">
      <w:pPr>
        <w:pStyle w:val="CodeBlock"/>
      </w:pPr>
      <w:r w:rsidRPr="00F90CB8">
        <w:t>x-milestoneId: URN:IVIS:100001:EP-EP01-V1-1-MS-CallCalcSync</w:t>
      </w:r>
    </w:p>
    <w:p w14:paraId="639D596D" w14:textId="27731633" w:rsidR="00F90CB8" w:rsidRPr="00E956E1" w:rsidRDefault="00F90CB8" w:rsidP="00105B91">
      <w:pPr>
        <w:pStyle w:val="CodeBlock"/>
        <w:rPr>
          <w:lang w:val="lv-LV"/>
        </w:rPr>
      </w:pPr>
      <w:r w:rsidRPr="00E956E1">
        <w:rPr>
          <w:lang w:val="lv-LV"/>
        </w:rPr>
        <w:t>Authorization: Bearer lvp_identityserver_access_token</w:t>
      </w:r>
    </w:p>
    <w:p w14:paraId="7F8A9A9F" w14:textId="6EDDA892" w:rsidR="00F90CB8" w:rsidRPr="00E956E1" w:rsidRDefault="00F90CB8" w:rsidP="00105B91">
      <w:pPr>
        <w:pStyle w:val="ListBullet3"/>
        <w:numPr>
          <w:ilvl w:val="0"/>
          <w:numId w:val="0"/>
        </w:numPr>
        <w:ind w:left="1072"/>
      </w:pPr>
      <w:r w:rsidRPr="00E956E1">
        <w:t>Atbilde</w:t>
      </w:r>
      <w:r w:rsidR="00BD0F1C" w:rsidRPr="00E956E1">
        <w:t>s piemērs</w:t>
      </w:r>
      <w:r w:rsidRPr="00E956E1">
        <w:t>:</w:t>
      </w:r>
    </w:p>
    <w:p w14:paraId="283F19B5" w14:textId="77777777" w:rsidR="00F90CB8" w:rsidRPr="00105B91" w:rsidRDefault="00F90CB8" w:rsidP="00105B91">
      <w:pPr>
        <w:pStyle w:val="CodeBlock"/>
        <w:rPr>
          <w:rStyle w:val="CodeInText"/>
        </w:rPr>
      </w:pPr>
      <w:r w:rsidRPr="00105B91">
        <w:rPr>
          <w:rStyle w:val="CodeInText"/>
        </w:rPr>
        <w:t>HTTP/1.1 200 OK</w:t>
      </w:r>
    </w:p>
    <w:p w14:paraId="3A0C9804" w14:textId="260A40A0" w:rsidR="00F90CB8" w:rsidRDefault="00F90CB8" w:rsidP="43DE3F55">
      <w:pPr>
        <w:pStyle w:val="CodeBlock"/>
        <w:rPr>
          <w:rStyle w:val="CodeInText"/>
          <w:lang w:val="en-AU"/>
        </w:rPr>
      </w:pPr>
      <w:r w:rsidRPr="43DE3F55">
        <w:rPr>
          <w:rStyle w:val="CodeInText"/>
          <w:lang w:val="en-AU"/>
        </w:rPr>
        <w:t>content-type: application/json;charset=utf-8</w:t>
      </w:r>
    </w:p>
    <w:p w14:paraId="725DFF22" w14:textId="77777777" w:rsidR="00DC3319" w:rsidRDefault="00DC3319" w:rsidP="00105B91">
      <w:pPr>
        <w:pStyle w:val="CodeBlock"/>
        <w:rPr>
          <w:rStyle w:val="CodeInText"/>
        </w:rPr>
      </w:pPr>
    </w:p>
    <w:p w14:paraId="3F98711A" w14:textId="7DDFD820" w:rsidR="00DC3319" w:rsidRPr="00105B91" w:rsidRDefault="00DC3319" w:rsidP="00105B91">
      <w:pPr>
        <w:pStyle w:val="CodeBlock"/>
        <w:rPr>
          <w:rStyle w:val="CodeInText"/>
        </w:rPr>
      </w:pPr>
      <w:r w:rsidRPr="00DC3319">
        <w:rPr>
          <w:rStyle w:val="CodeInText"/>
        </w:rPr>
        <w:t>7.5</w:t>
      </w:r>
    </w:p>
    <w:p w14:paraId="277E27A3" w14:textId="5B52A46E" w:rsidR="006157EC" w:rsidRDefault="006157EC" w:rsidP="00105B91">
      <w:pPr>
        <w:pStyle w:val="ListBullet2"/>
      </w:pPr>
      <w:r>
        <w:t>sample2</w:t>
      </w:r>
      <w:r w:rsidR="0071593C">
        <w:t xml:space="preserve"> </w:t>
      </w:r>
      <w:r w:rsidR="0032412F">
        <w:t xml:space="preserve">– REST servisa piemērs, kur tiek izmantots reāls resurss </w:t>
      </w:r>
      <w:r w:rsidR="0071593C">
        <w:t>(jābūt pieejama</w:t>
      </w:r>
      <w:r w:rsidR="004C1C7B">
        <w:t>m resursam, kas noradīts</w:t>
      </w:r>
      <w:r w:rsidR="0071593C">
        <w:t xml:space="preserve"> </w:t>
      </w:r>
      <w:r w:rsidR="0071593C" w:rsidRPr="00105B91">
        <w:rPr>
          <w:rStyle w:val="CodeInText"/>
        </w:rPr>
        <w:t>BaseUrl</w:t>
      </w:r>
      <w:r w:rsidR="0071593C">
        <w:t xml:space="preserve"> </w:t>
      </w:r>
      <w:r w:rsidR="004C1C7B">
        <w:t>adresē</w:t>
      </w:r>
      <w:r w:rsidR="0071593C">
        <w:t>)</w:t>
      </w:r>
    </w:p>
    <w:p w14:paraId="0B06F70F" w14:textId="77777777" w:rsidR="007A7DD6" w:rsidRPr="002C5C77" w:rsidRDefault="007A7DD6" w:rsidP="007A7DD6">
      <w:pPr>
        <w:pStyle w:val="CodeBlock"/>
        <w:rPr>
          <w:rStyle w:val="CodeInText"/>
        </w:rPr>
      </w:pPr>
      <w:r w:rsidRPr="002C5C77">
        <w:rPr>
          <w:rStyle w:val="CodeInText"/>
        </w:rPr>
        <w:t>{</w:t>
      </w:r>
    </w:p>
    <w:p w14:paraId="2540B45F" w14:textId="64703562" w:rsidR="007A7DD6" w:rsidRPr="002C5C77" w:rsidRDefault="007A7DD6" w:rsidP="43DE3F55">
      <w:pPr>
        <w:pStyle w:val="CodeBlock"/>
        <w:rPr>
          <w:rStyle w:val="CodeInText"/>
          <w:lang w:val="en-AU"/>
        </w:rPr>
      </w:pPr>
      <w:r w:rsidRPr="43DE3F55">
        <w:rPr>
          <w:rStyle w:val="CodeInText"/>
          <w:lang w:val="en-AU"/>
        </w:rPr>
        <w:t xml:space="preserve">  "TargetUrl": "sample2",</w:t>
      </w:r>
    </w:p>
    <w:p w14:paraId="3E5463A6" w14:textId="7AAC8D04" w:rsidR="007A7DD6" w:rsidRPr="002C5C77" w:rsidRDefault="007A7DD6" w:rsidP="007A7DD6">
      <w:pPr>
        <w:pStyle w:val="CodeBlock"/>
        <w:rPr>
          <w:rStyle w:val="CodeInText"/>
        </w:rPr>
      </w:pPr>
      <w:r>
        <w:rPr>
          <w:rStyle w:val="CodeInText"/>
        </w:rPr>
        <w:t xml:space="preserve">  </w:t>
      </w:r>
      <w:r w:rsidRPr="002C5C77">
        <w:rPr>
          <w:rStyle w:val="CodeInText"/>
        </w:rPr>
        <w:t xml:space="preserve">"Body": </w:t>
      </w:r>
      <w:r>
        <w:rPr>
          <w:rStyle w:val="CodeInText"/>
        </w:rPr>
        <w:t>null</w:t>
      </w:r>
      <w:r w:rsidRPr="002C5C77">
        <w:rPr>
          <w:rStyle w:val="CodeInText"/>
        </w:rPr>
        <w:t>,</w:t>
      </w:r>
    </w:p>
    <w:p w14:paraId="6D8E21AC" w14:textId="70970C7F" w:rsidR="007A7DD6" w:rsidRPr="002C5C77" w:rsidRDefault="007A7DD6">
      <w:pPr>
        <w:pStyle w:val="CodeBlock"/>
        <w:rPr>
          <w:rStyle w:val="CodeInText"/>
        </w:rPr>
      </w:pPr>
      <w:r>
        <w:rPr>
          <w:rStyle w:val="CodeInText"/>
        </w:rPr>
        <w:t xml:space="preserve">  </w:t>
      </w:r>
      <w:r w:rsidRPr="002C5C77">
        <w:rPr>
          <w:rStyle w:val="CodeInText"/>
        </w:rPr>
        <w:t xml:space="preserve">"Headers": </w:t>
      </w:r>
      <w:r>
        <w:rPr>
          <w:rStyle w:val="CodeInText"/>
        </w:rPr>
        <w:t>null</w:t>
      </w:r>
      <w:r w:rsidRPr="002C5C77">
        <w:rPr>
          <w:rStyle w:val="CodeInText"/>
        </w:rPr>
        <w:t>,</w:t>
      </w:r>
    </w:p>
    <w:p w14:paraId="00AEAC3D" w14:textId="77777777" w:rsidR="007A7DD6" w:rsidRPr="002C5C77" w:rsidRDefault="007A7DD6" w:rsidP="43DE3F55">
      <w:pPr>
        <w:pStyle w:val="CodeBlock"/>
        <w:rPr>
          <w:rStyle w:val="CodeInText"/>
          <w:lang w:val="en-AU"/>
        </w:rPr>
      </w:pPr>
      <w:r w:rsidRPr="43DE3F55">
        <w:rPr>
          <w:rStyle w:val="CodeInText"/>
          <w:lang w:val="en-AU"/>
        </w:rPr>
        <w:t xml:space="preserve">  "StatusCode": "200",</w:t>
      </w:r>
    </w:p>
    <w:p w14:paraId="4812513D" w14:textId="0B3B1A9C" w:rsidR="007A7DD6" w:rsidRPr="002C5C77" w:rsidRDefault="007A7DD6" w:rsidP="43DE3F55">
      <w:pPr>
        <w:pStyle w:val="CodeBlock"/>
        <w:rPr>
          <w:rStyle w:val="CodeInText"/>
          <w:lang w:val="en-AU"/>
        </w:rPr>
      </w:pPr>
      <w:r w:rsidRPr="43DE3F55">
        <w:rPr>
          <w:rStyle w:val="CodeInText"/>
          <w:lang w:val="en-AU"/>
        </w:rPr>
        <w:t xml:space="preserve">  "BaseUrl": </w:t>
      </w:r>
      <w:r w:rsidR="00280D29" w:rsidRPr="43DE3F55">
        <w:rPr>
          <w:rStyle w:val="CodeInText"/>
          <w:lang w:val="en-AU"/>
        </w:rPr>
        <w:t>"https://stackoverflow.com/questions"</w:t>
      </w:r>
    </w:p>
    <w:p w14:paraId="01C36A08" w14:textId="77777777" w:rsidR="007A7DD6" w:rsidRPr="002C5C77" w:rsidRDefault="007A7DD6" w:rsidP="007A7DD6">
      <w:pPr>
        <w:pStyle w:val="CodeBlock"/>
        <w:rPr>
          <w:rStyle w:val="CodeInText"/>
          <w:rFonts w:eastAsiaTheme="minorHAnsi"/>
        </w:rPr>
      </w:pPr>
      <w:r w:rsidRPr="002C5C77">
        <w:rPr>
          <w:rStyle w:val="CodeInText"/>
        </w:rPr>
        <w:t>}</w:t>
      </w:r>
    </w:p>
    <w:p w14:paraId="09874287" w14:textId="69D8F68F" w:rsidR="007A7DD6" w:rsidRDefault="007A7DD6" w:rsidP="00105B91">
      <w:pPr>
        <w:pStyle w:val="ListBullet2"/>
        <w:numPr>
          <w:ilvl w:val="0"/>
          <w:numId w:val="0"/>
        </w:numPr>
        <w:ind w:left="1071"/>
      </w:pPr>
      <w:r>
        <w:t>Lai izsauktu, kā</w:t>
      </w:r>
    </w:p>
    <w:p w14:paraId="1B37C493" w14:textId="647DADE4" w:rsidR="00D05697" w:rsidRDefault="00D05697" w:rsidP="00D05697">
      <w:pPr>
        <w:pStyle w:val="ListBullet3"/>
      </w:pPr>
      <w:r w:rsidRPr="00105B91">
        <w:rPr>
          <w:rStyle w:val="CodeInText"/>
        </w:rPr>
        <w:t>targetUrl</w:t>
      </w:r>
      <w:r>
        <w:t xml:space="preserve"> jānorāda “sample2”;</w:t>
      </w:r>
    </w:p>
    <w:p w14:paraId="2D5B4BB7" w14:textId="532AA9BD" w:rsidR="00D05697" w:rsidRDefault="00D05697" w:rsidP="00D05697">
      <w:pPr>
        <w:pStyle w:val="ListBullet3"/>
      </w:pPr>
      <w:r w:rsidRPr="00286E11">
        <w:rPr>
          <w:rStyle w:val="CodeInText"/>
          <w:lang w:val="lv-LV"/>
        </w:rPr>
        <w:t>x-milestoneId</w:t>
      </w:r>
      <w:r>
        <w:t xml:space="preserve"> jānorāda “</w:t>
      </w:r>
      <w:r w:rsidRPr="00286E11">
        <w:rPr>
          <w:rStyle w:val="CodeInText"/>
          <w:lang w:val="lv-LV"/>
        </w:rPr>
        <w:t>URN:IVIS:100001:EP-EP01-V1-1-MS-CallCalcSync</w:t>
      </w:r>
      <w:r>
        <w:t>” (atkarīgs no izmantota e-pakalpojuma identifikatora);</w:t>
      </w:r>
    </w:p>
    <w:p w14:paraId="4C26CFF9" w14:textId="01758708" w:rsidR="00790B04" w:rsidRDefault="00790B04" w:rsidP="00105B91">
      <w:pPr>
        <w:pStyle w:val="ListBullet3"/>
        <w:numPr>
          <w:ilvl w:val="0"/>
          <w:numId w:val="0"/>
        </w:numPr>
        <w:ind w:left="1072"/>
      </w:pPr>
      <w:r>
        <w:t>Piepras</w:t>
      </w:r>
      <w:r w:rsidR="0025675E">
        <w:rPr>
          <w:lang w:val="en-US"/>
        </w:rPr>
        <w:t>ījuma piemērs</w:t>
      </w:r>
      <w:r>
        <w:t>:</w:t>
      </w:r>
    </w:p>
    <w:p w14:paraId="59374361" w14:textId="3292E8C9" w:rsidR="00280D29" w:rsidRDefault="00280D29" w:rsidP="00FE02C6">
      <w:pPr>
        <w:pStyle w:val="CodeBlock"/>
        <w:jc w:val="left"/>
      </w:pPr>
      <w:r>
        <w:t xml:space="preserve">GET </w:t>
      </w:r>
      <w:r w:rsidR="00080809" w:rsidRPr="00080809">
        <w:rPr>
          <w:lang w:val="en-US"/>
        </w:rPr>
        <w:t>https://eservices-dev-vraa.abcsoftware.lv/EservicePlatform.IsolatedContextApi/api/v1/request/apirequests?TargetUrl=sample</w:t>
      </w:r>
      <w:r w:rsidR="00080809" w:rsidRPr="00080809">
        <w:t>2</w:t>
      </w:r>
    </w:p>
    <w:p w14:paraId="3820CAB6" w14:textId="77777777" w:rsidR="00280D29" w:rsidRPr="00F90CB8" w:rsidRDefault="00280D29" w:rsidP="00105B91">
      <w:pPr>
        <w:pStyle w:val="CodeBlock"/>
      </w:pPr>
      <w:r w:rsidRPr="00F90CB8">
        <w:t>x-tabId: 29A752A065DB4C2686C186C8CBF83031</w:t>
      </w:r>
    </w:p>
    <w:p w14:paraId="5D0D863A" w14:textId="77777777" w:rsidR="00280D29" w:rsidRPr="00F90CB8" w:rsidRDefault="00280D29" w:rsidP="00105B91">
      <w:pPr>
        <w:pStyle w:val="CodeBlock"/>
      </w:pPr>
      <w:r w:rsidRPr="00F90CB8">
        <w:t>x-milestoneId: URN:IVIS:100001:EP-EP01-V1-1-MS-CallCalcSync</w:t>
      </w:r>
    </w:p>
    <w:p w14:paraId="6AE33E4D" w14:textId="77777777" w:rsidR="00280D29" w:rsidRDefault="00280D29" w:rsidP="00105B91">
      <w:pPr>
        <w:pStyle w:val="CodeBlock"/>
      </w:pPr>
      <w:r w:rsidRPr="00F90CB8">
        <w:t>Authorization:</w:t>
      </w:r>
      <w:r>
        <w:t xml:space="preserve"> Bearer lvp_identityserver_access_token</w:t>
      </w:r>
    </w:p>
    <w:p w14:paraId="2ADA0B02" w14:textId="62D89C15" w:rsidR="00280D29" w:rsidRDefault="00280D29" w:rsidP="00105B91">
      <w:pPr>
        <w:pStyle w:val="ListBullet3"/>
        <w:numPr>
          <w:ilvl w:val="0"/>
          <w:numId w:val="0"/>
        </w:numPr>
        <w:ind w:left="1429" w:hanging="357"/>
        <w:rPr>
          <w:lang w:val="en-US"/>
        </w:rPr>
      </w:pPr>
      <w:r>
        <w:rPr>
          <w:lang w:val="en-US"/>
        </w:rPr>
        <w:t>Atbilde:</w:t>
      </w:r>
    </w:p>
    <w:p w14:paraId="33946067" w14:textId="3AE21F02" w:rsidR="00FE1FCC" w:rsidRDefault="00FE1FCC" w:rsidP="00105B91">
      <w:pPr>
        <w:pStyle w:val="ListBullet3"/>
        <w:numPr>
          <w:ilvl w:val="0"/>
          <w:numId w:val="0"/>
        </w:numPr>
        <w:ind w:left="1429"/>
        <w:rPr>
          <w:rStyle w:val="CodeInText"/>
          <w:highlight w:val="yellow"/>
        </w:rPr>
      </w:pPr>
      <w:r w:rsidRPr="00105B91">
        <w:t xml:space="preserve">Tieši tas pats, ko izvadītu </w:t>
      </w:r>
      <w:hyperlink r:id="rId55" w:history="1">
        <w:r w:rsidRPr="004B7236">
          <w:rPr>
            <w:rStyle w:val="Hyperlink"/>
          </w:rPr>
          <w:t>https://stackoverflow.com/questions/sample2</w:t>
        </w:r>
      </w:hyperlink>
      <w:r>
        <w:t xml:space="preserve"> izsaukums.</w:t>
      </w:r>
    </w:p>
    <w:p w14:paraId="239C9DD5" w14:textId="2D1DB254" w:rsidR="006157EC" w:rsidRPr="00C13030" w:rsidRDefault="006157EC" w:rsidP="00105B91">
      <w:pPr>
        <w:pStyle w:val="ListBullet"/>
      </w:pPr>
      <w:r w:rsidRPr="00C13030">
        <w:t xml:space="preserve">IVIS API piemērus tieši tāpat kā </w:t>
      </w:r>
      <w:r w:rsidRPr="003D4E5E">
        <w:fldChar w:fldCharType="begin"/>
      </w:r>
      <w:r w:rsidRPr="00C13030">
        <w:instrText xml:space="preserve"> REF _Ref51837256 \r \h </w:instrText>
      </w:r>
      <w:r w:rsidR="006D0739" w:rsidRPr="00105B91">
        <w:instrText xml:space="preserve"> \* MERGEFORMAT </w:instrText>
      </w:r>
      <w:r w:rsidRPr="003D4E5E">
        <w:fldChar w:fldCharType="separate"/>
      </w:r>
      <w:r w:rsidR="00E26268">
        <w:t>7.2.3</w:t>
      </w:r>
      <w:r w:rsidRPr="003D4E5E">
        <w:fldChar w:fldCharType="end"/>
      </w:r>
      <w:r w:rsidRPr="00C13030">
        <w:t>. sadaļā</w:t>
      </w:r>
    </w:p>
    <w:p w14:paraId="2BE2E1C6" w14:textId="6D8AD22F" w:rsidR="006157EC" w:rsidRPr="00C13030" w:rsidRDefault="006157EC" w:rsidP="00105B91">
      <w:pPr>
        <w:pStyle w:val="ListBullet2"/>
      </w:pPr>
      <w:r w:rsidRPr="00C13030">
        <w:t>sample1</w:t>
      </w:r>
      <w:r w:rsidR="004E71CD">
        <w:t xml:space="preserve"> – IVIS integrācijas serviss ar predefinētu atbildi ar vietturiem (</w:t>
      </w:r>
      <w:r w:rsidR="004E71CD" w:rsidRPr="00105B91">
        <w:rPr>
          <w:i/>
        </w:rPr>
        <w:t>placeholders</w:t>
      </w:r>
      <w:r w:rsidR="004E71CD">
        <w:t>).</w:t>
      </w:r>
    </w:p>
    <w:p w14:paraId="36D2C932" w14:textId="77777777" w:rsidR="0080022F" w:rsidRPr="002C5C77" w:rsidRDefault="0080022F" w:rsidP="0080022F">
      <w:pPr>
        <w:pStyle w:val="CodeBlock"/>
        <w:rPr>
          <w:rStyle w:val="CodeInText"/>
        </w:rPr>
      </w:pPr>
      <w:r w:rsidRPr="002C5C77">
        <w:rPr>
          <w:rStyle w:val="CodeInText"/>
        </w:rPr>
        <w:t>{</w:t>
      </w:r>
    </w:p>
    <w:p w14:paraId="4F7D4D92" w14:textId="77777777"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"TargetUrl": "sample1",</w:t>
      </w:r>
    </w:p>
    <w:p w14:paraId="1515A725" w14:textId="407A3C50" w:rsidR="0080022F" w:rsidRPr="00105B91" w:rsidRDefault="0080022F" w:rsidP="00FE02C6">
      <w:pPr>
        <w:pStyle w:val="CodeBlock"/>
        <w:jc w:val="left"/>
        <w:rPr>
          <w:rStyle w:val="CodeInText"/>
          <w:rFonts w:cs="Courier New"/>
          <w:noProof w:val="0"/>
          <w:spacing w:val="0"/>
          <w:szCs w:val="16"/>
          <w:lang w:val="en-AU"/>
        </w:rPr>
      </w:pPr>
      <w:r w:rsidRPr="00105B91">
        <w:rPr>
          <w:rStyle w:val="CodeInText"/>
          <w:rFonts w:cs="Courier New"/>
          <w:noProof w:val="0"/>
          <w:spacing w:val="0"/>
          <w:szCs w:val="16"/>
          <w:lang w:val="en-AU"/>
        </w:rPr>
        <w:t xml:space="preserve">  "Body": </w:t>
      </w:r>
      <w:r w:rsidR="00E02B8D" w:rsidRPr="002C5C77">
        <w:rPr>
          <w:rStyle w:val="CodeInText"/>
          <w:rFonts w:cs="Courier New"/>
          <w:noProof w:val="0"/>
          <w:spacing w:val="0"/>
          <w:szCs w:val="16"/>
          <w:lang w:val="en-AU"/>
        </w:rPr>
        <w:t>"</w:t>
      </w:r>
      <w:r w:rsidR="00E02B8D" w:rsidRPr="00105B91">
        <w:rPr>
          <w:rStyle w:val="CodeInText"/>
          <w:rFonts w:cs="Courier New"/>
          <w:noProof w:val="0"/>
          <w:spacing w:val="0"/>
          <w:szCs w:val="16"/>
          <w:lang w:val="en-AU"/>
        </w:rPr>
        <w:t>&lt;IVISResponse xmlns='http://ivis.eps.gov.lv/XMLSchemas/100001/IVIS/v1-0'&gt;&lt;Header&gt;&lt;MessageID&gt;[[MessageID]]&lt;/MessageID&gt;&lt;MessageType&gt;[[MessageType]]&lt;/MessageType&gt;&lt;TransactionID&gt;[[TransactionID]]&lt;/TransactionID&gt;&lt;CorrelationID&gt;[[CorrelationID]]&lt;/CorrelationID&gt;&lt;TimeStamp&gt;[[TimeStamp]]&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00FA40E8" w:rsidRPr="00105B91">
        <w:rPr>
          <w:rStyle w:val="CodeInText"/>
          <w:rFonts w:cs="Courier New"/>
          <w:noProof w:val="0"/>
          <w:spacing w:val="0"/>
          <w:szCs w:val="16"/>
          <w:lang w:val="en-AU"/>
        </w:rPr>
        <w:t>"</w:t>
      </w:r>
      <w:r w:rsidRPr="00105B91">
        <w:rPr>
          <w:rStyle w:val="CodeInText"/>
          <w:rFonts w:cs="Courier New"/>
          <w:noProof w:val="0"/>
          <w:spacing w:val="0"/>
          <w:szCs w:val="16"/>
          <w:lang w:val="en-AU"/>
        </w:rPr>
        <w:t>,</w:t>
      </w:r>
    </w:p>
    <w:p w14:paraId="10D8B41B" w14:textId="1D35B6FE" w:rsidR="0080022F" w:rsidRPr="002C5C77" w:rsidRDefault="0080022F">
      <w:pPr>
        <w:pStyle w:val="CodeBlock"/>
        <w:rPr>
          <w:rStyle w:val="CodeInText"/>
        </w:rPr>
      </w:pPr>
      <w:r w:rsidRPr="002C5C77">
        <w:rPr>
          <w:rStyle w:val="CodeInText"/>
        </w:rPr>
        <w:t xml:space="preserve">  "Headers": </w:t>
      </w:r>
      <w:r>
        <w:rPr>
          <w:rStyle w:val="CodeInText"/>
        </w:rPr>
        <w:t>null</w:t>
      </w:r>
      <w:r w:rsidRPr="002C5C77">
        <w:rPr>
          <w:rStyle w:val="CodeInText"/>
        </w:rPr>
        <w:t>,</w:t>
      </w:r>
    </w:p>
    <w:p w14:paraId="64821F29" w14:textId="0BA19970" w:rsidR="0080022F" w:rsidRPr="002C5C77" w:rsidRDefault="0080022F" w:rsidP="43DE3F55">
      <w:pPr>
        <w:pStyle w:val="CodeBlock"/>
        <w:rPr>
          <w:rStyle w:val="CodeInText"/>
          <w:lang w:val="en-AU"/>
        </w:rPr>
      </w:pPr>
      <w:r w:rsidRPr="43DE3F55">
        <w:rPr>
          <w:rStyle w:val="CodeInText"/>
          <w:lang w:val="en-AU"/>
        </w:rPr>
        <w:t xml:space="preserve">  "StatusCode": null,</w:t>
      </w:r>
    </w:p>
    <w:p w14:paraId="6EF2604D" w14:textId="77777777" w:rsidR="0080022F" w:rsidRPr="002C5C77" w:rsidRDefault="0080022F" w:rsidP="43DE3F55">
      <w:pPr>
        <w:pStyle w:val="CodeBlock"/>
        <w:rPr>
          <w:rStyle w:val="CodeInText"/>
          <w:lang w:val="en-AU"/>
        </w:rPr>
      </w:pPr>
      <w:r w:rsidRPr="43DE3F55">
        <w:rPr>
          <w:rStyle w:val="CodeInText"/>
          <w:lang w:val="en-AU"/>
        </w:rPr>
        <w:t xml:space="preserve">  "BaseUrl": null</w:t>
      </w:r>
    </w:p>
    <w:p w14:paraId="63656634" w14:textId="77777777" w:rsidR="0080022F" w:rsidRPr="002C5C77" w:rsidRDefault="0080022F" w:rsidP="0080022F">
      <w:pPr>
        <w:pStyle w:val="CodeBlock"/>
        <w:rPr>
          <w:rStyle w:val="CodeInText"/>
          <w:rFonts w:eastAsiaTheme="minorHAnsi"/>
        </w:rPr>
      </w:pPr>
      <w:r w:rsidRPr="002C5C77">
        <w:rPr>
          <w:rStyle w:val="CodeInText"/>
        </w:rPr>
        <w:t>}</w:t>
      </w:r>
    </w:p>
    <w:p w14:paraId="76D74F3C" w14:textId="608E8F27" w:rsidR="00551F47" w:rsidRPr="00105B91" w:rsidRDefault="00551F47" w:rsidP="00105B91">
      <w:pPr>
        <w:pStyle w:val="ListBullet2"/>
        <w:numPr>
          <w:ilvl w:val="0"/>
          <w:numId w:val="0"/>
        </w:numPr>
        <w:ind w:left="1071"/>
      </w:pPr>
      <w:r w:rsidRPr="00202949">
        <w:t>Lai izsauktu, kā</w:t>
      </w:r>
    </w:p>
    <w:p w14:paraId="3EA88889" w14:textId="2335BF94" w:rsidR="00C05343" w:rsidRPr="00105B91" w:rsidRDefault="00C05343" w:rsidP="00105B91">
      <w:pPr>
        <w:pStyle w:val="ListBullet3"/>
      </w:pPr>
      <w:r w:rsidRPr="00105B91">
        <w:rPr>
          <w:rStyle w:val="CodeInText"/>
        </w:rPr>
        <w:t>targetUrl</w:t>
      </w:r>
      <w:r w:rsidRPr="00202949">
        <w:t xml:space="preserve"> jānorāda “sample</w:t>
      </w:r>
      <w:r w:rsidR="0044560F" w:rsidRPr="00202949">
        <w:t>1</w:t>
      </w:r>
      <w:r w:rsidRPr="00202949">
        <w:t>”;</w:t>
      </w:r>
    </w:p>
    <w:p w14:paraId="53B45AA0" w14:textId="77777777" w:rsidR="00551F47" w:rsidRPr="00202949" w:rsidRDefault="00551F47" w:rsidP="00551F47">
      <w:pPr>
        <w:pStyle w:val="ListBullet3"/>
      </w:pPr>
      <w:r w:rsidRPr="00286E11">
        <w:rPr>
          <w:rStyle w:val="CodeInText"/>
          <w:lang w:val="lv-LV"/>
        </w:rPr>
        <w:t>x-milestoneId</w:t>
      </w:r>
      <w:r w:rsidRPr="00202949">
        <w:t xml:space="preserve"> jānorāda “</w:t>
      </w:r>
      <w:r w:rsidRPr="00286E11">
        <w:rPr>
          <w:rStyle w:val="CodeInText"/>
          <w:lang w:val="lv-LV"/>
        </w:rPr>
        <w:t>URN:IVIS:100001:EP-EP01-V1-1-MS-CallCalcSync</w:t>
      </w:r>
      <w:r w:rsidRPr="00202949">
        <w:t>” (atkarīgs no izmantota e-pakalpojuma identifikatora);</w:t>
      </w:r>
    </w:p>
    <w:p w14:paraId="60034823" w14:textId="328B0D82" w:rsidR="00551F47" w:rsidRPr="00E956E1" w:rsidRDefault="00551F47" w:rsidP="00105B91">
      <w:pPr>
        <w:pStyle w:val="ListBullet3"/>
      </w:pPr>
      <w:r w:rsidRPr="00286E11">
        <w:rPr>
          <w:rStyle w:val="CodeInText"/>
          <w:lang w:val="lv-LV"/>
        </w:rPr>
        <w:t>messageType</w:t>
      </w:r>
      <w:r w:rsidRPr="00202949">
        <w:t xml:space="preserve"> jānorāda </w:t>
      </w:r>
      <w:r w:rsidRPr="00E956E1">
        <w:t>korekti formatēta ziņojuma tipa vērtība, bet tās saturs neietekmē rezultātu</w:t>
      </w:r>
      <w:r w:rsidR="00202949" w:rsidRPr="00E956E1">
        <w:t>;</w:t>
      </w:r>
    </w:p>
    <w:p w14:paraId="2C491922" w14:textId="4DA87321" w:rsidR="00202949" w:rsidRPr="00E956E1" w:rsidRDefault="00202949" w:rsidP="00105B91">
      <w:pPr>
        <w:pStyle w:val="ListBullet3"/>
      </w:pPr>
      <w:r w:rsidRPr="00E956E1">
        <w:rPr>
          <w:rStyle w:val="CodeInText"/>
          <w:lang w:val="lv-LV"/>
        </w:rPr>
        <w:t>body</w:t>
      </w:r>
      <w:r w:rsidRPr="00E956E1">
        <w:t xml:space="preserve"> jānorāda jebkāds korekts XML – tā saturs netiek ņemts vērā.</w:t>
      </w:r>
    </w:p>
    <w:p w14:paraId="1C991FD0" w14:textId="61964757" w:rsidR="00053DC8" w:rsidRPr="00E956E1" w:rsidRDefault="00053DC8" w:rsidP="00105B91">
      <w:pPr>
        <w:pStyle w:val="ListBullet3"/>
        <w:numPr>
          <w:ilvl w:val="0"/>
          <w:numId w:val="0"/>
        </w:numPr>
        <w:ind w:left="1072"/>
      </w:pPr>
      <w:r w:rsidRPr="00E956E1">
        <w:t>Piepras</w:t>
      </w:r>
      <w:r w:rsidR="00BF6BB4" w:rsidRPr="00E956E1">
        <w:t>ījuma piemērs</w:t>
      </w:r>
      <w:r w:rsidRPr="00E956E1">
        <w:t>:</w:t>
      </w:r>
    </w:p>
    <w:p w14:paraId="39663C6A" w14:textId="7069DC10" w:rsidR="00053DC8" w:rsidRPr="00E956E1" w:rsidRDefault="00053DC8" w:rsidP="00FE02C6">
      <w:pPr>
        <w:pStyle w:val="CodeBlock"/>
        <w:jc w:val="left"/>
        <w:rPr>
          <w:rStyle w:val="CodeInText"/>
          <w:lang w:val="lv-LV"/>
        </w:rPr>
      </w:pPr>
      <w:r w:rsidRPr="00E956E1">
        <w:rPr>
          <w:rStyle w:val="CodeInText"/>
          <w:lang w:val="lv-LV"/>
        </w:rPr>
        <w:t xml:space="preserve">POST </w:t>
      </w:r>
      <w:r w:rsidR="00080809" w:rsidRPr="00E956E1">
        <w:rPr>
          <w:rStyle w:val="CodeInText"/>
          <w:lang w:val="lv-LV"/>
        </w:rPr>
        <w:t>https://eservices-dev-vraa.abcsoftware.lv/EservicePlatform.IsolatedContextApi/api/v1/request/ivisrequests?TargetUrl=sample1&amp;messageType=URN:IVIS:100001:XSD-Testing-TestISServise-V1-0-TYPE-Calculation</w:t>
      </w:r>
    </w:p>
    <w:p w14:paraId="0274371F" w14:textId="6D7075C6" w:rsidR="00053DC8" w:rsidRPr="00E956E1" w:rsidRDefault="00053DC8" w:rsidP="00105B91">
      <w:pPr>
        <w:pStyle w:val="CodeBlock"/>
        <w:rPr>
          <w:rStyle w:val="CodeInText"/>
          <w:lang w:val="lv-LV"/>
        </w:rPr>
      </w:pPr>
      <w:r w:rsidRPr="00E956E1">
        <w:rPr>
          <w:rStyle w:val="CodeInText"/>
          <w:lang w:val="lv-LV"/>
        </w:rPr>
        <w:t>Content-Type: application/xml; charset=utf-8</w:t>
      </w:r>
    </w:p>
    <w:p w14:paraId="22287DC9" w14:textId="77777777" w:rsidR="00053DC8" w:rsidRPr="00E956E1" w:rsidRDefault="00053DC8" w:rsidP="00105B91">
      <w:pPr>
        <w:pStyle w:val="CodeBlock"/>
        <w:rPr>
          <w:rStyle w:val="CodeInText"/>
          <w:lang w:val="lv-LV"/>
        </w:rPr>
      </w:pPr>
      <w:r w:rsidRPr="00E956E1">
        <w:rPr>
          <w:rStyle w:val="CodeInText"/>
          <w:lang w:val="lv-LV"/>
        </w:rPr>
        <w:t>x-tabId: 29A752A065DB4C2686C186C8CBF83031</w:t>
      </w:r>
    </w:p>
    <w:p w14:paraId="066E423E" w14:textId="77777777" w:rsidR="00053DC8" w:rsidRPr="00E956E1" w:rsidRDefault="00053DC8" w:rsidP="00105B91">
      <w:pPr>
        <w:pStyle w:val="CodeBlock"/>
        <w:rPr>
          <w:rStyle w:val="CodeInText"/>
          <w:lang w:val="lv-LV"/>
        </w:rPr>
      </w:pPr>
      <w:r w:rsidRPr="00E956E1">
        <w:rPr>
          <w:rStyle w:val="CodeInText"/>
          <w:lang w:val="lv-LV"/>
        </w:rPr>
        <w:t>x-milestoneId: URN:IVIS:100001:EP-EP01-V1-1-MS-CallCalcSync</w:t>
      </w:r>
    </w:p>
    <w:p w14:paraId="4EEFFD2B" w14:textId="43868E3C" w:rsidR="00053DC8" w:rsidRPr="00E956E1" w:rsidRDefault="00053DC8" w:rsidP="00105B91">
      <w:pPr>
        <w:pStyle w:val="CodeBlock"/>
        <w:rPr>
          <w:rStyle w:val="CodeInText"/>
          <w:lang w:val="lv-LV"/>
        </w:rPr>
      </w:pPr>
      <w:r w:rsidRPr="00E956E1">
        <w:rPr>
          <w:rStyle w:val="CodeInText"/>
          <w:lang w:val="lv-LV"/>
        </w:rPr>
        <w:t>Authorization: Bearer lvp_identityserver_access_token</w:t>
      </w:r>
    </w:p>
    <w:p w14:paraId="1C0B6FF6" w14:textId="705EDBF6" w:rsidR="00053DC8" w:rsidRPr="00E956E1" w:rsidRDefault="00053DC8" w:rsidP="00105B91">
      <w:pPr>
        <w:pStyle w:val="CodeBlock"/>
        <w:rPr>
          <w:rStyle w:val="CodeInText"/>
          <w:lang w:val="lv-LV"/>
        </w:rPr>
      </w:pPr>
    </w:p>
    <w:p w14:paraId="02295C77" w14:textId="474C55CB" w:rsidR="00053DC8" w:rsidRPr="00E956E1" w:rsidRDefault="00053DC8" w:rsidP="00105B91">
      <w:pPr>
        <w:pStyle w:val="CodeBlock"/>
        <w:rPr>
          <w:rStyle w:val="CodeInText"/>
          <w:lang w:val="lv-LV"/>
        </w:rPr>
      </w:pPr>
      <w:r w:rsidRPr="00E956E1">
        <w:rPr>
          <w:rStyle w:val="CodeInText"/>
          <w:lang w:val="lv-LV"/>
        </w:rPr>
        <w:t>&lt;test/&gt;</w:t>
      </w:r>
    </w:p>
    <w:p w14:paraId="67D040BF" w14:textId="20CA1A05" w:rsidR="00053DC8" w:rsidRPr="00E956E1" w:rsidRDefault="00053DC8" w:rsidP="00105B91">
      <w:pPr>
        <w:pStyle w:val="ListBullet3"/>
        <w:numPr>
          <w:ilvl w:val="0"/>
          <w:numId w:val="0"/>
        </w:numPr>
        <w:ind w:left="1429" w:hanging="357"/>
      </w:pPr>
      <w:r w:rsidRPr="00E956E1">
        <w:t>Atbilde</w:t>
      </w:r>
      <w:r w:rsidR="00BF6BB4" w:rsidRPr="00E956E1">
        <w:t>s piemērs</w:t>
      </w:r>
      <w:r w:rsidRPr="00E956E1">
        <w:t>:</w:t>
      </w:r>
    </w:p>
    <w:p w14:paraId="0E73186D" w14:textId="0F3E80F1" w:rsidR="002A4276" w:rsidRPr="00E956E1" w:rsidRDefault="00344BB2" w:rsidP="00105B91">
      <w:pPr>
        <w:pStyle w:val="Note"/>
        <w:rPr>
          <w:lang w:val="lv-LV"/>
        </w:rPr>
      </w:pPr>
      <w:r w:rsidRPr="00E956E1">
        <w:rPr>
          <w:lang w:val="lv-LV"/>
        </w:rPr>
        <w:t>Šī piemēra gadījumā, jo Body satur</w:t>
      </w:r>
      <w:r w:rsidR="002049FA" w:rsidRPr="00E956E1">
        <w:rPr>
          <w:lang w:val="lv-LV"/>
        </w:rPr>
        <w:t xml:space="preserve"> vietturus (</w:t>
      </w:r>
      <w:r w:rsidRPr="00E956E1">
        <w:rPr>
          <w:lang w:val="lv-LV"/>
        </w:rPr>
        <w:t>placeholders</w:t>
      </w:r>
      <w:r w:rsidR="002049FA" w:rsidRPr="00E956E1">
        <w:rPr>
          <w:lang w:val="lv-LV"/>
        </w:rPr>
        <w:t>)</w:t>
      </w:r>
      <w:r w:rsidRPr="00E956E1">
        <w:rPr>
          <w:lang w:val="lv-LV"/>
        </w:rPr>
        <w:t>, IVISResponse galvenē atribūtu vērtības tiek aizstātas ar aktuālajām vērtībām</w:t>
      </w:r>
    </w:p>
    <w:p w14:paraId="080AB603" w14:textId="77777777" w:rsidR="002A4276" w:rsidRPr="002A4276" w:rsidRDefault="002A4276" w:rsidP="00105B91">
      <w:pPr>
        <w:pStyle w:val="CodeBlock"/>
        <w:rPr>
          <w:rStyle w:val="CodeInText"/>
        </w:rPr>
      </w:pPr>
      <w:r w:rsidRPr="002A4276">
        <w:rPr>
          <w:rStyle w:val="CodeInText"/>
        </w:rPr>
        <w:t>HTTP/1.1 200 OK</w:t>
      </w:r>
    </w:p>
    <w:p w14:paraId="1DF534FC" w14:textId="31592095" w:rsidR="002A4276" w:rsidRPr="002A4276" w:rsidRDefault="002A4276" w:rsidP="00105B91">
      <w:pPr>
        <w:pStyle w:val="CodeBlock"/>
        <w:rPr>
          <w:rStyle w:val="CodeInText"/>
        </w:rPr>
      </w:pPr>
      <w:r>
        <w:rPr>
          <w:rStyle w:val="CodeInText"/>
        </w:rPr>
        <w:t>d</w:t>
      </w:r>
      <w:r w:rsidRPr="002A4276">
        <w:rPr>
          <w:rStyle w:val="CodeInText"/>
        </w:rPr>
        <w:t>ate: Thu, 24 Sep 2020 09:14:25 GMT</w:t>
      </w:r>
    </w:p>
    <w:p w14:paraId="62FE5B3F" w14:textId="77777777" w:rsidR="002A4276" w:rsidRPr="002A4276" w:rsidRDefault="002A4276" w:rsidP="43DE3F55">
      <w:pPr>
        <w:pStyle w:val="CodeBlock"/>
        <w:rPr>
          <w:rStyle w:val="CodeInText"/>
          <w:lang w:val="en-AU"/>
        </w:rPr>
      </w:pPr>
      <w:r w:rsidRPr="43DE3F55">
        <w:rPr>
          <w:rStyle w:val="CodeInText"/>
          <w:lang w:val="en-AU"/>
        </w:rPr>
        <w:t>content-type: application/xml;charset=utf-8</w:t>
      </w:r>
    </w:p>
    <w:p w14:paraId="0AF56A48" w14:textId="77777777" w:rsidR="002A4276" w:rsidRPr="002A4276" w:rsidRDefault="002A4276" w:rsidP="00105B91">
      <w:pPr>
        <w:pStyle w:val="CodeBlock"/>
        <w:rPr>
          <w:rStyle w:val="CodeInText"/>
        </w:rPr>
      </w:pPr>
    </w:p>
    <w:p w14:paraId="511385AB" w14:textId="77777777" w:rsidR="002A4276" w:rsidRPr="002A4276" w:rsidRDefault="002A4276" w:rsidP="43DE3F55">
      <w:pPr>
        <w:pStyle w:val="CodeBlock"/>
        <w:rPr>
          <w:rStyle w:val="CodeInText"/>
          <w:lang w:val="en-AU"/>
        </w:rPr>
      </w:pPr>
      <w:r w:rsidRPr="43DE3F55">
        <w:rPr>
          <w:rStyle w:val="CodeInText"/>
          <w:lang w:val="en-AU"/>
        </w:rPr>
        <w:t>&lt;IVISResponse xmlns='http://ivis.eps.gov.lv/XMLSchemas/100001/IVIS/v1-0'&gt;</w:t>
      </w:r>
    </w:p>
    <w:p w14:paraId="74FBC497" w14:textId="77777777" w:rsidR="002A4276" w:rsidRPr="002A4276" w:rsidRDefault="002A4276" w:rsidP="00105B91">
      <w:pPr>
        <w:pStyle w:val="CodeBlock"/>
        <w:rPr>
          <w:rStyle w:val="CodeInText"/>
        </w:rPr>
      </w:pPr>
      <w:r w:rsidRPr="002A4276">
        <w:rPr>
          <w:rStyle w:val="CodeInText"/>
        </w:rPr>
        <w:t xml:space="preserve">  &lt;Header&gt;</w:t>
      </w:r>
    </w:p>
    <w:p w14:paraId="79B1BC07" w14:textId="77777777" w:rsidR="002A4276" w:rsidRPr="002A4276" w:rsidRDefault="002A4276" w:rsidP="43DE3F55">
      <w:pPr>
        <w:pStyle w:val="CodeBlock"/>
        <w:rPr>
          <w:rStyle w:val="CodeInText"/>
          <w:lang w:val="en-AU"/>
        </w:rPr>
      </w:pPr>
      <w:r w:rsidRPr="43DE3F55">
        <w:rPr>
          <w:rStyle w:val="CodeInText"/>
          <w:lang w:val="en-AU"/>
        </w:rPr>
        <w:t xml:space="preserve">    &lt;MessageID&gt;4646aec0-232c-4c63-8bc4-5101f04b2e66&lt;/MessageID&gt;</w:t>
      </w:r>
    </w:p>
    <w:p w14:paraId="32875D64" w14:textId="77777777" w:rsidR="002A4276" w:rsidRPr="002A4276" w:rsidRDefault="002A4276" w:rsidP="43DE3F55">
      <w:pPr>
        <w:pStyle w:val="CodeBlock"/>
        <w:rPr>
          <w:rStyle w:val="CodeInText"/>
          <w:lang w:val="en-AU"/>
        </w:rPr>
      </w:pPr>
      <w:r w:rsidRPr="43DE3F55">
        <w:rPr>
          <w:rStyle w:val="CodeInText"/>
          <w:lang w:val="en-AU"/>
        </w:rPr>
        <w:t xml:space="preserve">    &lt;MessageType&gt;URN:IVIS:100001:XSD-Testing-TestISServise-v1-0-TYPE-Result&lt;/MessageType&gt;</w:t>
      </w:r>
    </w:p>
    <w:p w14:paraId="0E16A11E" w14:textId="77777777" w:rsidR="002A4276" w:rsidRPr="002A4276" w:rsidRDefault="002A4276" w:rsidP="43DE3F55">
      <w:pPr>
        <w:pStyle w:val="CodeBlock"/>
        <w:rPr>
          <w:rStyle w:val="CodeInText"/>
          <w:lang w:val="en-AU"/>
        </w:rPr>
      </w:pPr>
      <w:r w:rsidRPr="43DE3F55">
        <w:rPr>
          <w:rStyle w:val="CodeInText"/>
          <w:lang w:val="en-AU"/>
        </w:rPr>
        <w:t xml:space="preserve">    &lt;TransactionID&gt;URN:IVIS:100001:EP-EP01-V1-1-TR-32&lt;/TransactionID&gt;</w:t>
      </w:r>
    </w:p>
    <w:p w14:paraId="152FC2EF" w14:textId="77777777" w:rsidR="002A4276" w:rsidRPr="002A4276" w:rsidRDefault="002A4276" w:rsidP="43DE3F55">
      <w:pPr>
        <w:pStyle w:val="CodeBlock"/>
        <w:rPr>
          <w:rStyle w:val="CodeInText"/>
          <w:lang w:val="en-AU"/>
        </w:rPr>
      </w:pPr>
      <w:r w:rsidRPr="43DE3F55">
        <w:rPr>
          <w:rStyle w:val="CodeInText"/>
          <w:lang w:val="en-AU"/>
        </w:rPr>
        <w:t xml:space="preserve">    &lt;CorrelationID&gt;dd119279-f57b-4588-983c-a395f6098a91&lt;/CorrelationID&gt;</w:t>
      </w:r>
    </w:p>
    <w:p w14:paraId="645605CA" w14:textId="77777777" w:rsidR="002A4276" w:rsidRPr="002A4276" w:rsidRDefault="002A4276" w:rsidP="43DE3F55">
      <w:pPr>
        <w:pStyle w:val="CodeBlock"/>
        <w:rPr>
          <w:rStyle w:val="CodeInText"/>
          <w:lang w:val="en-AU"/>
        </w:rPr>
      </w:pPr>
      <w:r w:rsidRPr="43DE3F55">
        <w:rPr>
          <w:rStyle w:val="CodeInText"/>
          <w:lang w:val="en-AU"/>
        </w:rPr>
        <w:t xml:space="preserve">    &lt;TimeStamp&gt;2020-09-24T09:14:25.5994065+00:00&lt;/TimeStamp&gt;</w:t>
      </w:r>
    </w:p>
    <w:p w14:paraId="532914B6" w14:textId="77777777" w:rsidR="002A4276" w:rsidRPr="002A4276" w:rsidRDefault="002A4276" w:rsidP="00105B91">
      <w:pPr>
        <w:pStyle w:val="CodeBlock"/>
        <w:rPr>
          <w:rStyle w:val="CodeInText"/>
        </w:rPr>
      </w:pPr>
      <w:r w:rsidRPr="002A4276">
        <w:rPr>
          <w:rStyle w:val="CodeInText"/>
        </w:rPr>
        <w:t xml:space="preserve">    &lt;Result&gt;success&lt;/Result&gt;</w:t>
      </w:r>
    </w:p>
    <w:p w14:paraId="6A0C6D65" w14:textId="77777777" w:rsidR="002A4276" w:rsidRPr="002A4276" w:rsidRDefault="002A4276" w:rsidP="00105B91">
      <w:pPr>
        <w:pStyle w:val="CodeBlock"/>
        <w:rPr>
          <w:rStyle w:val="CodeInText"/>
        </w:rPr>
      </w:pPr>
      <w:r w:rsidRPr="002A4276">
        <w:rPr>
          <w:rStyle w:val="CodeInText"/>
        </w:rPr>
        <w:t xml:space="preserve">  &lt;/Header&gt;</w:t>
      </w:r>
    </w:p>
    <w:p w14:paraId="79CDAF61" w14:textId="77777777" w:rsidR="002A4276" w:rsidRPr="002A4276" w:rsidRDefault="002A4276" w:rsidP="00105B91">
      <w:pPr>
        <w:pStyle w:val="CodeBlock"/>
        <w:rPr>
          <w:rStyle w:val="CodeInText"/>
        </w:rPr>
      </w:pPr>
      <w:r w:rsidRPr="002A4276">
        <w:rPr>
          <w:rStyle w:val="CodeInText"/>
        </w:rPr>
        <w:t xml:space="preserve">  &lt;Body&gt;</w:t>
      </w:r>
    </w:p>
    <w:p w14:paraId="62CE0775" w14:textId="77777777" w:rsidR="002A4276" w:rsidRPr="002A4276" w:rsidRDefault="002A4276" w:rsidP="43DE3F55">
      <w:pPr>
        <w:pStyle w:val="CodeBlock"/>
        <w:rPr>
          <w:rStyle w:val="CodeInText"/>
          <w:lang w:val="en-AU"/>
        </w:rPr>
      </w:pPr>
      <w:r w:rsidRPr="43DE3F55">
        <w:rPr>
          <w:rStyle w:val="CodeInText"/>
          <w:lang w:val="en-AU"/>
        </w:rPr>
        <w:t xml:space="preserve">    &lt;Result xmlns='http://ivis.eps.gov.lv/XMLSchemas/100000/TestISServise/v1-0'</w:t>
      </w:r>
    </w:p>
    <w:p w14:paraId="15011103" w14:textId="77777777" w:rsidR="002A4276" w:rsidRPr="002A4276" w:rsidRDefault="002A4276" w:rsidP="43DE3F55">
      <w:pPr>
        <w:pStyle w:val="CodeBlock"/>
        <w:rPr>
          <w:rStyle w:val="CodeInText"/>
          <w:lang w:val="en-AU"/>
        </w:rPr>
      </w:pPr>
      <w:r w:rsidRPr="43DE3F55">
        <w:rPr>
          <w:rStyle w:val="CodeInText"/>
          <w:lang w:val="en-AU"/>
        </w:rPr>
        <w:t xml:space="preserve">            xmlns:ivis='http://ivis.eps.gov.lv/XMLSchemas/100001/IVIS/v1-0'</w:t>
      </w:r>
    </w:p>
    <w:p w14:paraId="64F65D14" w14:textId="581CAA0E" w:rsidR="002A4276" w:rsidRPr="002A4276" w:rsidRDefault="002A4276" w:rsidP="43DE3F55">
      <w:pPr>
        <w:pStyle w:val="CodeBlock"/>
        <w:rPr>
          <w:rStyle w:val="CodeInText"/>
          <w:lang w:val="en-AU"/>
        </w:rPr>
      </w:pPr>
      <w:r w:rsidRPr="43DE3F55">
        <w:rPr>
          <w:rStyle w:val="CodeInText"/>
          <w:lang w:val="en-AU"/>
        </w:rPr>
        <w:t xml:space="preserve">           xmlns:pers='http://ivis.eps.gov.lv/XMLSchemas/100001/Person/v1-0'&gt;</w:t>
      </w:r>
    </w:p>
    <w:p w14:paraId="5A5DC2EC" w14:textId="77777777" w:rsidR="002A4276" w:rsidRPr="002A4276" w:rsidRDefault="002A4276" w:rsidP="43DE3F55">
      <w:pPr>
        <w:pStyle w:val="CodeBlock"/>
        <w:rPr>
          <w:rStyle w:val="CodeInText"/>
          <w:lang w:val="en-AU"/>
        </w:rPr>
      </w:pPr>
      <w:r w:rsidRPr="43DE3F55">
        <w:rPr>
          <w:rStyle w:val="CodeInText"/>
          <w:lang w:val="en-AU"/>
        </w:rPr>
        <w:t xml:space="preserve">      &lt;CalculationValue&gt;30&lt;/CalculationValue&gt;</w:t>
      </w:r>
    </w:p>
    <w:p w14:paraId="5A0BBED6" w14:textId="77777777" w:rsidR="002A4276" w:rsidRPr="002A4276" w:rsidRDefault="002A4276" w:rsidP="00105B91">
      <w:pPr>
        <w:pStyle w:val="CodeBlock"/>
        <w:rPr>
          <w:rStyle w:val="CodeInText"/>
        </w:rPr>
      </w:pPr>
      <w:r w:rsidRPr="002A4276">
        <w:rPr>
          <w:rStyle w:val="CodeInText"/>
        </w:rPr>
        <w:t xml:space="preserve">    &lt;/Result&gt;</w:t>
      </w:r>
    </w:p>
    <w:p w14:paraId="0FA4EF30" w14:textId="77777777" w:rsidR="002A4276" w:rsidRPr="002A4276" w:rsidRDefault="002A4276" w:rsidP="00105B91">
      <w:pPr>
        <w:pStyle w:val="CodeBlock"/>
        <w:rPr>
          <w:rStyle w:val="CodeInText"/>
        </w:rPr>
      </w:pPr>
      <w:r w:rsidRPr="002A4276">
        <w:rPr>
          <w:rStyle w:val="CodeInText"/>
        </w:rPr>
        <w:t xml:space="preserve">  &lt;/Body&gt;</w:t>
      </w:r>
    </w:p>
    <w:p w14:paraId="5A13F605" w14:textId="4578B6F0" w:rsidR="00053DC8" w:rsidRPr="00105B91" w:rsidRDefault="002A4276" w:rsidP="00105B91">
      <w:pPr>
        <w:pStyle w:val="CodeBlock"/>
        <w:rPr>
          <w:highlight w:val="yellow"/>
        </w:rPr>
      </w:pPr>
      <w:r w:rsidRPr="002A4276">
        <w:rPr>
          <w:rStyle w:val="CodeInText"/>
        </w:rPr>
        <w:t>&lt;/IVISResponse&gt;</w:t>
      </w:r>
    </w:p>
    <w:p w14:paraId="3CF48077" w14:textId="3AF5960E" w:rsidR="006157EC" w:rsidRDefault="006157EC" w:rsidP="00105B91">
      <w:pPr>
        <w:pStyle w:val="ListBullet2"/>
      </w:pPr>
      <w:r w:rsidRPr="00C13030">
        <w:t>sample2</w:t>
      </w:r>
      <w:r w:rsidR="00D05697" w:rsidRPr="00C13030">
        <w:t xml:space="preserve"> </w:t>
      </w:r>
      <w:r w:rsidR="007F431A">
        <w:t>-</w:t>
      </w:r>
      <w:r w:rsidR="007F431A" w:rsidRPr="007F431A">
        <w:t xml:space="preserve"> </w:t>
      </w:r>
      <w:r w:rsidR="007F431A">
        <w:t>IVIS integrācijas serviss ar predefinētu atbildi.</w:t>
      </w:r>
    </w:p>
    <w:p w14:paraId="1D5A61F1" w14:textId="77777777" w:rsidR="0080022F" w:rsidRPr="00105B91" w:rsidRDefault="0080022F" w:rsidP="0080022F">
      <w:pPr>
        <w:pStyle w:val="CodeBlock"/>
        <w:rPr>
          <w:rStyle w:val="CodeInText"/>
        </w:rPr>
      </w:pPr>
      <w:r w:rsidRPr="002366CF">
        <w:rPr>
          <w:rStyle w:val="CodeInText"/>
        </w:rPr>
        <w:t>{</w:t>
      </w:r>
    </w:p>
    <w:p w14:paraId="2F6C0F4D" w14:textId="54169A38"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"TargetUrl": "sample2",</w:t>
      </w:r>
    </w:p>
    <w:p w14:paraId="5F93D204" w14:textId="483826CB"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"Body":</w:t>
      </w:r>
      <w:r w:rsidRPr="00105B91">
        <w:t xml:space="preserve"> </w:t>
      </w:r>
      <w:r w:rsidR="002D17FB" w:rsidRPr="00105B91">
        <w:t>"&lt;IVISResponse xmlns='http://ivis.eps.gov.lv/XMLSchemas/100001/IVIS/v1-0'&gt;&lt;Header&gt;&lt;MessageID&gt;714c97f3-9278-43f4-afbb-d2c9037d2fd1&lt;/MessageID&gt;&lt;MessageType&gt;URN:IVIS:100001:XSD-Testing-TestISServise-v1-0-TYPE-Result&lt;/MessageType&gt;&lt;TransactionID&gt;URN:IVIS:100001:EP-EP01-V1-1-TR-1&lt;/TransactionID&gt;&lt;CorrelationID&gt;77ec1cd6-4bfe-46ee-bc2a-8f629b5325a6&lt;/CorrelationID&gt;&lt;TimeStamp&gt;2020-07-21T13:19:35.7469032+03:00&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Pr="00105B91">
        <w:t>",</w:t>
      </w:r>
    </w:p>
    <w:p w14:paraId="22C9D98F" w14:textId="48178564"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"Headers": null,</w:t>
      </w:r>
    </w:p>
    <w:p w14:paraId="34ABF8AC" w14:textId="238AFBBE"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"StatusCode": null,</w:t>
      </w:r>
    </w:p>
    <w:p w14:paraId="446FC164" w14:textId="77777777"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"BaseUrl": null</w:t>
      </w:r>
    </w:p>
    <w:p w14:paraId="0E5AEA2E" w14:textId="77777777" w:rsidR="0080022F" w:rsidRPr="002C5C77" w:rsidRDefault="0080022F" w:rsidP="0080022F">
      <w:pPr>
        <w:pStyle w:val="CodeBlock"/>
        <w:rPr>
          <w:rStyle w:val="CodeInText"/>
          <w:rFonts w:eastAsiaTheme="minorHAnsi"/>
        </w:rPr>
      </w:pPr>
      <w:r w:rsidRPr="002366CF">
        <w:rPr>
          <w:rStyle w:val="CodeInText"/>
        </w:rPr>
        <w:t>}</w:t>
      </w:r>
    </w:p>
    <w:p w14:paraId="4D5D33D5" w14:textId="77777777" w:rsidR="004F02B1" w:rsidRPr="002C5C77" w:rsidRDefault="004F02B1" w:rsidP="004F02B1">
      <w:pPr>
        <w:pStyle w:val="ListBullet2"/>
        <w:numPr>
          <w:ilvl w:val="0"/>
          <w:numId w:val="0"/>
        </w:numPr>
        <w:ind w:left="1071"/>
      </w:pPr>
      <w:r w:rsidRPr="002C5C77">
        <w:t>Lai izsauktu, kā</w:t>
      </w:r>
    </w:p>
    <w:p w14:paraId="0B9A561D" w14:textId="6E68DC73" w:rsidR="004F02B1" w:rsidRPr="002C5C77" w:rsidRDefault="004F02B1" w:rsidP="004F02B1">
      <w:pPr>
        <w:pStyle w:val="ListBullet3"/>
      </w:pPr>
      <w:r w:rsidRPr="002C5C77">
        <w:rPr>
          <w:rStyle w:val="CodeInText"/>
        </w:rPr>
        <w:t>targetUrl</w:t>
      </w:r>
      <w:r w:rsidRPr="002C5C77">
        <w:t xml:space="preserve"> jānorāda “sample</w:t>
      </w:r>
      <w:r>
        <w:t>2</w:t>
      </w:r>
      <w:r w:rsidRPr="002C5C77">
        <w:t>”;</w:t>
      </w:r>
    </w:p>
    <w:p w14:paraId="3AE640F2" w14:textId="77777777" w:rsidR="004F02B1" w:rsidRPr="002C5C77" w:rsidRDefault="004F02B1" w:rsidP="004F02B1">
      <w:pPr>
        <w:pStyle w:val="ListBullet3"/>
      </w:pPr>
      <w:r w:rsidRPr="00286E11">
        <w:rPr>
          <w:rStyle w:val="CodeInText"/>
          <w:lang w:val="lv-LV"/>
        </w:rPr>
        <w:t>x-milestoneId</w:t>
      </w:r>
      <w:r w:rsidRPr="002C5C77">
        <w:t xml:space="preserve"> jānorāda “</w:t>
      </w:r>
      <w:r w:rsidRPr="00286E11">
        <w:rPr>
          <w:rStyle w:val="CodeInText"/>
          <w:lang w:val="lv-LV"/>
        </w:rPr>
        <w:t>URN:IVIS:100001:EP-EP01-V1-1-MS-CallCalcSync</w:t>
      </w:r>
      <w:r w:rsidRPr="002C5C77">
        <w:t>” (atkarīgs no izmantota e-pakalpojuma identifikatora);</w:t>
      </w:r>
    </w:p>
    <w:p w14:paraId="2E565669" w14:textId="77777777" w:rsidR="004F02B1" w:rsidRPr="002C5C77" w:rsidRDefault="004F02B1" w:rsidP="004F02B1">
      <w:pPr>
        <w:pStyle w:val="ListBullet3"/>
      </w:pPr>
      <w:r w:rsidRPr="00286E11">
        <w:rPr>
          <w:rStyle w:val="CodeInText"/>
          <w:lang w:val="lv-LV"/>
        </w:rPr>
        <w:t>messageType</w:t>
      </w:r>
      <w:r w:rsidRPr="002C5C77">
        <w:t xml:space="preserve"> jānorāda korekti formatēta ziņojuma tipa vērtība, bet tās saturs neietekmē rezultātu;</w:t>
      </w:r>
    </w:p>
    <w:p w14:paraId="413DD376" w14:textId="77777777" w:rsidR="004F02B1" w:rsidRPr="002C5C77" w:rsidRDefault="004F02B1" w:rsidP="004F02B1">
      <w:pPr>
        <w:pStyle w:val="ListBullet3"/>
      </w:pPr>
      <w:r w:rsidRPr="00286E11">
        <w:rPr>
          <w:rStyle w:val="CodeInText"/>
          <w:lang w:val="lv-LV"/>
        </w:rPr>
        <w:t>body</w:t>
      </w:r>
      <w:r w:rsidRPr="002C5C77">
        <w:t xml:space="preserve"> jānorāda jebkāds korekts XML – tā saturs netiek ņemts vērā.</w:t>
      </w:r>
    </w:p>
    <w:p w14:paraId="7BE61D1F" w14:textId="77777777" w:rsidR="004F02B1" w:rsidRDefault="004F02B1" w:rsidP="004F02B1">
      <w:pPr>
        <w:pStyle w:val="ListBullet3"/>
        <w:numPr>
          <w:ilvl w:val="0"/>
          <w:numId w:val="0"/>
        </w:numPr>
        <w:ind w:left="1072"/>
      </w:pPr>
      <w:r w:rsidRPr="002C5C77">
        <w:t>Piepras</w:t>
      </w:r>
      <w:r w:rsidRPr="00286E11">
        <w:t>ījums</w:t>
      </w:r>
      <w:r w:rsidRPr="002C5C77">
        <w:t>:</w:t>
      </w:r>
    </w:p>
    <w:p w14:paraId="45F82480" w14:textId="39B3C37A" w:rsidR="004F02B1" w:rsidRPr="00286E11" w:rsidRDefault="004F02B1" w:rsidP="00FE02C6">
      <w:pPr>
        <w:pStyle w:val="CodeBlock"/>
        <w:jc w:val="left"/>
        <w:rPr>
          <w:rStyle w:val="CodeInText"/>
          <w:lang w:val="lv-LV"/>
        </w:rPr>
      </w:pPr>
      <w:r w:rsidRPr="00286E11">
        <w:rPr>
          <w:rStyle w:val="CodeInText"/>
          <w:lang w:val="lv-LV"/>
        </w:rPr>
        <w:t xml:space="preserve">POST </w:t>
      </w:r>
      <w:r w:rsidR="00080809" w:rsidRPr="00080809">
        <w:rPr>
          <w:rFonts w:cs="Times New Roman"/>
          <w:noProof/>
          <w:spacing w:val="-5"/>
          <w:szCs w:val="20"/>
          <w:lang w:val="lv-LV"/>
        </w:rPr>
        <w:t>https://eservices-dev-vraa.abcsoftware.lv/EservicePlatform.IsolatedContextApi/api/v1/request/ivisrequests?TargetUrl=sample2&amp;messageType=URN:IVIS:100001:XSD-Testing-TestISServise-V1-0-TYPE-Calculation</w:t>
      </w:r>
    </w:p>
    <w:p w14:paraId="5B9D0E40" w14:textId="77777777" w:rsidR="004F02B1" w:rsidRPr="00286E11" w:rsidRDefault="004F02B1" w:rsidP="004F02B1">
      <w:pPr>
        <w:pStyle w:val="CodeBlock"/>
        <w:rPr>
          <w:rStyle w:val="CodeInText"/>
          <w:lang w:val="fr-FR"/>
        </w:rPr>
      </w:pPr>
      <w:r w:rsidRPr="00286E11">
        <w:rPr>
          <w:rStyle w:val="CodeInText"/>
          <w:lang w:val="fr-FR"/>
        </w:rPr>
        <w:t>Content-Type: application/xml; charset=utf-8</w:t>
      </w:r>
    </w:p>
    <w:p w14:paraId="33389F97" w14:textId="77777777" w:rsidR="004F02B1" w:rsidRPr="002C5C77" w:rsidRDefault="004F02B1" w:rsidP="43DE3F55">
      <w:pPr>
        <w:pStyle w:val="CodeBlock"/>
        <w:rPr>
          <w:rStyle w:val="CodeInText"/>
          <w:lang w:val="en-AU"/>
        </w:rPr>
      </w:pPr>
      <w:r w:rsidRPr="43DE3F55">
        <w:rPr>
          <w:rStyle w:val="CodeInText"/>
          <w:lang w:val="en-AU"/>
        </w:rPr>
        <w:t>x-tabId: 29A752A065DB4C2686C186C8CBF83031</w:t>
      </w:r>
    </w:p>
    <w:p w14:paraId="1E4F44BD" w14:textId="77777777" w:rsidR="004F02B1" w:rsidRPr="002C5C77" w:rsidRDefault="004F02B1" w:rsidP="43DE3F55">
      <w:pPr>
        <w:pStyle w:val="CodeBlock"/>
        <w:rPr>
          <w:rStyle w:val="CodeInText"/>
          <w:lang w:val="en-AU"/>
        </w:rPr>
      </w:pPr>
      <w:r w:rsidRPr="43DE3F55">
        <w:rPr>
          <w:rStyle w:val="CodeInText"/>
          <w:lang w:val="en-AU"/>
        </w:rPr>
        <w:t>x-milestoneId: URN:IVIS:100001:EP-EP01-V1-1-MS-CallCalcSync</w:t>
      </w:r>
    </w:p>
    <w:p w14:paraId="620CDB2D" w14:textId="77777777" w:rsidR="004F02B1" w:rsidRPr="002C5C77" w:rsidRDefault="004F02B1" w:rsidP="43DE3F55">
      <w:pPr>
        <w:pStyle w:val="CodeBlock"/>
        <w:rPr>
          <w:rStyle w:val="CodeInText"/>
          <w:lang w:val="en-AU"/>
        </w:rPr>
      </w:pPr>
      <w:r w:rsidRPr="43DE3F55">
        <w:rPr>
          <w:rStyle w:val="CodeInText"/>
          <w:lang w:val="en-AU"/>
        </w:rPr>
        <w:t>Authorization: Bearer lvp_identityserver_access_token</w:t>
      </w:r>
    </w:p>
    <w:p w14:paraId="2241495B" w14:textId="77777777" w:rsidR="004F02B1" w:rsidRPr="002C5C77" w:rsidRDefault="004F02B1" w:rsidP="004F02B1">
      <w:pPr>
        <w:pStyle w:val="CodeBlock"/>
        <w:rPr>
          <w:rStyle w:val="CodeInText"/>
        </w:rPr>
      </w:pPr>
    </w:p>
    <w:p w14:paraId="3DA7F323" w14:textId="77777777" w:rsidR="004F02B1" w:rsidRPr="002C5C77" w:rsidRDefault="004F02B1" w:rsidP="004F02B1">
      <w:pPr>
        <w:pStyle w:val="CodeBlock"/>
        <w:rPr>
          <w:rStyle w:val="CodeInText"/>
        </w:rPr>
      </w:pPr>
      <w:r w:rsidRPr="002C5C77">
        <w:rPr>
          <w:rStyle w:val="CodeInText"/>
        </w:rPr>
        <w:t>&lt;test/&gt;</w:t>
      </w:r>
    </w:p>
    <w:p w14:paraId="02259D99" w14:textId="77777777" w:rsidR="009A14EC" w:rsidRPr="000839EA" w:rsidRDefault="009A14EC" w:rsidP="009A14EC">
      <w:pPr>
        <w:pStyle w:val="ListBullet3"/>
        <w:numPr>
          <w:ilvl w:val="0"/>
          <w:numId w:val="0"/>
        </w:numPr>
        <w:ind w:left="1429" w:hanging="357"/>
      </w:pPr>
      <w:r w:rsidRPr="000839EA">
        <w:t>Atbilde:</w:t>
      </w:r>
    </w:p>
    <w:p w14:paraId="781BAB2E" w14:textId="6BE54D0E" w:rsidR="009A14EC" w:rsidRPr="000839EA" w:rsidRDefault="009A14EC" w:rsidP="009A14EC">
      <w:pPr>
        <w:pStyle w:val="Note"/>
        <w:rPr>
          <w:lang w:val="lv-LV"/>
        </w:rPr>
      </w:pPr>
      <w:r w:rsidRPr="000839EA">
        <w:rPr>
          <w:lang w:val="lv-LV"/>
        </w:rPr>
        <w:t xml:space="preserve">Šī piemēra gadījumā, jo Body nesatur </w:t>
      </w:r>
      <w:r w:rsidR="005679AF" w:rsidRPr="000839EA">
        <w:rPr>
          <w:lang w:val="lv-LV"/>
        </w:rPr>
        <w:t>vietturus (</w:t>
      </w:r>
      <w:r w:rsidRPr="000839EA">
        <w:rPr>
          <w:lang w:val="lv-LV"/>
        </w:rPr>
        <w:t>placeholders</w:t>
      </w:r>
      <w:r w:rsidR="005679AF" w:rsidRPr="000839EA">
        <w:rPr>
          <w:lang w:val="lv-LV"/>
        </w:rPr>
        <w:t>)</w:t>
      </w:r>
      <w:r w:rsidRPr="000839EA">
        <w:rPr>
          <w:lang w:val="lv-LV"/>
        </w:rPr>
        <w:t>, IVISResponse galvenē atribūtu vērtības netiek aizstātas ar aktuālajām vērtībām</w:t>
      </w:r>
    </w:p>
    <w:p w14:paraId="26A1F62C" w14:textId="77777777" w:rsidR="009A14EC" w:rsidRPr="000839EA" w:rsidRDefault="009A14EC" w:rsidP="009A14EC">
      <w:pPr>
        <w:pStyle w:val="CodeBlock"/>
        <w:rPr>
          <w:rStyle w:val="CodeInText"/>
          <w:lang w:val="lv-LV"/>
        </w:rPr>
      </w:pPr>
      <w:r w:rsidRPr="000839EA">
        <w:rPr>
          <w:rStyle w:val="CodeInText"/>
          <w:lang w:val="lv-LV"/>
        </w:rPr>
        <w:t>HTTP/1.1 200 OK</w:t>
      </w:r>
    </w:p>
    <w:p w14:paraId="453DE0AA" w14:textId="77777777" w:rsidR="009A14EC" w:rsidRPr="000839EA" w:rsidRDefault="009A14EC" w:rsidP="009A14EC">
      <w:pPr>
        <w:pStyle w:val="CodeBlock"/>
        <w:rPr>
          <w:rStyle w:val="CodeInText"/>
          <w:lang w:val="lv-LV"/>
        </w:rPr>
      </w:pPr>
      <w:r w:rsidRPr="000839EA">
        <w:rPr>
          <w:rStyle w:val="CodeInText"/>
          <w:lang w:val="lv-LV"/>
        </w:rPr>
        <w:t>content-type: application/xml;charset=utf-8</w:t>
      </w:r>
    </w:p>
    <w:p w14:paraId="6EB44EC8" w14:textId="77777777" w:rsidR="009A14EC" w:rsidRPr="000839EA" w:rsidRDefault="009A14EC" w:rsidP="009A14EC">
      <w:pPr>
        <w:pStyle w:val="CodeBlock"/>
        <w:rPr>
          <w:rStyle w:val="CodeInText"/>
          <w:lang w:val="lv-LV"/>
        </w:rPr>
      </w:pPr>
    </w:p>
    <w:p w14:paraId="7D159228" w14:textId="1D480353" w:rsidR="009A14EC" w:rsidRPr="000839EA" w:rsidRDefault="009A14EC" w:rsidP="009A14EC">
      <w:pPr>
        <w:pStyle w:val="CodeBlock"/>
        <w:rPr>
          <w:rStyle w:val="CodeInText"/>
          <w:lang w:val="lv-LV"/>
        </w:rPr>
      </w:pPr>
      <w:r w:rsidRPr="000839EA">
        <w:rPr>
          <w:rStyle w:val="CodeInText"/>
          <w:lang w:val="lv-LV"/>
        </w:rPr>
        <w:t>&lt;IVISResponse xmlns='http://ivis.eps.gov.lv/XMLSchemas/100001/IVIS/v1-0'&gt;</w:t>
      </w:r>
    </w:p>
    <w:p w14:paraId="3F950D28" w14:textId="77777777" w:rsidR="009A14EC" w:rsidRPr="000839EA" w:rsidRDefault="009A14EC" w:rsidP="009A14EC">
      <w:pPr>
        <w:pStyle w:val="CodeBlock"/>
        <w:rPr>
          <w:rStyle w:val="CodeInText"/>
          <w:lang w:val="lv-LV"/>
        </w:rPr>
      </w:pPr>
      <w:r w:rsidRPr="000839EA">
        <w:rPr>
          <w:rStyle w:val="CodeInText"/>
          <w:lang w:val="lv-LV"/>
        </w:rPr>
        <w:t xml:space="preserve">  &lt;Header&gt;</w:t>
      </w:r>
    </w:p>
    <w:p w14:paraId="5426956A" w14:textId="77777777" w:rsidR="009A14EC" w:rsidRPr="000839EA" w:rsidRDefault="009A14EC" w:rsidP="009A14EC">
      <w:pPr>
        <w:pStyle w:val="CodeBlock"/>
        <w:rPr>
          <w:rStyle w:val="CodeInText"/>
          <w:lang w:val="lv-LV"/>
        </w:rPr>
      </w:pPr>
      <w:r w:rsidRPr="000839EA">
        <w:rPr>
          <w:rStyle w:val="CodeInText"/>
          <w:lang w:val="lv-LV"/>
        </w:rPr>
        <w:t xml:space="preserve">    &lt;MessageID&gt;714c97f3-9278-43f4-afbb-d2c9037d2fd1&lt;/MessageID&gt;</w:t>
      </w:r>
    </w:p>
    <w:p w14:paraId="673EF433" w14:textId="77777777" w:rsidR="009A14EC" w:rsidRPr="000839EA" w:rsidRDefault="009A14EC" w:rsidP="009A14EC">
      <w:pPr>
        <w:pStyle w:val="CodeBlock"/>
        <w:rPr>
          <w:rStyle w:val="CodeInText"/>
          <w:lang w:val="lv-LV"/>
        </w:rPr>
      </w:pPr>
      <w:r w:rsidRPr="000839EA">
        <w:rPr>
          <w:rStyle w:val="CodeInText"/>
          <w:lang w:val="lv-LV"/>
        </w:rPr>
        <w:t xml:space="preserve">    &lt;MessageType&gt;URN:IVIS:100001:XSD-Testing-TestISServise-v1-0-TYPE-Result&lt;/MessageType&gt;</w:t>
      </w:r>
    </w:p>
    <w:p w14:paraId="752B298E" w14:textId="77777777" w:rsidR="009A14EC" w:rsidRPr="000839EA" w:rsidRDefault="009A14EC" w:rsidP="009A14EC">
      <w:pPr>
        <w:pStyle w:val="CodeBlock"/>
        <w:rPr>
          <w:rStyle w:val="CodeInText"/>
          <w:lang w:val="lv-LV"/>
        </w:rPr>
      </w:pPr>
      <w:r w:rsidRPr="000839EA">
        <w:rPr>
          <w:rStyle w:val="CodeInText"/>
          <w:lang w:val="lv-LV"/>
        </w:rPr>
        <w:t xml:space="preserve">    &lt;TransactionID&gt;URN:IVIS:100001:EP-EP01-V1-1-TR-1&lt;/TransactionID&gt;</w:t>
      </w:r>
    </w:p>
    <w:p w14:paraId="13E63568" w14:textId="77777777" w:rsidR="009A14EC" w:rsidRPr="000839EA" w:rsidRDefault="009A14EC" w:rsidP="009A14EC">
      <w:pPr>
        <w:pStyle w:val="CodeBlock"/>
        <w:rPr>
          <w:rStyle w:val="CodeInText"/>
          <w:lang w:val="lv-LV"/>
        </w:rPr>
      </w:pPr>
      <w:r w:rsidRPr="000839EA">
        <w:rPr>
          <w:rStyle w:val="CodeInText"/>
          <w:lang w:val="lv-LV"/>
        </w:rPr>
        <w:t xml:space="preserve">    &lt;CorrelationID&gt;77ec1cd6-4bfe-46ee-bc2a-8f629b5325a6&lt;/CorrelationID&gt;</w:t>
      </w:r>
    </w:p>
    <w:p w14:paraId="019BA456" w14:textId="77777777" w:rsidR="009A14EC" w:rsidRPr="000839EA" w:rsidRDefault="009A14EC" w:rsidP="009A14EC">
      <w:pPr>
        <w:pStyle w:val="CodeBlock"/>
        <w:rPr>
          <w:rStyle w:val="CodeInText"/>
          <w:lang w:val="lv-LV"/>
        </w:rPr>
      </w:pPr>
      <w:r w:rsidRPr="000839EA">
        <w:rPr>
          <w:rStyle w:val="CodeInText"/>
          <w:lang w:val="lv-LV"/>
        </w:rPr>
        <w:t xml:space="preserve">    &lt;TimeStamp&gt;2020-07-21T13:19:35.7469032+03:00&lt;/TimeStamp&gt;</w:t>
      </w:r>
    </w:p>
    <w:p w14:paraId="4AFC2AA5" w14:textId="77777777" w:rsidR="009A14EC" w:rsidRPr="000839EA" w:rsidRDefault="009A14EC" w:rsidP="009A14EC">
      <w:pPr>
        <w:pStyle w:val="CodeBlock"/>
        <w:rPr>
          <w:rStyle w:val="CodeInText"/>
          <w:lang w:val="lv-LV"/>
        </w:rPr>
      </w:pPr>
      <w:r w:rsidRPr="000839EA">
        <w:rPr>
          <w:rStyle w:val="CodeInText"/>
          <w:lang w:val="lv-LV"/>
        </w:rPr>
        <w:t xml:space="preserve">    &lt;Result&gt;success&lt;/Result&gt;</w:t>
      </w:r>
    </w:p>
    <w:p w14:paraId="46FCC6A5" w14:textId="77777777" w:rsidR="009A14EC" w:rsidRPr="000839EA" w:rsidRDefault="009A14EC" w:rsidP="009A14EC">
      <w:pPr>
        <w:pStyle w:val="CodeBlock"/>
        <w:rPr>
          <w:rStyle w:val="CodeInText"/>
          <w:lang w:val="lv-LV"/>
        </w:rPr>
      </w:pPr>
      <w:r w:rsidRPr="000839EA">
        <w:rPr>
          <w:rStyle w:val="CodeInText"/>
          <w:lang w:val="lv-LV"/>
        </w:rPr>
        <w:t xml:space="preserve">  &lt;/Header&gt;</w:t>
      </w:r>
    </w:p>
    <w:p w14:paraId="6A5D90EA" w14:textId="77777777" w:rsidR="009A14EC" w:rsidRPr="000839EA" w:rsidRDefault="009A14EC" w:rsidP="009A14EC">
      <w:pPr>
        <w:pStyle w:val="CodeBlock"/>
        <w:rPr>
          <w:rStyle w:val="CodeInText"/>
          <w:lang w:val="lv-LV"/>
        </w:rPr>
      </w:pPr>
      <w:r w:rsidRPr="000839EA">
        <w:rPr>
          <w:rStyle w:val="CodeInText"/>
          <w:lang w:val="lv-LV"/>
        </w:rPr>
        <w:t xml:space="preserve">  &lt;Body&gt;</w:t>
      </w:r>
    </w:p>
    <w:p w14:paraId="228D4D35" w14:textId="77777777" w:rsidR="009A14EC" w:rsidRPr="000839EA" w:rsidRDefault="009A14EC" w:rsidP="009A14EC">
      <w:pPr>
        <w:pStyle w:val="CodeBlock"/>
        <w:rPr>
          <w:rStyle w:val="CodeInText"/>
          <w:lang w:val="lv-LV"/>
        </w:rPr>
      </w:pPr>
      <w:r w:rsidRPr="000839EA">
        <w:rPr>
          <w:rStyle w:val="CodeInText"/>
          <w:lang w:val="lv-LV"/>
        </w:rPr>
        <w:t xml:space="preserve">    &lt;Result xmlns='http://ivis.eps.gov.lv/XMLSchemas/100000/TestISServise/v1-0'</w:t>
      </w:r>
    </w:p>
    <w:p w14:paraId="21D7A8D2" w14:textId="77777777" w:rsidR="009A14EC" w:rsidRPr="000839EA" w:rsidRDefault="009A14EC" w:rsidP="009A14EC">
      <w:pPr>
        <w:pStyle w:val="CodeBlock"/>
        <w:rPr>
          <w:rStyle w:val="CodeInText"/>
          <w:lang w:val="lv-LV"/>
        </w:rPr>
      </w:pPr>
      <w:r w:rsidRPr="000839EA">
        <w:rPr>
          <w:rStyle w:val="CodeInText"/>
          <w:lang w:val="lv-LV"/>
        </w:rPr>
        <w:t xml:space="preserve">            xmlns:ivis='http://ivis.eps.gov.lv/XMLSchemas/100001/IVIS/v1-0'</w:t>
      </w:r>
    </w:p>
    <w:p w14:paraId="69744D77" w14:textId="77777777" w:rsidR="009A14EC" w:rsidRPr="000839EA" w:rsidRDefault="009A14EC" w:rsidP="009A14EC">
      <w:pPr>
        <w:pStyle w:val="CodeBlock"/>
        <w:rPr>
          <w:rStyle w:val="CodeInText"/>
          <w:lang w:val="lv-LV"/>
        </w:rPr>
      </w:pPr>
      <w:r w:rsidRPr="000839EA">
        <w:rPr>
          <w:rStyle w:val="CodeInText"/>
          <w:lang w:val="lv-LV"/>
        </w:rPr>
        <w:t xml:space="preserve">            xmlns:pers='http://ivis.eps.gov.lv/XMLSchemas/100001/Person/v1-0'&gt;</w:t>
      </w:r>
    </w:p>
    <w:p w14:paraId="2DCCAB85" w14:textId="77777777" w:rsidR="009A14EC" w:rsidRPr="000839EA" w:rsidRDefault="009A14EC" w:rsidP="009A14EC">
      <w:pPr>
        <w:pStyle w:val="CodeBlock"/>
        <w:rPr>
          <w:rStyle w:val="CodeInText"/>
          <w:lang w:val="lv-LV"/>
        </w:rPr>
      </w:pPr>
      <w:r w:rsidRPr="000839EA">
        <w:rPr>
          <w:rStyle w:val="CodeInText"/>
          <w:lang w:val="lv-LV"/>
        </w:rPr>
        <w:t xml:space="preserve">      &lt;CalculationValue&gt;30&lt;/CalculationValue&gt;</w:t>
      </w:r>
    </w:p>
    <w:p w14:paraId="1FDCC644" w14:textId="77777777" w:rsidR="009A14EC" w:rsidRPr="000839EA" w:rsidRDefault="009A14EC" w:rsidP="009A14EC">
      <w:pPr>
        <w:pStyle w:val="CodeBlock"/>
        <w:rPr>
          <w:rStyle w:val="CodeInText"/>
          <w:lang w:val="lv-LV"/>
        </w:rPr>
      </w:pPr>
      <w:r w:rsidRPr="000839EA">
        <w:rPr>
          <w:rStyle w:val="CodeInText"/>
          <w:lang w:val="lv-LV"/>
        </w:rPr>
        <w:t xml:space="preserve">    &lt;/Result&gt;</w:t>
      </w:r>
    </w:p>
    <w:p w14:paraId="73AED3F9" w14:textId="77777777" w:rsidR="009A14EC" w:rsidRPr="000839EA" w:rsidRDefault="009A14EC" w:rsidP="009A14EC">
      <w:pPr>
        <w:pStyle w:val="CodeBlock"/>
        <w:rPr>
          <w:rStyle w:val="CodeInText"/>
          <w:lang w:val="lv-LV"/>
        </w:rPr>
      </w:pPr>
      <w:r w:rsidRPr="000839EA">
        <w:rPr>
          <w:rStyle w:val="CodeInText"/>
          <w:lang w:val="lv-LV"/>
        </w:rPr>
        <w:t xml:space="preserve">  &lt;/Body&gt;</w:t>
      </w:r>
    </w:p>
    <w:p w14:paraId="3899F439" w14:textId="6055C4A6" w:rsidR="00F13D2E" w:rsidRPr="000839EA" w:rsidRDefault="009A14EC" w:rsidP="00286E11">
      <w:pPr>
        <w:pStyle w:val="CodeBlock"/>
        <w:rPr>
          <w:lang w:val="lv-LV"/>
        </w:rPr>
      </w:pPr>
      <w:r w:rsidRPr="000839EA">
        <w:rPr>
          <w:rStyle w:val="CodeInText"/>
          <w:lang w:val="lv-LV"/>
        </w:rPr>
        <w:t>&lt;/IVISResponse&gt;</w:t>
      </w:r>
      <w:r w:rsidR="00EF5FD5" w:rsidRPr="000839EA">
        <w:rPr>
          <w:lang w:val="lv-LV"/>
        </w:rPr>
        <w:t xml:space="preserve"> </w:t>
      </w:r>
    </w:p>
    <w:p w14:paraId="6B50FD91" w14:textId="5D23AFBA" w:rsidR="00F13D2E" w:rsidRPr="000839EA" w:rsidRDefault="00F13D2E" w:rsidP="00286E11">
      <w:pPr>
        <w:pStyle w:val="ListNumber"/>
      </w:pPr>
      <w:r w:rsidRPr="000839EA">
        <w:t xml:space="preserve">E-pakalpojuma piekļuves tiesību pārbaudes piemēru izpildei </w:t>
      </w:r>
      <w:r w:rsidRPr="000839EA">
        <w:rPr>
          <w:u w:val="single"/>
        </w:rPr>
        <w:t>nav nepieciešama transakcija</w:t>
      </w:r>
      <w:r w:rsidRPr="000839EA">
        <w:t xml:space="preserve">. Tos ir iespējams izsaukt tieši tāpat kā </w:t>
      </w:r>
      <w:r w:rsidRPr="000839EA">
        <w:fldChar w:fldCharType="begin"/>
      </w:r>
      <w:r w:rsidRPr="000839EA">
        <w:instrText xml:space="preserve"> REF _Ref55556917 \r \h </w:instrText>
      </w:r>
      <w:r w:rsidRPr="000839EA">
        <w:fldChar w:fldCharType="separate"/>
      </w:r>
      <w:r w:rsidR="00E26268">
        <w:t>7.11</w:t>
      </w:r>
      <w:r w:rsidRPr="000839EA">
        <w:fldChar w:fldCharType="end"/>
      </w:r>
      <w:r w:rsidRPr="000839EA">
        <w:t>. sadaļā</w:t>
      </w:r>
      <w:r w:rsidR="0024614F" w:rsidRPr="000839EA">
        <w:t>. Emulācijas servisā esošie piemēri:</w:t>
      </w:r>
    </w:p>
    <w:p w14:paraId="7FBB0462" w14:textId="6C2AB28E" w:rsidR="00F13D2E" w:rsidRPr="000839EA" w:rsidRDefault="00F13D2E" w:rsidP="00286E11">
      <w:pPr>
        <w:pStyle w:val="ListBullet"/>
      </w:pPr>
      <w:r w:rsidRPr="000839EA">
        <w:t>sample1 –</w:t>
      </w:r>
      <w:r w:rsidR="00D3470B" w:rsidRPr="000839EA">
        <w:t xml:space="preserve"> piemērs, kur </w:t>
      </w:r>
      <w:r w:rsidR="007A2FA3" w:rsidRPr="000839EA">
        <w:t>lietotājs ir fiziska persona</w:t>
      </w:r>
      <w:r w:rsidRPr="000839EA">
        <w:t>.</w:t>
      </w:r>
    </w:p>
    <w:p w14:paraId="724DDAC7" w14:textId="77777777" w:rsidR="00D35197" w:rsidRPr="00D35197" w:rsidRDefault="00D35197" w:rsidP="00D35197">
      <w:pPr>
        <w:pStyle w:val="CodeBlock"/>
        <w:rPr>
          <w:rStyle w:val="CodeInText"/>
        </w:rPr>
      </w:pPr>
      <w:r w:rsidRPr="00D35197">
        <w:rPr>
          <w:rStyle w:val="CodeInText"/>
        </w:rPr>
        <w:t>{</w:t>
      </w:r>
    </w:p>
    <w:p w14:paraId="2FCEE82C" w14:textId="77777777" w:rsidR="00D35197" w:rsidRPr="00D35197" w:rsidRDefault="00D35197" w:rsidP="00D35197">
      <w:pPr>
        <w:pStyle w:val="CodeBlock"/>
        <w:rPr>
          <w:rStyle w:val="CodeInText"/>
        </w:rPr>
      </w:pPr>
      <w:r w:rsidRPr="00D35197">
        <w:rPr>
          <w:rStyle w:val="CodeInText"/>
        </w:rPr>
        <w:t xml:space="preserve">  "Token": "sample1",</w:t>
      </w:r>
    </w:p>
    <w:p w14:paraId="2FADBEC5" w14:textId="77777777" w:rsidR="00D35197" w:rsidRPr="00D35197" w:rsidRDefault="00D35197" w:rsidP="43DE3F55">
      <w:pPr>
        <w:pStyle w:val="CodeBlock"/>
        <w:rPr>
          <w:rStyle w:val="CodeInText"/>
          <w:lang w:val="en-AU"/>
        </w:rPr>
      </w:pPr>
      <w:r w:rsidRPr="43DE3F55">
        <w:rPr>
          <w:rStyle w:val="CodeInText"/>
          <w:lang w:val="en-AU"/>
        </w:rPr>
        <w:t xml:space="preserve">  "Urn": "URN:IVIS:100001:EP-EP00-V1-0",</w:t>
      </w:r>
    </w:p>
    <w:p w14:paraId="377C5CCA" w14:textId="77777777" w:rsidR="00D35197" w:rsidRPr="00D35197" w:rsidRDefault="00D35197" w:rsidP="43DE3F55">
      <w:pPr>
        <w:pStyle w:val="CodeBlock"/>
        <w:rPr>
          <w:rStyle w:val="CodeInText"/>
          <w:lang w:val="en-AU"/>
        </w:rPr>
      </w:pPr>
      <w:r w:rsidRPr="43DE3F55">
        <w:rPr>
          <w:rStyle w:val="CodeInText"/>
          <w:lang w:val="en-AU"/>
        </w:rPr>
        <w:t xml:space="preserve">  "UserType": 1</w:t>
      </w:r>
    </w:p>
    <w:p w14:paraId="6F36A3B6" w14:textId="39008754" w:rsidR="00D35197" w:rsidRPr="00D35197" w:rsidRDefault="00D35197" w:rsidP="00D35197">
      <w:pPr>
        <w:pStyle w:val="CodeBlock"/>
        <w:rPr>
          <w:rStyle w:val="CodeInText"/>
          <w:highlight w:val="yellow"/>
        </w:rPr>
      </w:pPr>
      <w:r w:rsidRPr="00D35197">
        <w:rPr>
          <w:rStyle w:val="CodeInText"/>
        </w:rPr>
        <w:t>}</w:t>
      </w:r>
    </w:p>
    <w:p w14:paraId="4E896F48" w14:textId="77777777" w:rsidR="00F13D2E" w:rsidRPr="0068598C" w:rsidRDefault="00F13D2E" w:rsidP="00286E11">
      <w:pPr>
        <w:pStyle w:val="ListBullet"/>
        <w:numPr>
          <w:ilvl w:val="0"/>
          <w:numId w:val="0"/>
        </w:numPr>
        <w:ind w:left="810" w:hanging="360"/>
      </w:pPr>
      <w:r w:rsidRPr="0068598C">
        <w:t>Lai izsauktu kā</w:t>
      </w:r>
    </w:p>
    <w:p w14:paraId="097F0C6E" w14:textId="7ADC0C68" w:rsidR="00F13D2E" w:rsidRPr="000839EA" w:rsidRDefault="0068598C" w:rsidP="00286E11">
      <w:pPr>
        <w:pStyle w:val="ListBullet2"/>
      </w:pPr>
      <w:r w:rsidRPr="000839EA">
        <w:rPr>
          <w:rStyle w:val="CodeInText"/>
          <w:lang w:val="lv-LV"/>
        </w:rPr>
        <w:t>urn</w:t>
      </w:r>
      <w:r w:rsidRPr="000839EA">
        <w:t xml:space="preserve"> jānorāda </w:t>
      </w:r>
      <w:r w:rsidRPr="000839EA">
        <w:rPr>
          <w:rStyle w:val="CodeInText"/>
          <w:lang w:val="lv-LV"/>
        </w:rPr>
        <w:t>"URN:IVIS:100001:EP-EP00-V1-0"</w:t>
      </w:r>
      <w:r w:rsidR="00F13D2E" w:rsidRPr="000839EA">
        <w:t>;</w:t>
      </w:r>
    </w:p>
    <w:p w14:paraId="6A0C8152" w14:textId="10768F00" w:rsidR="00F13D2E" w:rsidRPr="000839EA" w:rsidRDefault="0068598C" w:rsidP="00286E11">
      <w:pPr>
        <w:pStyle w:val="ListBullet2"/>
      </w:pPr>
      <w:r w:rsidRPr="000839EA">
        <w:rPr>
          <w:rStyle w:val="CodeInText"/>
          <w:lang w:val="lv-LV"/>
        </w:rPr>
        <w:t>Authorization</w:t>
      </w:r>
      <w:r w:rsidR="00F13D2E" w:rsidRPr="000839EA">
        <w:t xml:space="preserve"> jānorāda “</w:t>
      </w:r>
      <w:r w:rsidRPr="000839EA">
        <w:rPr>
          <w:rStyle w:val="CodeInText"/>
          <w:lang w:val="lv-LV"/>
        </w:rPr>
        <w:t>Bearer sample1</w:t>
      </w:r>
      <w:r w:rsidR="00F13D2E" w:rsidRPr="000839EA">
        <w:t>”</w:t>
      </w:r>
      <w:r w:rsidRPr="000839EA">
        <w:t>;</w:t>
      </w:r>
      <w:r w:rsidR="00F13D2E" w:rsidRPr="000839EA">
        <w:t xml:space="preserve"> </w:t>
      </w:r>
    </w:p>
    <w:p w14:paraId="7CCA0AD1" w14:textId="77777777" w:rsidR="00F13D2E" w:rsidRPr="000839EA" w:rsidRDefault="00F13D2E" w:rsidP="00286E11">
      <w:pPr>
        <w:pStyle w:val="ListBullet"/>
        <w:numPr>
          <w:ilvl w:val="0"/>
          <w:numId w:val="0"/>
        </w:numPr>
        <w:ind w:left="810" w:hanging="360"/>
      </w:pPr>
      <w:r w:rsidRPr="000839EA">
        <w:t>Pieprasījuma piemērs:</w:t>
      </w:r>
    </w:p>
    <w:p w14:paraId="6E0DE092" w14:textId="3AF5AF1F" w:rsidR="00F13D2E" w:rsidRPr="000377F2" w:rsidRDefault="00F13D2E" w:rsidP="00FE02C6">
      <w:pPr>
        <w:pStyle w:val="CodeBlock"/>
        <w:jc w:val="left"/>
      </w:pPr>
      <w:r w:rsidRPr="000377F2">
        <w:t>GET</w:t>
      </w:r>
      <w:r w:rsidR="00F726FD" w:rsidRPr="00286E11">
        <w:t xml:space="preserve"> </w:t>
      </w:r>
      <w:r w:rsidR="00080809" w:rsidRPr="00080809">
        <w:rPr>
          <w:lang w:val="en-US"/>
        </w:rPr>
        <w:t>https://eservices-dev-vraa.abcsoftware.lv/EservicePlatform.IsolatedContextApi/api/v1/</w:t>
      </w:r>
      <w:r w:rsidR="00080809" w:rsidRPr="00080809">
        <w:t>access/eservices/URN:IVIS:100001:EP-EP00-V1-0</w:t>
      </w:r>
    </w:p>
    <w:p w14:paraId="256D2991" w14:textId="619CC9A9" w:rsidR="00F13D2E" w:rsidRPr="00286E11" w:rsidRDefault="00F13D2E" w:rsidP="00F13D2E">
      <w:pPr>
        <w:pStyle w:val="CodeBlock"/>
      </w:pPr>
      <w:r w:rsidRPr="000377F2">
        <w:t>x-tabId: 29A752A065DB4C2686C186C8CBF83031</w:t>
      </w:r>
    </w:p>
    <w:p w14:paraId="2621B6FA" w14:textId="1CA997A4" w:rsidR="00F13D2E" w:rsidRPr="00286E11" w:rsidRDefault="000377F2">
      <w:pPr>
        <w:pStyle w:val="CodeBlock"/>
        <w:rPr>
          <w:highlight w:val="yellow"/>
        </w:rPr>
      </w:pPr>
      <w:r w:rsidRPr="000377F2">
        <w:t>Authorization: Bearer sample</w:t>
      </w:r>
      <w:r w:rsidR="00602263">
        <w:t>1</w:t>
      </w:r>
    </w:p>
    <w:p w14:paraId="76755BA0" w14:textId="77777777" w:rsidR="00F13D2E" w:rsidRPr="000839EA" w:rsidRDefault="00F13D2E" w:rsidP="00286E11">
      <w:pPr>
        <w:pStyle w:val="ListBullet"/>
        <w:numPr>
          <w:ilvl w:val="0"/>
          <w:numId w:val="0"/>
        </w:numPr>
        <w:ind w:left="810" w:hanging="360"/>
      </w:pPr>
      <w:r w:rsidRPr="000839EA">
        <w:t>Atbildes piemērs:</w:t>
      </w:r>
    </w:p>
    <w:p w14:paraId="4DBB1BA0" w14:textId="77777777" w:rsidR="00602263" w:rsidRPr="00602263" w:rsidRDefault="00602263" w:rsidP="00602263">
      <w:pPr>
        <w:pStyle w:val="CodeBlock"/>
        <w:rPr>
          <w:rStyle w:val="CodeInText"/>
        </w:rPr>
      </w:pPr>
      <w:r w:rsidRPr="00602263">
        <w:rPr>
          <w:rStyle w:val="CodeInText"/>
        </w:rPr>
        <w:t>HTTP/1.1 400 Bad Request</w:t>
      </w:r>
    </w:p>
    <w:p w14:paraId="1E1F993A" w14:textId="77777777" w:rsidR="00602263" w:rsidRPr="00602263" w:rsidRDefault="00602263" w:rsidP="43DE3F55">
      <w:pPr>
        <w:pStyle w:val="CodeBlock"/>
        <w:rPr>
          <w:rStyle w:val="CodeInText"/>
          <w:lang w:val="en-AU"/>
        </w:rPr>
      </w:pPr>
      <w:r w:rsidRPr="43DE3F55">
        <w:rPr>
          <w:rStyle w:val="CodeInText"/>
          <w:lang w:val="en-AU"/>
        </w:rPr>
        <w:t>Content-Type: application/json</w:t>
      </w:r>
    </w:p>
    <w:p w14:paraId="3D460037" w14:textId="77777777" w:rsidR="00602263" w:rsidRPr="00602263" w:rsidRDefault="00602263" w:rsidP="00602263">
      <w:pPr>
        <w:pStyle w:val="CodeBlock"/>
        <w:rPr>
          <w:rStyle w:val="CodeInText"/>
        </w:rPr>
      </w:pPr>
    </w:p>
    <w:p w14:paraId="03C3F619" w14:textId="71E5426B" w:rsidR="00F13D2E" w:rsidRPr="000839EA" w:rsidRDefault="00602263">
      <w:pPr>
        <w:pStyle w:val="CodeBlock"/>
        <w:rPr>
          <w:rStyle w:val="CodeInText"/>
          <w:lang w:val="lv-LV"/>
        </w:rPr>
      </w:pPr>
      <w:r w:rsidRPr="00602263">
        <w:rPr>
          <w:rStyle w:val="CodeInText"/>
        </w:rPr>
        <w:t xml:space="preserve">{"title":"Viens vai vairaki ievadparametri nav noraditi vai noraditi kludaini.","status":400,"detail":"E-pakalpojuma izpildes pilnvaru parbaude ir paredzeta tikai </w:t>
      </w:r>
      <w:r w:rsidRPr="000839EA">
        <w:rPr>
          <w:rStyle w:val="CodeInText"/>
          <w:lang w:val="lv-LV"/>
        </w:rPr>
        <w:t>pilnvarotajam personam."}</w:t>
      </w:r>
    </w:p>
    <w:p w14:paraId="4FC3FFCD" w14:textId="58981175" w:rsidR="00F13D2E" w:rsidRPr="00286E11" w:rsidRDefault="0024614F" w:rsidP="00F13D2E">
      <w:pPr>
        <w:pStyle w:val="ListBullet"/>
      </w:pPr>
      <w:r w:rsidRPr="000839EA">
        <w:t>sample2</w:t>
      </w:r>
      <w:r w:rsidR="00F13D2E" w:rsidRPr="000839EA">
        <w:t xml:space="preserve"> – </w:t>
      </w:r>
      <w:r w:rsidR="00D3470B" w:rsidRPr="000839EA">
        <w:t>piemērs, kur</w:t>
      </w:r>
      <w:r w:rsidR="00F13D2E" w:rsidRPr="000839EA">
        <w:t xml:space="preserve">, kur </w:t>
      </w:r>
      <w:r w:rsidR="00D3470B" w:rsidRPr="000839EA">
        <w:t>lietotājs ir juridiskas</w:t>
      </w:r>
      <w:r w:rsidR="00D3470B" w:rsidRPr="00286E11">
        <w:t xml:space="preserve"> personas pilnvarotā persona.</w:t>
      </w:r>
    </w:p>
    <w:p w14:paraId="44A3A49B" w14:textId="77777777" w:rsidR="001919E5" w:rsidRPr="001919E5" w:rsidRDefault="001919E5" w:rsidP="001919E5">
      <w:pPr>
        <w:pStyle w:val="CodeBlock"/>
        <w:rPr>
          <w:rStyle w:val="CodeInText"/>
        </w:rPr>
      </w:pPr>
      <w:r w:rsidRPr="001919E5">
        <w:rPr>
          <w:rStyle w:val="CodeInText"/>
        </w:rPr>
        <w:t>{</w:t>
      </w:r>
    </w:p>
    <w:p w14:paraId="54EEA85F" w14:textId="77777777" w:rsidR="001919E5" w:rsidRPr="001919E5" w:rsidRDefault="001919E5" w:rsidP="001919E5">
      <w:pPr>
        <w:pStyle w:val="CodeBlock"/>
        <w:rPr>
          <w:rStyle w:val="CodeInText"/>
        </w:rPr>
      </w:pPr>
      <w:r w:rsidRPr="001919E5">
        <w:rPr>
          <w:rStyle w:val="CodeInText"/>
        </w:rPr>
        <w:t xml:space="preserve">  "Token": "sample2",</w:t>
      </w:r>
    </w:p>
    <w:p w14:paraId="62BE2B16" w14:textId="77777777" w:rsidR="001919E5" w:rsidRPr="001919E5" w:rsidRDefault="001919E5" w:rsidP="43DE3F55">
      <w:pPr>
        <w:pStyle w:val="CodeBlock"/>
        <w:rPr>
          <w:rStyle w:val="CodeInText"/>
          <w:lang w:val="en-AU"/>
        </w:rPr>
      </w:pPr>
      <w:r w:rsidRPr="43DE3F55">
        <w:rPr>
          <w:rStyle w:val="CodeInText"/>
          <w:lang w:val="en-AU"/>
        </w:rPr>
        <w:t xml:space="preserve">  "Urn": "URN:IVIS:100001:EP-EP00-V1-0",</w:t>
      </w:r>
    </w:p>
    <w:p w14:paraId="3487DE62" w14:textId="77777777" w:rsidR="001919E5" w:rsidRPr="001919E5" w:rsidRDefault="001919E5" w:rsidP="43DE3F55">
      <w:pPr>
        <w:pStyle w:val="CodeBlock"/>
        <w:rPr>
          <w:rStyle w:val="CodeInText"/>
          <w:lang w:val="en-AU"/>
        </w:rPr>
      </w:pPr>
      <w:r w:rsidRPr="43DE3F55">
        <w:rPr>
          <w:rStyle w:val="CodeInText"/>
          <w:lang w:val="en-AU"/>
        </w:rPr>
        <w:t xml:space="preserve">  "UserType": 4</w:t>
      </w:r>
    </w:p>
    <w:p w14:paraId="0FEFB088" w14:textId="5B6B24F3" w:rsidR="001919E5" w:rsidRPr="001919E5" w:rsidRDefault="001919E5" w:rsidP="001919E5">
      <w:pPr>
        <w:pStyle w:val="CodeBlock"/>
        <w:rPr>
          <w:rStyle w:val="CodeInText"/>
          <w:highlight w:val="yellow"/>
        </w:rPr>
      </w:pPr>
      <w:r w:rsidRPr="001919E5">
        <w:rPr>
          <w:rStyle w:val="CodeInText"/>
        </w:rPr>
        <w:t>}</w:t>
      </w:r>
    </w:p>
    <w:p w14:paraId="3DEE842E" w14:textId="77777777" w:rsidR="00F13D2E" w:rsidRPr="00286E11" w:rsidRDefault="00F13D2E" w:rsidP="00286E11">
      <w:pPr>
        <w:pStyle w:val="ListBullet"/>
        <w:numPr>
          <w:ilvl w:val="0"/>
          <w:numId w:val="0"/>
        </w:numPr>
        <w:ind w:left="810" w:hanging="360"/>
      </w:pPr>
      <w:r w:rsidRPr="00286E11">
        <w:t>Lai izsauktu kā</w:t>
      </w:r>
    </w:p>
    <w:p w14:paraId="5FD113B7" w14:textId="77777777" w:rsidR="00ED47A2" w:rsidRPr="001324B5" w:rsidRDefault="00ED47A2" w:rsidP="00ED47A2">
      <w:pPr>
        <w:pStyle w:val="ListBullet2"/>
      </w:pPr>
      <w:r w:rsidRPr="00286E11">
        <w:rPr>
          <w:rStyle w:val="CodeInText"/>
          <w:lang w:val="lv-LV"/>
        </w:rPr>
        <w:t>urn</w:t>
      </w:r>
      <w:r w:rsidRPr="001324B5">
        <w:t xml:space="preserve"> jānorāda </w:t>
      </w:r>
      <w:r w:rsidRPr="00286E11">
        <w:rPr>
          <w:rStyle w:val="CodeInText"/>
          <w:lang w:val="lv-LV"/>
        </w:rPr>
        <w:t>"URN:IVIS:100001:EP-EP00-V1-0"</w:t>
      </w:r>
      <w:r w:rsidRPr="001324B5">
        <w:t>;</w:t>
      </w:r>
    </w:p>
    <w:p w14:paraId="72EE3256" w14:textId="4E4B4B01" w:rsidR="00ED47A2" w:rsidRPr="000839EA" w:rsidRDefault="00ED47A2" w:rsidP="00ED47A2">
      <w:pPr>
        <w:pStyle w:val="ListBullet2"/>
      </w:pPr>
      <w:r w:rsidRPr="000839EA">
        <w:rPr>
          <w:rStyle w:val="CodeInText"/>
          <w:lang w:val="lv-LV"/>
        </w:rPr>
        <w:t>Authorization</w:t>
      </w:r>
      <w:r w:rsidRPr="000839EA">
        <w:t xml:space="preserve"> jānorāda “</w:t>
      </w:r>
      <w:r w:rsidRPr="000839EA">
        <w:rPr>
          <w:rStyle w:val="CodeInText"/>
          <w:lang w:val="lv-LV"/>
        </w:rPr>
        <w:t>Bearer sample2</w:t>
      </w:r>
      <w:r w:rsidRPr="000839EA">
        <w:t xml:space="preserve">”; </w:t>
      </w:r>
    </w:p>
    <w:p w14:paraId="24C12947" w14:textId="77777777" w:rsidR="00F13D2E" w:rsidRPr="000839EA" w:rsidRDefault="00F13D2E" w:rsidP="00286E11">
      <w:pPr>
        <w:pStyle w:val="ListBullet"/>
        <w:numPr>
          <w:ilvl w:val="0"/>
          <w:numId w:val="0"/>
        </w:numPr>
        <w:ind w:left="810" w:hanging="360"/>
      </w:pPr>
      <w:r w:rsidRPr="000839EA">
        <w:t>Pieprasījuma piemērs:</w:t>
      </w:r>
    </w:p>
    <w:p w14:paraId="01F7569C" w14:textId="07CB63AB" w:rsidR="00D3470B" w:rsidRPr="000839EA" w:rsidRDefault="00D3470B" w:rsidP="00FE02C6">
      <w:pPr>
        <w:pStyle w:val="CodeBlock"/>
        <w:jc w:val="left"/>
        <w:rPr>
          <w:lang w:val="lv-LV"/>
        </w:rPr>
      </w:pPr>
      <w:r w:rsidRPr="000839EA">
        <w:rPr>
          <w:lang w:val="lv-LV"/>
        </w:rPr>
        <w:t xml:space="preserve">GET </w:t>
      </w:r>
      <w:r w:rsidR="00080809" w:rsidRPr="00080809">
        <w:rPr>
          <w:lang w:val="lv-LV"/>
        </w:rPr>
        <w:t>https://eservices-dev-vraa.abcsoftware.lv/EservicePlatform.IsolatedContextApi/api/v1/access/eservices/URN:IVIS:100001:EP-EP00-V1-0</w:t>
      </w:r>
    </w:p>
    <w:p w14:paraId="08C25F57" w14:textId="77777777" w:rsidR="00D3470B" w:rsidRPr="000839EA" w:rsidRDefault="00D3470B" w:rsidP="00D3470B">
      <w:pPr>
        <w:pStyle w:val="CodeBlock"/>
        <w:rPr>
          <w:lang w:val="lv-LV"/>
        </w:rPr>
      </w:pPr>
      <w:r w:rsidRPr="000839EA">
        <w:rPr>
          <w:lang w:val="lv-LV"/>
        </w:rPr>
        <w:t>x-tabId: 29A752A065DB4C2686C186C8CBF83031</w:t>
      </w:r>
    </w:p>
    <w:p w14:paraId="1968C83C" w14:textId="0B7FAF7E" w:rsidR="00F13D2E" w:rsidRPr="000839EA" w:rsidRDefault="00D3470B" w:rsidP="00D3470B">
      <w:pPr>
        <w:pStyle w:val="CodeBlock"/>
        <w:rPr>
          <w:highlight w:val="yellow"/>
          <w:lang w:val="lv-LV"/>
        </w:rPr>
      </w:pPr>
      <w:r w:rsidRPr="000839EA">
        <w:rPr>
          <w:lang w:val="lv-LV"/>
        </w:rPr>
        <w:t>Authorization: Bearer sample2</w:t>
      </w:r>
    </w:p>
    <w:p w14:paraId="63D663FC" w14:textId="77777777" w:rsidR="00F13D2E" w:rsidRPr="000839EA" w:rsidRDefault="00F13D2E" w:rsidP="00286E11">
      <w:pPr>
        <w:pStyle w:val="ListBullet"/>
        <w:numPr>
          <w:ilvl w:val="0"/>
          <w:numId w:val="0"/>
        </w:numPr>
        <w:ind w:left="810" w:hanging="360"/>
      </w:pPr>
      <w:r w:rsidRPr="000839EA">
        <w:t>Atbildes piemērs:</w:t>
      </w:r>
    </w:p>
    <w:p w14:paraId="32C6B19C" w14:textId="77777777" w:rsidR="00F13D2E" w:rsidRPr="000839EA" w:rsidRDefault="00F13D2E" w:rsidP="00F13D2E">
      <w:pPr>
        <w:pStyle w:val="CodeBlock"/>
        <w:rPr>
          <w:rStyle w:val="CodeInText"/>
          <w:lang w:val="lv-LV"/>
        </w:rPr>
      </w:pPr>
      <w:r w:rsidRPr="000839EA">
        <w:rPr>
          <w:rStyle w:val="CodeInText"/>
          <w:lang w:val="lv-LV"/>
        </w:rPr>
        <w:t>HTTP/1.1 200 OK</w:t>
      </w:r>
    </w:p>
    <w:p w14:paraId="0B987934" w14:textId="77777777" w:rsidR="00F13D2E" w:rsidRPr="000839EA" w:rsidRDefault="00F13D2E" w:rsidP="00F13D2E">
      <w:pPr>
        <w:pStyle w:val="CodeBlock"/>
        <w:rPr>
          <w:rStyle w:val="CodeInText"/>
          <w:lang w:val="lv-LV"/>
        </w:rPr>
      </w:pPr>
      <w:r w:rsidRPr="000839EA">
        <w:rPr>
          <w:rStyle w:val="CodeInText"/>
          <w:lang w:val="lv-LV"/>
        </w:rPr>
        <w:t>content-type: application/json;charset=utf-8</w:t>
      </w:r>
    </w:p>
    <w:p w14:paraId="784BB36B" w14:textId="77777777" w:rsidR="00D3470B" w:rsidRPr="000839EA" w:rsidRDefault="00D3470B" w:rsidP="00F13D2E">
      <w:pPr>
        <w:pStyle w:val="CodeBlock"/>
        <w:rPr>
          <w:rStyle w:val="CodeInText"/>
          <w:lang w:val="lv-LV"/>
        </w:rPr>
      </w:pPr>
    </w:p>
    <w:p w14:paraId="6FD6A89C" w14:textId="1E56BCCC" w:rsidR="00F13D2E" w:rsidRPr="000839EA" w:rsidRDefault="00D3470B">
      <w:pPr>
        <w:pStyle w:val="CodeBlock"/>
        <w:rPr>
          <w:rStyle w:val="CodeInText"/>
          <w:lang w:val="lv-LV"/>
        </w:rPr>
      </w:pPr>
      <w:r w:rsidRPr="000839EA">
        <w:rPr>
          <w:rStyle w:val="CodeInText"/>
          <w:lang w:val="lv-LV"/>
        </w:rPr>
        <w:t>true</w:t>
      </w:r>
    </w:p>
    <w:p w14:paraId="68E40C46" w14:textId="0DB87215" w:rsidR="00A3501F" w:rsidRPr="000839EA" w:rsidRDefault="00A3501F">
      <w:pPr>
        <w:pStyle w:val="Heading2"/>
      </w:pPr>
      <w:bookmarkStart w:id="6100" w:name="_Toc155870266"/>
      <w:bookmarkStart w:id="6101" w:name="_Toc162940719"/>
      <w:r w:rsidRPr="000839EA">
        <w:t>LvpContext.Navigation</w:t>
      </w:r>
      <w:bookmarkEnd w:id="6100"/>
      <w:bookmarkEnd w:id="6101"/>
    </w:p>
    <w:p w14:paraId="24B50083" w14:textId="06F08DDD" w:rsidR="00A3501F" w:rsidRPr="000839EA" w:rsidRDefault="00A3501F" w:rsidP="00A3501F">
      <w:r w:rsidRPr="000839EA">
        <w:t xml:space="preserve">Šajā nodaļā aprakstītas metodes e-pakalpojuma </w:t>
      </w:r>
      <w:r w:rsidR="000839EA" w:rsidRPr="000839EA">
        <w:t>sadarbībai</w:t>
      </w:r>
      <w:r w:rsidRPr="000839EA">
        <w:t xml:space="preserve"> ar Navigācijas servisu.</w:t>
      </w:r>
    </w:p>
    <w:p w14:paraId="4EE15990" w14:textId="77777777" w:rsidR="00A3501F" w:rsidRPr="000839EA" w:rsidRDefault="00A3501F" w:rsidP="00A3501F">
      <w:r w:rsidRPr="000839EA">
        <w:t>Visas apakšnodaļā aprakstītās metodes ir iespējams izsaukt bez autentificēšanas.</w:t>
      </w:r>
    </w:p>
    <w:p w14:paraId="3635B717" w14:textId="37890A63" w:rsidR="00A3501F" w:rsidRPr="00414F35" w:rsidRDefault="00A3501F" w:rsidP="00A3501F">
      <w:pPr>
        <w:pStyle w:val="Heading3"/>
      </w:pPr>
      <w:bookmarkStart w:id="6102" w:name="_Toc155870267"/>
      <w:bookmarkStart w:id="6103" w:name="_Toc162940720"/>
      <w:r w:rsidRPr="000839EA">
        <w:t>Galvenē attēlojamā satura</w:t>
      </w:r>
      <w:r w:rsidRPr="00AC389B">
        <w:t xml:space="preserve"> izgūšana</w:t>
      </w:r>
      <w:bookmarkEnd w:id="6102"/>
      <w:bookmarkEnd w:id="6103"/>
    </w:p>
    <w:tbl>
      <w:tblPr>
        <w:tblW w:w="0" w:type="auto"/>
        <w:tblBorders>
          <w:top w:val="single" w:sz="12" w:space="0" w:color="auto"/>
        </w:tblBorders>
        <w:tblLook w:val="04E0" w:firstRow="1" w:lastRow="1" w:firstColumn="1" w:lastColumn="0" w:noHBand="0" w:noVBand="1"/>
      </w:tblPr>
      <w:tblGrid>
        <w:gridCol w:w="1917"/>
        <w:gridCol w:w="7721"/>
      </w:tblGrid>
      <w:tr w:rsidR="00A3501F" w:rsidRPr="003204A2" w14:paraId="7FD712B7" w14:textId="77777777" w:rsidTr="00AF3BD0">
        <w:tc>
          <w:tcPr>
            <w:tcW w:w="1917" w:type="dxa"/>
            <w:tcBorders>
              <w:top w:val="single" w:sz="12" w:space="0" w:color="auto"/>
              <w:bottom w:val="nil"/>
              <w:right w:val="single" w:sz="2" w:space="0" w:color="auto"/>
            </w:tcBorders>
            <w:vAlign w:val="center"/>
          </w:tcPr>
          <w:p w14:paraId="45BDB5A9" w14:textId="77777777" w:rsidR="00A3501F" w:rsidRPr="00BC51C4" w:rsidRDefault="00A3501F" w:rsidP="00AF3BD0">
            <w:pPr>
              <w:pStyle w:val="Bold"/>
            </w:pPr>
            <w:r w:rsidRPr="00BC51C4">
              <w:t>Identifikators</w:t>
            </w:r>
          </w:p>
        </w:tc>
        <w:tc>
          <w:tcPr>
            <w:tcW w:w="7721" w:type="dxa"/>
            <w:tcBorders>
              <w:left w:val="single" w:sz="2" w:space="0" w:color="auto"/>
              <w:bottom w:val="nil"/>
            </w:tcBorders>
            <w:vAlign w:val="center"/>
          </w:tcPr>
          <w:p w14:paraId="19EEF91A" w14:textId="180AFD3B" w:rsidR="00A3501F" w:rsidRPr="00AC389B" w:rsidRDefault="00A3501F">
            <w:pPr>
              <w:pStyle w:val="TableBodytextizmantot"/>
            </w:pPr>
            <w:r>
              <w:t>NavigationApi</w:t>
            </w:r>
            <w:r w:rsidRPr="00DD11D1">
              <w:t>.Get</w:t>
            </w:r>
            <w:r>
              <w:t>Header</w:t>
            </w:r>
          </w:p>
        </w:tc>
      </w:tr>
      <w:tr w:rsidR="00A3501F" w:rsidRPr="003204A2" w14:paraId="34DEAE01" w14:textId="77777777" w:rsidTr="00AF3BD0">
        <w:tc>
          <w:tcPr>
            <w:tcW w:w="1917" w:type="dxa"/>
            <w:tcBorders>
              <w:top w:val="nil"/>
              <w:bottom w:val="single" w:sz="4" w:space="0" w:color="auto"/>
              <w:right w:val="single" w:sz="2" w:space="0" w:color="auto"/>
            </w:tcBorders>
            <w:vAlign w:val="center"/>
          </w:tcPr>
          <w:p w14:paraId="78F5E020" w14:textId="77777777" w:rsidR="00A3501F" w:rsidRPr="00AC389B" w:rsidDel="0047637E" w:rsidRDefault="00A3501F" w:rsidP="00AF3BD0">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0BA43054" w14:textId="76BCE04D" w:rsidR="00A3501F" w:rsidRPr="00AC389B" w:rsidRDefault="00A3501F">
            <w:pPr>
              <w:pStyle w:val="TableBodytextizmantot"/>
              <w:rPr>
                <w:highlight w:val="yellow"/>
              </w:rPr>
            </w:pPr>
            <w:r w:rsidRPr="00580B51">
              <w:t xml:space="preserve">Izgūst </w:t>
            </w:r>
            <w:r>
              <w:t>galvenē attēlojamos datus.</w:t>
            </w:r>
          </w:p>
        </w:tc>
      </w:tr>
    </w:tbl>
    <w:p w14:paraId="5DC62BA3" w14:textId="77777777" w:rsidR="00A3501F" w:rsidRPr="00782170" w:rsidRDefault="00A3501F" w:rsidP="00A3501F">
      <w:pPr>
        <w:pStyle w:val="Lietotajastasts1"/>
      </w:pPr>
      <w:r w:rsidRPr="00782170">
        <w:t>metodes izsaukšana</w:t>
      </w:r>
    </w:p>
    <w:p w14:paraId="1684ECCD" w14:textId="77777777" w:rsidR="00A3501F" w:rsidRPr="00782170" w:rsidRDefault="00A3501F" w:rsidP="00A3501F">
      <w:pPr>
        <w:jc w:val="left"/>
        <w:rPr>
          <w:b/>
        </w:rPr>
      </w:pPr>
      <w:r w:rsidRPr="00782170">
        <w:rPr>
          <w:b/>
        </w:rPr>
        <w:t>Adrese</w:t>
      </w:r>
    </w:p>
    <w:p w14:paraId="047D2D1F" w14:textId="06432024" w:rsidR="00A3501F" w:rsidRPr="00AC389B" w:rsidRDefault="00A3501F" w:rsidP="43DE3F55">
      <w:pPr>
        <w:jc w:val="left"/>
        <w:rPr>
          <w:rStyle w:val="CodeInText"/>
          <w:lang w:val="lv-LV"/>
        </w:rPr>
      </w:pPr>
      <w:r w:rsidRPr="43DE3F55">
        <w:rPr>
          <w:rStyle w:val="CodeInText"/>
          <w:lang w:val="lv-LV"/>
        </w:rPr>
        <w:t>GET EservicePlatform.NavigationApi/api/header</w:t>
      </w:r>
    </w:p>
    <w:p w14:paraId="5138BE06" w14:textId="77777777" w:rsidR="00A3501F" w:rsidRPr="00782170" w:rsidRDefault="00A3501F" w:rsidP="00A3501F">
      <w:pPr>
        <w:rPr>
          <w:b/>
        </w:rPr>
      </w:pPr>
      <w:r w:rsidRPr="00782170">
        <w:rPr>
          <w:b/>
        </w:rPr>
        <w:t>HEADER parametri</w:t>
      </w:r>
    </w:p>
    <w:p w14:paraId="08DEDC20" w14:textId="77777777" w:rsidR="00A3501F" w:rsidRDefault="00A3501F" w:rsidP="00A3501F">
      <w:pPr>
        <w:pStyle w:val="ListBullet"/>
      </w:pPr>
      <w:r w:rsidRPr="00AC389B">
        <w:rPr>
          <w:rStyle w:val="CodeInText"/>
        </w:rPr>
        <w:t>Content-Type</w:t>
      </w:r>
      <w:r w:rsidRPr="00782170">
        <w:t xml:space="preserve"> - nav jānorāda.</w:t>
      </w:r>
    </w:p>
    <w:p w14:paraId="2ECEBD8C" w14:textId="00183D3D" w:rsidR="00A3501F" w:rsidRDefault="00A3501F" w:rsidP="00A3501F">
      <w:pPr>
        <w:rPr>
          <w:b/>
        </w:rPr>
      </w:pPr>
      <w:r w:rsidRPr="00AC389B">
        <w:rPr>
          <w:b/>
        </w:rPr>
        <w:t>PATH parametri</w:t>
      </w:r>
    </w:p>
    <w:p w14:paraId="3CF1F625" w14:textId="370BBA7F" w:rsidR="00244D89" w:rsidRPr="00AC389B" w:rsidRDefault="00244D89" w:rsidP="00105B91">
      <w:pPr>
        <w:pStyle w:val="BodyTextFirstIndent"/>
        <w:rPr>
          <w:b/>
        </w:rPr>
      </w:pPr>
      <w:r w:rsidRPr="00782170">
        <w:t>Nav</w:t>
      </w:r>
      <w:r>
        <w:t>.</w:t>
      </w:r>
    </w:p>
    <w:p w14:paraId="5E5829A2" w14:textId="77777777" w:rsidR="00A3501F" w:rsidRPr="00AC389B" w:rsidRDefault="00A3501F" w:rsidP="00A3501F">
      <w:pPr>
        <w:rPr>
          <w:b/>
        </w:rPr>
      </w:pPr>
      <w:r w:rsidRPr="00AC389B">
        <w:rPr>
          <w:b/>
        </w:rPr>
        <w:t>QUERY parametri</w:t>
      </w:r>
    </w:p>
    <w:p w14:paraId="77420D08" w14:textId="0D10ACB5" w:rsidR="00A3501F" w:rsidRPr="00AC389B" w:rsidRDefault="00244D89" w:rsidP="00105B91">
      <w:pPr>
        <w:pStyle w:val="BodyTextFirstIndent"/>
        <w:numPr>
          <w:ilvl w:val="0"/>
          <w:numId w:val="49"/>
        </w:numPr>
      </w:pPr>
      <w:r>
        <w:t>language – neobligāts valodas identifikators. Iespējamās vērtības “lv”, “e</w:t>
      </w:r>
      <w:r w:rsidR="00FF0A86">
        <w:t>n</w:t>
      </w:r>
      <w:r>
        <w:t xml:space="preserve">”. Ja nenorāda vērtību tiek </w:t>
      </w:r>
      <w:r w:rsidR="000839EA">
        <w:t>atgriezts</w:t>
      </w:r>
      <w:r>
        <w:t xml:space="preserve"> satur</w:t>
      </w:r>
      <w:r w:rsidR="00D26C04">
        <w:t>s</w:t>
      </w:r>
      <w:r>
        <w:t xml:space="preserve"> visās valodās.</w:t>
      </w:r>
    </w:p>
    <w:p w14:paraId="3BFADC4D" w14:textId="77777777" w:rsidR="00A3501F" w:rsidRPr="00782170" w:rsidRDefault="00A3501F" w:rsidP="00A3501F">
      <w:pPr>
        <w:rPr>
          <w:b/>
        </w:rPr>
      </w:pPr>
      <w:r w:rsidRPr="00782170">
        <w:rPr>
          <w:b/>
        </w:rPr>
        <w:t>BODY parametri</w:t>
      </w:r>
    </w:p>
    <w:p w14:paraId="21E23B22" w14:textId="77777777" w:rsidR="00A3501F" w:rsidRPr="00782170" w:rsidRDefault="00A3501F" w:rsidP="00A3501F">
      <w:pPr>
        <w:pStyle w:val="BodyTextFirstIndent"/>
      </w:pPr>
      <w:r w:rsidRPr="00782170">
        <w:t>Nav.</w:t>
      </w:r>
    </w:p>
    <w:p w14:paraId="7F0353ED" w14:textId="77777777" w:rsidR="00A3501F" w:rsidRPr="00782170" w:rsidRDefault="00A3501F" w:rsidP="00A3501F">
      <w:r w:rsidRPr="00AC389B">
        <w:rPr>
          <w:b/>
        </w:rPr>
        <w:t>Piemērs</w:t>
      </w:r>
    </w:p>
    <w:p w14:paraId="481CD2C6" w14:textId="09A8C120" w:rsidR="00A3501F" w:rsidRPr="00AC389B" w:rsidRDefault="00A3501F" w:rsidP="00A3501F">
      <w:pPr>
        <w:pStyle w:val="CodeBlock"/>
        <w:rPr>
          <w:rStyle w:val="HTMLSample"/>
          <w:rFonts w:ascii="Courier New" w:hAnsi="Courier New"/>
          <w:sz w:val="20"/>
          <w:szCs w:val="20"/>
        </w:rPr>
      </w:pPr>
      <w:r>
        <w:rPr>
          <w:rStyle w:val="HTMLSample"/>
          <w:rFonts w:ascii="Courier New" w:hAnsi="Courier New"/>
          <w:sz w:val="20"/>
          <w:szCs w:val="20"/>
        </w:rPr>
        <w:t xml:space="preserve">GET </w:t>
      </w:r>
      <w:r w:rsidR="00244D89" w:rsidRPr="00244D89">
        <w:rPr>
          <w:rStyle w:val="HTMLSample"/>
          <w:rFonts w:ascii="Courier New" w:hAnsi="Courier New"/>
          <w:sz w:val="20"/>
          <w:szCs w:val="20"/>
        </w:rPr>
        <w:t xml:space="preserve">/EservicePlatform.NavigationApi/api/header?language=lv </w:t>
      </w:r>
      <w:r w:rsidRPr="00544D8F">
        <w:rPr>
          <w:szCs w:val="20"/>
        </w:rPr>
        <w:t>HTTP/1.1</w:t>
      </w:r>
    </w:p>
    <w:p w14:paraId="14CED58B" w14:textId="77777777" w:rsidR="00A3501F" w:rsidRPr="00782170" w:rsidRDefault="00A3501F" w:rsidP="00A3501F">
      <w:pPr>
        <w:pStyle w:val="Lietotajastasts1"/>
      </w:pPr>
      <w:r w:rsidRPr="00782170">
        <w:t>Izvaddati</w:t>
      </w:r>
    </w:p>
    <w:p w14:paraId="5DE2E047" w14:textId="67122ACD" w:rsidR="00A3501F" w:rsidRDefault="00A3501F" w:rsidP="00A3501F">
      <w:r>
        <w:t xml:space="preserve">E-pakalpojuma </w:t>
      </w:r>
      <w:r w:rsidR="00244D89">
        <w:t>galvenes saturu aprakstošs</w:t>
      </w:r>
      <w:r>
        <w:t xml:space="preserve"> objekts</w:t>
      </w:r>
      <w:r w:rsidR="00244D89">
        <w:t>.</w:t>
      </w:r>
    </w:p>
    <w:p w14:paraId="27E3AE3F" w14:textId="77777777" w:rsidR="00A3501F" w:rsidRPr="00782170" w:rsidRDefault="00A3501F" w:rsidP="00A3501F">
      <w:r w:rsidRPr="00AC389B">
        <w:rPr>
          <w:b/>
        </w:rPr>
        <w:t>Kļūdas</w:t>
      </w:r>
    </w:p>
    <w:p w14:paraId="64A06440" w14:textId="7F2B626A" w:rsidR="00A3501F" w:rsidRPr="004E7016" w:rsidRDefault="00A3501F" w:rsidP="00A3501F">
      <w:pPr>
        <w:pStyle w:val="ListBullet"/>
      </w:pPr>
      <w:r w:rsidRPr="00AC389B">
        <w:rPr>
          <w:rStyle w:val="CodeInText"/>
        </w:rPr>
        <w:t xml:space="preserve">HTTP </w:t>
      </w:r>
      <w:r w:rsidR="00244D89">
        <w:rPr>
          <w:rStyle w:val="CodeInText"/>
        </w:rPr>
        <w:t>400</w:t>
      </w:r>
      <w:r w:rsidRPr="004E7016">
        <w:t xml:space="preserve"> – </w:t>
      </w:r>
      <w:r w:rsidR="00244D89">
        <w:t>satur norādītajā valodā nav atrasts</w:t>
      </w:r>
      <w:r w:rsidRPr="00305056">
        <w:t>.</w:t>
      </w:r>
    </w:p>
    <w:p w14:paraId="7832E262" w14:textId="77777777" w:rsidR="00A3501F" w:rsidRPr="00782170" w:rsidRDefault="00A3501F" w:rsidP="00A3501F">
      <w:pPr>
        <w:pStyle w:val="ListBullet"/>
        <w:numPr>
          <w:ilvl w:val="0"/>
          <w:numId w:val="0"/>
        </w:numPr>
        <w:rPr>
          <w:b/>
        </w:rPr>
      </w:pPr>
      <w:r w:rsidRPr="00782170">
        <w:rPr>
          <w:b/>
        </w:rPr>
        <w:t>Piemērs</w:t>
      </w:r>
    </w:p>
    <w:p w14:paraId="5F64B3BD" w14:textId="77777777" w:rsidR="007003C4" w:rsidRPr="007003C4" w:rsidRDefault="007003C4" w:rsidP="00105B91">
      <w:pPr>
        <w:pStyle w:val="CodeBlock"/>
        <w:rPr>
          <w:rStyle w:val="HTMLSample"/>
          <w:rFonts w:ascii="Courier New" w:hAnsi="Courier New"/>
          <w:sz w:val="20"/>
          <w:szCs w:val="16"/>
          <w:lang w:eastAsia="en-US"/>
        </w:rPr>
      </w:pPr>
      <w:r w:rsidRPr="007003C4">
        <w:rPr>
          <w:rStyle w:val="HTMLSample"/>
          <w:rFonts w:ascii="Courier New" w:hAnsi="Courier New"/>
          <w:sz w:val="20"/>
          <w:szCs w:val="16"/>
        </w:rPr>
        <w:t>{</w:t>
      </w:r>
    </w:p>
    <w:p w14:paraId="3550452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"headers": {</w:t>
      </w:r>
    </w:p>
    <w:p w14:paraId="637AE8A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"LV": {</w:t>
      </w:r>
    </w:p>
    <w:p w14:paraId="7D3C1A9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"mastHeadBar": {</w:t>
      </w:r>
    </w:p>
    <w:p w14:paraId="05D42C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"accessibilityControl": {</w:t>
      </w:r>
    </w:p>
    <w:p w14:paraId="37CD654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"accessibilityControlItems": [</w:t>
      </w:r>
    </w:p>
    <w:p w14:paraId="5DB3506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321343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"tooltip": "test tooltip",</w:t>
      </w:r>
    </w:p>
    <w:p w14:paraId="6BDC50C2"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"type": "text"</w:t>
      </w:r>
    </w:p>
    <w:p w14:paraId="7E13003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9FBFA7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2C3D7B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"tooltip": "Some tooltip",</w:t>
      </w:r>
    </w:p>
    <w:p w14:paraId="7E38057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"type": "theme"</w:t>
      </w:r>
    </w:p>
    <w:p w14:paraId="46375D1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4FBC6C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A057E5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FCC6C0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"languageControl": {</w:t>
      </w:r>
    </w:p>
    <w:p w14:paraId="0058362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"languages": [</w:t>
      </w:r>
    </w:p>
    <w:p w14:paraId="5321930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A12B48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"EN",</w:t>
      </w:r>
    </w:p>
    <w:p w14:paraId="4AA5B69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525A236E" w14:textId="4F762D5F"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533053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15BDFE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CA9815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"loginControl": {</w:t>
      </w:r>
    </w:p>
    <w:p w14:paraId="5DD42AC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2F798F93" w14:textId="5A5B98CD"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"Ienākt Mana Latvija.</w:t>
      </w:r>
      <w:r w:rsidR="00646D1C">
        <w:rPr>
          <w:rStyle w:val="HTMLSample"/>
          <w:rFonts w:ascii="Courier New" w:hAnsi="Courier New"/>
          <w:sz w:val="20"/>
          <w:szCs w:val="16"/>
        </w:rPr>
        <w:t>gov.</w:t>
      </w:r>
      <w:r w:rsidRPr="007003C4">
        <w:rPr>
          <w:rStyle w:val="HTMLSample"/>
          <w:rFonts w:ascii="Courier New" w:hAnsi="Courier New"/>
          <w:sz w:val="20"/>
          <w:szCs w:val="16"/>
        </w:rPr>
        <w:t>lv"</w:t>
      </w:r>
    </w:p>
    <w:p w14:paraId="6585C33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79F9D8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"searchControl": {</w:t>
      </w:r>
    </w:p>
    <w:p w14:paraId="216C126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"placeholder": "Meklēt portālā...",</w:t>
      </w:r>
    </w:p>
    <w:p w14:paraId="4A09B2C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"Top meklētākie pakalpojumi",</w:t>
      </w:r>
    </w:p>
    <w:p w14:paraId="711C8E8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"allResultsTitle": "Visi rezultāti",</w:t>
      </w:r>
    </w:p>
    <w:p w14:paraId="6F95A6A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"searchResultItemGroups": [</w:t>
      </w:r>
    </w:p>
    <w:p w14:paraId="5B26BF5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88642E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51C11512"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752314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27392D3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57874D7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7CB4F0C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485F4D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20F6B6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0498DD5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7770E51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4110A46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680CF2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696DD3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4B036C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7316C6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1E192AB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687E91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6706364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745D259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3478365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2C8DC9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EC3E09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B8C59E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262ABB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E637F5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A1965A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 {</w:t>
      </w:r>
    </w:p>
    <w:p w14:paraId="6B5EA7B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2954F9B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BFC9A0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"E - pakalpojumi",</w:t>
      </w:r>
    </w:p>
    <w:p w14:paraId="64AEC3E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"/epak",</w:t>
      </w:r>
    </w:p>
    <w:p w14:paraId="1F9D82C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"allResultsTitle": "Apskatīt visus e-pakalpojumus",</w:t>
      </w:r>
    </w:p>
    <w:p w14:paraId="78AFDA2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"navigationBarItemCategories": [</w:t>
      </w:r>
    </w:p>
    <w:p w14:paraId="0D51B2D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2458D8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"Veselība",</w:t>
      </w:r>
    </w:p>
    <w:p w14:paraId="11538E8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"navigationBarItemCategoryItems": [</w:t>
      </w:r>
    </w:p>
    <w:p w14:paraId="4D90592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5B984F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"Iesniegums slimības pabalsta piešķiršanai (B lapa)",</w:t>
      </w:r>
    </w:p>
    <w:p w14:paraId="292EB00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7F22D9A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704937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59B08B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"Darbnespējas lapas",</w:t>
      </w:r>
    </w:p>
    <w:p w14:paraId="27A91F8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1E2B64D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1C8946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6F1F66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B86B61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A049E0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2E2F9C5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38E473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44FFCD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"notificationBar": {</w:t>
      </w:r>
    </w:p>
    <w:p w14:paraId="7BA3FD4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"alerts": [</w:t>
      </w:r>
    </w:p>
    <w:p w14:paraId="5D377A1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4535E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"message": "Some alert text",</w:t>
      </w:r>
    </w:p>
    <w:p w14:paraId="7D6EA2F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"icon": "ic-warn-round"</w:t>
      </w:r>
    </w:p>
    <w:p w14:paraId="186F906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B03F78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23B67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2C0FF62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B62E8F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8EC84B6" w14:textId="77777777" w:rsid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w:t>
      </w:r>
    </w:p>
    <w:p w14:paraId="3824E918" w14:textId="6529092B" w:rsidR="007003C4" w:rsidRPr="00414F35" w:rsidRDefault="007003C4" w:rsidP="007003C4">
      <w:pPr>
        <w:pStyle w:val="Heading3"/>
      </w:pPr>
      <w:bookmarkStart w:id="6104" w:name="_Toc46936762"/>
      <w:bookmarkStart w:id="6105" w:name="_Toc48649995"/>
      <w:bookmarkStart w:id="6106" w:name="_Toc51074014"/>
      <w:bookmarkStart w:id="6107" w:name="_Toc51085376"/>
      <w:bookmarkStart w:id="6108" w:name="_Toc51949926"/>
      <w:bookmarkStart w:id="6109" w:name="_Toc53417360"/>
      <w:bookmarkStart w:id="6110" w:name="_Toc54079784"/>
      <w:bookmarkStart w:id="6111" w:name="_Toc54085973"/>
      <w:bookmarkStart w:id="6112" w:name="_Toc54259318"/>
      <w:bookmarkStart w:id="6113" w:name="_Toc54368638"/>
      <w:bookmarkStart w:id="6114" w:name="_Toc54595028"/>
      <w:bookmarkStart w:id="6115" w:name="_Toc54598325"/>
      <w:bookmarkStart w:id="6116" w:name="_Toc54615391"/>
      <w:bookmarkStart w:id="6117" w:name="_Toc155870268"/>
      <w:bookmarkStart w:id="6118" w:name="_Toc162940721"/>
      <w:bookmarkEnd w:id="6104"/>
      <w:bookmarkEnd w:id="6105"/>
      <w:bookmarkEnd w:id="6106"/>
      <w:bookmarkEnd w:id="6107"/>
      <w:bookmarkEnd w:id="6108"/>
      <w:bookmarkEnd w:id="6109"/>
      <w:bookmarkEnd w:id="6110"/>
      <w:bookmarkEnd w:id="6111"/>
      <w:bookmarkEnd w:id="6112"/>
      <w:bookmarkEnd w:id="6113"/>
      <w:bookmarkEnd w:id="6114"/>
      <w:bookmarkEnd w:id="6115"/>
      <w:bookmarkEnd w:id="6116"/>
      <w:r>
        <w:t>Kājenē attēlojamā satura</w:t>
      </w:r>
      <w:r w:rsidRPr="00AC389B">
        <w:t xml:space="preserve"> izgūšana</w:t>
      </w:r>
      <w:bookmarkEnd w:id="6117"/>
      <w:bookmarkEnd w:id="6118"/>
    </w:p>
    <w:tbl>
      <w:tblPr>
        <w:tblW w:w="0" w:type="auto"/>
        <w:tblBorders>
          <w:top w:val="single" w:sz="12" w:space="0" w:color="auto"/>
        </w:tblBorders>
        <w:tblLook w:val="04E0" w:firstRow="1" w:lastRow="1" w:firstColumn="1" w:lastColumn="0" w:noHBand="0" w:noVBand="1"/>
      </w:tblPr>
      <w:tblGrid>
        <w:gridCol w:w="1917"/>
        <w:gridCol w:w="7721"/>
      </w:tblGrid>
      <w:tr w:rsidR="007003C4" w:rsidRPr="003204A2" w14:paraId="410D503B" w14:textId="77777777" w:rsidTr="00AF3BD0">
        <w:tc>
          <w:tcPr>
            <w:tcW w:w="1917" w:type="dxa"/>
            <w:tcBorders>
              <w:top w:val="single" w:sz="12" w:space="0" w:color="auto"/>
              <w:bottom w:val="nil"/>
              <w:right w:val="single" w:sz="2" w:space="0" w:color="auto"/>
            </w:tcBorders>
            <w:vAlign w:val="center"/>
          </w:tcPr>
          <w:p w14:paraId="7B0F0679" w14:textId="77777777" w:rsidR="007003C4" w:rsidRPr="00BC51C4" w:rsidRDefault="007003C4" w:rsidP="00AF3BD0">
            <w:pPr>
              <w:pStyle w:val="Bold"/>
            </w:pPr>
            <w:r w:rsidRPr="00BC51C4">
              <w:t>Identifikators</w:t>
            </w:r>
          </w:p>
        </w:tc>
        <w:tc>
          <w:tcPr>
            <w:tcW w:w="7721" w:type="dxa"/>
            <w:tcBorders>
              <w:left w:val="single" w:sz="2" w:space="0" w:color="auto"/>
              <w:bottom w:val="nil"/>
            </w:tcBorders>
            <w:vAlign w:val="center"/>
          </w:tcPr>
          <w:p w14:paraId="0A78381C" w14:textId="6B19DFA5" w:rsidR="007003C4" w:rsidRPr="00AC389B" w:rsidRDefault="007003C4">
            <w:pPr>
              <w:pStyle w:val="TableBodytextizmantot"/>
            </w:pPr>
            <w:r>
              <w:t>NavigationApi</w:t>
            </w:r>
            <w:r w:rsidRPr="00DD11D1">
              <w:t>.Get</w:t>
            </w:r>
            <w:r>
              <w:t>Footer</w:t>
            </w:r>
          </w:p>
        </w:tc>
      </w:tr>
      <w:tr w:rsidR="007003C4" w:rsidRPr="003204A2" w14:paraId="3D58D221" w14:textId="77777777" w:rsidTr="00AF3BD0">
        <w:tc>
          <w:tcPr>
            <w:tcW w:w="1917" w:type="dxa"/>
            <w:tcBorders>
              <w:top w:val="nil"/>
              <w:bottom w:val="single" w:sz="4" w:space="0" w:color="auto"/>
              <w:right w:val="single" w:sz="2" w:space="0" w:color="auto"/>
            </w:tcBorders>
            <w:vAlign w:val="center"/>
          </w:tcPr>
          <w:p w14:paraId="36CBBAE8" w14:textId="77777777" w:rsidR="007003C4" w:rsidRPr="00AC389B" w:rsidDel="0047637E" w:rsidRDefault="007003C4" w:rsidP="00AF3BD0">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40CE1718" w14:textId="187058E3" w:rsidR="007003C4" w:rsidRPr="00AC389B" w:rsidRDefault="007003C4">
            <w:pPr>
              <w:pStyle w:val="TableBodytextizmantot"/>
              <w:rPr>
                <w:highlight w:val="yellow"/>
              </w:rPr>
            </w:pPr>
            <w:r w:rsidRPr="00580B51">
              <w:t xml:space="preserve">Izgūst </w:t>
            </w:r>
            <w:r>
              <w:t>kājenē attēlojamos datus.</w:t>
            </w:r>
          </w:p>
        </w:tc>
      </w:tr>
    </w:tbl>
    <w:p w14:paraId="138210BC" w14:textId="77777777" w:rsidR="007003C4" w:rsidRPr="00782170" w:rsidRDefault="007003C4" w:rsidP="007003C4">
      <w:pPr>
        <w:pStyle w:val="Lietotajastasts1"/>
      </w:pPr>
      <w:r w:rsidRPr="00782170">
        <w:t>metodes izsaukšana</w:t>
      </w:r>
    </w:p>
    <w:p w14:paraId="7FC8C07A" w14:textId="77777777" w:rsidR="007003C4" w:rsidRPr="00782170" w:rsidRDefault="007003C4" w:rsidP="007003C4">
      <w:pPr>
        <w:jc w:val="left"/>
        <w:rPr>
          <w:b/>
        </w:rPr>
      </w:pPr>
      <w:r w:rsidRPr="00782170">
        <w:rPr>
          <w:b/>
        </w:rPr>
        <w:t>Adrese</w:t>
      </w:r>
    </w:p>
    <w:p w14:paraId="538D13C3" w14:textId="52877802" w:rsidR="007003C4" w:rsidRPr="00AC389B" w:rsidRDefault="007003C4" w:rsidP="43DE3F55">
      <w:pPr>
        <w:jc w:val="left"/>
        <w:rPr>
          <w:rStyle w:val="CodeInText"/>
          <w:lang w:val="lv-LV"/>
        </w:rPr>
      </w:pPr>
      <w:r w:rsidRPr="43DE3F55">
        <w:rPr>
          <w:rStyle w:val="CodeInText"/>
          <w:lang w:val="lv-LV"/>
        </w:rPr>
        <w:t>GET EservicePlatform.NavigationApi/api/footer</w:t>
      </w:r>
    </w:p>
    <w:p w14:paraId="663BFB07" w14:textId="77777777" w:rsidR="007003C4" w:rsidRPr="00782170" w:rsidRDefault="007003C4" w:rsidP="007003C4">
      <w:pPr>
        <w:rPr>
          <w:b/>
        </w:rPr>
      </w:pPr>
      <w:r w:rsidRPr="00782170">
        <w:rPr>
          <w:b/>
        </w:rPr>
        <w:t>HEADER parametri</w:t>
      </w:r>
    </w:p>
    <w:p w14:paraId="261A178F" w14:textId="77777777" w:rsidR="007003C4" w:rsidRDefault="007003C4" w:rsidP="007003C4">
      <w:pPr>
        <w:pStyle w:val="ListBullet"/>
      </w:pPr>
      <w:r w:rsidRPr="00AC389B">
        <w:rPr>
          <w:rStyle w:val="CodeInText"/>
        </w:rPr>
        <w:t>Content-Type</w:t>
      </w:r>
      <w:r w:rsidRPr="00782170">
        <w:t xml:space="preserve"> - nav jānorāda.</w:t>
      </w:r>
    </w:p>
    <w:p w14:paraId="52067E86" w14:textId="77777777" w:rsidR="007003C4" w:rsidRDefault="007003C4" w:rsidP="007003C4">
      <w:pPr>
        <w:rPr>
          <w:b/>
        </w:rPr>
      </w:pPr>
      <w:r w:rsidRPr="00AC389B">
        <w:rPr>
          <w:b/>
        </w:rPr>
        <w:t>PATH parametri</w:t>
      </w:r>
    </w:p>
    <w:p w14:paraId="5E30AFA6" w14:textId="77777777" w:rsidR="007003C4" w:rsidRPr="00AC389B" w:rsidRDefault="007003C4" w:rsidP="007003C4">
      <w:pPr>
        <w:pStyle w:val="BodyTextFirstIndent"/>
        <w:rPr>
          <w:b/>
        </w:rPr>
      </w:pPr>
      <w:r w:rsidRPr="00782170">
        <w:t>Nav</w:t>
      </w:r>
      <w:r>
        <w:t>.</w:t>
      </w:r>
    </w:p>
    <w:p w14:paraId="0CCF4C66" w14:textId="77777777" w:rsidR="007003C4" w:rsidRPr="00AC389B" w:rsidRDefault="007003C4" w:rsidP="007003C4">
      <w:pPr>
        <w:rPr>
          <w:b/>
        </w:rPr>
      </w:pPr>
      <w:r w:rsidRPr="00AC389B">
        <w:rPr>
          <w:b/>
        </w:rPr>
        <w:t>QUERY parametri</w:t>
      </w:r>
    </w:p>
    <w:p w14:paraId="07B29769" w14:textId="72E5AAE0" w:rsidR="007003C4" w:rsidRPr="00AC389B" w:rsidRDefault="007003C4" w:rsidP="007003C4">
      <w:pPr>
        <w:pStyle w:val="BodyTextFirstIndent"/>
        <w:numPr>
          <w:ilvl w:val="0"/>
          <w:numId w:val="49"/>
        </w:numPr>
      </w:pPr>
      <w:r>
        <w:t>language – neobligāts valodas identifikators. Iespējamās vērtības “lv”, “</w:t>
      </w:r>
      <w:r w:rsidR="009A0700">
        <w:t>e</w:t>
      </w:r>
      <w:r>
        <w:t xml:space="preserve">n” Ja nenorāda vērtību tiek </w:t>
      </w:r>
      <w:r w:rsidR="00D26C04">
        <w:t>atgriezts</w:t>
      </w:r>
      <w:r>
        <w:t xml:space="preserve"> satur</w:t>
      </w:r>
      <w:r w:rsidR="00D26C04">
        <w:t>s</w:t>
      </w:r>
      <w:r>
        <w:t xml:space="preserve"> visās valodās.</w:t>
      </w:r>
    </w:p>
    <w:p w14:paraId="69674D04" w14:textId="77777777" w:rsidR="007003C4" w:rsidRPr="00782170" w:rsidRDefault="007003C4" w:rsidP="007003C4">
      <w:pPr>
        <w:rPr>
          <w:b/>
        </w:rPr>
      </w:pPr>
      <w:r w:rsidRPr="00782170">
        <w:rPr>
          <w:b/>
        </w:rPr>
        <w:t>BODY parametri</w:t>
      </w:r>
    </w:p>
    <w:p w14:paraId="3B02834C" w14:textId="77777777" w:rsidR="007003C4" w:rsidRPr="00782170" w:rsidRDefault="007003C4" w:rsidP="007003C4">
      <w:pPr>
        <w:pStyle w:val="BodyTextFirstIndent"/>
      </w:pPr>
      <w:r w:rsidRPr="00782170">
        <w:t>Nav.</w:t>
      </w:r>
    </w:p>
    <w:p w14:paraId="6A73C336" w14:textId="77777777" w:rsidR="007003C4" w:rsidRPr="00782170" w:rsidRDefault="007003C4" w:rsidP="007003C4">
      <w:r w:rsidRPr="00AC389B">
        <w:rPr>
          <w:b/>
        </w:rPr>
        <w:t>Piemērs</w:t>
      </w:r>
    </w:p>
    <w:p w14:paraId="7614EF31" w14:textId="2B3B5902" w:rsidR="007003C4" w:rsidRPr="00AC389B" w:rsidRDefault="007003C4" w:rsidP="007003C4">
      <w:pPr>
        <w:pStyle w:val="CodeBlock"/>
        <w:rPr>
          <w:rStyle w:val="HTMLSample"/>
          <w:rFonts w:ascii="Courier New" w:hAnsi="Courier New"/>
          <w:sz w:val="20"/>
          <w:szCs w:val="20"/>
        </w:rPr>
      </w:pPr>
      <w:r>
        <w:rPr>
          <w:rStyle w:val="HTMLSample"/>
          <w:rFonts w:ascii="Courier New" w:hAnsi="Courier New"/>
          <w:sz w:val="20"/>
          <w:szCs w:val="20"/>
        </w:rPr>
        <w:t xml:space="preserve">GET </w:t>
      </w:r>
      <w:r w:rsidRPr="00244D89">
        <w:rPr>
          <w:rStyle w:val="HTMLSample"/>
          <w:rFonts w:ascii="Courier New" w:hAnsi="Courier New"/>
          <w:sz w:val="20"/>
          <w:szCs w:val="20"/>
        </w:rPr>
        <w:t>/EservicePlatform.NavigationApi/api/</w:t>
      </w:r>
      <w:r>
        <w:rPr>
          <w:rStyle w:val="HTMLSample"/>
          <w:rFonts w:ascii="Courier New" w:hAnsi="Courier New"/>
          <w:sz w:val="20"/>
          <w:szCs w:val="20"/>
        </w:rPr>
        <w:t>footer</w:t>
      </w:r>
      <w:r w:rsidRPr="00244D89">
        <w:rPr>
          <w:rStyle w:val="HTMLSample"/>
          <w:rFonts w:ascii="Courier New" w:hAnsi="Courier New"/>
          <w:sz w:val="20"/>
          <w:szCs w:val="20"/>
        </w:rPr>
        <w:t xml:space="preserve">?language=lv </w:t>
      </w:r>
      <w:r w:rsidRPr="00544D8F">
        <w:rPr>
          <w:szCs w:val="20"/>
        </w:rPr>
        <w:t>HTTP/1.1</w:t>
      </w:r>
    </w:p>
    <w:p w14:paraId="1C291F51" w14:textId="77777777" w:rsidR="007003C4" w:rsidRPr="00782170" w:rsidRDefault="007003C4" w:rsidP="007003C4">
      <w:pPr>
        <w:pStyle w:val="Lietotajastasts1"/>
      </w:pPr>
      <w:r w:rsidRPr="00782170">
        <w:t>Izvaddati</w:t>
      </w:r>
    </w:p>
    <w:p w14:paraId="70A32B48" w14:textId="1B9D5CB2" w:rsidR="007003C4" w:rsidRDefault="007003C4" w:rsidP="007003C4">
      <w:r>
        <w:t>E-pakalpojuma kājeni saturu aprakstošs objekts.</w:t>
      </w:r>
    </w:p>
    <w:p w14:paraId="3EC06696" w14:textId="77777777" w:rsidR="007003C4" w:rsidRPr="00782170" w:rsidRDefault="007003C4" w:rsidP="007003C4">
      <w:r w:rsidRPr="00AC389B">
        <w:rPr>
          <w:b/>
        </w:rPr>
        <w:t>Kļūdas</w:t>
      </w:r>
    </w:p>
    <w:p w14:paraId="762C6507" w14:textId="77777777" w:rsidR="007003C4" w:rsidRPr="004E7016" w:rsidRDefault="007003C4" w:rsidP="007003C4">
      <w:pPr>
        <w:pStyle w:val="ListBullet"/>
      </w:pPr>
      <w:r w:rsidRPr="00AC389B">
        <w:rPr>
          <w:rStyle w:val="CodeInText"/>
        </w:rPr>
        <w:t xml:space="preserve">HTTP </w:t>
      </w:r>
      <w:r>
        <w:rPr>
          <w:rStyle w:val="CodeInText"/>
        </w:rPr>
        <w:t>400</w:t>
      </w:r>
      <w:r w:rsidRPr="004E7016">
        <w:t xml:space="preserve"> – </w:t>
      </w:r>
      <w:r>
        <w:t>satur norādītajā valodā nav atrasts</w:t>
      </w:r>
      <w:r w:rsidRPr="00305056">
        <w:t>.</w:t>
      </w:r>
    </w:p>
    <w:p w14:paraId="202CA3E6" w14:textId="77777777" w:rsidR="007003C4" w:rsidRPr="00782170" w:rsidRDefault="007003C4" w:rsidP="007003C4">
      <w:pPr>
        <w:pStyle w:val="ListBullet"/>
        <w:numPr>
          <w:ilvl w:val="0"/>
          <w:numId w:val="0"/>
        </w:numPr>
        <w:rPr>
          <w:b/>
        </w:rPr>
      </w:pPr>
      <w:r w:rsidRPr="00782170">
        <w:rPr>
          <w:b/>
        </w:rPr>
        <w:t>Piemērs</w:t>
      </w:r>
    </w:p>
    <w:p w14:paraId="22280832" w14:textId="77777777" w:rsidR="007003C4" w:rsidRDefault="007003C4" w:rsidP="00105B91">
      <w:pPr>
        <w:pStyle w:val="CodeBlock"/>
      </w:pPr>
      <w:r>
        <w:t>{</w:t>
      </w:r>
    </w:p>
    <w:p w14:paraId="74CF20AE" w14:textId="77777777" w:rsidR="007003C4" w:rsidRDefault="007003C4" w:rsidP="00105B91">
      <w:pPr>
        <w:pStyle w:val="CodeBlock"/>
      </w:pPr>
      <w:r>
        <w:t xml:space="preserve">    "footers": {</w:t>
      </w:r>
    </w:p>
    <w:p w14:paraId="4925AE18" w14:textId="77777777" w:rsidR="007003C4" w:rsidRDefault="007003C4" w:rsidP="00105B91">
      <w:pPr>
        <w:pStyle w:val="CodeBlock"/>
      </w:pPr>
      <w:r>
        <w:t xml:space="preserve">        "LV": {</w:t>
      </w:r>
    </w:p>
    <w:p w14:paraId="4594A45D" w14:textId="77777777" w:rsidR="007003C4" w:rsidRDefault="007003C4" w:rsidP="00105B91">
      <w:pPr>
        <w:pStyle w:val="CodeBlock"/>
      </w:pPr>
      <w:r>
        <w:t xml:space="preserve">            "menu": {</w:t>
      </w:r>
    </w:p>
    <w:p w14:paraId="72724EDC" w14:textId="77777777" w:rsidR="007003C4" w:rsidRDefault="007003C4" w:rsidP="00105B91">
      <w:pPr>
        <w:pStyle w:val="CodeBlock"/>
      </w:pPr>
      <w:r>
        <w:t xml:space="preserve">                "menuItemGroups": [</w:t>
      </w:r>
    </w:p>
    <w:p w14:paraId="26484E47" w14:textId="77777777" w:rsidR="007003C4" w:rsidRDefault="007003C4" w:rsidP="00105B91">
      <w:pPr>
        <w:pStyle w:val="CodeBlock"/>
      </w:pPr>
      <w:r>
        <w:t xml:space="preserve">                    {</w:t>
      </w:r>
    </w:p>
    <w:p w14:paraId="3EEFB31D" w14:textId="77777777" w:rsidR="007003C4" w:rsidRDefault="007003C4" w:rsidP="00105B91">
      <w:pPr>
        <w:pStyle w:val="CodeBlock"/>
      </w:pPr>
      <w:r>
        <w:t xml:space="preserve">                        "label": "Lapas karte",</w:t>
      </w:r>
    </w:p>
    <w:p w14:paraId="0CB737A7" w14:textId="77777777" w:rsidR="007003C4" w:rsidRDefault="007003C4" w:rsidP="00105B91">
      <w:pPr>
        <w:pStyle w:val="CodeBlock"/>
      </w:pPr>
      <w:r>
        <w:t xml:space="preserve">                        "items": [</w:t>
      </w:r>
    </w:p>
    <w:p w14:paraId="6BDECC85" w14:textId="77777777" w:rsidR="007003C4" w:rsidRDefault="007003C4" w:rsidP="00105B91">
      <w:pPr>
        <w:pStyle w:val="CodeBlock"/>
      </w:pPr>
      <w:r>
        <w:t xml:space="preserve">                            {</w:t>
      </w:r>
    </w:p>
    <w:p w14:paraId="5D58F5C3" w14:textId="77777777" w:rsidR="007003C4" w:rsidRDefault="007003C4" w:rsidP="00105B91">
      <w:pPr>
        <w:pStyle w:val="CodeBlock"/>
      </w:pPr>
      <w:r>
        <w:t xml:space="preserve">                                "label": "Apskatīt lapas karti",</w:t>
      </w:r>
    </w:p>
    <w:p w14:paraId="38D925F6" w14:textId="77777777" w:rsidR="007003C4" w:rsidRDefault="007003C4" w:rsidP="00105B91">
      <w:pPr>
        <w:pStyle w:val="CodeBlock"/>
      </w:pPr>
      <w:r>
        <w:t xml:space="preserve">                                "target": "#"</w:t>
      </w:r>
    </w:p>
    <w:p w14:paraId="7D922C53" w14:textId="77777777" w:rsidR="007003C4" w:rsidRDefault="007003C4" w:rsidP="00105B91">
      <w:pPr>
        <w:pStyle w:val="CodeBlock"/>
      </w:pPr>
      <w:r>
        <w:t xml:space="preserve">                            }</w:t>
      </w:r>
    </w:p>
    <w:p w14:paraId="6BBB63CF" w14:textId="77777777" w:rsidR="007003C4" w:rsidRDefault="007003C4" w:rsidP="00105B91">
      <w:pPr>
        <w:pStyle w:val="CodeBlock"/>
      </w:pPr>
      <w:r>
        <w:t xml:space="preserve">                        ]</w:t>
      </w:r>
    </w:p>
    <w:p w14:paraId="0EF0FF8D" w14:textId="77777777" w:rsidR="007003C4" w:rsidRDefault="007003C4" w:rsidP="00105B91">
      <w:pPr>
        <w:pStyle w:val="CodeBlock"/>
      </w:pPr>
      <w:r>
        <w:t xml:space="preserve">                    },</w:t>
      </w:r>
    </w:p>
    <w:p w14:paraId="4E8887BC" w14:textId="77777777" w:rsidR="007003C4" w:rsidRDefault="007003C4" w:rsidP="00105B91">
      <w:pPr>
        <w:pStyle w:val="CodeBlock"/>
      </w:pPr>
      <w:r>
        <w:t xml:space="preserve">                    {</w:t>
      </w:r>
    </w:p>
    <w:p w14:paraId="66CC0405" w14:textId="77777777" w:rsidR="007003C4" w:rsidRDefault="007003C4" w:rsidP="00105B91">
      <w:pPr>
        <w:pStyle w:val="CodeBlock"/>
      </w:pPr>
      <w:r>
        <w:t xml:space="preserve">                        "label": "Noderīgi",</w:t>
      </w:r>
    </w:p>
    <w:p w14:paraId="3BC33405" w14:textId="77777777" w:rsidR="007003C4" w:rsidRDefault="007003C4" w:rsidP="00105B91">
      <w:pPr>
        <w:pStyle w:val="CodeBlock"/>
      </w:pPr>
      <w:r>
        <w:t xml:space="preserve">                        "items": [</w:t>
      </w:r>
    </w:p>
    <w:p w14:paraId="4AAF757D" w14:textId="77777777" w:rsidR="007003C4" w:rsidRDefault="007003C4" w:rsidP="00105B91">
      <w:pPr>
        <w:pStyle w:val="CodeBlock"/>
      </w:pPr>
      <w:r>
        <w:t xml:space="preserve">                            {</w:t>
      </w:r>
    </w:p>
    <w:p w14:paraId="483B15CD" w14:textId="77777777" w:rsidR="007003C4" w:rsidRDefault="007003C4" w:rsidP="00105B91">
      <w:pPr>
        <w:pStyle w:val="CodeBlock"/>
      </w:pPr>
      <w:r>
        <w:t xml:space="preserve">                                "label": "Kontakti un saziņa",</w:t>
      </w:r>
    </w:p>
    <w:p w14:paraId="1DC027B3" w14:textId="77777777" w:rsidR="007003C4" w:rsidRDefault="007003C4" w:rsidP="00105B91">
      <w:pPr>
        <w:pStyle w:val="CodeBlock"/>
      </w:pPr>
      <w:r>
        <w:t xml:space="preserve">                                "target": "#"</w:t>
      </w:r>
    </w:p>
    <w:p w14:paraId="6FBFC9C7" w14:textId="77777777" w:rsidR="007003C4" w:rsidRDefault="007003C4" w:rsidP="00105B91">
      <w:pPr>
        <w:pStyle w:val="CodeBlock"/>
      </w:pPr>
      <w:r>
        <w:t xml:space="preserve">                            },</w:t>
      </w:r>
    </w:p>
    <w:p w14:paraId="2BACC9A3" w14:textId="77777777" w:rsidR="007003C4" w:rsidRDefault="007003C4" w:rsidP="00105B91">
      <w:pPr>
        <w:pStyle w:val="CodeBlock"/>
      </w:pPr>
      <w:r>
        <w:t xml:space="preserve">                            {</w:t>
      </w:r>
    </w:p>
    <w:p w14:paraId="1EC02CE3" w14:textId="77777777" w:rsidR="007003C4" w:rsidRDefault="007003C4" w:rsidP="00105B91">
      <w:pPr>
        <w:pStyle w:val="CodeBlock"/>
      </w:pPr>
      <w:r>
        <w:t xml:space="preserve">                                "label": "Par portālu",</w:t>
      </w:r>
    </w:p>
    <w:p w14:paraId="4D86BC8F" w14:textId="77777777" w:rsidR="007003C4" w:rsidRDefault="007003C4" w:rsidP="00105B91">
      <w:pPr>
        <w:pStyle w:val="CodeBlock"/>
      </w:pPr>
      <w:r>
        <w:t xml:space="preserve">                                "target": "#"</w:t>
      </w:r>
    </w:p>
    <w:p w14:paraId="44FC875A" w14:textId="77777777" w:rsidR="007003C4" w:rsidRDefault="007003C4" w:rsidP="00105B91">
      <w:pPr>
        <w:pStyle w:val="CodeBlock"/>
      </w:pPr>
      <w:r>
        <w:t xml:space="preserve">                            }</w:t>
      </w:r>
    </w:p>
    <w:p w14:paraId="26E15386" w14:textId="77777777" w:rsidR="007003C4" w:rsidRDefault="007003C4" w:rsidP="00105B91">
      <w:pPr>
        <w:pStyle w:val="CodeBlock"/>
      </w:pPr>
      <w:r>
        <w:t xml:space="preserve">                        ]</w:t>
      </w:r>
    </w:p>
    <w:p w14:paraId="2D4E0EA0" w14:textId="77777777" w:rsidR="007003C4" w:rsidRDefault="007003C4" w:rsidP="00105B91">
      <w:pPr>
        <w:pStyle w:val="CodeBlock"/>
      </w:pPr>
      <w:r>
        <w:t xml:space="preserve">                    }</w:t>
      </w:r>
    </w:p>
    <w:p w14:paraId="2693ECE3" w14:textId="77777777" w:rsidR="007003C4" w:rsidRDefault="007003C4" w:rsidP="00105B91">
      <w:pPr>
        <w:pStyle w:val="CodeBlock"/>
      </w:pPr>
      <w:r>
        <w:t xml:space="preserve">                ]</w:t>
      </w:r>
    </w:p>
    <w:p w14:paraId="13F3955D" w14:textId="77777777" w:rsidR="007003C4" w:rsidRDefault="007003C4" w:rsidP="00105B91">
      <w:pPr>
        <w:pStyle w:val="CodeBlock"/>
      </w:pPr>
      <w:r>
        <w:t xml:space="preserve">            },</w:t>
      </w:r>
    </w:p>
    <w:p w14:paraId="02B5BC8C" w14:textId="77777777" w:rsidR="007003C4" w:rsidRDefault="007003C4" w:rsidP="00105B91">
      <w:pPr>
        <w:pStyle w:val="CodeBlock"/>
      </w:pPr>
      <w:r>
        <w:t xml:space="preserve">            "logos": [</w:t>
      </w:r>
    </w:p>
    <w:p w14:paraId="110EFD56" w14:textId="77777777" w:rsidR="007003C4" w:rsidRDefault="007003C4" w:rsidP="00105B91">
      <w:pPr>
        <w:pStyle w:val="CodeBlock"/>
      </w:pPr>
      <w:r>
        <w:t xml:space="preserve">                {</w:t>
      </w:r>
    </w:p>
    <w:p w14:paraId="071981BF" w14:textId="77777777" w:rsidR="007003C4" w:rsidRDefault="007003C4" w:rsidP="00105B91">
      <w:pPr>
        <w:pStyle w:val="CodeBlock"/>
      </w:pPr>
      <w:r>
        <w:t xml:space="preserve">                    "alt": "Eraf",</w:t>
      </w:r>
    </w:p>
    <w:p w14:paraId="78933B06" w14:textId="77777777" w:rsidR="007003C4" w:rsidRPr="00286E11" w:rsidRDefault="007003C4" w:rsidP="00105B91">
      <w:pPr>
        <w:pStyle w:val="CodeBlock"/>
        <w:rPr>
          <w:lang w:val="de-DE"/>
        </w:rPr>
      </w:pPr>
      <w:r w:rsidRPr="00286E11">
        <w:rPr>
          <w:lang w:val="de-DE"/>
        </w:rPr>
        <w:t xml:space="preserve">                    "src": "/images/logos/eraf@2x.png",</w:t>
      </w:r>
    </w:p>
    <w:p w14:paraId="434C4FB0" w14:textId="77777777" w:rsidR="007003C4" w:rsidRDefault="007003C4" w:rsidP="00105B91">
      <w:pPr>
        <w:pStyle w:val="CodeBlock"/>
      </w:pPr>
      <w:r w:rsidRPr="00286E11">
        <w:rPr>
          <w:lang w:val="de-DE"/>
        </w:rPr>
        <w:t xml:space="preserve">                    </w:t>
      </w:r>
      <w:r>
        <w:t>"target": "#"</w:t>
      </w:r>
    </w:p>
    <w:p w14:paraId="6199EC2D" w14:textId="77777777" w:rsidR="007003C4" w:rsidRDefault="007003C4" w:rsidP="00105B91">
      <w:pPr>
        <w:pStyle w:val="CodeBlock"/>
      </w:pPr>
      <w:r>
        <w:t xml:space="preserve">                },</w:t>
      </w:r>
    </w:p>
    <w:p w14:paraId="690660FF" w14:textId="77777777" w:rsidR="007003C4" w:rsidRDefault="007003C4" w:rsidP="00105B91">
      <w:pPr>
        <w:pStyle w:val="CodeBlock"/>
      </w:pPr>
      <w:r>
        <w:t xml:space="preserve">                {</w:t>
      </w:r>
    </w:p>
    <w:p w14:paraId="34C410FF" w14:textId="77777777" w:rsidR="007003C4" w:rsidRDefault="007003C4" w:rsidP="00105B91">
      <w:pPr>
        <w:pStyle w:val="CodeBlock"/>
      </w:pPr>
      <w:r>
        <w:t xml:space="preserve">                    "alt": "eugo",</w:t>
      </w:r>
    </w:p>
    <w:p w14:paraId="60CCD1DD" w14:textId="77777777" w:rsidR="007003C4" w:rsidRDefault="007003C4" w:rsidP="00105B91">
      <w:pPr>
        <w:pStyle w:val="CodeBlock"/>
      </w:pPr>
      <w:r>
        <w:t xml:space="preserve">                    "src": "/images/logos/eugo-logo-rgb-60@2x.png",</w:t>
      </w:r>
    </w:p>
    <w:p w14:paraId="2C9BF336" w14:textId="77777777" w:rsidR="007003C4" w:rsidRDefault="007003C4" w:rsidP="00105B91">
      <w:pPr>
        <w:pStyle w:val="CodeBlock"/>
      </w:pPr>
      <w:r>
        <w:t xml:space="preserve">                    "target": "#"</w:t>
      </w:r>
    </w:p>
    <w:p w14:paraId="75CE35FB" w14:textId="77777777" w:rsidR="007003C4" w:rsidRDefault="007003C4" w:rsidP="00105B91">
      <w:pPr>
        <w:pStyle w:val="CodeBlock"/>
      </w:pPr>
      <w:r>
        <w:t xml:space="preserve">                }</w:t>
      </w:r>
    </w:p>
    <w:p w14:paraId="02F9D673" w14:textId="77777777" w:rsidR="007003C4" w:rsidRDefault="007003C4" w:rsidP="00105B91">
      <w:pPr>
        <w:pStyle w:val="CodeBlock"/>
      </w:pPr>
      <w:r>
        <w:t xml:space="preserve">            ],</w:t>
      </w:r>
    </w:p>
    <w:p w14:paraId="45A49B6C" w14:textId="77777777" w:rsidR="007003C4" w:rsidRDefault="007003C4" w:rsidP="00105B91">
      <w:pPr>
        <w:pStyle w:val="CodeBlock"/>
      </w:pPr>
      <w:r>
        <w:t xml:space="preserve">            "contacts": {</w:t>
      </w:r>
    </w:p>
    <w:p w14:paraId="56EB4711" w14:textId="77777777" w:rsidR="007003C4" w:rsidRDefault="007003C4" w:rsidP="00105B91">
      <w:pPr>
        <w:pStyle w:val="CodeBlock"/>
      </w:pPr>
      <w:r>
        <w:t xml:space="preserve">                "authorityName": "Valsts reģionālās attīstības aģentūra",</w:t>
      </w:r>
    </w:p>
    <w:p w14:paraId="1B1236F0" w14:textId="77777777" w:rsidR="007003C4" w:rsidRPr="00286E11" w:rsidRDefault="007003C4" w:rsidP="00105B91">
      <w:pPr>
        <w:pStyle w:val="CodeBlock"/>
        <w:rPr>
          <w:lang w:val="it-IT"/>
        </w:rPr>
      </w:pPr>
      <w:r>
        <w:t xml:space="preserve">                </w:t>
      </w:r>
      <w:r w:rsidRPr="00286E11">
        <w:rPr>
          <w:lang w:val="it-IT"/>
        </w:rPr>
        <w:t>"address": "Rīga, Alberta iela 10, LV-1010",</w:t>
      </w:r>
    </w:p>
    <w:p w14:paraId="24D24DE9" w14:textId="77777777" w:rsidR="007003C4" w:rsidRDefault="007003C4" w:rsidP="00105B91">
      <w:pPr>
        <w:pStyle w:val="CodeBlock"/>
      </w:pPr>
      <w:r w:rsidRPr="00286E11">
        <w:rPr>
          <w:lang w:val="it-IT"/>
        </w:rPr>
        <w:t xml:space="preserve">                </w:t>
      </w:r>
      <w:r>
        <w:t>"phone": "tālr.: 67502757",</w:t>
      </w:r>
    </w:p>
    <w:p w14:paraId="3303AA61" w14:textId="77777777" w:rsidR="007003C4" w:rsidRDefault="007003C4" w:rsidP="00105B91">
      <w:pPr>
        <w:pStyle w:val="CodeBlock"/>
      </w:pPr>
      <w:r>
        <w:t xml:space="preserve">                "email": "portals@vraa.gov.lv"</w:t>
      </w:r>
    </w:p>
    <w:p w14:paraId="2EAC10B3" w14:textId="77777777" w:rsidR="007003C4" w:rsidRDefault="007003C4" w:rsidP="00105B91">
      <w:pPr>
        <w:pStyle w:val="CodeBlock"/>
      </w:pPr>
      <w:r>
        <w:t xml:space="preserve">            },</w:t>
      </w:r>
    </w:p>
    <w:p w14:paraId="1A09651E" w14:textId="77777777" w:rsidR="007003C4" w:rsidRDefault="007003C4" w:rsidP="00105B91">
      <w:pPr>
        <w:pStyle w:val="CodeBlock"/>
      </w:pPr>
      <w:r>
        <w:t xml:space="preserve">            "socials": [</w:t>
      </w:r>
    </w:p>
    <w:p w14:paraId="7578EB50" w14:textId="77777777" w:rsidR="007003C4" w:rsidRDefault="007003C4" w:rsidP="00105B91">
      <w:pPr>
        <w:pStyle w:val="CodeBlock"/>
      </w:pPr>
      <w:r>
        <w:t xml:space="preserve">                {</w:t>
      </w:r>
    </w:p>
    <w:p w14:paraId="3AE85DD7" w14:textId="77777777" w:rsidR="007003C4" w:rsidRDefault="007003C4" w:rsidP="00105B91">
      <w:pPr>
        <w:pStyle w:val="CodeBlock"/>
      </w:pPr>
      <w:r>
        <w:t xml:space="preserve">                    "icon": "youtube",</w:t>
      </w:r>
    </w:p>
    <w:p w14:paraId="7F64CBA8" w14:textId="77777777" w:rsidR="007003C4" w:rsidRDefault="007003C4" w:rsidP="00105B91">
      <w:pPr>
        <w:pStyle w:val="CodeBlock"/>
      </w:pPr>
      <w:r>
        <w:t xml:space="preserve">                    "link": "#"</w:t>
      </w:r>
    </w:p>
    <w:p w14:paraId="58E5E1F8" w14:textId="77777777" w:rsidR="007003C4" w:rsidRDefault="007003C4" w:rsidP="00105B91">
      <w:pPr>
        <w:pStyle w:val="CodeBlock"/>
      </w:pPr>
      <w:r>
        <w:t xml:space="preserve">                },</w:t>
      </w:r>
    </w:p>
    <w:p w14:paraId="061ABD57" w14:textId="77777777" w:rsidR="007003C4" w:rsidRDefault="007003C4" w:rsidP="00105B91">
      <w:pPr>
        <w:pStyle w:val="CodeBlock"/>
      </w:pPr>
      <w:r>
        <w:t xml:space="preserve">                {</w:t>
      </w:r>
    </w:p>
    <w:p w14:paraId="4ADE68B4" w14:textId="77777777" w:rsidR="007003C4" w:rsidRDefault="007003C4" w:rsidP="00105B91">
      <w:pPr>
        <w:pStyle w:val="CodeBlock"/>
      </w:pPr>
      <w:r>
        <w:t xml:space="preserve">                    "icon": "facebook",</w:t>
      </w:r>
    </w:p>
    <w:p w14:paraId="5163A0C6" w14:textId="77777777" w:rsidR="007003C4" w:rsidRDefault="007003C4" w:rsidP="00105B91">
      <w:pPr>
        <w:pStyle w:val="CodeBlock"/>
      </w:pPr>
      <w:r>
        <w:t xml:space="preserve">                    "link": "#"</w:t>
      </w:r>
    </w:p>
    <w:p w14:paraId="761BAE88" w14:textId="77777777" w:rsidR="007003C4" w:rsidRDefault="007003C4" w:rsidP="00105B91">
      <w:pPr>
        <w:pStyle w:val="CodeBlock"/>
      </w:pPr>
      <w:r>
        <w:t xml:space="preserve">                }</w:t>
      </w:r>
    </w:p>
    <w:p w14:paraId="1F03991C" w14:textId="77777777" w:rsidR="007003C4" w:rsidRDefault="007003C4" w:rsidP="00105B91">
      <w:pPr>
        <w:pStyle w:val="CodeBlock"/>
      </w:pPr>
      <w:r>
        <w:t xml:space="preserve">            ]</w:t>
      </w:r>
    </w:p>
    <w:p w14:paraId="68158AD4" w14:textId="77777777" w:rsidR="007003C4" w:rsidRDefault="007003C4" w:rsidP="00105B91">
      <w:pPr>
        <w:pStyle w:val="CodeBlock"/>
      </w:pPr>
      <w:r>
        <w:t xml:space="preserve">        }</w:t>
      </w:r>
    </w:p>
    <w:p w14:paraId="1D7BE80B" w14:textId="77777777" w:rsidR="007003C4" w:rsidRDefault="007003C4" w:rsidP="00105B91">
      <w:pPr>
        <w:pStyle w:val="CodeBlock"/>
      </w:pPr>
      <w:r>
        <w:t xml:space="preserve">    }</w:t>
      </w:r>
    </w:p>
    <w:p w14:paraId="361F4937" w14:textId="3581BF98" w:rsidR="007003C4" w:rsidRPr="00A870A1" w:rsidRDefault="007003C4" w:rsidP="00105B91">
      <w:pPr>
        <w:pStyle w:val="CodeBlock"/>
      </w:pPr>
      <w:r>
        <w:t>}</w:t>
      </w:r>
    </w:p>
    <w:p w14:paraId="34323145" w14:textId="420AC9A1" w:rsidR="00973B70" w:rsidRDefault="00973B70" w:rsidP="00973B70">
      <w:pPr>
        <w:pStyle w:val="Heading2"/>
      </w:pPr>
      <w:bookmarkStart w:id="6119" w:name="_Toc46742985"/>
      <w:bookmarkStart w:id="6120" w:name="_Toc46743072"/>
      <w:bookmarkStart w:id="6121" w:name="_Toc46743192"/>
      <w:bookmarkStart w:id="6122" w:name="_Toc46936764"/>
      <w:bookmarkStart w:id="6123" w:name="_Toc48649997"/>
      <w:bookmarkStart w:id="6124" w:name="_Toc51074016"/>
      <w:bookmarkStart w:id="6125" w:name="_Toc51949928"/>
      <w:bookmarkStart w:id="6126" w:name="_Toc53417362"/>
      <w:bookmarkStart w:id="6127" w:name="_Toc54079786"/>
      <w:bookmarkStart w:id="6128" w:name="_Toc54085975"/>
      <w:bookmarkStart w:id="6129" w:name="_Toc54259320"/>
      <w:bookmarkStart w:id="6130" w:name="_Toc54368640"/>
      <w:bookmarkStart w:id="6131" w:name="_Toc54595030"/>
      <w:bookmarkStart w:id="6132" w:name="_Toc54598327"/>
      <w:bookmarkStart w:id="6133" w:name="_Toc54615393"/>
      <w:bookmarkStart w:id="6134" w:name="_Toc46936765"/>
      <w:bookmarkStart w:id="6135" w:name="_Toc48649998"/>
      <w:bookmarkStart w:id="6136" w:name="_Toc51074017"/>
      <w:bookmarkStart w:id="6137" w:name="_Toc51949929"/>
      <w:bookmarkStart w:id="6138" w:name="_Toc53417363"/>
      <w:bookmarkStart w:id="6139" w:name="_Toc54079787"/>
      <w:bookmarkStart w:id="6140" w:name="_Toc54085976"/>
      <w:bookmarkStart w:id="6141" w:name="_Toc54259321"/>
      <w:bookmarkStart w:id="6142" w:name="_Toc54368641"/>
      <w:bookmarkStart w:id="6143" w:name="_Toc54595031"/>
      <w:bookmarkStart w:id="6144" w:name="_Toc54598328"/>
      <w:bookmarkStart w:id="6145" w:name="_Toc54615394"/>
      <w:bookmarkStart w:id="6146" w:name="_Ref55553962"/>
      <w:bookmarkStart w:id="6147" w:name="_Ref55553963"/>
      <w:bookmarkStart w:id="6148" w:name="_Ref55556917"/>
      <w:bookmarkStart w:id="6149" w:name="_Ref58492792"/>
      <w:bookmarkStart w:id="6150" w:name="_Toc155870269"/>
      <w:bookmarkStart w:id="6151" w:name="_Toc162940722"/>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r>
        <w:t>LvpContext.Access</w:t>
      </w:r>
      <w:bookmarkEnd w:id="6146"/>
      <w:bookmarkEnd w:id="6147"/>
      <w:bookmarkEnd w:id="6148"/>
      <w:bookmarkEnd w:id="6149"/>
      <w:bookmarkEnd w:id="6150"/>
      <w:bookmarkEnd w:id="6151"/>
    </w:p>
    <w:p w14:paraId="7C00DFB3" w14:textId="77777777" w:rsidR="00C33239" w:rsidRDefault="00973B70" w:rsidP="00C33239">
      <w:r w:rsidRPr="00976836">
        <w:t xml:space="preserve">Šajā nodaļā aprakstītas metodes e-pakalpojuma sadarbībai ar </w:t>
      </w:r>
      <w:r w:rsidR="00976836" w:rsidRPr="00286E11">
        <w:t>piekļuves pārbaudes</w:t>
      </w:r>
      <w:r w:rsidRPr="00976836">
        <w:t xml:space="preserve"> servis</w:t>
      </w:r>
      <w:r w:rsidR="00976836" w:rsidRPr="00286E11">
        <w:t>iem</w:t>
      </w:r>
      <w:r w:rsidRPr="00976836">
        <w:t>.</w:t>
      </w:r>
      <w:r w:rsidR="00C33239">
        <w:t xml:space="preserve"> Visas sadaļā aprakstītās metodes ir iespējams izsaukt tikai autentificētā veidā, izmantojot </w:t>
      </w:r>
      <w:r w:rsidR="00C33239" w:rsidRPr="002F5DF9">
        <w:rPr>
          <w:i/>
        </w:rPr>
        <w:t>LVP.IdentityProvider</w:t>
      </w:r>
      <w:r w:rsidR="00C33239">
        <w:t xml:space="preserve"> izsniegtu un izpildes laikā derīgu </w:t>
      </w:r>
      <w:r w:rsidR="00C33239" w:rsidRPr="009F1F42">
        <w:rPr>
          <w:i/>
        </w:rPr>
        <w:t>OAuth2</w:t>
      </w:r>
      <w:r w:rsidR="00C33239">
        <w:t xml:space="preserve"> (</w:t>
      </w:r>
      <w:r w:rsidR="00C33239" w:rsidRPr="009F1F42">
        <w:rPr>
          <w:i/>
        </w:rPr>
        <w:t>JWT</w:t>
      </w:r>
      <w:r w:rsidR="00C33239">
        <w:t xml:space="preserve"> vai </w:t>
      </w:r>
      <w:r w:rsidR="00C33239" w:rsidRPr="009F1F42">
        <w:rPr>
          <w:i/>
        </w:rPr>
        <w:t>references</w:t>
      </w:r>
      <w:r w:rsidR="00C33239">
        <w:t>) talonu.</w:t>
      </w:r>
    </w:p>
    <w:p w14:paraId="6DB03965" w14:textId="28DA631B" w:rsidR="00973B70" w:rsidRPr="00B561EE" w:rsidRDefault="00B561EE" w:rsidP="00973B70">
      <w:pPr>
        <w:pStyle w:val="Heading3"/>
      </w:pPr>
      <w:bookmarkStart w:id="6152" w:name="_Toc155870270"/>
      <w:bookmarkStart w:id="6153" w:name="_Toc162940723"/>
      <w:r w:rsidRPr="00B561EE">
        <w:t xml:space="preserve">E-pakalpojuma izpildes tiesību </w:t>
      </w:r>
      <w:r w:rsidRPr="00286E11">
        <w:t>pazīmes</w:t>
      </w:r>
      <w:r w:rsidR="00973B70" w:rsidRPr="00B561EE">
        <w:t xml:space="preserve"> izgūšana</w:t>
      </w:r>
      <w:bookmarkEnd w:id="6152"/>
      <w:bookmarkEnd w:id="6153"/>
    </w:p>
    <w:tbl>
      <w:tblPr>
        <w:tblW w:w="0" w:type="auto"/>
        <w:tblBorders>
          <w:top w:val="single" w:sz="12" w:space="0" w:color="auto"/>
        </w:tblBorders>
        <w:tblLook w:val="04E0" w:firstRow="1" w:lastRow="1" w:firstColumn="1" w:lastColumn="0" w:noHBand="0" w:noVBand="1"/>
      </w:tblPr>
      <w:tblGrid>
        <w:gridCol w:w="1917"/>
        <w:gridCol w:w="7721"/>
      </w:tblGrid>
      <w:tr w:rsidR="00973B70" w:rsidRPr="00973B70" w14:paraId="46C20C41" w14:textId="77777777" w:rsidTr="00973B70">
        <w:tc>
          <w:tcPr>
            <w:tcW w:w="1917" w:type="dxa"/>
            <w:tcBorders>
              <w:top w:val="single" w:sz="12" w:space="0" w:color="auto"/>
              <w:bottom w:val="nil"/>
              <w:right w:val="single" w:sz="2" w:space="0" w:color="auto"/>
            </w:tcBorders>
            <w:vAlign w:val="center"/>
          </w:tcPr>
          <w:p w14:paraId="1C96C22B" w14:textId="77777777" w:rsidR="00973B70" w:rsidRPr="00976836" w:rsidRDefault="00973B70" w:rsidP="00973B70">
            <w:pPr>
              <w:pStyle w:val="Bold"/>
            </w:pPr>
            <w:r w:rsidRPr="00976836">
              <w:t>Identifikators</w:t>
            </w:r>
          </w:p>
        </w:tc>
        <w:tc>
          <w:tcPr>
            <w:tcW w:w="7721" w:type="dxa"/>
            <w:tcBorders>
              <w:left w:val="single" w:sz="2" w:space="0" w:color="auto"/>
              <w:bottom w:val="nil"/>
            </w:tcBorders>
            <w:vAlign w:val="center"/>
          </w:tcPr>
          <w:p w14:paraId="5EA3A371" w14:textId="180CCCAD" w:rsidR="00973B70" w:rsidRPr="00976836" w:rsidRDefault="00973B70">
            <w:pPr>
              <w:pStyle w:val="TableBodytextizmantot"/>
            </w:pPr>
            <w:r w:rsidRPr="00976836">
              <w:t>LvpContext.</w:t>
            </w:r>
            <w:r w:rsidRPr="00286E11">
              <w:t>Access.Eservice</w:t>
            </w:r>
            <w:r w:rsidR="00976836">
              <w:t>s</w:t>
            </w:r>
          </w:p>
        </w:tc>
      </w:tr>
      <w:tr w:rsidR="00973B70" w:rsidRPr="00973B70" w14:paraId="00FD0C84" w14:textId="77777777" w:rsidTr="00973B70">
        <w:tc>
          <w:tcPr>
            <w:tcW w:w="1917" w:type="dxa"/>
            <w:tcBorders>
              <w:top w:val="nil"/>
              <w:bottom w:val="single" w:sz="4" w:space="0" w:color="auto"/>
              <w:right w:val="single" w:sz="2" w:space="0" w:color="auto"/>
            </w:tcBorders>
            <w:shd w:val="clear" w:color="auto" w:fill="auto"/>
            <w:vAlign w:val="center"/>
          </w:tcPr>
          <w:p w14:paraId="1D5CEA2A" w14:textId="77777777" w:rsidR="00973B70" w:rsidRPr="00286E11" w:rsidDel="0047637E" w:rsidRDefault="00973B70" w:rsidP="00973B70">
            <w:pPr>
              <w:pStyle w:val="Bold"/>
              <w:rPr>
                <w:highlight w:val="yellow"/>
                <w:lang w:eastAsia="lv-LV"/>
              </w:rPr>
            </w:pPr>
            <w:r w:rsidRPr="00B561EE">
              <w:rPr>
                <w:lang w:eastAsia="lv-LV"/>
              </w:rPr>
              <w:t>Apraksts</w:t>
            </w:r>
          </w:p>
        </w:tc>
        <w:tc>
          <w:tcPr>
            <w:tcW w:w="7721" w:type="dxa"/>
            <w:tcBorders>
              <w:top w:val="nil"/>
              <w:left w:val="single" w:sz="2" w:space="0" w:color="auto"/>
              <w:bottom w:val="single" w:sz="4" w:space="0" w:color="auto"/>
            </w:tcBorders>
            <w:vAlign w:val="center"/>
          </w:tcPr>
          <w:p w14:paraId="10900ADA" w14:textId="3C257272" w:rsidR="00973B70" w:rsidRPr="00286E11" w:rsidRDefault="00976836">
            <w:pPr>
              <w:pStyle w:val="TableBodytextizmantot"/>
              <w:rPr>
                <w:highlight w:val="yellow"/>
              </w:rPr>
            </w:pPr>
            <w:r>
              <w:t>Izgū</w:t>
            </w:r>
            <w:r w:rsidRPr="00976836">
              <w:t>st</w:t>
            </w:r>
            <w:r>
              <w:t xml:space="preserve"> aktuālā lietotāja konkrētā </w:t>
            </w:r>
            <w:r w:rsidRPr="00976836">
              <w:t>e</w:t>
            </w:r>
            <w:r>
              <w:t>-</w:t>
            </w:r>
            <w:r w:rsidRPr="00976836">
              <w:t xml:space="preserve">pakalpojuma </w:t>
            </w:r>
            <w:r>
              <w:t>izpildes tiesību</w:t>
            </w:r>
            <w:r w:rsidRPr="00976836">
              <w:t xml:space="preserve"> (</w:t>
            </w:r>
            <w:r>
              <w:t>derīgas pilnvaras esamī</w:t>
            </w:r>
            <w:r w:rsidRPr="00976836">
              <w:t xml:space="preserve">bas) </w:t>
            </w:r>
            <w:r w:rsidR="00D26C04" w:rsidRPr="00976836">
              <w:t>pazīmi</w:t>
            </w:r>
            <w:r w:rsidRPr="00976836">
              <w:t>.</w:t>
            </w:r>
            <w:r>
              <w:t xml:space="preserve"> Metodi ir paredzēts izmantot tikai pilnvaroto personu gadījumos (fizisku un juridisku personu gadījumā tiek izvadīta kļūda). </w:t>
            </w:r>
          </w:p>
        </w:tc>
      </w:tr>
    </w:tbl>
    <w:p w14:paraId="06D5C3BA" w14:textId="77777777" w:rsidR="00973B70" w:rsidRPr="004928A5" w:rsidRDefault="00973B70" w:rsidP="00973B70">
      <w:pPr>
        <w:pStyle w:val="Lietotajastasts1"/>
      </w:pPr>
      <w:r w:rsidRPr="004928A5">
        <w:t>metodes izsaukšana</w:t>
      </w:r>
    </w:p>
    <w:p w14:paraId="51C26AA5" w14:textId="77777777" w:rsidR="00973B70" w:rsidRPr="004928A5" w:rsidRDefault="00973B70" w:rsidP="00973B70">
      <w:pPr>
        <w:rPr>
          <w:b/>
        </w:rPr>
      </w:pPr>
      <w:r w:rsidRPr="004928A5">
        <w:rPr>
          <w:b/>
        </w:rPr>
        <w:t>Adrese</w:t>
      </w:r>
    </w:p>
    <w:p w14:paraId="7ED73E29" w14:textId="5796E698" w:rsidR="00976836" w:rsidRPr="00286E11" w:rsidRDefault="00973B70" w:rsidP="43DE3F55">
      <w:pPr>
        <w:jc w:val="left"/>
        <w:rPr>
          <w:rStyle w:val="CodeInText"/>
          <w:lang w:val="lv-LV"/>
        </w:rPr>
      </w:pPr>
      <w:r w:rsidRPr="43DE3F55">
        <w:rPr>
          <w:rStyle w:val="CodeInText"/>
          <w:lang w:val="lv-LV"/>
        </w:rPr>
        <w:t xml:space="preserve">GET </w:t>
      </w:r>
      <w:r w:rsidR="00976836" w:rsidRPr="43DE3F55">
        <w:rPr>
          <w:rStyle w:val="CodeInText"/>
          <w:lang w:val="lv-LV"/>
        </w:rPr>
        <w:t>EservicePlatform.ContextAPI/api/v1/access/eservices/</w:t>
      </w:r>
      <w:r w:rsidR="004928A5" w:rsidRPr="43DE3F55">
        <w:rPr>
          <w:rStyle w:val="CodeInText"/>
          <w:lang w:val="lv-LV"/>
        </w:rPr>
        <w:t>{urn}</w:t>
      </w:r>
    </w:p>
    <w:p w14:paraId="5EA53788" w14:textId="77777777" w:rsidR="00973B70" w:rsidRPr="004928A5" w:rsidRDefault="00973B70" w:rsidP="00973B70">
      <w:pPr>
        <w:rPr>
          <w:b/>
        </w:rPr>
      </w:pPr>
      <w:r w:rsidRPr="004928A5">
        <w:rPr>
          <w:b/>
        </w:rPr>
        <w:t>HEADER parametri</w:t>
      </w:r>
    </w:p>
    <w:p w14:paraId="03503DBE" w14:textId="1CE396E7" w:rsidR="00973B70" w:rsidRPr="004928A5" w:rsidRDefault="00973B70" w:rsidP="00973B70">
      <w:pPr>
        <w:pStyle w:val="ListBullet"/>
      </w:pPr>
      <w:r w:rsidRPr="004928A5">
        <w:rPr>
          <w:rStyle w:val="CodeInText"/>
        </w:rPr>
        <w:t>Authorization</w:t>
      </w:r>
      <w:r w:rsidRPr="004928A5">
        <w:t xml:space="preserve"> - </w:t>
      </w:r>
      <w:r w:rsidRPr="004928A5">
        <w:rPr>
          <w:i/>
        </w:rPr>
        <w:t>Bearer OAuth2</w:t>
      </w:r>
      <w:r w:rsidRPr="004928A5">
        <w:t xml:space="preserve"> (</w:t>
      </w:r>
      <w:r w:rsidRPr="004928A5">
        <w:rPr>
          <w:i/>
        </w:rPr>
        <w:t>JWT</w:t>
      </w:r>
      <w:r w:rsidRPr="004928A5">
        <w:t xml:space="preserve"> vai </w:t>
      </w:r>
      <w:r w:rsidRPr="004928A5">
        <w:rPr>
          <w:i/>
        </w:rPr>
        <w:t>references</w:t>
      </w:r>
      <w:r w:rsidR="004928A5" w:rsidRPr="00286E11">
        <w:t>) talon</w:t>
      </w:r>
      <w:r w:rsidR="003E7128">
        <w:t xml:space="preserve">s, </w:t>
      </w:r>
      <w:r w:rsidR="003E7128" w:rsidRPr="001324B5">
        <w:t>obligāts</w:t>
      </w:r>
      <w:r w:rsidR="003E7128">
        <w:t>.</w:t>
      </w:r>
    </w:p>
    <w:p w14:paraId="385D53A0" w14:textId="77777777" w:rsidR="00973B70" w:rsidRPr="004928A5" w:rsidRDefault="00973B70" w:rsidP="00973B70">
      <w:pPr>
        <w:pStyle w:val="ListBullet"/>
      </w:pPr>
      <w:r w:rsidRPr="00286E11">
        <w:rPr>
          <w:rStyle w:val="CodeInText"/>
          <w:lang w:val="lv-LV"/>
        </w:rPr>
        <w:t>x-tabId</w:t>
      </w:r>
      <w:r w:rsidRPr="004928A5">
        <w:t xml:space="preserve"> – aktuālās pārlūka cilnes identifikators, obligāts. Vērtībai jābūt </w:t>
      </w:r>
      <w:r w:rsidRPr="004928A5">
        <w:rPr>
          <w:i/>
        </w:rPr>
        <w:t>GUID</w:t>
      </w:r>
      <w:r w:rsidRPr="004928A5">
        <w:t xml:space="preserve"> formātā.</w:t>
      </w:r>
    </w:p>
    <w:p w14:paraId="6F5E0468" w14:textId="06240A8D" w:rsidR="00973B70" w:rsidRPr="004928A5" w:rsidRDefault="00973B70" w:rsidP="00973B70">
      <w:pPr>
        <w:pStyle w:val="ListBullet"/>
      </w:pPr>
      <w:r w:rsidRPr="00286E11">
        <w:rPr>
          <w:rStyle w:val="CodeInText"/>
          <w:lang w:val="fr-FR"/>
        </w:rPr>
        <w:t xml:space="preserve">Accept </w:t>
      </w:r>
      <w:r w:rsidRPr="004928A5">
        <w:t xml:space="preserve">– vēlamais atbildes formāts, serviss nodrošina </w:t>
      </w:r>
      <w:r w:rsidRPr="00286E11">
        <w:rPr>
          <w:rStyle w:val="CodeInText"/>
          <w:lang w:val="fr-FR"/>
        </w:rPr>
        <w:t>application/json</w:t>
      </w:r>
      <w:r w:rsidRPr="004928A5">
        <w:t>.</w:t>
      </w:r>
    </w:p>
    <w:p w14:paraId="04DBEE1D" w14:textId="77777777" w:rsidR="00973B70" w:rsidRPr="004928A5" w:rsidRDefault="00973B70" w:rsidP="00973B70">
      <w:pPr>
        <w:rPr>
          <w:b/>
        </w:rPr>
      </w:pPr>
      <w:r w:rsidRPr="004928A5">
        <w:rPr>
          <w:b/>
        </w:rPr>
        <w:t>PATH parametri</w:t>
      </w:r>
    </w:p>
    <w:p w14:paraId="2E1406CF" w14:textId="1A0D4E6C" w:rsidR="00EE5BCC" w:rsidRPr="001324B5" w:rsidRDefault="00EE5BCC" w:rsidP="00EE5BCC">
      <w:pPr>
        <w:pStyle w:val="ListBullet"/>
      </w:pPr>
      <w:r w:rsidRPr="00286E11">
        <w:rPr>
          <w:rStyle w:val="CodeInText"/>
          <w:lang w:val="lv-LV"/>
        </w:rPr>
        <w:t xml:space="preserve">urn </w:t>
      </w:r>
      <w:r w:rsidRPr="001324B5">
        <w:t xml:space="preserve">– </w:t>
      </w:r>
      <w:r w:rsidRPr="00EE5BCC">
        <w:t>e-pakalpojuma identifikators (</w:t>
      </w:r>
      <w:r w:rsidRPr="00286E11">
        <w:rPr>
          <w:i/>
        </w:rPr>
        <w:t>urlencoded</w:t>
      </w:r>
      <w:r w:rsidRPr="00EE5BCC">
        <w:t>)</w:t>
      </w:r>
      <w:r w:rsidR="001767C1">
        <w:t>,</w:t>
      </w:r>
      <w:r w:rsidR="001767C1" w:rsidRPr="001767C1">
        <w:t xml:space="preserve"> </w:t>
      </w:r>
      <w:r w:rsidR="001767C1" w:rsidRPr="001324B5">
        <w:t>obligāts</w:t>
      </w:r>
      <w:r w:rsidR="001767C1">
        <w:t>.</w:t>
      </w:r>
    </w:p>
    <w:p w14:paraId="3AAC7047" w14:textId="77777777" w:rsidR="00973B70" w:rsidRPr="004928A5" w:rsidRDefault="00973B70" w:rsidP="00973B70">
      <w:pPr>
        <w:rPr>
          <w:b/>
        </w:rPr>
      </w:pPr>
      <w:r w:rsidRPr="004928A5">
        <w:rPr>
          <w:b/>
        </w:rPr>
        <w:t>QUERY parametri</w:t>
      </w:r>
    </w:p>
    <w:p w14:paraId="045C2BFD" w14:textId="77777777" w:rsidR="00973B70" w:rsidRPr="004928A5" w:rsidRDefault="00973B70" w:rsidP="00973B70">
      <w:pPr>
        <w:pStyle w:val="BodyTextFirstIndent"/>
      </w:pPr>
      <w:r w:rsidRPr="004928A5">
        <w:t>Nav.</w:t>
      </w:r>
    </w:p>
    <w:p w14:paraId="5F10345E" w14:textId="77777777" w:rsidR="00973B70" w:rsidRPr="004928A5" w:rsidRDefault="00973B70" w:rsidP="00973B70">
      <w:pPr>
        <w:pStyle w:val="BodyText"/>
        <w:rPr>
          <w:b/>
        </w:rPr>
      </w:pPr>
      <w:r w:rsidRPr="004928A5">
        <w:rPr>
          <w:b/>
        </w:rPr>
        <w:t>BODY parametri</w:t>
      </w:r>
    </w:p>
    <w:p w14:paraId="0BB5E17A" w14:textId="77777777" w:rsidR="00973B70" w:rsidRPr="004928A5" w:rsidRDefault="00973B70" w:rsidP="00973B70">
      <w:pPr>
        <w:pStyle w:val="BodyTextFirstIndent"/>
      </w:pPr>
      <w:r w:rsidRPr="004928A5">
        <w:t>Nav.</w:t>
      </w:r>
    </w:p>
    <w:p w14:paraId="5B97CB4D" w14:textId="77777777" w:rsidR="00973B70" w:rsidRPr="004928A5" w:rsidRDefault="00973B70" w:rsidP="00973B70">
      <w:pPr>
        <w:rPr>
          <w:b/>
        </w:rPr>
      </w:pPr>
      <w:r w:rsidRPr="004928A5">
        <w:rPr>
          <w:b/>
        </w:rPr>
        <w:t>Piemērs</w:t>
      </w:r>
    </w:p>
    <w:p w14:paraId="695F3BD6" w14:textId="31DE2C04" w:rsidR="00973B70" w:rsidRPr="00286E11" w:rsidRDefault="004E44AB" w:rsidP="00FE02C6">
      <w:pPr>
        <w:pStyle w:val="CodeBlock"/>
        <w:jc w:val="left"/>
        <w:rPr>
          <w:highlight w:val="yellow"/>
          <w:lang w:val="lv-LV"/>
        </w:rPr>
      </w:pPr>
      <w:r w:rsidRPr="00286E11">
        <w:rPr>
          <w:rStyle w:val="HTMLSample"/>
          <w:rFonts w:ascii="Courier New" w:hAnsi="Courier New"/>
          <w:sz w:val="20"/>
          <w:szCs w:val="20"/>
          <w:lang w:val="lv-LV"/>
        </w:rPr>
        <w:t>GET EservicePlatform.ContextApi/api/v1/access/eservices/URN:IVIS:100001:EP-EP56-V1-1 HTTP/1.1</w:t>
      </w:r>
    </w:p>
    <w:p w14:paraId="05876C0B" w14:textId="77777777" w:rsidR="00973B70" w:rsidRPr="00286E11" w:rsidRDefault="00973B70" w:rsidP="00973B70">
      <w:pPr>
        <w:pStyle w:val="CodeBlock"/>
        <w:rPr>
          <w:rStyle w:val="HTMLSample"/>
          <w:rFonts w:ascii="Courier New" w:hAnsi="Courier New"/>
          <w:sz w:val="20"/>
          <w:szCs w:val="20"/>
          <w:highlight w:val="yellow"/>
          <w:lang w:val="lv-LV"/>
        </w:rPr>
      </w:pPr>
    </w:p>
    <w:p w14:paraId="374899AB" w14:textId="77777777" w:rsidR="00973B70" w:rsidRPr="00286E11" w:rsidRDefault="00973B70" w:rsidP="00973B70">
      <w:pPr>
        <w:pStyle w:val="CodeBlock"/>
        <w:jc w:val="left"/>
        <w:rPr>
          <w:rStyle w:val="HTMLSample"/>
          <w:rFonts w:ascii="Courier New" w:hAnsi="Courier New"/>
          <w:sz w:val="20"/>
          <w:szCs w:val="20"/>
          <w:lang w:val="lv-LV"/>
        </w:rPr>
      </w:pPr>
      <w:r w:rsidRPr="00286E11">
        <w:rPr>
          <w:szCs w:val="20"/>
          <w:lang w:val="lv-LV"/>
        </w:rPr>
        <w:t xml:space="preserve">Authorization: Bearer eyJ0eXAiOiJKV1QiLCJhbGciOiJSUzI1NiIsIng1dCI6InNEWX.. </w:t>
      </w:r>
    </w:p>
    <w:p w14:paraId="773C0D62" w14:textId="77777777" w:rsidR="00973B70" w:rsidRPr="00286E11" w:rsidRDefault="00973B70" w:rsidP="00973B70">
      <w:pPr>
        <w:pStyle w:val="CodeBlock"/>
        <w:rPr>
          <w:szCs w:val="20"/>
          <w:lang w:val="lv-LV" w:eastAsia="en-US"/>
        </w:rPr>
      </w:pPr>
      <w:r w:rsidRPr="00286E11">
        <w:rPr>
          <w:szCs w:val="20"/>
          <w:lang w:val="lv-LV"/>
        </w:rPr>
        <w:t>x-tabId: 0643ff35bd234e3082d3e994da33c377</w:t>
      </w:r>
    </w:p>
    <w:p w14:paraId="55DA67C1" w14:textId="77777777" w:rsidR="00973B70" w:rsidRPr="001767C1" w:rsidRDefault="00973B70" w:rsidP="00973B70">
      <w:pPr>
        <w:pStyle w:val="Lietotajastasts1"/>
      </w:pPr>
      <w:r w:rsidRPr="001767C1">
        <w:t>Izvaddati</w:t>
      </w:r>
    </w:p>
    <w:p w14:paraId="36CB3A65" w14:textId="164C3853" w:rsidR="00973B70" w:rsidRPr="00973B70" w:rsidRDefault="00705C2D" w:rsidP="00973B70">
      <w:pPr>
        <w:rPr>
          <w:highlight w:val="yellow"/>
        </w:rPr>
      </w:pPr>
      <w:r>
        <w:t xml:space="preserve">E-pakalpojuma izpildes tiesību esamības gadījumā tiek izvadīts </w:t>
      </w:r>
      <w:r w:rsidRPr="00286E11">
        <w:rPr>
          <w:rStyle w:val="CodeInText"/>
          <w:lang w:val="lv-LV"/>
        </w:rPr>
        <w:t>JSON TRUE</w:t>
      </w:r>
      <w:r>
        <w:t xml:space="preserve">, neesamības – </w:t>
      </w:r>
      <w:r w:rsidRPr="00286E11">
        <w:rPr>
          <w:rStyle w:val="CodeInText"/>
          <w:lang w:val="lv-LV"/>
        </w:rPr>
        <w:t>JSON FALSE</w:t>
      </w:r>
      <w:r>
        <w:t xml:space="preserve">. </w:t>
      </w:r>
    </w:p>
    <w:p w14:paraId="2D8C0205" w14:textId="77777777" w:rsidR="00973B70" w:rsidRPr="001767C1" w:rsidRDefault="00973B70" w:rsidP="00973B70">
      <w:pPr>
        <w:rPr>
          <w:b/>
        </w:rPr>
      </w:pPr>
      <w:r w:rsidRPr="001767C1">
        <w:rPr>
          <w:b/>
        </w:rPr>
        <w:t>Kļūdas</w:t>
      </w:r>
    </w:p>
    <w:p w14:paraId="6F363EAC" w14:textId="135A723F" w:rsidR="00973B70" w:rsidRDefault="00973B70" w:rsidP="00973B70">
      <w:pPr>
        <w:pStyle w:val="ListBullet"/>
      </w:pPr>
      <w:r w:rsidRPr="00286E11">
        <w:rPr>
          <w:rStyle w:val="CodeInText"/>
          <w:lang w:val="lv-LV"/>
        </w:rPr>
        <w:t>HTTP 401</w:t>
      </w:r>
      <w:r w:rsidRPr="001767C1">
        <w:t xml:space="preserve"> – </w:t>
      </w:r>
      <w:r w:rsidR="001767C1" w:rsidRPr="00286E11">
        <w:t xml:space="preserve">nenorādīts vai </w:t>
      </w:r>
      <w:r w:rsidRPr="001767C1">
        <w:t>nederīgs autentifikācijas talons.</w:t>
      </w:r>
    </w:p>
    <w:p w14:paraId="0FDD95C9" w14:textId="3FA0ABAC" w:rsidR="001767C1" w:rsidRPr="001767C1" w:rsidRDefault="001767C1" w:rsidP="001767C1">
      <w:pPr>
        <w:pStyle w:val="ListBullet"/>
      </w:pPr>
      <w:r w:rsidRPr="00286E11">
        <w:rPr>
          <w:rStyle w:val="CodeInText"/>
          <w:lang w:val="lv-LV"/>
        </w:rPr>
        <w:t xml:space="preserve">HTTP 400 </w:t>
      </w:r>
      <w:r w:rsidRPr="001324B5">
        <w:t xml:space="preserve">– </w:t>
      </w:r>
      <w:r w:rsidRPr="00286E11">
        <w:t>nekorekti pieprasījuma dati, piemēram, norādīts fiziskās vai juridiskās personas talons.</w:t>
      </w:r>
    </w:p>
    <w:p w14:paraId="0F0F49EB" w14:textId="77777777" w:rsidR="00973B70" w:rsidRPr="00705C2D" w:rsidRDefault="00973B70" w:rsidP="00973B70">
      <w:pPr>
        <w:pStyle w:val="ListBullet"/>
        <w:numPr>
          <w:ilvl w:val="0"/>
          <w:numId w:val="0"/>
        </w:numPr>
        <w:rPr>
          <w:b/>
        </w:rPr>
      </w:pPr>
      <w:r w:rsidRPr="00705C2D">
        <w:rPr>
          <w:b/>
        </w:rPr>
        <w:t>Piemērs</w:t>
      </w:r>
    </w:p>
    <w:p w14:paraId="02815994" w14:textId="77777777" w:rsidR="00705C2D" w:rsidRDefault="00705C2D" w:rsidP="00705C2D">
      <w:pPr>
        <w:pStyle w:val="CodeBlock"/>
      </w:pPr>
      <w:r>
        <w:t>HTTP/1.1 200 OK</w:t>
      </w:r>
    </w:p>
    <w:p w14:paraId="37562CE0" w14:textId="77777777" w:rsidR="00705C2D" w:rsidRDefault="00705C2D" w:rsidP="00705C2D">
      <w:pPr>
        <w:pStyle w:val="CodeBlock"/>
      </w:pPr>
      <w:r>
        <w:t>Content-Type: application/json; charset=utf-8</w:t>
      </w:r>
    </w:p>
    <w:p w14:paraId="00046A5E" w14:textId="77777777" w:rsidR="00705C2D" w:rsidRDefault="00705C2D" w:rsidP="00705C2D">
      <w:pPr>
        <w:pStyle w:val="CodeBlock"/>
      </w:pPr>
    </w:p>
    <w:p w14:paraId="44714C39" w14:textId="77777777" w:rsidR="00705C2D" w:rsidRDefault="00705C2D" w:rsidP="00705C2D">
      <w:pPr>
        <w:pStyle w:val="CodeBlock"/>
      </w:pPr>
      <w:r>
        <w:t>true</w:t>
      </w:r>
    </w:p>
    <w:p w14:paraId="19126F45" w14:textId="0A12645A" w:rsidR="00F7376C" w:rsidRDefault="00F7376C" w:rsidP="00F7376C">
      <w:pPr>
        <w:pStyle w:val="Heading1"/>
      </w:pPr>
      <w:bookmarkStart w:id="6154" w:name="_Toc155870271"/>
      <w:bookmarkStart w:id="6155" w:name="_Toc162940724"/>
      <w:r>
        <w:t>E-pakalpojumu konteineru izstrāde un piegāde</w:t>
      </w:r>
      <w:bookmarkEnd w:id="6154"/>
      <w:bookmarkEnd w:id="6155"/>
    </w:p>
    <w:p w14:paraId="73D5989F" w14:textId="0ED1871B" w:rsidR="006D247F" w:rsidRDefault="006D247F" w:rsidP="003265F4">
      <w:r>
        <w:t>Detalizētu informāciju par e-pak</w:t>
      </w:r>
      <w:r w:rsidR="00C87F94">
        <w:t>a</w:t>
      </w:r>
      <w:r>
        <w:t xml:space="preserve">lpojuma piegādes kārtību skatīt - </w:t>
      </w:r>
      <w:hyperlink r:id="rId56" w:history="1">
        <w:r w:rsidRPr="004260FE">
          <w:rPr>
            <w:rStyle w:val="Hyperlink"/>
          </w:rPr>
          <w:t>https://viss.gov.lv/lv/Informacijai/Dokumentacija/Vadlinijas/Piegazu_kartiba</w:t>
        </w:r>
      </w:hyperlink>
      <w:r>
        <w:t xml:space="preserve">. </w:t>
      </w:r>
    </w:p>
    <w:p w14:paraId="78B4187D" w14:textId="772B55E8" w:rsidR="00B86610" w:rsidRDefault="00B86610" w:rsidP="003265F4">
      <w:r>
        <w:t>Detalizētu informāciju par automatizēto pi</w:t>
      </w:r>
      <w:r w:rsidR="00C87F94">
        <w:t>e</w:t>
      </w:r>
      <w:r>
        <w:t>gāžu nodošan</w:t>
      </w:r>
      <w:r w:rsidR="00C87F94">
        <w:t>a</w:t>
      </w:r>
      <w:r>
        <w:t xml:space="preserve">s procesu skatīt dokumentā </w:t>
      </w:r>
      <w:r>
        <w:fldChar w:fldCharType="begin"/>
      </w:r>
      <w:r>
        <w:instrText xml:space="preserve"> REF _Ref74139644 \r \h </w:instrText>
      </w:r>
      <w:r>
        <w:fldChar w:fldCharType="separate"/>
      </w:r>
      <w:r w:rsidR="00E26268">
        <w:t>[10]</w:t>
      </w:r>
      <w:r>
        <w:fldChar w:fldCharType="end"/>
      </w:r>
      <w:r>
        <w:t>.</w:t>
      </w:r>
    </w:p>
    <w:p w14:paraId="19F160C7" w14:textId="1D3B5521" w:rsidR="00FA2F76" w:rsidRDefault="00FA2F76" w:rsidP="003265F4"/>
    <w:p w14:paraId="083D83C5" w14:textId="66F1D580" w:rsidR="00FA2F76" w:rsidRDefault="00FA2F76" w:rsidP="003265F4">
      <w:r>
        <w:t>Lai piegādātu e-pakalpojumu ir nepieciešams:</w:t>
      </w:r>
    </w:p>
    <w:p w14:paraId="66987A92" w14:textId="44058D4F" w:rsidR="00FA2F76" w:rsidRDefault="00FA2F76" w:rsidP="003265F4">
      <w:pPr>
        <w:pStyle w:val="ListParagraph"/>
        <w:numPr>
          <w:ilvl w:val="0"/>
          <w:numId w:val="127"/>
        </w:numPr>
      </w:pPr>
      <w:r>
        <w:t>Piegādāt e-pak</w:t>
      </w:r>
      <w:r w:rsidR="00D45107">
        <w:t>a</w:t>
      </w:r>
      <w:r>
        <w:t>lpojuma docker image uz VRAA nexus - dokeru repozitoriju;</w:t>
      </w:r>
    </w:p>
    <w:p w14:paraId="0B91E68B" w14:textId="4E39CC3B" w:rsidR="00FA2F76" w:rsidRDefault="00FA2F76" w:rsidP="003265F4">
      <w:pPr>
        <w:pStyle w:val="ListParagraph"/>
        <w:numPr>
          <w:ilvl w:val="0"/>
          <w:numId w:val="127"/>
        </w:numPr>
      </w:pPr>
      <w:r>
        <w:t>Piegādāt helm skriptus uz VRAA nexus - helm skriptu repozitoriju;</w:t>
      </w:r>
    </w:p>
    <w:p w14:paraId="1A5CC0B0" w14:textId="4CE639A6" w:rsidR="00FA2F76" w:rsidRDefault="00FA2F76" w:rsidP="003265F4">
      <w:pPr>
        <w:pStyle w:val="ListParagraph"/>
        <w:numPr>
          <w:ilvl w:val="0"/>
          <w:numId w:val="127"/>
        </w:numPr>
      </w:pPr>
      <w:r>
        <w:t>Veikt jenkins API izsaukumu un nodot tam informāciju par jaunu piegādi;</w:t>
      </w:r>
    </w:p>
    <w:p w14:paraId="7CE90CF5" w14:textId="59D2F9EE" w:rsidR="00E42E69" w:rsidRDefault="00E42E69" w:rsidP="003265F4">
      <w:pPr>
        <w:pStyle w:val="ListParagraph"/>
        <w:numPr>
          <w:ilvl w:val="0"/>
          <w:numId w:val="127"/>
        </w:numPr>
      </w:pPr>
      <w:r>
        <w:t>Jāpiegādā e-pak</w:t>
      </w:r>
      <w:r w:rsidR="00181DE5">
        <w:t>a</w:t>
      </w:r>
      <w:r>
        <w:t>lpojuma pirmkods uz VRAA Git repozitoriju – VRAA izveidos repozitoriju konkrētajam e-pakalpojumam;</w:t>
      </w:r>
    </w:p>
    <w:p w14:paraId="373E7716" w14:textId="0AA64B40" w:rsidR="00FA2F76" w:rsidRDefault="00FA2F76" w:rsidP="003265F4">
      <w:pPr>
        <w:pStyle w:val="ListParagraph"/>
        <w:numPr>
          <w:ilvl w:val="0"/>
          <w:numId w:val="127"/>
        </w:numPr>
      </w:pPr>
      <w:r>
        <w:t>Jāsagatavo e-pak</w:t>
      </w:r>
      <w:r w:rsidR="00715888">
        <w:t>a</w:t>
      </w:r>
      <w:r>
        <w:t xml:space="preserve">lpojuma apraksta datne Excel formātā -  “E-pakalpojuma apraksta šablons”, pieejmas </w:t>
      </w:r>
      <w:hyperlink r:id="rId57" w:history="1">
        <w:r w:rsidRPr="00CA0CD1">
          <w:rPr>
            <w:rStyle w:val="Hyperlink"/>
          </w:rPr>
          <w:t>https://viss.gov.lv/lv/Informacijai/Dokumentacija/Koplietosanas_komponentes/EPAK_izstrades_izpildes_vide</w:t>
        </w:r>
      </w:hyperlink>
      <w:r>
        <w:t>.</w:t>
      </w:r>
    </w:p>
    <w:p w14:paraId="2C313E23" w14:textId="7C710060" w:rsidR="00FA2F76" w:rsidRDefault="00FA2F76" w:rsidP="003265F4">
      <w:pPr>
        <w:pStyle w:val="ListParagraph"/>
        <w:numPr>
          <w:ilvl w:val="0"/>
          <w:numId w:val="127"/>
        </w:numPr>
      </w:pPr>
      <w:r>
        <w:t>Jāsagatavo e-pakalpojuma konfigurācijas yaml datnes piemērs un ja nepieciešams adminstratora rokasgrāmata;</w:t>
      </w:r>
    </w:p>
    <w:p w14:paraId="0785752A" w14:textId="0DCB1301" w:rsidR="00FA2F76" w:rsidRDefault="00FA2F76" w:rsidP="003265F4">
      <w:pPr>
        <w:pStyle w:val="ListParagraph"/>
        <w:numPr>
          <w:ilvl w:val="0"/>
          <w:numId w:val="127"/>
        </w:numPr>
      </w:pPr>
      <w:r>
        <w:t>Jāsagatavo piegādes readme, ja netiek piegādāta administratora rokasgrāmata jāiekļaut visu konfigurācijas parametru aprakst</w:t>
      </w:r>
      <w:r w:rsidR="00597C74">
        <w:t>u</w:t>
      </w:r>
      <w:r>
        <w:t>;</w:t>
      </w:r>
    </w:p>
    <w:p w14:paraId="769496EC" w14:textId="5CA23743" w:rsidR="00FA2F76" w:rsidRDefault="00FA2F76" w:rsidP="003265F4">
      <w:pPr>
        <w:pStyle w:val="ListParagraph"/>
        <w:numPr>
          <w:ilvl w:val="0"/>
          <w:numId w:val="127"/>
        </w:numPr>
      </w:pPr>
      <w:r>
        <w:t>Jāpiegādā VRAA readme, konfigurācijas yaml un apraksta datne.</w:t>
      </w:r>
    </w:p>
    <w:p w14:paraId="7343736B" w14:textId="2F4B38FA" w:rsidR="00F7376C" w:rsidRDefault="00F7376C" w:rsidP="00F7376C">
      <w:pPr>
        <w:pStyle w:val="Heading2"/>
      </w:pPr>
      <w:bookmarkStart w:id="6156" w:name="_Toc155870272"/>
      <w:bookmarkStart w:id="6157" w:name="_Toc162940725"/>
      <w:r>
        <w:t>E-pakalpojumu konteineru veidošana</w:t>
      </w:r>
      <w:bookmarkEnd w:id="6156"/>
      <w:bookmarkEnd w:id="6157"/>
    </w:p>
    <w:p w14:paraId="7DAFC967" w14:textId="3FB9A594" w:rsidR="00F7376C" w:rsidRDefault="00C43822" w:rsidP="00F7376C">
      <w:r>
        <w:t>I</w:t>
      </w:r>
      <w:r w:rsidR="00EE07BE">
        <w:t xml:space="preserve">etvars nodrošina iespēju veidot MPA (multi page application) </w:t>
      </w:r>
      <w:r>
        <w:t>e-</w:t>
      </w:r>
      <w:r w:rsidR="00EE07BE">
        <w:t xml:space="preserve">pakalpojumus izmantojot ASP.NET Core MVC ietvaru un SPA (single page application) e-pakalpojumus izmantojot React </w:t>
      </w:r>
      <w:r>
        <w:t>SDK</w:t>
      </w:r>
      <w:r w:rsidR="00EE07BE">
        <w:t xml:space="preserve">. </w:t>
      </w:r>
      <w:r w:rsidR="00F7376C">
        <w:t>E-pakalpojum</w:t>
      </w:r>
      <w:r w:rsidR="00EE07BE">
        <w:t>a</w:t>
      </w:r>
      <w:r w:rsidR="00F7376C">
        <w:t xml:space="preserve"> konteineru skaits ir atkarīgs no izmantot</w:t>
      </w:r>
      <w:r w:rsidR="00EE07BE">
        <w:t>ā</w:t>
      </w:r>
      <w:r w:rsidR="00F7376C">
        <w:t xml:space="preserve">s izstrādes tehnoloģijas. Parasti, </w:t>
      </w:r>
      <w:r>
        <w:t xml:space="preserve">ASP.NET Core MVC </w:t>
      </w:r>
      <w:r w:rsidR="00F7376C">
        <w:t>e-pakalpojums sast</w:t>
      </w:r>
      <w:r w:rsidR="00EE07BE">
        <w:t>ā</w:t>
      </w:r>
      <w:r w:rsidR="00F7376C">
        <w:t xml:space="preserve">v </w:t>
      </w:r>
      <w:r>
        <w:t>no viena konteinera, bet R</w:t>
      </w:r>
      <w:r w:rsidR="00C83C29">
        <w:t>e</w:t>
      </w:r>
      <w:r>
        <w:t>act no</w:t>
      </w:r>
      <w:r w:rsidR="00F7376C">
        <w:t xml:space="preserve"> diviem konteineriem:</w:t>
      </w:r>
    </w:p>
    <w:p w14:paraId="5BCE663C" w14:textId="25C5E754" w:rsidR="00F7376C" w:rsidRDefault="00F7376C" w:rsidP="00F7376C">
      <w:pPr>
        <w:pStyle w:val="ListBullet"/>
      </w:pPr>
      <w:r>
        <w:t xml:space="preserve">Frontend: lietojuma prezentācija, kas ir balstīta uz </w:t>
      </w:r>
      <w:r w:rsidR="00C43822">
        <w:t>R</w:t>
      </w:r>
      <w:r>
        <w:t>eact</w:t>
      </w:r>
      <w:r w:rsidR="00C43822">
        <w:t xml:space="preserve"> SDK.</w:t>
      </w:r>
      <w:r>
        <w:t xml:space="preserve"> </w:t>
      </w:r>
    </w:p>
    <w:p w14:paraId="1834E258" w14:textId="0D80FF3F" w:rsidR="00F7376C" w:rsidRDefault="00F7376C" w:rsidP="00F7376C">
      <w:pPr>
        <w:pStyle w:val="ListBullet"/>
      </w:pPr>
      <w:r>
        <w:t>Backend for Frontend (BFF): darbības loģika, kas ir eksponēta kā API REST saskarne un tiek veidota izmantojot servera darbināt</w:t>
      </w:r>
      <w:r w:rsidR="00E8703A">
        <w:t>o</w:t>
      </w:r>
      <w:r>
        <w:t xml:space="preserve"> kod</w:t>
      </w:r>
      <w:r w:rsidR="00E8703A">
        <w:t>u</w:t>
      </w:r>
      <w:r w:rsidR="00C43822">
        <w:t xml:space="preserve">, piemēram </w:t>
      </w:r>
      <w:r>
        <w:t xml:space="preserve">.NET </w:t>
      </w:r>
      <w:r w:rsidR="00C43822">
        <w:t>C</w:t>
      </w:r>
      <w:r>
        <w:t xml:space="preserve">ore. </w:t>
      </w:r>
    </w:p>
    <w:p w14:paraId="7468FDAA" w14:textId="77777777" w:rsidR="00F7376C" w:rsidRDefault="00F7376C" w:rsidP="00F7376C">
      <w:pPr>
        <w:pStyle w:val="Heading3"/>
      </w:pPr>
      <w:bookmarkStart w:id="6158" w:name="_Toc41384899"/>
      <w:bookmarkStart w:id="6159" w:name="_Toc42586111"/>
      <w:bookmarkStart w:id="6160" w:name="_Toc42586191"/>
      <w:bookmarkStart w:id="6161" w:name="_Toc42607485"/>
      <w:bookmarkStart w:id="6162" w:name="_Toc45877997"/>
      <w:bookmarkStart w:id="6163" w:name="_Toc46739989"/>
      <w:bookmarkStart w:id="6164" w:name="_Toc46742989"/>
      <w:bookmarkStart w:id="6165" w:name="_Toc46743076"/>
      <w:bookmarkStart w:id="6166" w:name="_Toc46743196"/>
      <w:bookmarkStart w:id="6167" w:name="_Toc46936768"/>
      <w:bookmarkStart w:id="6168" w:name="_Toc48650001"/>
      <w:bookmarkStart w:id="6169" w:name="_Toc51074020"/>
      <w:bookmarkStart w:id="6170" w:name="_Toc51949932"/>
      <w:bookmarkStart w:id="6171" w:name="_Toc53417366"/>
      <w:bookmarkStart w:id="6172" w:name="_Toc54079790"/>
      <w:bookmarkStart w:id="6173" w:name="_Toc54085979"/>
      <w:bookmarkStart w:id="6174" w:name="_Toc54259324"/>
      <w:bookmarkStart w:id="6175" w:name="_Toc54368644"/>
      <w:bookmarkStart w:id="6176" w:name="_Toc54595034"/>
      <w:bookmarkStart w:id="6177" w:name="_Toc54598331"/>
      <w:bookmarkStart w:id="6178" w:name="_Toc54615397"/>
      <w:bookmarkStart w:id="6179" w:name="_Toc155870273"/>
      <w:bookmarkStart w:id="6180" w:name="_Toc162940726"/>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t>React SDK balstītie e-pakalpojumu konteineri</w:t>
      </w:r>
      <w:bookmarkEnd w:id="6179"/>
      <w:bookmarkEnd w:id="6180"/>
    </w:p>
    <w:p w14:paraId="7AD846DC" w14:textId="04B45F20" w:rsidR="00F7376C" w:rsidRDefault="00F7376C" w:rsidP="00F7376C">
      <w:r>
        <w:t xml:space="preserve">Uz </w:t>
      </w:r>
      <w:r w:rsidR="00FD702C">
        <w:t>R</w:t>
      </w:r>
      <w:r>
        <w:t>eact SDK balstīt</w:t>
      </w:r>
      <w:r w:rsidR="00A07C92">
        <w:t>ā</w:t>
      </w:r>
      <w:r>
        <w:t xml:space="preserve"> e-pakalpojumu konteiner</w:t>
      </w:r>
      <w:r w:rsidR="00A07C92">
        <w:t>a</w:t>
      </w:r>
      <w:r>
        <w:t xml:space="preserve"> </w:t>
      </w:r>
      <w:r w:rsidRPr="002305A2">
        <w:rPr>
          <w:rStyle w:val="PlainTextChar"/>
        </w:rPr>
        <w:t>Dockerfile</w:t>
      </w:r>
      <w:r>
        <w:t xml:space="preserve"> </w:t>
      </w:r>
      <w:r w:rsidR="00E4105F">
        <w:t>definīcijas</w:t>
      </w:r>
      <w:r w:rsidR="00A07C92">
        <w:t xml:space="preserve"> piemērs</w:t>
      </w:r>
      <w:r>
        <w:t>:</w:t>
      </w:r>
    </w:p>
    <w:p w14:paraId="42C028D7" w14:textId="73584306" w:rsidR="00A07C92" w:rsidRPr="00A07C92" w:rsidRDefault="00A07C92" w:rsidP="00A07C92">
      <w:pPr>
        <w:pStyle w:val="CodeBlock"/>
        <w:rPr>
          <w:color w:val="000000"/>
        </w:rPr>
      </w:pPr>
      <w:r w:rsidRPr="00A07C92">
        <w:rPr>
          <w:color w:val="000000"/>
        </w:rPr>
        <w:t># pull official base image</w:t>
      </w:r>
    </w:p>
    <w:p w14:paraId="60EB98D2" w14:textId="77777777" w:rsidR="00A07C92" w:rsidRPr="00A07C92" w:rsidRDefault="00A07C92" w:rsidP="00A07C92">
      <w:pPr>
        <w:pStyle w:val="CodeBlock"/>
        <w:rPr>
          <w:color w:val="000000"/>
        </w:rPr>
      </w:pPr>
      <w:r w:rsidRPr="00A07C92">
        <w:rPr>
          <w:color w:val="000000"/>
        </w:rPr>
        <w:t>FROM node:lts-alpine as build</w:t>
      </w:r>
    </w:p>
    <w:p w14:paraId="49528C87" w14:textId="77777777" w:rsidR="00A07C92" w:rsidRPr="00A07C92" w:rsidRDefault="00A07C92" w:rsidP="00A07C92">
      <w:pPr>
        <w:pStyle w:val="CodeBlock"/>
        <w:rPr>
          <w:color w:val="000000"/>
        </w:rPr>
      </w:pPr>
    </w:p>
    <w:p w14:paraId="7EE5E185" w14:textId="77777777" w:rsidR="00A07C92" w:rsidRPr="00A07C92" w:rsidRDefault="00A07C92" w:rsidP="00A07C92">
      <w:pPr>
        <w:pStyle w:val="CodeBlock"/>
        <w:rPr>
          <w:color w:val="000000"/>
        </w:rPr>
      </w:pPr>
      <w:r w:rsidRPr="00A07C92">
        <w:rPr>
          <w:color w:val="000000"/>
        </w:rPr>
        <w:t># add app</w:t>
      </w:r>
    </w:p>
    <w:p w14:paraId="54099A49" w14:textId="77777777" w:rsidR="00A07C92" w:rsidRPr="00A07C92" w:rsidRDefault="00A07C92" w:rsidP="00A07C92">
      <w:pPr>
        <w:pStyle w:val="CodeBlock"/>
        <w:rPr>
          <w:color w:val="000000"/>
        </w:rPr>
      </w:pPr>
      <w:r w:rsidRPr="00A07C92">
        <w:rPr>
          <w:color w:val="000000"/>
        </w:rPr>
        <w:t>WORKDIR /buildDir</w:t>
      </w:r>
    </w:p>
    <w:p w14:paraId="0F70BCD0" w14:textId="77777777" w:rsidR="00A07C92" w:rsidRPr="00A07C92" w:rsidRDefault="00A07C92" w:rsidP="00A07C92">
      <w:pPr>
        <w:pStyle w:val="CodeBlock"/>
        <w:rPr>
          <w:color w:val="000000"/>
        </w:rPr>
      </w:pPr>
      <w:r w:rsidRPr="00A07C92">
        <w:rPr>
          <w:color w:val="000000"/>
        </w:rPr>
        <w:t>COPY ./webapp/examples-react-template .</w:t>
      </w:r>
    </w:p>
    <w:p w14:paraId="73082651" w14:textId="77777777" w:rsidR="00A07C92" w:rsidRPr="00A07C92" w:rsidRDefault="00A07C92" w:rsidP="00A07C92">
      <w:pPr>
        <w:pStyle w:val="CodeBlock"/>
        <w:rPr>
          <w:color w:val="000000"/>
        </w:rPr>
      </w:pPr>
      <w:r w:rsidRPr="00A07C92">
        <w:rPr>
          <w:color w:val="000000"/>
        </w:rPr>
        <w:t>COPY ./.env-react ./.env</w:t>
      </w:r>
    </w:p>
    <w:p w14:paraId="1AB2D874" w14:textId="77777777" w:rsidR="00A07C92" w:rsidRPr="00A07C92" w:rsidRDefault="00A07C92" w:rsidP="00A07C92">
      <w:pPr>
        <w:pStyle w:val="CodeBlock"/>
        <w:rPr>
          <w:color w:val="000000"/>
        </w:rPr>
      </w:pPr>
    </w:p>
    <w:p w14:paraId="5A26AAB0" w14:textId="77777777" w:rsidR="00A07C92" w:rsidRPr="00A07C92" w:rsidRDefault="00A07C92" w:rsidP="00A07C92">
      <w:pPr>
        <w:pStyle w:val="CodeBlock"/>
        <w:rPr>
          <w:color w:val="000000"/>
        </w:rPr>
      </w:pPr>
      <w:r w:rsidRPr="00A07C92">
        <w:rPr>
          <w:color w:val="000000"/>
        </w:rPr>
        <w:t># RUN npm and npm build</w:t>
      </w:r>
    </w:p>
    <w:p w14:paraId="186F05E5" w14:textId="77777777" w:rsidR="00A07C92" w:rsidRPr="00A07C92" w:rsidRDefault="00A07C92" w:rsidP="00A07C92">
      <w:pPr>
        <w:pStyle w:val="CodeBlock"/>
        <w:rPr>
          <w:color w:val="000000"/>
        </w:rPr>
      </w:pPr>
      <w:r w:rsidRPr="00A07C92">
        <w:rPr>
          <w:color w:val="000000"/>
        </w:rPr>
        <w:t>#RUN rm package-lock.json</w:t>
      </w:r>
    </w:p>
    <w:p w14:paraId="7641E181" w14:textId="77777777" w:rsidR="00A07C92" w:rsidRPr="00A07C92" w:rsidRDefault="00A07C92" w:rsidP="00A07C92">
      <w:pPr>
        <w:pStyle w:val="CodeBlock"/>
        <w:rPr>
          <w:color w:val="000000"/>
        </w:rPr>
      </w:pPr>
      <w:r w:rsidRPr="00A07C92">
        <w:rPr>
          <w:color w:val="000000"/>
        </w:rPr>
        <w:t>RUN npm install</w:t>
      </w:r>
    </w:p>
    <w:p w14:paraId="5874FE5C" w14:textId="77777777" w:rsidR="00A07C92" w:rsidRPr="00A07C92" w:rsidRDefault="00A07C92" w:rsidP="00A07C92">
      <w:pPr>
        <w:pStyle w:val="CodeBlock"/>
        <w:rPr>
          <w:color w:val="000000"/>
        </w:rPr>
      </w:pPr>
      <w:r w:rsidRPr="00A07C92">
        <w:rPr>
          <w:color w:val="000000"/>
        </w:rPr>
        <w:t>RUN npm run build</w:t>
      </w:r>
    </w:p>
    <w:p w14:paraId="1B4EE9DD" w14:textId="77777777" w:rsidR="00A07C92" w:rsidRPr="00A07C92" w:rsidRDefault="00A07C92" w:rsidP="00A07C92">
      <w:pPr>
        <w:pStyle w:val="CodeBlock"/>
        <w:rPr>
          <w:color w:val="000000"/>
        </w:rPr>
      </w:pPr>
    </w:p>
    <w:p w14:paraId="3D6E7FFA" w14:textId="77777777" w:rsidR="00A07C92" w:rsidRPr="00A07C92" w:rsidRDefault="00A07C92" w:rsidP="00A07C92">
      <w:pPr>
        <w:pStyle w:val="CodeBlock"/>
        <w:rPr>
          <w:color w:val="000000"/>
        </w:rPr>
      </w:pPr>
      <w:r w:rsidRPr="00A07C92">
        <w:rPr>
          <w:color w:val="000000"/>
        </w:rPr>
        <w:t>#######################################################</w:t>
      </w:r>
    </w:p>
    <w:p w14:paraId="5330789B" w14:textId="77777777" w:rsidR="00A07C92" w:rsidRPr="00A07C92" w:rsidRDefault="00A07C92" w:rsidP="00A07C92">
      <w:pPr>
        <w:pStyle w:val="CodeBlock"/>
        <w:rPr>
          <w:color w:val="000000"/>
        </w:rPr>
      </w:pPr>
      <w:r w:rsidRPr="00A07C92">
        <w:rPr>
          <w:color w:val="000000"/>
        </w:rPr>
        <w:t># Stage 2 - the production environment</w:t>
      </w:r>
    </w:p>
    <w:p w14:paraId="058FA389" w14:textId="77777777" w:rsidR="00A07C92" w:rsidRPr="00A07C92" w:rsidRDefault="00A07C92" w:rsidP="00A07C92">
      <w:pPr>
        <w:pStyle w:val="CodeBlock"/>
        <w:rPr>
          <w:color w:val="000000"/>
        </w:rPr>
      </w:pPr>
      <w:r w:rsidRPr="00A07C92">
        <w:rPr>
          <w:color w:val="000000"/>
        </w:rPr>
        <w:t>FROM nginx:alpine</w:t>
      </w:r>
    </w:p>
    <w:p w14:paraId="72816E59" w14:textId="77777777" w:rsidR="00A07C92" w:rsidRPr="00A07C92" w:rsidRDefault="00A07C92" w:rsidP="00A07C92">
      <w:pPr>
        <w:pStyle w:val="CodeBlock"/>
        <w:rPr>
          <w:color w:val="000000"/>
        </w:rPr>
      </w:pPr>
      <w:r w:rsidRPr="00A07C92">
        <w:rPr>
          <w:color w:val="000000"/>
        </w:rPr>
        <w:t>COPY ./webapp/examples-react-template/nginx.conf /etc/nginx/conf.d/default.conf</w:t>
      </w:r>
    </w:p>
    <w:p w14:paraId="6A733348" w14:textId="77777777" w:rsidR="00A07C92" w:rsidRPr="00A07C92" w:rsidRDefault="00A07C92" w:rsidP="00A07C92">
      <w:pPr>
        <w:pStyle w:val="CodeBlock"/>
        <w:rPr>
          <w:color w:val="000000"/>
        </w:rPr>
      </w:pPr>
      <w:r w:rsidRPr="00A07C92">
        <w:rPr>
          <w:color w:val="000000"/>
        </w:rPr>
        <w:t>COPY --from=build buildDir/build /usr/share/nginx/public</w:t>
      </w:r>
    </w:p>
    <w:p w14:paraId="6083412C" w14:textId="77777777" w:rsidR="00A07C92" w:rsidRPr="00A07C92" w:rsidRDefault="00A07C92" w:rsidP="00A07C92">
      <w:pPr>
        <w:pStyle w:val="CodeBlock"/>
        <w:rPr>
          <w:color w:val="000000"/>
        </w:rPr>
      </w:pPr>
      <w:r w:rsidRPr="00A07C92">
        <w:rPr>
          <w:color w:val="000000"/>
        </w:rPr>
        <w:t>COPY ./webapp/error /usr/share/nginx/public/</w:t>
      </w:r>
    </w:p>
    <w:p w14:paraId="26682408" w14:textId="77777777" w:rsidR="00A07C92" w:rsidRPr="00A07C92" w:rsidRDefault="00A07C92" w:rsidP="00A07C92">
      <w:pPr>
        <w:pStyle w:val="CodeBlock"/>
        <w:rPr>
          <w:color w:val="000000"/>
        </w:rPr>
      </w:pPr>
      <w:r w:rsidRPr="00A07C92">
        <w:rPr>
          <w:color w:val="000000"/>
        </w:rPr>
        <w:t>COPY docker-entrypoint.sh /usr/local/bin/docker-entrypoint.sh</w:t>
      </w:r>
    </w:p>
    <w:p w14:paraId="043B01BB" w14:textId="77777777" w:rsidR="00A07C92" w:rsidRPr="00A07C92" w:rsidRDefault="00A07C92" w:rsidP="00A07C92">
      <w:pPr>
        <w:pStyle w:val="CodeBlock"/>
        <w:rPr>
          <w:color w:val="000000"/>
        </w:rPr>
      </w:pPr>
      <w:r w:rsidRPr="00A07C92">
        <w:rPr>
          <w:color w:val="000000"/>
        </w:rPr>
        <w:t>RUN chmod +x /usr/local/bin/docker-entrypoint.sh</w:t>
      </w:r>
    </w:p>
    <w:p w14:paraId="66BE0699" w14:textId="77777777" w:rsidR="00A07C92" w:rsidRPr="00A07C92" w:rsidRDefault="00A07C92" w:rsidP="00A07C92">
      <w:pPr>
        <w:pStyle w:val="CodeBlock"/>
        <w:rPr>
          <w:color w:val="000000"/>
        </w:rPr>
      </w:pPr>
    </w:p>
    <w:p w14:paraId="2310071B" w14:textId="77777777" w:rsidR="00A07C92" w:rsidRPr="00A07C92" w:rsidRDefault="00A07C92" w:rsidP="00A07C92">
      <w:pPr>
        <w:pStyle w:val="CodeBlock"/>
        <w:rPr>
          <w:color w:val="000000"/>
        </w:rPr>
      </w:pPr>
      <w:r w:rsidRPr="00A07C92">
        <w:rPr>
          <w:color w:val="000000"/>
        </w:rPr>
        <w:t>ENTRYPOINT ["/usr/local/bin/docker-entrypoint.sh"]</w:t>
      </w:r>
    </w:p>
    <w:p w14:paraId="38ED6363" w14:textId="77777777" w:rsidR="00A07C92" w:rsidRPr="00A07C92" w:rsidRDefault="00A07C92" w:rsidP="00A07C92">
      <w:pPr>
        <w:pStyle w:val="CodeBlock"/>
        <w:rPr>
          <w:color w:val="000000"/>
        </w:rPr>
      </w:pPr>
      <w:r w:rsidRPr="00A07C92">
        <w:rPr>
          <w:color w:val="000000"/>
        </w:rPr>
        <w:t>CMD ["nginx", "-g", "daemon off;"]</w:t>
      </w:r>
    </w:p>
    <w:p w14:paraId="70BDACB1" w14:textId="060A98DF" w:rsidR="00A07C92" w:rsidRPr="005D500B" w:rsidRDefault="00A07C92" w:rsidP="00A07C92">
      <w:pPr>
        <w:pStyle w:val="CodeBlock"/>
        <w:rPr>
          <w:color w:val="000000"/>
        </w:rPr>
      </w:pPr>
      <w:r w:rsidRPr="00A07C92">
        <w:rPr>
          <w:color w:val="000000"/>
        </w:rPr>
        <w:t>EXPOSE 80</w:t>
      </w:r>
    </w:p>
    <w:p w14:paraId="309AE8B1" w14:textId="567A7979" w:rsidR="00F7376C" w:rsidRDefault="00F27C6A" w:rsidP="00F7376C">
      <w:r>
        <w:t xml:space="preserve">Veikt </w:t>
      </w:r>
      <w:r w:rsidR="00F7376C">
        <w:t>konteinera</w:t>
      </w:r>
      <w:r w:rsidR="00F7376C" w:rsidRPr="00A637C4">
        <w:t xml:space="preserve"> </w:t>
      </w:r>
      <w:r w:rsidR="00F7376C" w:rsidRPr="002305A2">
        <w:rPr>
          <w:rStyle w:val="PlainTextChar"/>
        </w:rPr>
        <w:t>index.html</w:t>
      </w:r>
      <w:r w:rsidR="00F7376C">
        <w:t xml:space="preserve"> datnes konfigurāci</w:t>
      </w:r>
      <w:r>
        <w:t>ju -</w:t>
      </w:r>
      <w:r w:rsidR="00F7376C">
        <w:t xml:space="preserve"> </w:t>
      </w:r>
      <w:r w:rsidR="00C43822">
        <w:t>dockerfile</w:t>
      </w:r>
      <w:r w:rsidR="00F7376C">
        <w:t xml:space="preserve"> kod</w:t>
      </w:r>
      <w:r w:rsidR="00C43822">
        <w:t>ā</w:t>
      </w:r>
      <w:r w:rsidR="00F7376C">
        <w:t xml:space="preserve"> jāiekļauj datni </w:t>
      </w:r>
      <w:r w:rsidR="00F7376C" w:rsidRPr="002305A2">
        <w:rPr>
          <w:rStyle w:val="PlainTextChar"/>
        </w:rPr>
        <w:t>docker-entrypoint.sh</w:t>
      </w:r>
      <w:r w:rsidR="00F7376C">
        <w:t>, kas tik</w:t>
      </w:r>
      <w:r w:rsidR="00C43822">
        <w:t>s</w:t>
      </w:r>
      <w:r w:rsidR="00F7376C">
        <w:t xml:space="preserve"> izsaukt</w:t>
      </w:r>
      <w:r w:rsidR="00C43822">
        <w:t>a</w:t>
      </w:r>
      <w:r w:rsidR="00F7376C">
        <w:t xml:space="preserve"> dokera veidošanas brīdī</w:t>
      </w:r>
      <w:r w:rsidR="00DB3E29">
        <w:t>. REACT_APP_ ir atslēga, pēc kuras t</w:t>
      </w:r>
      <w:r w:rsidR="000E6557">
        <w:t>i</w:t>
      </w:r>
      <w:r w:rsidR="00DB3E29">
        <w:t>ek veikta parametru meklēšana, to var aizstāt ar jebkuru citu brīvi izvēlētu konstanti.</w:t>
      </w:r>
    </w:p>
    <w:p w14:paraId="41DDA9F0" w14:textId="77777777" w:rsidR="00F7376C" w:rsidRPr="00105B91" w:rsidRDefault="00F7376C" w:rsidP="00F7376C">
      <w:pPr>
        <w:pStyle w:val="CodeBlock"/>
        <w:rPr>
          <w:lang w:val="lv-LV"/>
        </w:rPr>
      </w:pPr>
      <w:r w:rsidRPr="00105B91">
        <w:rPr>
          <w:lang w:val="lv-LV"/>
        </w:rPr>
        <w:t>#!/bin/sh</w:t>
      </w:r>
    </w:p>
    <w:p w14:paraId="6FCD3BA5" w14:textId="77777777" w:rsidR="00F7376C" w:rsidRPr="00105B91" w:rsidRDefault="00F7376C" w:rsidP="00F7376C">
      <w:pPr>
        <w:pStyle w:val="CodeBlock"/>
        <w:rPr>
          <w:lang w:val="lv-LV"/>
        </w:rPr>
      </w:pPr>
    </w:p>
    <w:p w14:paraId="2F761284" w14:textId="77777777" w:rsidR="00F7376C" w:rsidRPr="00105B91" w:rsidRDefault="00F7376C" w:rsidP="00F7376C">
      <w:pPr>
        <w:pStyle w:val="CodeBlock"/>
        <w:rPr>
          <w:lang w:val="lv-LV"/>
        </w:rPr>
      </w:pPr>
      <w:r w:rsidRPr="00105B91">
        <w:rPr>
          <w:lang w:val="lv-LV"/>
        </w:rPr>
        <w:t>sed -i "s|{{PORT}}|${PORT:-8080}|g" /etc/nginx/conf.d/default.conf</w:t>
      </w:r>
    </w:p>
    <w:p w14:paraId="5FB1293E" w14:textId="77777777" w:rsidR="00F7376C" w:rsidRPr="00105B91" w:rsidRDefault="00F7376C" w:rsidP="00F7376C">
      <w:pPr>
        <w:pStyle w:val="CodeBlock"/>
        <w:rPr>
          <w:lang w:val="lv-LV"/>
        </w:rPr>
      </w:pPr>
    </w:p>
    <w:p w14:paraId="2A8820D1" w14:textId="77777777" w:rsidR="00F7376C" w:rsidRDefault="00F7376C" w:rsidP="00F7376C">
      <w:pPr>
        <w:pStyle w:val="CodeBlock"/>
      </w:pPr>
      <w:r>
        <w:t>IFS=$'\n'</w:t>
      </w:r>
    </w:p>
    <w:p w14:paraId="435FBDFA" w14:textId="77777777" w:rsidR="00F7376C" w:rsidRDefault="00F7376C" w:rsidP="00F7376C">
      <w:pPr>
        <w:pStyle w:val="CodeBlock"/>
      </w:pPr>
      <w:r>
        <w:t>for line in $(env); do</w:t>
      </w:r>
    </w:p>
    <w:p w14:paraId="4B0807AC" w14:textId="77777777" w:rsidR="00F7376C" w:rsidRDefault="00F7376C" w:rsidP="00F7376C">
      <w:pPr>
        <w:pStyle w:val="CodeBlock"/>
      </w:pPr>
      <w:r>
        <w:t xml:space="preserve">  key=$(echo $line | cut -d "=" -f 1)</w:t>
      </w:r>
    </w:p>
    <w:p w14:paraId="0E1B21E3" w14:textId="77777777" w:rsidR="00F7376C" w:rsidRDefault="00F7376C" w:rsidP="00F7376C">
      <w:pPr>
        <w:pStyle w:val="CodeBlock"/>
      </w:pPr>
      <w:r>
        <w:t xml:space="preserve">  val=$(echo $line | cut -d "=" -f 2)</w:t>
      </w:r>
    </w:p>
    <w:p w14:paraId="41EFB11F" w14:textId="77777777" w:rsidR="00F7376C" w:rsidRDefault="00F7376C" w:rsidP="00F7376C">
      <w:pPr>
        <w:pStyle w:val="CodeBlock"/>
      </w:pPr>
      <w:r>
        <w:t xml:space="preserve">  sed -i "s|%REACT_APP_$key%|$val|g" /usr/share/nginx/html/index.html</w:t>
      </w:r>
    </w:p>
    <w:p w14:paraId="236AB9D2" w14:textId="77777777" w:rsidR="00F7376C" w:rsidRDefault="00F7376C" w:rsidP="00F7376C">
      <w:pPr>
        <w:pStyle w:val="CodeBlock"/>
      </w:pPr>
      <w:r>
        <w:t>done</w:t>
      </w:r>
    </w:p>
    <w:p w14:paraId="506772AC" w14:textId="77777777" w:rsidR="00F7376C" w:rsidRDefault="00F7376C" w:rsidP="00F7376C">
      <w:pPr>
        <w:pStyle w:val="CodeBlock"/>
      </w:pPr>
    </w:p>
    <w:p w14:paraId="2BA711F8" w14:textId="77777777" w:rsidR="00F7376C" w:rsidRDefault="00F7376C" w:rsidP="00F7376C">
      <w:pPr>
        <w:pStyle w:val="CodeBlock"/>
      </w:pPr>
      <w:r>
        <w:t>exec "$@"</w:t>
      </w:r>
    </w:p>
    <w:p w14:paraId="436916A2" w14:textId="77777777" w:rsidR="00F7376C" w:rsidRDefault="00F7376C" w:rsidP="00F7376C">
      <w:r>
        <w:t xml:space="preserve">Savukārt, </w:t>
      </w:r>
      <w:r w:rsidRPr="002305A2">
        <w:rPr>
          <w:rStyle w:val="PlainTextChar"/>
        </w:rPr>
        <w:t>index.html</w:t>
      </w:r>
      <w:r>
        <w:rPr>
          <w:rStyle w:val="PlainTextChar"/>
        </w:rPr>
        <w:t xml:space="preserve"> </w:t>
      </w:r>
      <w:r>
        <w:t>satur no ārpuses konfigurējami vides mainīgi:</w:t>
      </w:r>
    </w:p>
    <w:p w14:paraId="31961FE4"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r w:rsidRPr="00A637C4">
        <w:rPr>
          <w:rFonts w:ascii="Consolas" w:eastAsia="Times New Roman" w:hAnsi="Consolas" w:cs="Times New Roman"/>
          <w:color w:val="383838"/>
          <w:sz w:val="18"/>
          <w:szCs w:val="18"/>
          <w:lang w:eastAsia="lv-LV"/>
        </w:rPr>
        <w:t>&lt;</w:t>
      </w:r>
      <w:r w:rsidRPr="00A637C4">
        <w:rPr>
          <w:rFonts w:ascii="Consolas" w:eastAsia="Times New Roman" w:hAnsi="Consolas" w:cs="Times New Roman"/>
          <w:color w:val="800000"/>
          <w:sz w:val="18"/>
          <w:szCs w:val="18"/>
          <w:lang w:eastAsia="lv-LV"/>
        </w:rPr>
        <w:t>script</w:t>
      </w:r>
      <w:r w:rsidRPr="00A637C4">
        <w:rPr>
          <w:rFonts w:ascii="Consolas" w:eastAsia="Times New Roman" w:hAnsi="Consolas" w:cs="Times New Roman"/>
          <w:color w:val="383838"/>
          <w:sz w:val="18"/>
          <w:szCs w:val="18"/>
          <w:lang w:eastAsia="lv-LV"/>
        </w:rPr>
        <w:t>&gt;</w:t>
      </w:r>
    </w:p>
    <w:p w14:paraId="67523BE7"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window.env = {</w:t>
      </w:r>
    </w:p>
    <w:p w14:paraId="58D0F119"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LOG_LEVEL:          </w:t>
      </w:r>
      <w:r w:rsidRPr="00A637C4">
        <w:rPr>
          <w:rFonts w:ascii="Consolas" w:eastAsia="Times New Roman" w:hAnsi="Consolas" w:cs="Times New Roman"/>
          <w:color w:val="A31515"/>
          <w:sz w:val="18"/>
          <w:szCs w:val="18"/>
          <w:lang w:eastAsia="lv-LV"/>
        </w:rPr>
        <w:t>'%REACT_APP_LOG_LEVEL%'</w:t>
      </w:r>
      <w:r w:rsidRPr="00A637C4">
        <w:rPr>
          <w:rFonts w:ascii="Consolas" w:eastAsia="Times New Roman" w:hAnsi="Consolas" w:cs="Times New Roman"/>
          <w:color w:val="000000"/>
          <w:sz w:val="18"/>
          <w:szCs w:val="18"/>
          <w:lang w:eastAsia="lv-LV"/>
        </w:rPr>
        <w:t>,</w:t>
      </w:r>
    </w:p>
    <w:p w14:paraId="62BE204D"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AUTH_CLIENT_ID:     </w:t>
      </w:r>
      <w:r w:rsidRPr="00A637C4">
        <w:rPr>
          <w:rFonts w:ascii="Consolas" w:eastAsia="Times New Roman" w:hAnsi="Consolas" w:cs="Times New Roman"/>
          <w:color w:val="A31515"/>
          <w:sz w:val="18"/>
          <w:szCs w:val="18"/>
          <w:lang w:eastAsia="lv-LV"/>
        </w:rPr>
        <w:t>'%REACT_APP_AUTH_CLIENT_ID%'</w:t>
      </w:r>
      <w:r w:rsidRPr="00A637C4">
        <w:rPr>
          <w:rFonts w:ascii="Consolas" w:eastAsia="Times New Roman" w:hAnsi="Consolas" w:cs="Times New Roman"/>
          <w:color w:val="000000"/>
          <w:sz w:val="18"/>
          <w:szCs w:val="18"/>
          <w:lang w:eastAsia="lv-LV"/>
        </w:rPr>
        <w:t>,</w:t>
      </w:r>
    </w:p>
    <w:p w14:paraId="32EA0A1B"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API_URL:            </w:t>
      </w:r>
      <w:r w:rsidRPr="00A637C4">
        <w:rPr>
          <w:rFonts w:ascii="Consolas" w:eastAsia="Times New Roman" w:hAnsi="Consolas" w:cs="Times New Roman"/>
          <w:color w:val="A31515"/>
          <w:sz w:val="18"/>
          <w:szCs w:val="18"/>
          <w:lang w:eastAsia="lv-LV"/>
        </w:rPr>
        <w:t>'%REACT_APP_API_URL%'</w:t>
      </w:r>
      <w:r w:rsidRPr="00A637C4">
        <w:rPr>
          <w:rFonts w:ascii="Consolas" w:eastAsia="Times New Roman" w:hAnsi="Consolas" w:cs="Times New Roman"/>
          <w:color w:val="000000"/>
          <w:sz w:val="18"/>
          <w:szCs w:val="18"/>
          <w:lang w:eastAsia="lv-LV"/>
        </w:rPr>
        <w:t>,</w:t>
      </w:r>
    </w:p>
    <w:p w14:paraId="5792895F"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AUTH_AUTHORITY:     </w:t>
      </w:r>
      <w:r w:rsidRPr="00A637C4">
        <w:rPr>
          <w:rFonts w:ascii="Consolas" w:eastAsia="Times New Roman" w:hAnsi="Consolas" w:cs="Times New Roman"/>
          <w:color w:val="A31515"/>
          <w:sz w:val="18"/>
          <w:szCs w:val="18"/>
          <w:lang w:eastAsia="lv-LV"/>
        </w:rPr>
        <w:t>'%REACT_APP_AUTH_AUTHORITY%'</w:t>
      </w:r>
      <w:r w:rsidRPr="00A637C4">
        <w:rPr>
          <w:rFonts w:ascii="Consolas" w:eastAsia="Times New Roman" w:hAnsi="Consolas" w:cs="Times New Roman"/>
          <w:color w:val="000000"/>
          <w:sz w:val="18"/>
          <w:szCs w:val="18"/>
          <w:lang w:eastAsia="lv-LV"/>
        </w:rPr>
        <w:t>,</w:t>
      </w:r>
    </w:p>
    <w:p w14:paraId="2BACDA01"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p>
    <w:p w14:paraId="21341FB2"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r w:rsidRPr="00A637C4">
        <w:rPr>
          <w:rFonts w:ascii="Consolas" w:eastAsia="Times New Roman" w:hAnsi="Consolas" w:cs="Times New Roman"/>
          <w:color w:val="383838"/>
          <w:sz w:val="18"/>
          <w:szCs w:val="18"/>
          <w:lang w:eastAsia="lv-LV"/>
        </w:rPr>
        <w:t>&lt;/</w:t>
      </w:r>
      <w:r w:rsidRPr="00A637C4">
        <w:rPr>
          <w:rFonts w:ascii="Consolas" w:eastAsia="Times New Roman" w:hAnsi="Consolas" w:cs="Times New Roman"/>
          <w:color w:val="800000"/>
          <w:sz w:val="18"/>
          <w:szCs w:val="18"/>
          <w:lang w:eastAsia="lv-LV"/>
        </w:rPr>
        <w:t>script</w:t>
      </w:r>
      <w:r w:rsidRPr="00A637C4">
        <w:rPr>
          <w:rFonts w:ascii="Consolas" w:eastAsia="Times New Roman" w:hAnsi="Consolas" w:cs="Times New Roman"/>
          <w:color w:val="383838"/>
          <w:sz w:val="18"/>
          <w:szCs w:val="18"/>
          <w:lang w:eastAsia="lv-LV"/>
        </w:rPr>
        <w:t>&gt;</w:t>
      </w:r>
    </w:p>
    <w:p w14:paraId="67B0C681" w14:textId="77777777" w:rsidR="00F7376C" w:rsidRDefault="00F7376C" w:rsidP="00F7376C">
      <w:pPr>
        <w:pStyle w:val="Heading3"/>
      </w:pPr>
      <w:bookmarkStart w:id="6181" w:name="_Toc155870274"/>
      <w:bookmarkStart w:id="6182" w:name="_Toc162940727"/>
      <w:r>
        <w:t>.NET core MVC</w:t>
      </w:r>
      <w:r w:rsidRPr="00CF748C">
        <w:t xml:space="preserve"> </w:t>
      </w:r>
      <w:r>
        <w:t>balstītie e-pakalpojumu konteineri</w:t>
      </w:r>
      <w:bookmarkEnd w:id="6181"/>
      <w:bookmarkEnd w:id="6182"/>
    </w:p>
    <w:p w14:paraId="03BC30B6" w14:textId="71A1403E" w:rsidR="00F7376C" w:rsidRPr="002305A2" w:rsidRDefault="00F7376C" w:rsidP="00F7376C">
      <w:r>
        <w:t>.NET core MVC</w:t>
      </w:r>
      <w:r w:rsidRPr="00CF748C">
        <w:t xml:space="preserve"> </w:t>
      </w:r>
      <w:r>
        <w:t xml:space="preserve">balstītie e-pakalpojumu konteineri tiek veidoti uz standarta (Add docker support…) Dockerfile </w:t>
      </w:r>
      <w:r w:rsidR="00E4105F">
        <w:t>definīcijas</w:t>
      </w:r>
      <w:r>
        <w:t xml:space="preserve"> pamatā. E-pakalpojumu konteineru konfigurācijas notiek caur vides parametriem, kā tas ir </w:t>
      </w:r>
      <w:r w:rsidR="00E4105F">
        <w:t>paredzēts</w:t>
      </w:r>
      <w:r>
        <w:t xml:space="preserve"> .NET core MVC realizācijā.</w:t>
      </w:r>
    </w:p>
    <w:p w14:paraId="65A57488" w14:textId="77777777" w:rsidR="00F7376C" w:rsidRDefault="00F7376C" w:rsidP="00F7376C">
      <w:pPr>
        <w:pStyle w:val="Heading2"/>
      </w:pPr>
      <w:bookmarkStart w:id="6183" w:name="_Toc155870275"/>
      <w:bookmarkStart w:id="6184" w:name="_Toc162940728"/>
      <w:r>
        <w:t>E-pakalpojumu Helm sriptu veidošana</w:t>
      </w:r>
      <w:bookmarkEnd w:id="6183"/>
      <w:bookmarkEnd w:id="6184"/>
    </w:p>
    <w:p w14:paraId="17746B03" w14:textId="29F2B75A" w:rsidR="00F7376C" w:rsidRDefault="00F7376C" w:rsidP="00F7376C">
      <w:r>
        <w:t xml:space="preserve">E-pakalpojumu Helm </w:t>
      </w:r>
      <w:r w:rsidR="00E4105F">
        <w:t>skripti</w:t>
      </w:r>
      <w:r>
        <w:t xml:space="preserve"> tiek </w:t>
      </w:r>
      <w:r w:rsidR="00E4105F">
        <w:t>piegādāti</w:t>
      </w:r>
      <w:r>
        <w:t xml:space="preserve"> ārpus konteinera piegādes uz</w:t>
      </w:r>
      <w:r w:rsidR="00F27C6A">
        <w:t xml:space="preserve"> </w:t>
      </w:r>
      <w:r w:rsidR="00AE3115">
        <w:t>specializētu</w:t>
      </w:r>
      <w:r>
        <w:t xml:space="preserve"> VRAA </w:t>
      </w:r>
      <w:r w:rsidR="00F27C6A">
        <w:t>Nexus</w:t>
      </w:r>
      <w:r>
        <w:t xml:space="preserve"> repozitorij</w:t>
      </w:r>
      <w:r w:rsidR="00F27C6A">
        <w:t>u</w:t>
      </w:r>
      <w:r>
        <w:t>. Piegāde satur nepieciešam</w:t>
      </w:r>
      <w:r w:rsidR="00F27C6A">
        <w:t>o</w:t>
      </w:r>
      <w:r>
        <w:t xml:space="preserve"> Helm skriptu komplekt</w:t>
      </w:r>
      <w:r w:rsidR="00F27C6A">
        <w:t>u</w:t>
      </w:r>
      <w:r>
        <w:t xml:space="preserve"> atbilstošā konteinera izmitināšanai</w:t>
      </w:r>
      <w:r w:rsidR="00F27C6A">
        <w:t xml:space="preserve"> VRAA vides K8s</w:t>
      </w:r>
      <w:r w:rsidR="006B171B">
        <w:t>. Helm skriptus jāveido atbilstoši Helm 2 notācijai</w:t>
      </w:r>
      <w:r>
        <w:t>:</w:t>
      </w:r>
    </w:p>
    <w:p w14:paraId="683A1141" w14:textId="05F9C253" w:rsidR="00F7376C" w:rsidRPr="002305A2" w:rsidRDefault="688360D5" w:rsidP="00F7376C">
      <w:r>
        <w:rPr>
          <w:noProof/>
          <w:lang w:eastAsia="lv-LV"/>
        </w:rPr>
        <w:drawing>
          <wp:inline distT="0" distB="0" distL="0" distR="0" wp14:anchorId="25058FE6" wp14:editId="0D7ED298">
            <wp:extent cx="3002508" cy="3042720"/>
            <wp:effectExtent l="0" t="0" r="7620" b="5715"/>
            <wp:docPr id="684279582" name="Picture 68427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3002508" cy="3042720"/>
                    </a:xfrm>
                    <a:prstGeom prst="rect">
                      <a:avLst/>
                    </a:prstGeom>
                  </pic:spPr>
                </pic:pic>
              </a:graphicData>
            </a:graphic>
          </wp:inline>
        </w:drawing>
      </w:r>
    </w:p>
    <w:p w14:paraId="16B4C92D" w14:textId="653F5C6E" w:rsidR="00F7376C" w:rsidRDefault="00F7376C" w:rsidP="00F7376C">
      <w:pPr>
        <w:pStyle w:val="Heading2"/>
      </w:pPr>
      <w:bookmarkStart w:id="6185" w:name="_Toc155870276"/>
      <w:bookmarkStart w:id="6186" w:name="_Toc162940729"/>
      <w:r>
        <w:t xml:space="preserve">E-pakalpojumu </w:t>
      </w:r>
      <w:r w:rsidR="004528F1">
        <w:t>platformas</w:t>
      </w:r>
      <w:r>
        <w:t xml:space="preserve"> </w:t>
      </w:r>
      <w:r w:rsidR="004528F1">
        <w:t>komponenšu</w:t>
      </w:r>
      <w:r>
        <w:t xml:space="preserve"> konfigur</w:t>
      </w:r>
      <w:r w:rsidR="004528F1">
        <w:t>ēšana</w:t>
      </w:r>
      <w:bookmarkEnd w:id="6185"/>
      <w:bookmarkEnd w:id="6186"/>
    </w:p>
    <w:p w14:paraId="30967FAB" w14:textId="495EA13C" w:rsidR="00F7376C" w:rsidRDefault="00F7376C" w:rsidP="00F7376C">
      <w:r>
        <w:t xml:space="preserve">E-pakalpojumu </w:t>
      </w:r>
      <w:r w:rsidR="00FD702C">
        <w:t xml:space="preserve">platformas komponenšu un </w:t>
      </w:r>
      <w:r>
        <w:t>vides konfigurācija</w:t>
      </w:r>
      <w:r w:rsidR="00FD702C">
        <w:t xml:space="preserve">s parametri tiek iznesti atsevišķā git repozitorijā un </w:t>
      </w:r>
      <w:r>
        <w:t>veidot</w:t>
      </w:r>
      <w:r w:rsidR="00FD702C">
        <w:t>i</w:t>
      </w:r>
      <w:r>
        <w:t xml:space="preserve"> YAML valodā</w:t>
      </w:r>
      <w:r w:rsidR="00FD702C">
        <w:t>. YAML datnes netiek iekļautas konteinerā</w:t>
      </w:r>
      <w:r w:rsidR="007D7B42">
        <w:t>,</w:t>
      </w:r>
      <w:r w:rsidR="00FD702C">
        <w:t xml:space="preserve"> bet </w:t>
      </w:r>
      <w:r w:rsidR="00AE3115">
        <w:t>piegādātas</w:t>
      </w:r>
      <w:r>
        <w:t xml:space="preserve"> uz VRAA</w:t>
      </w:r>
      <w:r w:rsidR="006B171B">
        <w:t xml:space="preserve"> FTP un izmitinātas VRAA</w:t>
      </w:r>
      <w:r>
        <w:t xml:space="preserve"> git repozitorij</w:t>
      </w:r>
      <w:r w:rsidR="006B171B">
        <w:t>ā</w:t>
      </w:r>
      <w:r>
        <w:t xml:space="preserve">. </w:t>
      </w:r>
      <w:r w:rsidR="00FD702C">
        <w:t>Pirms jaunu parametru</w:t>
      </w:r>
      <w:r w:rsidR="0061756E">
        <w:t xml:space="preserve"> </w:t>
      </w:r>
      <w:r w:rsidR="00FD702C">
        <w:t>izveides nepieciešams iepazīties ar jau esoš</w:t>
      </w:r>
      <w:r w:rsidR="0061756E">
        <w:t>a</w:t>
      </w:r>
      <w:r w:rsidR="00FD702C">
        <w:t>jiem globālajiem vides parametriem un izmantot jau esošo parametr</w:t>
      </w:r>
      <w:r w:rsidR="0061756E">
        <w:t>u,</w:t>
      </w:r>
      <w:r w:rsidR="00FD702C">
        <w:t xml:space="preserve"> ja t</w:t>
      </w:r>
      <w:r w:rsidR="0061756E">
        <w:t>āds</w:t>
      </w:r>
      <w:r w:rsidR="00FD702C">
        <w:t xml:space="preserve"> eksistē. Ja parametrs ir jauns tad ir jāizvērtē vai tas jāveido kā globālais vides mainīgais vai tas attiecās tikai uz konkrēto e-</w:t>
      </w:r>
      <w:r w:rsidR="00AE3115">
        <w:t>pakalpojumu</w:t>
      </w:r>
      <w:r w:rsidR="00FD702C">
        <w:t xml:space="preserve"> un jāiekļauj </w:t>
      </w:r>
      <w:r w:rsidR="00AE3115">
        <w:t>komponentes</w:t>
      </w:r>
      <w:r w:rsidR="00FD702C">
        <w:t xml:space="preserve"> līmeņa </w:t>
      </w:r>
      <w:r w:rsidR="00AE3115">
        <w:t>konfigurācijas</w:t>
      </w:r>
      <w:r w:rsidR="00FD702C">
        <w:t xml:space="preserve"> datnē. Ja parametrs ir obligāts e-pakalpojuma izpildei tad tam nedrīkst norādīt noklusēto vērtību, tas nodrošina to ka aizmirstot šo parametru nodefinēt </w:t>
      </w:r>
      <w:r w:rsidR="00BA638D">
        <w:t xml:space="preserve">yaml datnē </w:t>
      </w:r>
      <w:r w:rsidR="00FD702C">
        <w:t xml:space="preserve">konteiners </w:t>
      </w:r>
      <w:r w:rsidR="00BA638D">
        <w:t>netiks startēts</w:t>
      </w:r>
      <w:r w:rsidR="00FD702C">
        <w:t xml:space="preserve"> un administra</w:t>
      </w:r>
      <w:r w:rsidR="00BA638D">
        <w:t>tor</w:t>
      </w:r>
      <w:r w:rsidR="00FD702C">
        <w:t xml:space="preserve">s </w:t>
      </w:r>
      <w:r w:rsidR="00AE3115">
        <w:t>uzreiz</w:t>
      </w:r>
      <w:r w:rsidR="00FD702C">
        <w:t xml:space="preserve"> uzzinās ka ir </w:t>
      </w:r>
      <w:r w:rsidR="00AE3115">
        <w:t>konfigurācijas</w:t>
      </w:r>
      <w:r w:rsidR="00FD702C">
        <w:t xml:space="preserve"> kļūda. </w:t>
      </w:r>
      <w:r>
        <w:t>E-pakalpojuma frontend lietojuma konfigurācijas piemērs:</w:t>
      </w:r>
    </w:p>
    <w:p w14:paraId="18AC7F11" w14:textId="77777777" w:rsidR="00F7376C" w:rsidRPr="003265F4" w:rsidRDefault="00F7376C" w:rsidP="00F7376C">
      <w:pPr>
        <w:pStyle w:val="CodeBlock"/>
        <w:rPr>
          <w:color w:val="000000"/>
          <w:lang w:val="lv-LV"/>
        </w:rPr>
      </w:pPr>
      <w:r w:rsidRPr="003265F4">
        <w:rPr>
          <w:lang w:val="lv-LV"/>
        </w:rPr>
        <w:t>replicaCount</w:t>
      </w:r>
      <w:r w:rsidRPr="003265F4">
        <w:rPr>
          <w:color w:val="000000"/>
          <w:lang w:val="lv-LV"/>
        </w:rPr>
        <w:t xml:space="preserve">: </w:t>
      </w:r>
      <w:r w:rsidRPr="003265F4">
        <w:rPr>
          <w:color w:val="007200"/>
          <w:lang w:val="lv-LV"/>
        </w:rPr>
        <w:t>1</w:t>
      </w:r>
    </w:p>
    <w:p w14:paraId="2C936EA4" w14:textId="77777777" w:rsidR="00F7376C" w:rsidRPr="003265F4" w:rsidRDefault="00F7376C" w:rsidP="00F7376C">
      <w:pPr>
        <w:pStyle w:val="CodeBlock"/>
        <w:rPr>
          <w:color w:val="000000"/>
          <w:lang w:val="lv-LV"/>
        </w:rPr>
      </w:pPr>
    </w:p>
    <w:p w14:paraId="2F085DA6" w14:textId="77777777" w:rsidR="00F7376C" w:rsidRPr="003265F4" w:rsidRDefault="00F7376C" w:rsidP="00F7376C">
      <w:pPr>
        <w:pStyle w:val="CodeBlock"/>
        <w:rPr>
          <w:color w:val="000000"/>
          <w:lang w:val="lv-LV"/>
        </w:rPr>
      </w:pPr>
      <w:r w:rsidRPr="003265F4">
        <w:rPr>
          <w:lang w:val="lv-LV"/>
        </w:rPr>
        <w:t>image</w:t>
      </w:r>
      <w:r w:rsidRPr="003265F4">
        <w:rPr>
          <w:color w:val="000000"/>
          <w:lang w:val="lv-LV"/>
        </w:rPr>
        <w:t>:</w:t>
      </w:r>
    </w:p>
    <w:p w14:paraId="6EFD7B80" w14:textId="77777777" w:rsidR="00F7376C" w:rsidRPr="003265F4" w:rsidRDefault="00F7376C" w:rsidP="00F7376C">
      <w:pPr>
        <w:pStyle w:val="CodeBlock"/>
        <w:rPr>
          <w:color w:val="000000"/>
          <w:lang w:val="lv-LV"/>
        </w:rPr>
      </w:pPr>
      <w:r w:rsidRPr="003265F4">
        <w:rPr>
          <w:color w:val="000000"/>
          <w:lang w:val="lv-LV"/>
        </w:rPr>
        <w:t xml:space="preserve">  </w:t>
      </w:r>
      <w:r w:rsidRPr="003265F4">
        <w:rPr>
          <w:lang w:val="lv-LV"/>
        </w:rPr>
        <w:t>repository</w:t>
      </w:r>
      <w:r w:rsidRPr="003265F4">
        <w:rPr>
          <w:color w:val="000000"/>
          <w:lang w:val="lv-LV"/>
        </w:rPr>
        <w:t xml:space="preserve">: </w:t>
      </w:r>
      <w:r w:rsidRPr="003265F4">
        <w:rPr>
          <w:color w:val="0451A5"/>
          <w:lang w:val="lv-LV"/>
        </w:rPr>
        <w:t>nexus.abc:5001</w:t>
      </w:r>
    </w:p>
    <w:p w14:paraId="0D77C14F" w14:textId="77777777" w:rsidR="00F7376C" w:rsidRPr="007C6576" w:rsidRDefault="00F7376C" w:rsidP="00F7376C">
      <w:pPr>
        <w:pStyle w:val="CodeBlock"/>
        <w:rPr>
          <w:color w:val="000000"/>
        </w:rPr>
      </w:pPr>
      <w:r w:rsidRPr="003265F4">
        <w:rPr>
          <w:color w:val="000000"/>
          <w:lang w:val="lv-LV"/>
        </w:rPr>
        <w:t xml:space="preserve">  </w:t>
      </w:r>
      <w:r w:rsidRPr="007C6576">
        <w:t>pullPolicy</w:t>
      </w:r>
      <w:r w:rsidRPr="007C6576">
        <w:rPr>
          <w:color w:val="000000"/>
        </w:rPr>
        <w:t xml:space="preserve">: </w:t>
      </w:r>
      <w:r w:rsidRPr="007C6576">
        <w:rPr>
          <w:color w:val="0451A5"/>
        </w:rPr>
        <w:t>Always</w:t>
      </w:r>
    </w:p>
    <w:p w14:paraId="463FA514" w14:textId="77777777" w:rsidR="00F7376C" w:rsidRPr="007C6576" w:rsidRDefault="00F7376C" w:rsidP="00F7376C">
      <w:pPr>
        <w:pStyle w:val="CodeBlock"/>
        <w:rPr>
          <w:color w:val="000000"/>
        </w:rPr>
      </w:pPr>
      <w:r w:rsidRPr="007C6576">
        <w:rPr>
          <w:color w:val="000000"/>
        </w:rPr>
        <w:t xml:space="preserve">  </w:t>
      </w:r>
    </w:p>
    <w:p w14:paraId="12ACBEA5" w14:textId="77777777" w:rsidR="00F7376C" w:rsidRPr="007C6576" w:rsidRDefault="00F7376C" w:rsidP="00F7376C">
      <w:pPr>
        <w:pStyle w:val="CodeBlock"/>
        <w:rPr>
          <w:color w:val="000000"/>
        </w:rPr>
      </w:pPr>
      <w:r w:rsidRPr="007C6576">
        <w:t>config</w:t>
      </w:r>
      <w:r w:rsidRPr="007C6576">
        <w:rPr>
          <w:color w:val="000000"/>
        </w:rPr>
        <w:t>:</w:t>
      </w:r>
    </w:p>
    <w:p w14:paraId="081A7345" w14:textId="77777777" w:rsidR="00F7376C" w:rsidRPr="007C6576" w:rsidRDefault="00F7376C" w:rsidP="00F7376C">
      <w:pPr>
        <w:pStyle w:val="CodeBlock"/>
        <w:rPr>
          <w:color w:val="000000"/>
        </w:rPr>
      </w:pPr>
      <w:r w:rsidRPr="007C6576">
        <w:rPr>
          <w:color w:val="000000"/>
        </w:rPr>
        <w:t xml:space="preserve">  </w:t>
      </w:r>
      <w:r w:rsidRPr="007C6576">
        <w:t>assetsUrl</w:t>
      </w:r>
      <w:r w:rsidRPr="007C6576">
        <w:rPr>
          <w:color w:val="000000"/>
        </w:rPr>
        <w:t xml:space="preserve">: </w:t>
      </w:r>
      <w:r w:rsidRPr="007C6576">
        <w:rPr>
          <w:color w:val="0451A5"/>
        </w:rPr>
        <w:t>https://elieta-assets-dev-ic.abcsoftware.lv</w:t>
      </w:r>
    </w:p>
    <w:p w14:paraId="79C4E1CC" w14:textId="77777777" w:rsidR="00F7376C" w:rsidRPr="003265F4" w:rsidRDefault="00F7376C" w:rsidP="00F7376C">
      <w:pPr>
        <w:pStyle w:val="CodeBlock"/>
        <w:rPr>
          <w:color w:val="000000"/>
          <w:lang w:val="it-IT"/>
        </w:rPr>
      </w:pPr>
      <w:r w:rsidRPr="007C6576">
        <w:rPr>
          <w:color w:val="000000"/>
        </w:rPr>
        <w:t xml:space="preserve">  </w:t>
      </w:r>
      <w:r w:rsidRPr="003265F4">
        <w:rPr>
          <w:lang w:val="it-IT"/>
        </w:rPr>
        <w:t>apiUrl</w:t>
      </w:r>
      <w:r w:rsidRPr="003265F4">
        <w:rPr>
          <w:color w:val="000000"/>
          <w:lang w:val="it-IT"/>
        </w:rPr>
        <w:t xml:space="preserve">: </w:t>
      </w:r>
      <w:r w:rsidRPr="003265F4">
        <w:rPr>
          <w:color w:val="0451A5"/>
          <w:lang w:val="it-IT"/>
        </w:rPr>
        <w:t>https://elieta-dev-ic.abcsoftware.lv/prlmonitoringaccount-api</w:t>
      </w:r>
    </w:p>
    <w:p w14:paraId="1117571B" w14:textId="77777777" w:rsidR="00F7376C" w:rsidRPr="007C6576" w:rsidRDefault="00F7376C" w:rsidP="00F7376C">
      <w:pPr>
        <w:pStyle w:val="CodeBlock"/>
        <w:rPr>
          <w:color w:val="000000"/>
        </w:rPr>
      </w:pPr>
      <w:r w:rsidRPr="003265F4">
        <w:rPr>
          <w:color w:val="000000"/>
          <w:lang w:val="it-IT"/>
        </w:rPr>
        <w:t xml:space="preserve">  </w:t>
      </w:r>
      <w:r w:rsidRPr="007C6576">
        <w:t>authClientId</w:t>
      </w:r>
      <w:r w:rsidRPr="007C6576">
        <w:rPr>
          <w:color w:val="000000"/>
        </w:rPr>
        <w:t xml:space="preserve">: </w:t>
      </w:r>
      <w:r w:rsidRPr="007C6576">
        <w:rPr>
          <w:color w:val="0451A5"/>
        </w:rPr>
        <w:t>elieta-prlmonitoringaccount-dev-ic</w:t>
      </w:r>
    </w:p>
    <w:p w14:paraId="4775745C" w14:textId="77777777" w:rsidR="00F7376C" w:rsidRPr="007C6576" w:rsidRDefault="00F7376C" w:rsidP="00F7376C">
      <w:pPr>
        <w:pStyle w:val="CodeBlock"/>
        <w:rPr>
          <w:color w:val="000000"/>
        </w:rPr>
      </w:pPr>
      <w:r w:rsidRPr="007C6576">
        <w:rPr>
          <w:color w:val="000000"/>
        </w:rPr>
        <w:t xml:space="preserve">  </w:t>
      </w:r>
      <w:r w:rsidRPr="007C6576">
        <w:t>authAuthority</w:t>
      </w:r>
      <w:r w:rsidRPr="007C6576">
        <w:rPr>
          <w:color w:val="000000"/>
        </w:rPr>
        <w:t xml:space="preserve">: </w:t>
      </w:r>
      <w:r w:rsidRPr="007C6576">
        <w:rPr>
          <w:color w:val="0451A5"/>
        </w:rPr>
        <w:t>https://elietaauth-dev-ic.abcsoftware.lv</w:t>
      </w:r>
    </w:p>
    <w:p w14:paraId="7FFDC72F" w14:textId="77777777" w:rsidR="00F7376C" w:rsidRPr="007C6576" w:rsidRDefault="00F7376C" w:rsidP="00F7376C">
      <w:pPr>
        <w:pStyle w:val="CodeBlock"/>
        <w:rPr>
          <w:color w:val="000000"/>
        </w:rPr>
      </w:pPr>
    </w:p>
    <w:p w14:paraId="45CF4724" w14:textId="77777777" w:rsidR="00F7376C" w:rsidRPr="007C6576" w:rsidRDefault="00F7376C" w:rsidP="00F7376C">
      <w:pPr>
        <w:pStyle w:val="CodeBlock"/>
        <w:rPr>
          <w:color w:val="000000"/>
        </w:rPr>
      </w:pPr>
      <w:r w:rsidRPr="007C6576">
        <w:t>resources</w:t>
      </w:r>
      <w:r w:rsidRPr="007C6576">
        <w:rPr>
          <w:color w:val="000000"/>
        </w:rPr>
        <w:t>:</w:t>
      </w:r>
    </w:p>
    <w:p w14:paraId="3BE90DAA" w14:textId="77777777" w:rsidR="00F7376C" w:rsidRPr="007C6576" w:rsidRDefault="00F7376C" w:rsidP="00F7376C">
      <w:pPr>
        <w:pStyle w:val="CodeBlock"/>
        <w:rPr>
          <w:color w:val="000000"/>
        </w:rPr>
      </w:pPr>
      <w:r w:rsidRPr="007C6576">
        <w:rPr>
          <w:color w:val="000000"/>
        </w:rPr>
        <w:t xml:space="preserve">  </w:t>
      </w:r>
      <w:r w:rsidRPr="007C6576">
        <w:t>limits</w:t>
      </w:r>
      <w:r w:rsidRPr="007C6576">
        <w:rPr>
          <w:color w:val="000000"/>
        </w:rPr>
        <w:t>:</w:t>
      </w:r>
    </w:p>
    <w:p w14:paraId="76BE0793" w14:textId="77777777" w:rsidR="00F7376C" w:rsidRPr="007C6576" w:rsidRDefault="00F7376C" w:rsidP="00F7376C">
      <w:pPr>
        <w:pStyle w:val="CodeBlock"/>
        <w:rPr>
          <w:color w:val="000000"/>
        </w:rPr>
      </w:pPr>
      <w:r w:rsidRPr="007C6576">
        <w:rPr>
          <w:color w:val="000000"/>
        </w:rPr>
        <w:t xml:space="preserve">    </w:t>
      </w:r>
      <w:r w:rsidRPr="007C6576">
        <w:t>cpu</w:t>
      </w:r>
      <w:r w:rsidRPr="007C6576">
        <w:rPr>
          <w:color w:val="000000"/>
        </w:rPr>
        <w:t xml:space="preserve">: </w:t>
      </w:r>
      <w:r w:rsidRPr="007C6576">
        <w:rPr>
          <w:color w:val="0451A5"/>
        </w:rPr>
        <w:t>"50m"</w:t>
      </w:r>
    </w:p>
    <w:p w14:paraId="733583EA" w14:textId="77777777" w:rsidR="00F7376C" w:rsidRPr="007C6576" w:rsidRDefault="00F7376C" w:rsidP="00F7376C">
      <w:pPr>
        <w:pStyle w:val="CodeBlock"/>
        <w:rPr>
          <w:color w:val="000000"/>
        </w:rPr>
      </w:pPr>
      <w:r w:rsidRPr="007C6576">
        <w:rPr>
          <w:color w:val="000000"/>
        </w:rPr>
        <w:t xml:space="preserve">    </w:t>
      </w:r>
      <w:r w:rsidRPr="007C6576">
        <w:t>memory</w:t>
      </w:r>
      <w:r w:rsidRPr="007C6576">
        <w:rPr>
          <w:color w:val="000000"/>
        </w:rPr>
        <w:t xml:space="preserve">: </w:t>
      </w:r>
      <w:r w:rsidRPr="007C6576">
        <w:rPr>
          <w:color w:val="0451A5"/>
        </w:rPr>
        <w:t>"100Mi"</w:t>
      </w:r>
    </w:p>
    <w:p w14:paraId="6712AF67" w14:textId="77777777" w:rsidR="00F7376C" w:rsidRPr="007C6576" w:rsidRDefault="00F7376C" w:rsidP="00F7376C">
      <w:pPr>
        <w:pStyle w:val="CodeBlock"/>
        <w:rPr>
          <w:color w:val="000000"/>
        </w:rPr>
      </w:pPr>
      <w:r w:rsidRPr="007C6576">
        <w:rPr>
          <w:color w:val="000000"/>
        </w:rPr>
        <w:t xml:space="preserve">  </w:t>
      </w:r>
      <w:r w:rsidRPr="007C6576">
        <w:t>requests</w:t>
      </w:r>
      <w:r w:rsidRPr="007C6576">
        <w:rPr>
          <w:color w:val="000000"/>
        </w:rPr>
        <w:t>:</w:t>
      </w:r>
    </w:p>
    <w:p w14:paraId="52DFE4F3" w14:textId="77777777" w:rsidR="00F7376C" w:rsidRPr="007C6576" w:rsidRDefault="00F7376C" w:rsidP="00F7376C">
      <w:pPr>
        <w:pStyle w:val="CodeBlock"/>
        <w:rPr>
          <w:color w:val="000000"/>
        </w:rPr>
      </w:pPr>
      <w:r w:rsidRPr="007C6576">
        <w:rPr>
          <w:color w:val="000000"/>
        </w:rPr>
        <w:t xml:space="preserve">    </w:t>
      </w:r>
      <w:r w:rsidRPr="007C6576">
        <w:t>cpu</w:t>
      </w:r>
      <w:r w:rsidRPr="007C6576">
        <w:rPr>
          <w:color w:val="000000"/>
        </w:rPr>
        <w:t xml:space="preserve">: </w:t>
      </w:r>
      <w:r w:rsidRPr="007C6576">
        <w:rPr>
          <w:color w:val="0451A5"/>
        </w:rPr>
        <w:t>"5m"</w:t>
      </w:r>
    </w:p>
    <w:p w14:paraId="725F12A5" w14:textId="77777777" w:rsidR="00F7376C" w:rsidRPr="007C6576" w:rsidRDefault="00F7376C" w:rsidP="00F7376C">
      <w:pPr>
        <w:pStyle w:val="CodeBlock"/>
        <w:rPr>
          <w:color w:val="000000"/>
        </w:rPr>
      </w:pPr>
      <w:r w:rsidRPr="007C6576">
        <w:rPr>
          <w:color w:val="000000"/>
        </w:rPr>
        <w:t xml:space="preserve">    </w:t>
      </w:r>
      <w:r w:rsidRPr="007C6576">
        <w:t>memory</w:t>
      </w:r>
      <w:r w:rsidRPr="007C6576">
        <w:rPr>
          <w:color w:val="000000"/>
        </w:rPr>
        <w:t xml:space="preserve">: </w:t>
      </w:r>
      <w:r w:rsidRPr="007C6576">
        <w:rPr>
          <w:color w:val="0451A5"/>
        </w:rPr>
        <w:t>"10Mi"</w:t>
      </w:r>
    </w:p>
    <w:p w14:paraId="445B3203" w14:textId="29DE74BF" w:rsidR="00F7376C" w:rsidRDefault="002E5428" w:rsidP="00F7376C">
      <w:r>
        <w:t xml:space="preserve">Config sekcijā definētie </w:t>
      </w:r>
      <w:r w:rsidR="00F7376C">
        <w:t>mainīgie deployment laikā ir padoti uz docker image kā environment variable un izmantojot sh skriptu kas ir pašā konteinerī tiek embedoti index.html lapā.</w:t>
      </w:r>
    </w:p>
    <w:p w14:paraId="4E98CE22" w14:textId="666F1D7E" w:rsidR="002E5428" w:rsidRDefault="002E5428" w:rsidP="002E5428">
      <w:r>
        <w:t>Pārēj</w:t>
      </w:r>
      <w:r w:rsidR="00AB67DB">
        <w:t>ā</w:t>
      </w:r>
      <w:r>
        <w:t>s sekcijas ir kā override priekš eksistējošām vērtībām helm chartā, deployment laikā ir paņemts helm chart, kas ir apvienots ar vērtībām no šīs konfigurācijas + no environment specifiskās konfigurācijas (values-global.yaml). Vertības kas tiks padotas kā environment variables nosaka helm chart saturs (deployment.yaml).</w:t>
      </w:r>
    </w:p>
    <w:p w14:paraId="4C0549DA" w14:textId="0EB4AB40" w:rsidR="0061756E" w:rsidRDefault="0061756E" w:rsidP="00105B91">
      <w:pPr>
        <w:pStyle w:val="Heading3"/>
      </w:pPr>
      <w:bookmarkStart w:id="6187" w:name="_Toc155870277"/>
      <w:bookmarkStart w:id="6188" w:name="_Toc162940730"/>
      <w:r>
        <w:t>E-pakalpojumu platformas globālie konfigurācijas parametri</w:t>
      </w:r>
      <w:bookmarkEnd w:id="6187"/>
      <w:bookmarkEnd w:id="6188"/>
    </w:p>
    <w:p w14:paraId="2196A6F6" w14:textId="423904F8" w:rsidR="0061756E" w:rsidRDefault="0061756E" w:rsidP="00855B04">
      <w:pPr>
        <w:pStyle w:val="ListBullet"/>
        <w:numPr>
          <w:ilvl w:val="0"/>
          <w:numId w:val="0"/>
        </w:numPr>
      </w:pPr>
      <w:r>
        <w:t>Pirms jaunu parametru izveides nepieciešams iepazīties ar jau esošajiem globālajiem vides parametriem un izmantot jau esošo parametru ja tāds eksistē. E-</w:t>
      </w:r>
      <w:r w:rsidR="00AB67DB">
        <w:t>pakalpojumu</w:t>
      </w:r>
      <w:r>
        <w:t xml:space="preserve"> platformas </w:t>
      </w:r>
      <w:r w:rsidR="00AB67DB">
        <w:t>globālie</w:t>
      </w:r>
      <w:r>
        <w:t xml:space="preserve"> parametri: </w:t>
      </w:r>
    </w:p>
    <w:p w14:paraId="7EEF0B20" w14:textId="59610867" w:rsidR="0061756E" w:rsidRDefault="00A07C92" w:rsidP="00417D05">
      <w:pPr>
        <w:pStyle w:val="ListBullet"/>
        <w:numPr>
          <w:ilvl w:val="0"/>
          <w:numId w:val="0"/>
        </w:numPr>
      </w:pPr>
      <w:r>
        <w:t>Globāl</w:t>
      </w:r>
      <w:r w:rsidR="00417D05">
        <w:t xml:space="preserve">o parametru datne apskatāma </w:t>
      </w:r>
      <w:hyperlink r:id="rId59" w:history="1">
        <w:r w:rsidR="00417D05" w:rsidRPr="00107B2D">
          <w:rPr>
            <w:rStyle w:val="Hyperlink"/>
          </w:rPr>
          <w:t>https://git.vraa.gov.lv/lvp/eserviceplatform.examples/documents-etc</w:t>
        </w:r>
      </w:hyperlink>
      <w:r w:rsidR="00417D05">
        <w:t>.</w:t>
      </w:r>
    </w:p>
    <w:p w14:paraId="23E85F91" w14:textId="4EE8024C" w:rsidR="0061756E" w:rsidRDefault="0061756E" w:rsidP="00855B04">
      <w:pPr>
        <w:pStyle w:val="ListBullet"/>
        <w:numPr>
          <w:ilvl w:val="0"/>
          <w:numId w:val="0"/>
        </w:numPr>
      </w:pPr>
    </w:p>
    <w:p w14:paraId="72E11823" w14:textId="77777777" w:rsidR="00714226" w:rsidRPr="00714226" w:rsidRDefault="00714226" w:rsidP="003265F4">
      <w:pPr>
        <w:pStyle w:val="CodeBlock"/>
        <w:rPr>
          <w:color w:val="000000"/>
        </w:rPr>
      </w:pPr>
      <w:r w:rsidRPr="00714226">
        <w:t>image</w:t>
      </w:r>
      <w:r w:rsidRPr="00714226">
        <w:rPr>
          <w:color w:val="000000"/>
        </w:rPr>
        <w:t>:</w:t>
      </w:r>
    </w:p>
    <w:p w14:paraId="4067DC05" w14:textId="2D712321" w:rsidR="00714226" w:rsidRPr="00714226" w:rsidRDefault="00714226" w:rsidP="003265F4">
      <w:pPr>
        <w:pStyle w:val="CodeBlock"/>
        <w:rPr>
          <w:color w:val="000000"/>
        </w:rPr>
      </w:pPr>
      <w:r w:rsidRPr="00714226">
        <w:rPr>
          <w:color w:val="000000"/>
        </w:rPr>
        <w:t xml:space="preserve">  </w:t>
      </w:r>
      <w:r w:rsidRPr="00714226">
        <w:t>repository</w:t>
      </w:r>
      <w:r w:rsidRPr="00714226">
        <w:rPr>
          <w:color w:val="000000"/>
        </w:rPr>
        <w:t xml:space="preserve">: </w:t>
      </w:r>
      <w:r w:rsidR="00BF5CE2" w:rsidRPr="00BF5CE2">
        <w:rPr>
          <w:color w:val="0451A5"/>
        </w:rPr>
        <w:t>nexusrep.vraa.gov.lv</w:t>
      </w:r>
    </w:p>
    <w:p w14:paraId="6B707578" w14:textId="77777777" w:rsidR="00714226" w:rsidRPr="00714226" w:rsidRDefault="00714226" w:rsidP="003265F4">
      <w:pPr>
        <w:pStyle w:val="CodeBlock"/>
        <w:rPr>
          <w:color w:val="000000"/>
        </w:rPr>
      </w:pPr>
    </w:p>
    <w:p w14:paraId="2ACF20EF" w14:textId="77777777" w:rsidR="00714226" w:rsidRPr="00714226" w:rsidRDefault="00714226" w:rsidP="003265F4">
      <w:pPr>
        <w:pStyle w:val="CodeBlock"/>
        <w:rPr>
          <w:color w:val="000000"/>
        </w:rPr>
      </w:pPr>
      <w:r w:rsidRPr="00714226">
        <w:t>global</w:t>
      </w:r>
      <w:r w:rsidRPr="00714226">
        <w:rPr>
          <w:color w:val="000000"/>
        </w:rPr>
        <w:t>:</w:t>
      </w:r>
    </w:p>
    <w:p w14:paraId="672F3E26" w14:textId="77777777" w:rsidR="00714226" w:rsidRPr="00714226" w:rsidRDefault="00714226" w:rsidP="003265F4">
      <w:pPr>
        <w:pStyle w:val="CodeBlock"/>
        <w:rPr>
          <w:color w:val="000000"/>
        </w:rPr>
      </w:pPr>
      <w:r w:rsidRPr="00714226">
        <w:rPr>
          <w:color w:val="000000"/>
        </w:rPr>
        <w:t xml:space="preserve">  </w:t>
      </w:r>
      <w:r w:rsidRPr="00714226">
        <w:t>vpm</w:t>
      </w:r>
      <w:r w:rsidRPr="00714226">
        <w:rPr>
          <w:color w:val="000000"/>
        </w:rPr>
        <w:t>:</w:t>
      </w:r>
    </w:p>
    <w:p w14:paraId="1A702308" w14:textId="095442C1"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https://vpmtest.vraa.gov.lv/LVP.STS/Default.aspx</w:t>
      </w:r>
      <w:r w:rsidRPr="00714226">
        <w:rPr>
          <w:color w:val="0451A5"/>
        </w:rPr>
        <w:t>"</w:t>
      </w:r>
    </w:p>
    <w:p w14:paraId="5AFC9A9C" w14:textId="7D14C4C6" w:rsidR="00714226" w:rsidRPr="00714226" w:rsidRDefault="00714226" w:rsidP="003265F4">
      <w:pPr>
        <w:pStyle w:val="CodeBlock"/>
        <w:rPr>
          <w:color w:val="000000"/>
        </w:rPr>
      </w:pPr>
      <w:r w:rsidRPr="00714226">
        <w:rPr>
          <w:color w:val="000000"/>
        </w:rPr>
        <w:t xml:space="preserve">    </w:t>
      </w:r>
      <w:r w:rsidRPr="00714226">
        <w:t>metadataAddress</w:t>
      </w:r>
      <w:r w:rsidRPr="00714226">
        <w:rPr>
          <w:color w:val="000000"/>
        </w:rPr>
        <w:t xml:space="preserve">: </w:t>
      </w:r>
      <w:r w:rsidRPr="00714226">
        <w:rPr>
          <w:color w:val="0451A5"/>
        </w:rPr>
        <w:t>"</w:t>
      </w:r>
      <w:r w:rsidR="00BF5CE2" w:rsidRPr="00BF5CE2">
        <w:rPr>
          <w:color w:val="0451A5"/>
        </w:rPr>
        <w:t>https://vpmtest.vraa.gov.lv/LVP.STS/FederationMetadata/2007-06/FederationMetadata.xml</w:t>
      </w:r>
      <w:r w:rsidRPr="00714226">
        <w:rPr>
          <w:color w:val="0451A5"/>
        </w:rPr>
        <w:t>"</w:t>
      </w:r>
    </w:p>
    <w:p w14:paraId="27C42F0F" w14:textId="77777777" w:rsidR="00714226" w:rsidRPr="00714226" w:rsidRDefault="00714226" w:rsidP="003265F4">
      <w:pPr>
        <w:pStyle w:val="CodeBlock"/>
        <w:rPr>
          <w:color w:val="000000"/>
        </w:rPr>
      </w:pPr>
    </w:p>
    <w:p w14:paraId="2C4E2ADE" w14:textId="77777777" w:rsidR="00714226" w:rsidRPr="00714226" w:rsidRDefault="00714226" w:rsidP="003265F4">
      <w:pPr>
        <w:pStyle w:val="CodeBlock"/>
        <w:rPr>
          <w:color w:val="000000"/>
        </w:rPr>
      </w:pPr>
      <w:r w:rsidRPr="00714226">
        <w:rPr>
          <w:color w:val="000000"/>
        </w:rPr>
        <w:t xml:space="preserve">  </w:t>
      </w:r>
      <w:r w:rsidRPr="00714226">
        <w:t>pfasAuth</w:t>
      </w:r>
      <w:r w:rsidRPr="00714226">
        <w:rPr>
          <w:color w:val="000000"/>
        </w:rPr>
        <w:t xml:space="preserve">:    </w:t>
      </w:r>
    </w:p>
    <w:p w14:paraId="4DCF4703" w14:textId="0E27E3ED"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62030A" w:rsidRPr="00047111">
        <w:rPr>
          <w:rFonts w:eastAsiaTheme="minorHAnsi"/>
          <w:lang w:val="lv-LV"/>
        </w:rPr>
        <w:t>http://</w:t>
      </w:r>
      <w:r w:rsidR="0062030A" w:rsidRPr="0062030A">
        <w:rPr>
          <w:rFonts w:eastAsiaTheme="minorHAnsi"/>
          <w:szCs w:val="20"/>
          <w:lang w:val="lv-LV" w:eastAsia="en-US"/>
        </w:rPr>
        <w:t>ha.vraa.gov.lv/STS/VISS.Pfas.STS/</w:t>
      </w:r>
      <w:r w:rsidRPr="00714226">
        <w:rPr>
          <w:color w:val="0451A5"/>
        </w:rPr>
        <w:t>"</w:t>
      </w:r>
    </w:p>
    <w:p w14:paraId="23E4190E" w14:textId="77777777" w:rsidR="00714226" w:rsidRPr="00714226" w:rsidRDefault="00714226" w:rsidP="003265F4">
      <w:pPr>
        <w:pStyle w:val="CodeBlock"/>
        <w:rPr>
          <w:color w:val="000000"/>
        </w:rPr>
      </w:pPr>
      <w:r w:rsidRPr="00714226">
        <w:rPr>
          <w:color w:val="000000"/>
        </w:rPr>
        <w:t xml:space="preserve">    </w:t>
      </w:r>
    </w:p>
    <w:p w14:paraId="00A1F532" w14:textId="77777777" w:rsidR="00714226" w:rsidRPr="00714226" w:rsidRDefault="00714226" w:rsidP="003265F4">
      <w:pPr>
        <w:pStyle w:val="CodeBlock"/>
        <w:rPr>
          <w:color w:val="000000"/>
        </w:rPr>
      </w:pPr>
      <w:r w:rsidRPr="00714226">
        <w:rPr>
          <w:color w:val="000000"/>
        </w:rPr>
        <w:t xml:space="preserve">  </w:t>
      </w:r>
      <w:r w:rsidRPr="00714226">
        <w:t>wso2</w:t>
      </w:r>
      <w:r w:rsidRPr="00714226">
        <w:rPr>
          <w:color w:val="000000"/>
        </w:rPr>
        <w:t>:</w:t>
      </w:r>
    </w:p>
    <w:p w14:paraId="2095AF90" w14:textId="342378C9" w:rsidR="00714226" w:rsidRDefault="00714226" w:rsidP="003265F4">
      <w:pPr>
        <w:pStyle w:val="CodeBlock"/>
        <w:rPr>
          <w:color w:val="0451A5"/>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http://apitestgw.vraa.gov.lv</w:t>
      </w:r>
      <w:r w:rsidRPr="00714226">
        <w:rPr>
          <w:color w:val="0451A5"/>
        </w:rPr>
        <w:t>"</w:t>
      </w:r>
    </w:p>
    <w:p w14:paraId="4E7AC538" w14:textId="77777777" w:rsidR="00047111" w:rsidRPr="003265F4" w:rsidRDefault="00047111" w:rsidP="003265F4">
      <w:pPr>
        <w:pStyle w:val="CodeBlock"/>
        <w:rPr>
          <w:color w:val="000000"/>
          <w:lang w:val="it-IT"/>
        </w:rPr>
      </w:pPr>
    </w:p>
    <w:p w14:paraId="297CE102" w14:textId="77777777" w:rsidR="00714226" w:rsidRPr="00714226" w:rsidRDefault="00714226" w:rsidP="003265F4">
      <w:pPr>
        <w:pStyle w:val="CodeBlock"/>
        <w:rPr>
          <w:color w:val="000000"/>
        </w:rPr>
      </w:pPr>
      <w:r w:rsidRPr="003265F4">
        <w:rPr>
          <w:color w:val="000000"/>
          <w:lang w:val="it-IT"/>
        </w:rPr>
        <w:t xml:space="preserve">  </w:t>
      </w:r>
      <w:r w:rsidRPr="00714226">
        <w:t>edk</w:t>
      </w:r>
      <w:r w:rsidRPr="00714226">
        <w:rPr>
          <w:color w:val="000000"/>
        </w:rPr>
        <w:t xml:space="preserve">:    </w:t>
      </w:r>
    </w:p>
    <w:p w14:paraId="36D0DE52" w14:textId="6044BEA5"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http://ventabalancer.vraa.gov.lv/VISS.EDK/WS2/stable</w:t>
      </w:r>
      <w:r w:rsidRPr="00714226">
        <w:rPr>
          <w:color w:val="0451A5"/>
        </w:rPr>
        <w:t>"</w:t>
      </w:r>
    </w:p>
    <w:p w14:paraId="05EDCC68" w14:textId="736BB380" w:rsidR="00714226" w:rsidRPr="00714226" w:rsidRDefault="00714226" w:rsidP="003265F4">
      <w:pPr>
        <w:pStyle w:val="CodeBlock"/>
        <w:rPr>
          <w:color w:val="000000"/>
        </w:rPr>
      </w:pPr>
      <w:r w:rsidRPr="00714226">
        <w:rPr>
          <w:color w:val="000000"/>
        </w:rPr>
        <w:t xml:space="preserve">    </w:t>
      </w:r>
      <w:r w:rsidRPr="00714226">
        <w:t>realm</w:t>
      </w:r>
      <w:r w:rsidRPr="00714226">
        <w:rPr>
          <w:color w:val="000000"/>
        </w:rPr>
        <w:t xml:space="preserve">: </w:t>
      </w:r>
      <w:r w:rsidRPr="00714226">
        <w:rPr>
          <w:color w:val="0451A5"/>
        </w:rPr>
        <w:t>"</w:t>
      </w:r>
      <w:r w:rsidR="00BF5CE2" w:rsidRPr="00BF5CE2">
        <w:rPr>
          <w:color w:val="0451A5"/>
        </w:rPr>
        <w:t>URN:TEST:VISS.EDK.WS2</w:t>
      </w:r>
      <w:r w:rsidRPr="00714226">
        <w:rPr>
          <w:color w:val="0451A5"/>
        </w:rPr>
        <w:t>"</w:t>
      </w:r>
    </w:p>
    <w:p w14:paraId="5DC78698" w14:textId="4FDD82C5" w:rsidR="00714226" w:rsidRPr="00714226" w:rsidRDefault="00714226" w:rsidP="003265F4">
      <w:pPr>
        <w:pStyle w:val="CodeBlock"/>
        <w:rPr>
          <w:color w:val="000000"/>
        </w:rPr>
      </w:pPr>
      <w:r w:rsidRPr="00714226">
        <w:rPr>
          <w:color w:val="000000"/>
        </w:rPr>
        <w:t xml:space="preserve">  </w:t>
      </w:r>
    </w:p>
    <w:p w14:paraId="4A834EAF" w14:textId="77777777" w:rsidR="00714226" w:rsidRPr="00714226" w:rsidRDefault="00714226" w:rsidP="003265F4">
      <w:pPr>
        <w:pStyle w:val="CodeBlock"/>
        <w:rPr>
          <w:color w:val="000000"/>
        </w:rPr>
      </w:pPr>
      <w:r w:rsidRPr="00714226">
        <w:rPr>
          <w:color w:val="000000"/>
        </w:rPr>
        <w:t xml:space="preserve">  </w:t>
      </w:r>
      <w:r w:rsidRPr="00714226">
        <w:t>addressFinder</w:t>
      </w:r>
      <w:r w:rsidRPr="00714226">
        <w:rPr>
          <w:color w:val="000000"/>
        </w:rPr>
        <w:t>:</w:t>
      </w:r>
    </w:p>
    <w:p w14:paraId="2A6E64C5" w14:textId="0DDBCBB8"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https://amktest.vraa.gov.lv/rest</w:t>
      </w:r>
      <w:r w:rsidRPr="00714226">
        <w:rPr>
          <w:color w:val="0451A5"/>
        </w:rPr>
        <w:t>"</w:t>
      </w:r>
    </w:p>
    <w:p w14:paraId="681CA132" w14:textId="77777777" w:rsidR="00714226" w:rsidRPr="00714226" w:rsidRDefault="00714226" w:rsidP="003265F4">
      <w:pPr>
        <w:pStyle w:val="CodeBlock"/>
        <w:rPr>
          <w:color w:val="000000"/>
        </w:rPr>
      </w:pPr>
    </w:p>
    <w:p w14:paraId="4B4BF22E" w14:textId="77777777" w:rsidR="00BF5CE2" w:rsidRDefault="00714226" w:rsidP="003265F4">
      <w:pPr>
        <w:pStyle w:val="CodeBlock"/>
      </w:pPr>
      <w:r w:rsidRPr="00714226">
        <w:rPr>
          <w:color w:val="000000"/>
        </w:rPr>
        <w:t xml:space="preserve">  </w:t>
      </w:r>
      <w:r w:rsidR="00BF5CE2">
        <w:rPr>
          <w:rStyle w:val="na"/>
          <w:rFonts w:eastAsiaTheme="majorEastAsia"/>
        </w:rPr>
        <w:t>eservicePlatform</w:t>
      </w:r>
      <w:r w:rsidR="00BF5CE2">
        <w:rPr>
          <w:rStyle w:val="pi"/>
          <w:rFonts w:eastAsiaTheme="majorEastAsia"/>
        </w:rPr>
        <w:t>:</w:t>
      </w:r>
    </w:p>
    <w:p w14:paraId="3B969A3D"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assetsBaseAddress</w:t>
      </w:r>
      <w:r>
        <w:rPr>
          <w:rStyle w:val="pi"/>
          <w:rFonts w:eastAsiaTheme="majorEastAsia"/>
        </w:rPr>
        <w:t>:</w:t>
      </w:r>
      <w:r>
        <w:rPr>
          <w:rStyle w:val="line"/>
          <w:rFonts w:eastAsiaTheme="majorEastAsia"/>
        </w:rPr>
        <w:t xml:space="preserve"> </w:t>
      </w:r>
      <w:r w:rsidRPr="003265F4">
        <w:rPr>
          <w:color w:val="0451A5"/>
        </w:rPr>
        <w:t>"https://eservices-test.vraa.gov.lv/EservicePlatform.Assets"</w:t>
      </w:r>
    </w:p>
    <w:p w14:paraId="1BA7F399"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contextBaseAddress</w:t>
      </w:r>
      <w:r>
        <w:rPr>
          <w:rStyle w:val="pi"/>
          <w:rFonts w:eastAsiaTheme="majorEastAsia"/>
        </w:rPr>
        <w:t>:</w:t>
      </w:r>
      <w:r>
        <w:rPr>
          <w:rStyle w:val="line"/>
          <w:rFonts w:eastAsiaTheme="majorEastAsia"/>
        </w:rPr>
        <w:t xml:space="preserve"> </w:t>
      </w:r>
      <w:r w:rsidRPr="003265F4">
        <w:rPr>
          <w:color w:val="0451A5"/>
        </w:rPr>
        <w:t>"https://eservices-test.vraa.gov.lv/EservicePlatform.ContextApi"</w:t>
      </w:r>
    </w:p>
    <w:p w14:paraId="1538FB78"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navigationBaseAddress</w:t>
      </w:r>
      <w:r>
        <w:rPr>
          <w:rStyle w:val="pi"/>
          <w:rFonts w:eastAsiaTheme="majorEastAsia"/>
        </w:rPr>
        <w:t>:</w:t>
      </w:r>
      <w:r>
        <w:rPr>
          <w:rStyle w:val="line"/>
          <w:rFonts w:eastAsiaTheme="majorEastAsia"/>
        </w:rPr>
        <w:t xml:space="preserve"> </w:t>
      </w:r>
      <w:r w:rsidRPr="003265F4">
        <w:rPr>
          <w:color w:val="0451A5"/>
        </w:rPr>
        <w:t>"https://eservices-test.vraa.gov.lv/EservicePlatform.NavigationApi"</w:t>
      </w:r>
    </w:p>
    <w:p w14:paraId="4613D7A0"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gatewayBaseAddress</w:t>
      </w:r>
      <w:r>
        <w:rPr>
          <w:rStyle w:val="pi"/>
          <w:rFonts w:eastAsiaTheme="majorEastAsia"/>
        </w:rPr>
        <w:t>:</w:t>
      </w:r>
      <w:r>
        <w:rPr>
          <w:rStyle w:val="line"/>
          <w:rFonts w:eastAsiaTheme="majorEastAsia"/>
        </w:rPr>
        <w:t xml:space="preserve"> </w:t>
      </w:r>
      <w:r w:rsidRPr="003265F4">
        <w:rPr>
          <w:color w:val="0451A5"/>
        </w:rPr>
        <w:t>"https://eservices-test.vraa.gov.lv"</w:t>
      </w:r>
    </w:p>
    <w:p w14:paraId="0243F556" w14:textId="77777777" w:rsidR="00BF5CE2" w:rsidRDefault="00BF5CE2" w:rsidP="003265F4">
      <w:pPr>
        <w:pStyle w:val="CodeBlock"/>
      </w:pPr>
      <w:r>
        <w:rPr>
          <w:rStyle w:val="line"/>
          <w:rFonts w:eastAsiaTheme="majorEastAsia"/>
        </w:rPr>
        <w:t xml:space="preserve">    </w:t>
      </w:r>
      <w:r>
        <w:rPr>
          <w:rStyle w:val="na"/>
          <w:rFonts w:eastAsiaTheme="majorEastAsia"/>
        </w:rPr>
        <w:t>idsBaseAddress</w:t>
      </w:r>
      <w:r>
        <w:rPr>
          <w:rStyle w:val="pi"/>
          <w:rFonts w:eastAsiaTheme="majorEastAsia"/>
        </w:rPr>
        <w:t>:</w:t>
      </w:r>
      <w:r>
        <w:rPr>
          <w:rStyle w:val="line"/>
          <w:rFonts w:eastAsiaTheme="majorEastAsia"/>
        </w:rPr>
        <w:t xml:space="preserve"> </w:t>
      </w:r>
      <w:r w:rsidRPr="003265F4">
        <w:rPr>
          <w:color w:val="0451A5"/>
        </w:rPr>
        <w:t>"https://eservices-test.vraa.gov.lv/Portal.IdentityServer"</w:t>
      </w:r>
    </w:p>
    <w:p w14:paraId="7F41B083" w14:textId="01A99630"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searchUrl</w:t>
      </w:r>
      <w:r>
        <w:rPr>
          <w:rStyle w:val="pi"/>
          <w:rFonts w:eastAsiaTheme="majorEastAsia"/>
        </w:rPr>
        <w:t>:</w:t>
      </w:r>
      <w:r>
        <w:rPr>
          <w:rStyle w:val="line"/>
          <w:rFonts w:eastAsiaTheme="majorEastAsia"/>
        </w:rPr>
        <w:t xml:space="preserve"> </w:t>
      </w:r>
      <w:r w:rsidRPr="003265F4">
        <w:rPr>
          <w:color w:val="0451A5"/>
        </w:rPr>
        <w:t>"</w:t>
      </w:r>
      <w:r w:rsidR="00303269" w:rsidRPr="00047111">
        <w:rPr>
          <w:rFonts w:eastAsiaTheme="minorHAnsi"/>
          <w:lang w:val="lv-LV"/>
        </w:rPr>
        <w:t>https://</w:t>
      </w:r>
      <w:r w:rsidR="00303269" w:rsidRPr="00303269">
        <w:rPr>
          <w:rFonts w:eastAsiaTheme="minorHAnsi"/>
          <w:szCs w:val="20"/>
          <w:lang w:val="lv-LV" w:eastAsia="en-US"/>
        </w:rPr>
        <w:t>portal-test.vraa.gov.lv/Search</w:t>
      </w:r>
      <w:r w:rsidR="00303269">
        <w:rPr>
          <w:rFonts w:eastAsiaTheme="minorHAnsi"/>
          <w:szCs w:val="20"/>
          <w:lang w:val="lv-LV" w:eastAsia="en-US"/>
        </w:rPr>
        <w:t>/?lang=</w:t>
      </w:r>
      <w:r w:rsidRPr="003265F4">
        <w:rPr>
          <w:color w:val="0451A5"/>
        </w:rPr>
        <w:t>{language}"</w:t>
      </w:r>
      <w:r>
        <w:rPr>
          <w:rStyle w:val="line"/>
          <w:rFonts w:eastAsiaTheme="majorEastAsia"/>
        </w:rPr>
        <w:t xml:space="preserve">    </w:t>
      </w:r>
    </w:p>
    <w:p w14:paraId="161D96A8" w14:textId="014CDBA1"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profileUrl</w:t>
      </w:r>
      <w:r>
        <w:rPr>
          <w:rStyle w:val="pi"/>
          <w:rFonts w:eastAsiaTheme="majorEastAsia"/>
        </w:rPr>
        <w:t>:</w:t>
      </w:r>
      <w:r>
        <w:rPr>
          <w:rStyle w:val="line"/>
          <w:rFonts w:eastAsiaTheme="majorEastAsia"/>
        </w:rPr>
        <w:t xml:space="preserve"> </w:t>
      </w:r>
      <w:r w:rsidRPr="003265F4">
        <w:rPr>
          <w:color w:val="0451A5"/>
        </w:rPr>
        <w:t>"</w:t>
      </w:r>
      <w:r w:rsidR="001A7CAB" w:rsidRPr="00047111">
        <w:rPr>
          <w:rFonts w:eastAsiaTheme="minorHAnsi"/>
          <w:lang w:val="lv-LV"/>
        </w:rPr>
        <w:t>https://</w:t>
      </w:r>
      <w:r w:rsidR="001A7CAB" w:rsidRPr="001A7CAB">
        <w:rPr>
          <w:rFonts w:eastAsiaTheme="minorHAnsi"/>
          <w:szCs w:val="20"/>
          <w:lang w:val="lv-LV" w:eastAsia="en-US"/>
        </w:rPr>
        <w:t>portal-test.vraa.gov.lv/KDV/Profile/</w:t>
      </w:r>
      <w:r w:rsidR="001A7CAB">
        <w:rPr>
          <w:rFonts w:eastAsiaTheme="minorHAnsi"/>
          <w:szCs w:val="20"/>
          <w:lang w:val="lv-LV" w:eastAsia="en-US"/>
        </w:rPr>
        <w:t>?lang={language}</w:t>
      </w:r>
      <w:r w:rsidRPr="003265F4">
        <w:rPr>
          <w:color w:val="0451A5"/>
        </w:rPr>
        <w:t>"</w:t>
      </w:r>
    </w:p>
    <w:p w14:paraId="08296627"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idleTime</w:t>
      </w:r>
      <w:r>
        <w:rPr>
          <w:rStyle w:val="pi"/>
          <w:rFonts w:eastAsiaTheme="majorEastAsia"/>
        </w:rPr>
        <w:t>:</w:t>
      </w:r>
      <w:r>
        <w:rPr>
          <w:rStyle w:val="line"/>
          <w:rFonts w:eastAsiaTheme="majorEastAsia"/>
        </w:rPr>
        <w:t xml:space="preserve"> </w:t>
      </w:r>
      <w:r w:rsidRPr="003265F4">
        <w:rPr>
          <w:color w:val="0451A5"/>
        </w:rPr>
        <w:t>"7"</w:t>
      </w:r>
    </w:p>
    <w:p w14:paraId="3740A5B5"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globalResourceUrl</w:t>
      </w:r>
      <w:r>
        <w:rPr>
          <w:rStyle w:val="pi"/>
          <w:rFonts w:eastAsiaTheme="majorEastAsia"/>
        </w:rPr>
        <w:t>:</w:t>
      </w:r>
      <w:r>
        <w:rPr>
          <w:rStyle w:val="line"/>
          <w:rFonts w:eastAsiaTheme="majorEastAsia"/>
        </w:rPr>
        <w:t xml:space="preserve"> </w:t>
      </w:r>
      <w:r w:rsidRPr="003265F4">
        <w:rPr>
          <w:color w:val="0451A5"/>
        </w:rPr>
        <w:t>"https://epakvisstv.vraa.gov.lv/Lvp.EservicePlatform.Resources/Global/global.yaml"</w:t>
      </w:r>
    </w:p>
    <w:p w14:paraId="4621EBCB" w14:textId="77777777" w:rsidR="00BF5CE2" w:rsidRDefault="00BF5CE2" w:rsidP="003265F4">
      <w:pPr>
        <w:pStyle w:val="CodeBlock"/>
      </w:pPr>
      <w:r>
        <w:rPr>
          <w:rStyle w:val="line"/>
          <w:rFonts w:eastAsiaTheme="majorEastAsia"/>
        </w:rPr>
        <w:t xml:space="preserve">    </w:t>
      </w:r>
      <w:r>
        <w:rPr>
          <w:rStyle w:val="na"/>
          <w:rFonts w:eastAsiaTheme="majorEastAsia"/>
        </w:rPr>
        <w:t>breadcrumbs</w:t>
      </w:r>
      <w:r>
        <w:rPr>
          <w:rStyle w:val="pi"/>
          <w:rFonts w:eastAsiaTheme="majorEastAsia"/>
        </w:rPr>
        <w:t>:</w:t>
      </w:r>
    </w:p>
    <w:p w14:paraId="1E5F98D3" w14:textId="77777777" w:rsidR="00BF5CE2" w:rsidRDefault="00BF5CE2" w:rsidP="003265F4">
      <w:pPr>
        <w:pStyle w:val="CodeBlock"/>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"Sākums"</w:t>
      </w:r>
    </w:p>
    <w:p w14:paraId="642A93D0"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"Home"</w:t>
      </w:r>
    </w:p>
    <w:p w14:paraId="507572B2" w14:textId="7CC15AB2" w:rsidR="00BF5CE2" w:rsidRDefault="00BF5CE2" w:rsidP="003265F4">
      <w:pPr>
        <w:pStyle w:val="CodeBlock"/>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w:t>
      </w:r>
      <w:r w:rsidR="00791D57" w:rsidRPr="00047111">
        <w:rPr>
          <w:rFonts w:eastAsiaTheme="minorHAnsi"/>
          <w:lang w:val="lv-LV"/>
        </w:rPr>
        <w:t>https://</w:t>
      </w:r>
      <w:r w:rsidR="00791D57" w:rsidRPr="00791D57">
        <w:rPr>
          <w:rFonts w:eastAsiaTheme="minorHAnsi"/>
          <w:szCs w:val="20"/>
          <w:lang w:val="lv-LV" w:eastAsia="en-US"/>
        </w:rPr>
        <w:t>portal-test.vraa.gov.lv/Home/</w:t>
      </w:r>
      <w:r w:rsidR="00791D57">
        <w:rPr>
          <w:color w:val="0451A5"/>
        </w:rPr>
        <w:t>?lang=</w:t>
      </w:r>
      <w:r w:rsidRPr="003265F4">
        <w:rPr>
          <w:color w:val="0451A5"/>
        </w:rPr>
        <w:t>{language}"</w:t>
      </w:r>
    </w:p>
    <w:p w14:paraId="44BDF23A" w14:textId="19A3C5BD" w:rsidR="00BF5CE2" w:rsidRDefault="00BF5CE2" w:rsidP="003265F4">
      <w:pPr>
        <w:pStyle w:val="CodeBlock"/>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w:t>
      </w:r>
      <w:r w:rsidR="00791D57">
        <w:rPr>
          <w:color w:val="0451A5"/>
        </w:rPr>
        <w:t>P</w:t>
      </w:r>
      <w:r w:rsidRPr="003265F4">
        <w:rPr>
          <w:color w:val="0451A5"/>
        </w:rPr>
        <w:t>akalpojumi"</w:t>
      </w:r>
    </w:p>
    <w:p w14:paraId="671822A4" w14:textId="7C50F04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w:t>
      </w:r>
      <w:r w:rsidR="00791D57">
        <w:rPr>
          <w:color w:val="0451A5"/>
        </w:rPr>
        <w:t>S</w:t>
      </w:r>
      <w:r w:rsidRPr="003265F4">
        <w:rPr>
          <w:color w:val="0451A5"/>
        </w:rPr>
        <w:t>ervices"</w:t>
      </w:r>
    </w:p>
    <w:p w14:paraId="23F5EAC9" w14:textId="481EC65C"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w:t>
      </w:r>
      <w:r w:rsidR="002A20E3" w:rsidRPr="00047111">
        <w:rPr>
          <w:rFonts w:eastAsiaTheme="minorHAnsi"/>
          <w:lang w:val="lv-LV"/>
        </w:rPr>
        <w:t>https://</w:t>
      </w:r>
      <w:r w:rsidR="002A20E3" w:rsidRPr="002A20E3">
        <w:rPr>
          <w:rFonts w:eastAsiaTheme="minorHAnsi"/>
          <w:szCs w:val="20"/>
          <w:lang w:val="lv-LV" w:eastAsia="en-US"/>
        </w:rPr>
        <w:t>portal-test.vraa.gov.lv/Services/</w:t>
      </w:r>
      <w:r w:rsidR="002A20E3">
        <w:rPr>
          <w:rFonts w:eastAsiaTheme="minorHAnsi"/>
          <w:szCs w:val="20"/>
          <w:lang w:val="lv-LV" w:eastAsia="en-US"/>
        </w:rPr>
        <w:t>?lang={lang}</w:t>
      </w:r>
      <w:r w:rsidRPr="003265F4">
        <w:rPr>
          <w:color w:val="0451A5"/>
        </w:rPr>
        <w:t>"</w:t>
      </w:r>
    </w:p>
    <w:p w14:paraId="2C3CE881" w14:textId="77777777" w:rsidR="00BF5CE2" w:rsidRPr="003265F4" w:rsidRDefault="00BF5CE2" w:rsidP="003265F4">
      <w:pPr>
        <w:pStyle w:val="CodeBlock"/>
        <w:rPr>
          <w:color w:val="0451A5"/>
        </w:rPr>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"{eserviceName}"</w:t>
      </w:r>
    </w:p>
    <w:p w14:paraId="37B05B48"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"{eserviceName}"</w:t>
      </w:r>
    </w:p>
    <w:p w14:paraId="42A54038" w14:textId="0189EC3B" w:rsidR="00BF5CE2" w:rsidRDefault="00BF5CE2" w:rsidP="003265F4">
      <w:pPr>
        <w:pStyle w:val="CodeBlock"/>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"https://lvptest.vraa.gov.lv/{language}/Epakalpojumi/{eserviceId}"</w:t>
      </w:r>
    </w:p>
    <w:p w14:paraId="589D82E7"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queryEncryptionKey</w:t>
      </w:r>
      <w:r>
        <w:rPr>
          <w:rStyle w:val="pi"/>
          <w:rFonts w:eastAsiaTheme="majorEastAsia"/>
        </w:rPr>
        <w:t>:</w:t>
      </w:r>
      <w:r>
        <w:rPr>
          <w:rStyle w:val="line"/>
          <w:rFonts w:eastAsiaTheme="majorEastAsia"/>
        </w:rPr>
        <w:t xml:space="preserve"> </w:t>
      </w:r>
      <w:r w:rsidRPr="003265F4">
        <w:rPr>
          <w:color w:val="0451A5"/>
        </w:rPr>
        <w:t>"SA54df1s6d1G#56sdf1we65wer65w1er"</w:t>
      </w:r>
    </w:p>
    <w:p w14:paraId="630A61E3" w14:textId="0AD2153C" w:rsidR="00BF5CE2" w:rsidRDefault="00BF5CE2" w:rsidP="003265F4">
      <w:pPr>
        <w:pStyle w:val="CodeBlock"/>
      </w:pPr>
      <w:r>
        <w:rPr>
          <w:rStyle w:val="line"/>
          <w:rFonts w:eastAsiaTheme="majorEastAsia"/>
        </w:rPr>
        <w:t xml:space="preserve">    </w:t>
      </w:r>
      <w:r>
        <w:rPr>
          <w:rStyle w:val="na"/>
          <w:rFonts w:eastAsiaTheme="majorEastAsia"/>
        </w:rPr>
        <w:t>portalHomeUrl</w:t>
      </w:r>
      <w:r>
        <w:rPr>
          <w:rStyle w:val="pi"/>
          <w:rFonts w:eastAsiaTheme="majorEastAsia"/>
        </w:rPr>
        <w:t>:</w:t>
      </w:r>
      <w:r>
        <w:rPr>
          <w:rStyle w:val="line"/>
          <w:rFonts w:eastAsiaTheme="majorEastAsia"/>
        </w:rPr>
        <w:t xml:space="preserve"> </w:t>
      </w:r>
      <w:r w:rsidRPr="003265F4">
        <w:rPr>
          <w:color w:val="0451A5"/>
        </w:rPr>
        <w:t>"</w:t>
      </w:r>
      <w:r w:rsidR="007C7E78" w:rsidRPr="007C7E78">
        <w:rPr>
          <w:rStyle w:val="Heading1Char"/>
        </w:rPr>
        <w:t xml:space="preserve"> </w:t>
      </w:r>
      <w:r w:rsidR="007C7E78" w:rsidRPr="007C7E78">
        <w:rPr>
          <w:rFonts w:eastAsiaTheme="minorHAnsi"/>
          <w:szCs w:val="20"/>
          <w:lang w:val="lv-LV" w:eastAsia="en-US"/>
        </w:rPr>
        <w:t>https://portal-test.vraa.gov.lv/Home/</w:t>
      </w:r>
      <w:r w:rsidRPr="003265F4">
        <w:rPr>
          <w:color w:val="0451A5"/>
        </w:rPr>
        <w:t>"</w:t>
      </w:r>
    </w:p>
    <w:p w14:paraId="674FFDEF" w14:textId="57BCE5F0" w:rsidR="00FC2547" w:rsidRDefault="00FC2547">
      <w:pPr>
        <w:pStyle w:val="Heading3"/>
      </w:pPr>
      <w:bookmarkStart w:id="6189" w:name="_Toc57998612"/>
      <w:bookmarkStart w:id="6190" w:name="_Toc58507027"/>
      <w:bookmarkStart w:id="6191" w:name="_Toc61346067"/>
      <w:bookmarkStart w:id="6192" w:name="_Toc61348399"/>
      <w:bookmarkStart w:id="6193" w:name="_Toc69129759"/>
      <w:bookmarkStart w:id="6194" w:name="_Toc69130273"/>
      <w:bookmarkStart w:id="6195" w:name="_Toc69824469"/>
      <w:bookmarkStart w:id="6196" w:name="_Toc74139099"/>
      <w:bookmarkStart w:id="6197" w:name="_Toc74139615"/>
      <w:bookmarkStart w:id="6198" w:name="_Toc87861905"/>
      <w:bookmarkStart w:id="6199" w:name="_Toc87862415"/>
      <w:bookmarkStart w:id="6200" w:name="_Toc89416350"/>
      <w:bookmarkStart w:id="6201" w:name="_Toc89416483"/>
      <w:bookmarkStart w:id="6202" w:name="_Toc57998613"/>
      <w:bookmarkStart w:id="6203" w:name="_Toc58507028"/>
      <w:bookmarkStart w:id="6204" w:name="_Toc61346068"/>
      <w:bookmarkStart w:id="6205" w:name="_Toc61348400"/>
      <w:bookmarkStart w:id="6206" w:name="_Toc69129760"/>
      <w:bookmarkStart w:id="6207" w:name="_Toc69130274"/>
      <w:bookmarkStart w:id="6208" w:name="_Toc69824470"/>
      <w:bookmarkStart w:id="6209" w:name="_Toc74139100"/>
      <w:bookmarkStart w:id="6210" w:name="_Toc74139616"/>
      <w:bookmarkStart w:id="6211" w:name="_Toc87861906"/>
      <w:bookmarkStart w:id="6212" w:name="_Toc87862416"/>
      <w:bookmarkStart w:id="6213" w:name="_Toc89416351"/>
      <w:bookmarkStart w:id="6214" w:name="_Toc89416484"/>
      <w:bookmarkStart w:id="6215" w:name="_Toc57998614"/>
      <w:bookmarkStart w:id="6216" w:name="_Toc58507029"/>
      <w:bookmarkStart w:id="6217" w:name="_Toc61346069"/>
      <w:bookmarkStart w:id="6218" w:name="_Toc61348401"/>
      <w:bookmarkStart w:id="6219" w:name="_Toc69129761"/>
      <w:bookmarkStart w:id="6220" w:name="_Toc69130275"/>
      <w:bookmarkStart w:id="6221" w:name="_Toc69824471"/>
      <w:bookmarkStart w:id="6222" w:name="_Toc74139101"/>
      <w:bookmarkStart w:id="6223" w:name="_Toc74139617"/>
      <w:bookmarkStart w:id="6224" w:name="_Toc87861907"/>
      <w:bookmarkStart w:id="6225" w:name="_Toc87862417"/>
      <w:bookmarkStart w:id="6226" w:name="_Toc89416352"/>
      <w:bookmarkStart w:id="6227" w:name="_Toc89416485"/>
      <w:bookmarkStart w:id="6228" w:name="_Toc57998615"/>
      <w:bookmarkStart w:id="6229" w:name="_Toc58507030"/>
      <w:bookmarkStart w:id="6230" w:name="_Toc61346070"/>
      <w:bookmarkStart w:id="6231" w:name="_Toc61348402"/>
      <w:bookmarkStart w:id="6232" w:name="_Toc69129762"/>
      <w:bookmarkStart w:id="6233" w:name="_Toc69130276"/>
      <w:bookmarkStart w:id="6234" w:name="_Toc69824472"/>
      <w:bookmarkStart w:id="6235" w:name="_Toc74139102"/>
      <w:bookmarkStart w:id="6236" w:name="_Toc74139618"/>
      <w:bookmarkStart w:id="6237" w:name="_Toc87861908"/>
      <w:bookmarkStart w:id="6238" w:name="_Toc87862418"/>
      <w:bookmarkStart w:id="6239" w:name="_Toc89416353"/>
      <w:bookmarkStart w:id="6240" w:name="_Toc89416486"/>
      <w:bookmarkStart w:id="6241" w:name="_Toc57998616"/>
      <w:bookmarkStart w:id="6242" w:name="_Toc58507031"/>
      <w:bookmarkStart w:id="6243" w:name="_Toc61346071"/>
      <w:bookmarkStart w:id="6244" w:name="_Toc61348403"/>
      <w:bookmarkStart w:id="6245" w:name="_Toc69129763"/>
      <w:bookmarkStart w:id="6246" w:name="_Toc69130277"/>
      <w:bookmarkStart w:id="6247" w:name="_Toc69824473"/>
      <w:bookmarkStart w:id="6248" w:name="_Toc74139103"/>
      <w:bookmarkStart w:id="6249" w:name="_Toc74139619"/>
      <w:bookmarkStart w:id="6250" w:name="_Toc87861909"/>
      <w:bookmarkStart w:id="6251" w:name="_Toc87862419"/>
      <w:bookmarkStart w:id="6252" w:name="_Toc89416354"/>
      <w:bookmarkStart w:id="6253" w:name="_Toc89416487"/>
      <w:bookmarkStart w:id="6254" w:name="_Toc57998617"/>
      <w:bookmarkStart w:id="6255" w:name="_Toc58507032"/>
      <w:bookmarkStart w:id="6256" w:name="_Toc61346072"/>
      <w:bookmarkStart w:id="6257" w:name="_Toc61348404"/>
      <w:bookmarkStart w:id="6258" w:name="_Toc69129764"/>
      <w:bookmarkStart w:id="6259" w:name="_Toc69130278"/>
      <w:bookmarkStart w:id="6260" w:name="_Toc69824474"/>
      <w:bookmarkStart w:id="6261" w:name="_Toc74139104"/>
      <w:bookmarkStart w:id="6262" w:name="_Toc74139620"/>
      <w:bookmarkStart w:id="6263" w:name="_Toc87861910"/>
      <w:bookmarkStart w:id="6264" w:name="_Toc87862420"/>
      <w:bookmarkStart w:id="6265" w:name="_Toc89416355"/>
      <w:bookmarkStart w:id="6266" w:name="_Toc89416488"/>
      <w:bookmarkStart w:id="6267" w:name="_Toc57998618"/>
      <w:bookmarkStart w:id="6268" w:name="_Toc58507033"/>
      <w:bookmarkStart w:id="6269" w:name="_Toc61346073"/>
      <w:bookmarkStart w:id="6270" w:name="_Toc61348405"/>
      <w:bookmarkStart w:id="6271" w:name="_Toc69129765"/>
      <w:bookmarkStart w:id="6272" w:name="_Toc69130279"/>
      <w:bookmarkStart w:id="6273" w:name="_Toc69824475"/>
      <w:bookmarkStart w:id="6274" w:name="_Toc74139105"/>
      <w:bookmarkStart w:id="6275" w:name="_Toc74139621"/>
      <w:bookmarkStart w:id="6276" w:name="_Toc87861911"/>
      <w:bookmarkStart w:id="6277" w:name="_Toc87862421"/>
      <w:bookmarkStart w:id="6278" w:name="_Toc89416356"/>
      <w:bookmarkStart w:id="6279" w:name="_Toc89416489"/>
      <w:bookmarkStart w:id="6280" w:name="_Toc57998619"/>
      <w:bookmarkStart w:id="6281" w:name="_Toc58507034"/>
      <w:bookmarkStart w:id="6282" w:name="_Toc61346074"/>
      <w:bookmarkStart w:id="6283" w:name="_Toc61348406"/>
      <w:bookmarkStart w:id="6284" w:name="_Toc69129766"/>
      <w:bookmarkStart w:id="6285" w:name="_Toc69130280"/>
      <w:bookmarkStart w:id="6286" w:name="_Toc69824476"/>
      <w:bookmarkStart w:id="6287" w:name="_Toc74139106"/>
      <w:bookmarkStart w:id="6288" w:name="_Toc74139622"/>
      <w:bookmarkStart w:id="6289" w:name="_Toc87861912"/>
      <w:bookmarkStart w:id="6290" w:name="_Toc87862422"/>
      <w:bookmarkStart w:id="6291" w:name="_Toc89416357"/>
      <w:bookmarkStart w:id="6292" w:name="_Toc89416490"/>
      <w:bookmarkStart w:id="6293" w:name="_Toc57998620"/>
      <w:bookmarkStart w:id="6294" w:name="_Toc58507035"/>
      <w:bookmarkStart w:id="6295" w:name="_Toc61346075"/>
      <w:bookmarkStart w:id="6296" w:name="_Toc61348407"/>
      <w:bookmarkStart w:id="6297" w:name="_Toc69129767"/>
      <w:bookmarkStart w:id="6298" w:name="_Toc69130281"/>
      <w:bookmarkStart w:id="6299" w:name="_Toc69824477"/>
      <w:bookmarkStart w:id="6300" w:name="_Toc74139107"/>
      <w:bookmarkStart w:id="6301" w:name="_Toc74139623"/>
      <w:bookmarkStart w:id="6302" w:name="_Toc87861913"/>
      <w:bookmarkStart w:id="6303" w:name="_Toc87862423"/>
      <w:bookmarkStart w:id="6304" w:name="_Toc89416358"/>
      <w:bookmarkStart w:id="6305" w:name="_Toc89416491"/>
      <w:bookmarkStart w:id="6306" w:name="_Toc57998621"/>
      <w:bookmarkStart w:id="6307" w:name="_Toc58507036"/>
      <w:bookmarkStart w:id="6308" w:name="_Toc61346076"/>
      <w:bookmarkStart w:id="6309" w:name="_Toc61348408"/>
      <w:bookmarkStart w:id="6310" w:name="_Toc69129768"/>
      <w:bookmarkStart w:id="6311" w:name="_Toc69130282"/>
      <w:bookmarkStart w:id="6312" w:name="_Toc69824478"/>
      <w:bookmarkStart w:id="6313" w:name="_Toc74139108"/>
      <w:bookmarkStart w:id="6314" w:name="_Toc74139624"/>
      <w:bookmarkStart w:id="6315" w:name="_Toc87861914"/>
      <w:bookmarkStart w:id="6316" w:name="_Toc87862424"/>
      <w:bookmarkStart w:id="6317" w:name="_Toc89416359"/>
      <w:bookmarkStart w:id="6318" w:name="_Toc89416492"/>
      <w:bookmarkStart w:id="6319" w:name="_Toc57998622"/>
      <w:bookmarkStart w:id="6320" w:name="_Toc58507037"/>
      <w:bookmarkStart w:id="6321" w:name="_Toc61346077"/>
      <w:bookmarkStart w:id="6322" w:name="_Toc61348409"/>
      <w:bookmarkStart w:id="6323" w:name="_Toc69129769"/>
      <w:bookmarkStart w:id="6324" w:name="_Toc69130283"/>
      <w:bookmarkStart w:id="6325" w:name="_Toc69824479"/>
      <w:bookmarkStart w:id="6326" w:name="_Toc74139109"/>
      <w:bookmarkStart w:id="6327" w:name="_Toc74139625"/>
      <w:bookmarkStart w:id="6328" w:name="_Toc87861915"/>
      <w:bookmarkStart w:id="6329" w:name="_Toc87862425"/>
      <w:bookmarkStart w:id="6330" w:name="_Toc89416360"/>
      <w:bookmarkStart w:id="6331" w:name="_Toc89416493"/>
      <w:bookmarkStart w:id="6332" w:name="_Toc57998623"/>
      <w:bookmarkStart w:id="6333" w:name="_Toc58507038"/>
      <w:bookmarkStart w:id="6334" w:name="_Toc61346078"/>
      <w:bookmarkStart w:id="6335" w:name="_Toc61348410"/>
      <w:bookmarkStart w:id="6336" w:name="_Toc69129770"/>
      <w:bookmarkStart w:id="6337" w:name="_Toc69130284"/>
      <w:bookmarkStart w:id="6338" w:name="_Toc69824480"/>
      <w:bookmarkStart w:id="6339" w:name="_Toc74139110"/>
      <w:bookmarkStart w:id="6340" w:name="_Toc74139626"/>
      <w:bookmarkStart w:id="6341" w:name="_Toc87861916"/>
      <w:bookmarkStart w:id="6342" w:name="_Toc87862426"/>
      <w:bookmarkStart w:id="6343" w:name="_Toc89416361"/>
      <w:bookmarkStart w:id="6344" w:name="_Toc89416494"/>
      <w:bookmarkStart w:id="6345" w:name="_Toc57998624"/>
      <w:bookmarkStart w:id="6346" w:name="_Toc58507039"/>
      <w:bookmarkStart w:id="6347" w:name="_Toc61346079"/>
      <w:bookmarkStart w:id="6348" w:name="_Toc61348411"/>
      <w:bookmarkStart w:id="6349" w:name="_Toc69129771"/>
      <w:bookmarkStart w:id="6350" w:name="_Toc69130285"/>
      <w:bookmarkStart w:id="6351" w:name="_Toc69824481"/>
      <w:bookmarkStart w:id="6352" w:name="_Toc74139111"/>
      <w:bookmarkStart w:id="6353" w:name="_Toc74139627"/>
      <w:bookmarkStart w:id="6354" w:name="_Toc87861917"/>
      <w:bookmarkStart w:id="6355" w:name="_Toc87862427"/>
      <w:bookmarkStart w:id="6356" w:name="_Toc89416362"/>
      <w:bookmarkStart w:id="6357" w:name="_Toc89416495"/>
      <w:bookmarkStart w:id="6358" w:name="_Toc57998625"/>
      <w:bookmarkStart w:id="6359" w:name="_Toc58507040"/>
      <w:bookmarkStart w:id="6360" w:name="_Toc61346080"/>
      <w:bookmarkStart w:id="6361" w:name="_Toc61348412"/>
      <w:bookmarkStart w:id="6362" w:name="_Toc69129772"/>
      <w:bookmarkStart w:id="6363" w:name="_Toc69130286"/>
      <w:bookmarkStart w:id="6364" w:name="_Toc69824482"/>
      <w:bookmarkStart w:id="6365" w:name="_Toc74139112"/>
      <w:bookmarkStart w:id="6366" w:name="_Toc74139628"/>
      <w:bookmarkStart w:id="6367" w:name="_Toc87861918"/>
      <w:bookmarkStart w:id="6368" w:name="_Toc87862428"/>
      <w:bookmarkStart w:id="6369" w:name="_Toc89416363"/>
      <w:bookmarkStart w:id="6370" w:name="_Toc89416496"/>
      <w:bookmarkStart w:id="6371" w:name="_Toc57998626"/>
      <w:bookmarkStart w:id="6372" w:name="_Toc58507041"/>
      <w:bookmarkStart w:id="6373" w:name="_Toc61346081"/>
      <w:bookmarkStart w:id="6374" w:name="_Toc61348413"/>
      <w:bookmarkStart w:id="6375" w:name="_Toc69129773"/>
      <w:bookmarkStart w:id="6376" w:name="_Toc69130287"/>
      <w:bookmarkStart w:id="6377" w:name="_Toc69824483"/>
      <w:bookmarkStart w:id="6378" w:name="_Toc74139113"/>
      <w:bookmarkStart w:id="6379" w:name="_Toc74139629"/>
      <w:bookmarkStart w:id="6380" w:name="_Toc87861919"/>
      <w:bookmarkStart w:id="6381" w:name="_Toc87862429"/>
      <w:bookmarkStart w:id="6382" w:name="_Toc89416364"/>
      <w:bookmarkStart w:id="6383" w:name="_Toc89416497"/>
      <w:bookmarkStart w:id="6384" w:name="_Toc57998627"/>
      <w:bookmarkStart w:id="6385" w:name="_Toc58507042"/>
      <w:bookmarkStart w:id="6386" w:name="_Toc61346082"/>
      <w:bookmarkStart w:id="6387" w:name="_Toc61348414"/>
      <w:bookmarkStart w:id="6388" w:name="_Toc69129774"/>
      <w:bookmarkStart w:id="6389" w:name="_Toc69130288"/>
      <w:bookmarkStart w:id="6390" w:name="_Toc69824484"/>
      <w:bookmarkStart w:id="6391" w:name="_Toc74139114"/>
      <w:bookmarkStart w:id="6392" w:name="_Toc74139630"/>
      <w:bookmarkStart w:id="6393" w:name="_Toc87861920"/>
      <w:bookmarkStart w:id="6394" w:name="_Toc87862430"/>
      <w:bookmarkStart w:id="6395" w:name="_Toc89416365"/>
      <w:bookmarkStart w:id="6396" w:name="_Toc89416498"/>
      <w:bookmarkStart w:id="6397" w:name="_Toc57998628"/>
      <w:bookmarkStart w:id="6398" w:name="_Toc58507043"/>
      <w:bookmarkStart w:id="6399" w:name="_Toc61346083"/>
      <w:bookmarkStart w:id="6400" w:name="_Toc61348415"/>
      <w:bookmarkStart w:id="6401" w:name="_Toc69129775"/>
      <w:bookmarkStart w:id="6402" w:name="_Toc69130289"/>
      <w:bookmarkStart w:id="6403" w:name="_Toc69824485"/>
      <w:bookmarkStart w:id="6404" w:name="_Toc74139115"/>
      <w:bookmarkStart w:id="6405" w:name="_Toc74139631"/>
      <w:bookmarkStart w:id="6406" w:name="_Toc87861921"/>
      <w:bookmarkStart w:id="6407" w:name="_Toc87862431"/>
      <w:bookmarkStart w:id="6408" w:name="_Toc89416366"/>
      <w:bookmarkStart w:id="6409" w:name="_Toc89416499"/>
      <w:bookmarkStart w:id="6410" w:name="_Toc57998629"/>
      <w:bookmarkStart w:id="6411" w:name="_Toc58507044"/>
      <w:bookmarkStart w:id="6412" w:name="_Toc61346084"/>
      <w:bookmarkStart w:id="6413" w:name="_Toc61348416"/>
      <w:bookmarkStart w:id="6414" w:name="_Toc69129776"/>
      <w:bookmarkStart w:id="6415" w:name="_Toc69130290"/>
      <w:bookmarkStart w:id="6416" w:name="_Toc69824486"/>
      <w:bookmarkStart w:id="6417" w:name="_Toc74139116"/>
      <w:bookmarkStart w:id="6418" w:name="_Toc74139632"/>
      <w:bookmarkStart w:id="6419" w:name="_Toc87861922"/>
      <w:bookmarkStart w:id="6420" w:name="_Toc87862432"/>
      <w:bookmarkStart w:id="6421" w:name="_Toc89416367"/>
      <w:bookmarkStart w:id="6422" w:name="_Toc89416500"/>
      <w:bookmarkStart w:id="6423" w:name="_Toc57998630"/>
      <w:bookmarkStart w:id="6424" w:name="_Toc58507045"/>
      <w:bookmarkStart w:id="6425" w:name="_Toc61346085"/>
      <w:bookmarkStart w:id="6426" w:name="_Toc61348417"/>
      <w:bookmarkStart w:id="6427" w:name="_Toc69129777"/>
      <w:bookmarkStart w:id="6428" w:name="_Toc69130291"/>
      <w:bookmarkStart w:id="6429" w:name="_Toc69824487"/>
      <w:bookmarkStart w:id="6430" w:name="_Toc74139117"/>
      <w:bookmarkStart w:id="6431" w:name="_Toc74139633"/>
      <w:bookmarkStart w:id="6432" w:name="_Toc87861923"/>
      <w:bookmarkStart w:id="6433" w:name="_Toc87862433"/>
      <w:bookmarkStart w:id="6434" w:name="_Toc89416368"/>
      <w:bookmarkStart w:id="6435" w:name="_Toc89416501"/>
      <w:bookmarkStart w:id="6436" w:name="_Toc57998631"/>
      <w:bookmarkStart w:id="6437" w:name="_Toc58507046"/>
      <w:bookmarkStart w:id="6438" w:name="_Toc61346086"/>
      <w:bookmarkStart w:id="6439" w:name="_Toc61348418"/>
      <w:bookmarkStart w:id="6440" w:name="_Toc69129778"/>
      <w:bookmarkStart w:id="6441" w:name="_Toc69130292"/>
      <w:bookmarkStart w:id="6442" w:name="_Toc69824488"/>
      <w:bookmarkStart w:id="6443" w:name="_Toc74139118"/>
      <w:bookmarkStart w:id="6444" w:name="_Toc74139634"/>
      <w:bookmarkStart w:id="6445" w:name="_Toc87861924"/>
      <w:bookmarkStart w:id="6446" w:name="_Toc87862434"/>
      <w:bookmarkStart w:id="6447" w:name="_Toc89416369"/>
      <w:bookmarkStart w:id="6448" w:name="_Toc89416502"/>
      <w:bookmarkStart w:id="6449" w:name="_Ref350338771"/>
      <w:bookmarkStart w:id="6450" w:name="_Toc20743984"/>
      <w:bookmarkStart w:id="6451" w:name="_Toc155870278"/>
      <w:bookmarkStart w:id="6452" w:name="_Toc162940731"/>
      <w:bookmarkStart w:id="6453" w:name="_Ref350441676"/>
      <w:bookmarkStart w:id="6454" w:name="_Toc20744004"/>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r w:rsidRPr="001C3DD0">
        <w:t>E-pakalpojumu konfigurācija</w:t>
      </w:r>
      <w:bookmarkEnd w:id="6449"/>
      <w:bookmarkEnd w:id="6450"/>
      <w:bookmarkEnd w:id="6451"/>
      <w:bookmarkEnd w:id="6452"/>
    </w:p>
    <w:p w14:paraId="73C79498" w14:textId="77777777" w:rsidR="005E3BD6" w:rsidRDefault="005E3BD6" w:rsidP="005E3BD6"/>
    <w:p w14:paraId="6FF1040A" w14:textId="6C4D685D" w:rsidR="005E3BD6" w:rsidRDefault="005E3BD6" w:rsidP="005E3BD6">
      <w:r w:rsidRPr="0082318A">
        <w:t>Visi projekta darbībai nepieciešamie vides parametri pēc noklusējuma tiek definēti eservice-core index.js datnē. Ja ir nepieciešams pievienot papildus vides parametrus vai arī pārdefinēt eservice-core esošos, React projektā tiek izmantota vides parametru datne vai parametru konfigurēšana, izmantojot funkciju ConfigStore.set().</w:t>
      </w:r>
    </w:p>
    <w:p w14:paraId="58E9F8D2" w14:textId="77777777" w:rsidR="00E671BF" w:rsidRDefault="00E671BF" w:rsidP="00E671BF"/>
    <w:p w14:paraId="3370A02B" w14:textId="7FB83584" w:rsidR="00E671BF" w:rsidRDefault="00E671BF" w:rsidP="00E671BF">
      <w:r>
        <w:t>Norādot parametru vērtības ņemt vērā ka:</w:t>
      </w:r>
    </w:p>
    <w:p w14:paraId="57B8E8A3" w14:textId="24D0E905" w:rsidR="00E671BF" w:rsidRDefault="00E671BF" w:rsidP="00FA7370">
      <w:pPr>
        <w:pStyle w:val="ListParagraph"/>
        <w:numPr>
          <w:ilvl w:val="0"/>
          <w:numId w:val="122"/>
        </w:numPr>
        <w:jc w:val="left"/>
      </w:pPr>
      <w:r>
        <w:t xml:space="preserve">Visa komunikācija, kas tiek veikta no pārlūka klienta datorā uz k8s izmitinātajiem resursiem </w:t>
      </w:r>
      <w:r w:rsidR="00AF1218">
        <w:t>jāveic</w:t>
      </w:r>
      <w:r>
        <w:t xml:space="preserve"> izmantojot ārējās adreses.</w:t>
      </w:r>
    </w:p>
    <w:p w14:paraId="6BC18C81" w14:textId="7640B11E" w:rsidR="00E671BF" w:rsidRDefault="00E671BF" w:rsidP="00FA7370">
      <w:pPr>
        <w:pStyle w:val="ListParagraph"/>
        <w:numPr>
          <w:ilvl w:val="0"/>
          <w:numId w:val="122"/>
        </w:numPr>
        <w:jc w:val="left"/>
      </w:pPr>
      <w:r>
        <w:t xml:space="preserve">Visa komunikācija, kas tiek veikta no e-pakalpojuma servera koda uz k8s izmitinātajiem resursiem </w:t>
      </w:r>
      <w:r w:rsidR="00AF1218">
        <w:t>jāveic</w:t>
      </w:r>
      <w:r>
        <w:t xml:space="preserve"> izmantojot iekšējās adreses.</w:t>
      </w:r>
    </w:p>
    <w:p w14:paraId="7B382227" w14:textId="77777777" w:rsidR="00E671BF" w:rsidRDefault="00E671BF" w:rsidP="00FA7370">
      <w:pPr>
        <w:pStyle w:val="ListParagraph"/>
        <w:numPr>
          <w:ilvl w:val="0"/>
          <w:numId w:val="122"/>
        </w:numPr>
        <w:jc w:val="left"/>
      </w:pPr>
      <w:r>
        <w:t>Resursiem, kas atrodas ārpus k8s ir jābūt norādītiem sidecar.</w:t>
      </w:r>
    </w:p>
    <w:p w14:paraId="33832496" w14:textId="77777777" w:rsidR="00E671BF" w:rsidRDefault="00E671BF" w:rsidP="00E671BF"/>
    <w:p w14:paraId="70A9A554" w14:textId="6DC30851" w:rsidR="00E671BF" w:rsidRDefault="00E671BF" w:rsidP="00E671BF">
      <w:r>
        <w:t xml:space="preserve">E-pakalpojumu ietvarā izmantojamās iekšējās adreses (visās vidēs ir vienādas), veidojas pēc šāda principa </w:t>
      </w:r>
      <w:r w:rsidRPr="00E671BF">
        <w:t>http://&lt;svc-resursa-nosaukums&gt;.&lt;namespace&gt;.svc.cluster.local</w:t>
      </w:r>
      <w:r>
        <w:t>:</w:t>
      </w:r>
    </w:p>
    <w:p w14:paraId="14DA9998" w14:textId="7221C1ED" w:rsidR="00F47119" w:rsidRDefault="00F47119" w:rsidP="00FA7370">
      <w:pPr>
        <w:pStyle w:val="ListParagraph"/>
        <w:numPr>
          <w:ilvl w:val="0"/>
          <w:numId w:val="123"/>
        </w:numPr>
      </w:pPr>
      <w:r>
        <w:t xml:space="preserve">IDS -   </w:t>
      </w:r>
      <w:hyperlink r:id="rId60" w:history="1">
        <w:r w:rsidRPr="00CA0CD1">
          <w:rPr>
            <w:rStyle w:val="Hyperlink"/>
          </w:rPr>
          <w:t>http://lvp-portal-identityserver.epak-system.svc.cluster.local</w:t>
        </w:r>
      </w:hyperlink>
      <w:r>
        <w:t>;</w:t>
      </w:r>
    </w:p>
    <w:p w14:paraId="0C34D651" w14:textId="3539E523" w:rsidR="005E3BD6" w:rsidRDefault="00F47119" w:rsidP="00FA7370">
      <w:pPr>
        <w:pStyle w:val="ListParagraph"/>
        <w:numPr>
          <w:ilvl w:val="0"/>
          <w:numId w:val="123"/>
        </w:numPr>
      </w:pPr>
      <w:r>
        <w:t xml:space="preserve">ContextApi - </w:t>
      </w:r>
      <w:hyperlink r:id="rId61" w:history="1">
        <w:r w:rsidRPr="00CA0CD1">
          <w:rPr>
            <w:rStyle w:val="Hyperlink"/>
          </w:rPr>
          <w:t>http://lvp-eserviceplatform-backend-contextapi.epak-system.svc.cluster.local</w:t>
        </w:r>
      </w:hyperlink>
      <w:r>
        <w:t>;</w:t>
      </w:r>
    </w:p>
    <w:p w14:paraId="15EFFA04" w14:textId="00D0E089" w:rsidR="00F47119" w:rsidRPr="0082318A" w:rsidRDefault="00F47119" w:rsidP="00FA7370">
      <w:pPr>
        <w:pStyle w:val="ListParagraph"/>
        <w:numPr>
          <w:ilvl w:val="0"/>
          <w:numId w:val="123"/>
        </w:numPr>
      </w:pPr>
      <w:r>
        <w:t xml:space="preserve">NavigationApi – </w:t>
      </w:r>
      <w:hyperlink r:id="rId62" w:history="1">
        <w:r w:rsidRPr="00CA0CD1">
          <w:rPr>
            <w:rStyle w:val="Hyperlink"/>
          </w:rPr>
          <w:t>http://lvp-eserviceplatform-backend-navigationapi.epak-system.svc.cluster.local</w:t>
        </w:r>
      </w:hyperlink>
      <w:r>
        <w:t xml:space="preserve">;  </w:t>
      </w:r>
    </w:p>
    <w:p w14:paraId="620E9D71" w14:textId="77777777" w:rsidR="005E3BD6" w:rsidRPr="0082318A" w:rsidRDefault="005E3BD6" w:rsidP="005E3BD6">
      <w:pPr>
        <w:pStyle w:val="ListBullet"/>
        <w:numPr>
          <w:ilvl w:val="0"/>
          <w:numId w:val="0"/>
        </w:numPr>
        <w:rPr>
          <w:b/>
          <w:bCs/>
        </w:rPr>
      </w:pPr>
      <w:r w:rsidRPr="0082318A">
        <w:rPr>
          <w:b/>
          <w:bCs/>
        </w:rPr>
        <w:t>Vides parametru datne</w:t>
      </w:r>
    </w:p>
    <w:p w14:paraId="65BAE4D8" w14:textId="77777777" w:rsidR="005E3BD6" w:rsidRDefault="005E3BD6" w:rsidP="005E3BD6">
      <w:pPr>
        <w:shd w:val="clear" w:color="auto" w:fill="FFFFFF"/>
      </w:pPr>
      <w:r w:rsidRPr="0082318A">
        <w:t>React projektam nepieciešamos vides parametru datus ir iespējams norādīt .env datnē. Piemēra parametri ir atrodami .env.example datnē. Ja eservice-core noklusējuma vides parametra nosaukums sakrīt ar lietotāja definēto parametru .env datnē, tad par aktuālo vērtību tiek ņemta lietotāja definētā vērtība .env datnē, un eservice-core esošā vērtība parametram tiek pārdefinēta uz jauno. Vides parametru datne tiek uzskatīta par galveno vietu, kurā definēt vai pārdefinēt projekta darbībai nepieciešamos parametrus.</w:t>
      </w:r>
    </w:p>
    <w:p w14:paraId="4DEA28C8" w14:textId="77777777" w:rsidR="005E3BD6" w:rsidRDefault="005E3BD6" w:rsidP="005E3BD6">
      <w:pPr>
        <w:shd w:val="clear" w:color="auto" w:fill="FFFFFF"/>
      </w:pPr>
      <w:r w:rsidRPr="0082318A">
        <w:t>Ņemot vērā, ka React projektam ne vienmēr ir nepieciešami visi parametri iekš vides parametru datnes, mapītes config datnē env.js ir definēts masīvs AVAILABLE_ENV, kurā ir jānorāda visi vides parametri, kuri tiek izsaukti tieši no React projekta komponentēm.</w:t>
      </w:r>
    </w:p>
    <w:p w14:paraId="2B2B533B" w14:textId="77777777" w:rsidR="005E3BD6" w:rsidRPr="0082318A" w:rsidRDefault="005E3BD6" w:rsidP="005E3BD6">
      <w:pPr>
        <w:shd w:val="clear" w:color="auto" w:fill="FFFFFF"/>
        <w:spacing w:before="0" w:after="0" w:line="240" w:lineRule="auto"/>
      </w:pPr>
    </w:p>
    <w:p w14:paraId="3824B85B" w14:textId="77777777" w:rsidR="005E3BD6" w:rsidRPr="0082318A" w:rsidRDefault="005E3BD6" w:rsidP="005E3BD6">
      <w:pPr>
        <w:pStyle w:val="ListBullet"/>
        <w:numPr>
          <w:ilvl w:val="0"/>
          <w:numId w:val="0"/>
        </w:numPr>
        <w:rPr>
          <w:b/>
          <w:bCs/>
        </w:rPr>
      </w:pPr>
      <w:r w:rsidRPr="0082318A">
        <w:rPr>
          <w:b/>
          <w:bCs/>
        </w:rPr>
        <w:t>Vides parametru konfigurācija, izmantojot ConfigStore.set()</w:t>
      </w:r>
    </w:p>
    <w:p w14:paraId="73C13E31" w14:textId="77777777" w:rsidR="005E3BD6" w:rsidRDefault="005E3BD6" w:rsidP="005E3BD6">
      <w:r w:rsidRPr="0082318A">
        <w:t>Projektā vides parametru definēšanai papildus var izmantot eservice-core ConfigStore.set() funkciju, kas ir pieejama React projekta index.js datnē. Pēc noklusējuma šeit tiek padotas visas lietotāja izveidotās funkcionālās komponentes e-pakalpojumam, bet to var arī izmantot vides parametru definēšanai. Ja šeit definētais vides parametra nosaukums sakrīt ar kādu no .env datnē definētā parametra nosaukumu, tad kā aktuālā vērtība tiek ņemta parametra vērtība, kas norādīta .env datnē.</w:t>
      </w:r>
    </w:p>
    <w:p w14:paraId="577BD469" w14:textId="77777777" w:rsidR="005E3BD6" w:rsidRDefault="005E3BD6" w:rsidP="005E3BD6">
      <w:pPr>
        <w:pStyle w:val="ListBullet"/>
        <w:numPr>
          <w:ilvl w:val="0"/>
          <w:numId w:val="0"/>
        </w:numPr>
      </w:pPr>
    </w:p>
    <w:p w14:paraId="4490AEAA" w14:textId="77777777" w:rsidR="005E3BD6" w:rsidRDefault="005E3BD6" w:rsidP="005E3BD6">
      <w:pPr>
        <w:pStyle w:val="ListBullet"/>
        <w:numPr>
          <w:ilvl w:val="0"/>
          <w:numId w:val="0"/>
        </w:numPr>
        <w:rPr>
          <w:b/>
          <w:bCs/>
        </w:rPr>
      </w:pPr>
      <w:r w:rsidRPr="0082318A">
        <w:rPr>
          <w:b/>
          <w:bCs/>
        </w:rPr>
        <w:t>Obligātie norādāmie vides mainīgie</w:t>
      </w:r>
    </w:p>
    <w:p w14:paraId="7D898685" w14:textId="77777777" w:rsidR="005E3BD6" w:rsidRPr="0082318A" w:rsidRDefault="005E3BD6" w:rsidP="005E3BD6">
      <w:pPr>
        <w:pStyle w:val="ListBullet"/>
        <w:numPr>
          <w:ilvl w:val="0"/>
          <w:numId w:val="0"/>
        </w:numPr>
      </w:pPr>
      <w:r w:rsidRPr="0082318A">
        <w:t>Šobrīd e-pakalpojuma piemēru darbībai ir obligāti sekojošie vides mainīgie:</w:t>
      </w:r>
    </w:p>
    <w:p w14:paraId="1FFAA98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ESERVICE_API_ENDPOINT_URL;</w:t>
      </w:r>
    </w:p>
    <w:p w14:paraId="6E47958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ESERVICE_URN;</w:t>
      </w:r>
    </w:p>
    <w:p w14:paraId="4B417B25"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ESERVICE_TITLE;</w:t>
      </w:r>
    </w:p>
    <w:p w14:paraId="2A1E1F5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ESERVICE_IS_ANONYMOUS;</w:t>
      </w:r>
    </w:p>
    <w:p w14:paraId="60A64CB0"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TRANSACTION_API_ENDPOINT_URL;</w:t>
      </w:r>
    </w:p>
    <w:p w14:paraId="66D8D939"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INSTRUCTIONS_API_ENDPOINT_URL;</w:t>
      </w:r>
    </w:p>
    <w:p w14:paraId="28123F05"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NAVIGATION_API_ENDPOINT_URL;</w:t>
      </w:r>
    </w:p>
    <w:p w14:paraId="5F085817"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ASSETS_CDN_URL;</w:t>
      </w:r>
    </w:p>
    <w:p w14:paraId="5E2849D0"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AUTH_AUTHORITY_API_ENDPOINT;</w:t>
      </w:r>
    </w:p>
    <w:p w14:paraId="4AA49A23"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AUTH_CLIENT_ID;</w:t>
      </w:r>
    </w:p>
    <w:p w14:paraId="27BA07E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AUTH_CLIENT_SECRET;</w:t>
      </w:r>
    </w:p>
    <w:p w14:paraId="26CF1FC9"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ASSETS_CDN_URL;</w:t>
      </w:r>
    </w:p>
    <w:p w14:paraId="73033231" w14:textId="77777777" w:rsidR="005E3BD6" w:rsidRPr="00273370" w:rsidRDefault="005E3BD6" w:rsidP="005E3BD6">
      <w:pPr>
        <w:shd w:val="clear" w:color="auto" w:fill="FFFFFF"/>
        <w:spacing w:before="100" w:beforeAutospacing="1" w:after="100" w:afterAutospacing="1" w:line="240" w:lineRule="auto"/>
      </w:pPr>
      <w:r w:rsidRPr="0082318A">
        <w:t>ESERVICE_TITLE un ESERVICE_IS ANONYMOUS eservice-core ir definētas noklusējuma vērtības, tādēļ šo mainīgo nenorādīšana neietekmēs projekta veiksmīgu darbību.</w:t>
      </w:r>
    </w:p>
    <w:p w14:paraId="04CE0DB8" w14:textId="77777777" w:rsidR="005E3BD6" w:rsidRPr="003D4E5E" w:rsidRDefault="005E3BD6" w:rsidP="00105B91"/>
    <w:p w14:paraId="6AAAE806" w14:textId="6826C4D1" w:rsidR="00E6466A" w:rsidRPr="00105B91" w:rsidRDefault="00E6466A" w:rsidP="00855B04">
      <w:pPr>
        <w:pStyle w:val="Heading1"/>
        <w:keepLines/>
      </w:pPr>
      <w:bookmarkStart w:id="6455" w:name="_Toc54079797"/>
      <w:bookmarkStart w:id="6456" w:name="_Toc54085986"/>
      <w:bookmarkStart w:id="6457" w:name="_Toc54259331"/>
      <w:bookmarkStart w:id="6458" w:name="_Toc54368651"/>
      <w:bookmarkStart w:id="6459" w:name="_Toc54595041"/>
      <w:bookmarkStart w:id="6460" w:name="_Toc54598338"/>
      <w:bookmarkStart w:id="6461" w:name="_Toc54615404"/>
      <w:bookmarkStart w:id="6462" w:name="_Toc155870279"/>
      <w:bookmarkStart w:id="6463" w:name="_Toc162940732"/>
      <w:bookmarkEnd w:id="6455"/>
      <w:bookmarkEnd w:id="6456"/>
      <w:bookmarkEnd w:id="6457"/>
      <w:bookmarkEnd w:id="6458"/>
      <w:bookmarkEnd w:id="6459"/>
      <w:bookmarkEnd w:id="6460"/>
      <w:bookmarkEnd w:id="6461"/>
      <w:r w:rsidRPr="00105B91">
        <w:t>E-pak</w:t>
      </w:r>
      <w:r w:rsidR="008257D9">
        <w:t>a</w:t>
      </w:r>
      <w:r w:rsidRPr="00105B91">
        <w:t>lpojumu piemēri</w:t>
      </w:r>
      <w:bookmarkEnd w:id="6462"/>
      <w:bookmarkEnd w:id="6463"/>
    </w:p>
    <w:p w14:paraId="57C5E63C" w14:textId="2AD7D086" w:rsidR="00E70FA1" w:rsidRDefault="00E70FA1">
      <w:r w:rsidRPr="00105B91">
        <w:t>Piemēri demonstrē e</w:t>
      </w:r>
      <w:r w:rsidR="00AF1218">
        <w:t>-</w:t>
      </w:r>
      <w:r w:rsidRPr="00105B91">
        <w:t>pakalpojumiem pieejamo bibliotēku un pieeju iespējas.</w:t>
      </w:r>
    </w:p>
    <w:p w14:paraId="685210EE" w14:textId="77777777" w:rsidR="00E70FA1" w:rsidRDefault="00E70FA1"/>
    <w:p w14:paraId="59BD2F9A" w14:textId="4D66F774" w:rsidR="00DC176F" w:rsidRPr="00105B91" w:rsidRDefault="00DC176F" w:rsidP="00DC176F">
      <w:pPr>
        <w:rPr>
          <w:b/>
          <w:bCs/>
        </w:rPr>
      </w:pPr>
      <w:r w:rsidRPr="00105B91">
        <w:rPr>
          <w:b/>
          <w:bCs/>
        </w:rPr>
        <w:t>ComplexUI</w:t>
      </w:r>
    </w:p>
    <w:p w14:paraId="022FEA8C" w14:textId="34676BA3" w:rsidR="00DC176F" w:rsidRDefault="00DC176F" w:rsidP="00DC176F">
      <w:r>
        <w:t>Kompleksā dizaina e</w:t>
      </w:r>
      <w:r w:rsidR="00AF1218">
        <w:t>-</w:t>
      </w:r>
      <w:r>
        <w:t>pakalpojumu piemēri</w:t>
      </w:r>
      <w:r w:rsidR="00561033">
        <w:t>, kas</w:t>
      </w:r>
      <w:r>
        <w:t xml:space="preserve"> </w:t>
      </w:r>
      <w:r w:rsidR="00466060">
        <w:t>satur dizain</w:t>
      </w:r>
      <w:r w:rsidR="00561033">
        <w:t>u SDK</w:t>
      </w:r>
      <w:r w:rsidR="00466060">
        <w:t xml:space="preserve"> un gatavus komponenšu lietojumus</w:t>
      </w:r>
      <w:r w:rsidR="00E17C34">
        <w:t xml:space="preserve">. Tādus kā – Ievades laukus, </w:t>
      </w:r>
      <w:r w:rsidR="00804D25">
        <w:t>validācijas, datu režģus, kalendāra lietojumu, u.c.</w:t>
      </w:r>
    </w:p>
    <w:p w14:paraId="65B4A318" w14:textId="2C92D4FB" w:rsidR="00E17C34" w:rsidRDefault="00E17C34" w:rsidP="00DC176F">
      <w:r>
        <w:t>ComplexUI ir sarežģītākais piemērs, kurā attēlota soļu pāreja</w:t>
      </w:r>
      <w:r w:rsidR="00804D25">
        <w:t xml:space="preserve"> pēc piemēra grafa: </w:t>
      </w:r>
    </w:p>
    <w:p w14:paraId="18016752" w14:textId="77777777" w:rsidR="0004738B" w:rsidRDefault="0004738B" w:rsidP="00DC176F"/>
    <w:p w14:paraId="5B2AD117" w14:textId="1E7842AB" w:rsidR="00804D25" w:rsidRDefault="0004738B" w:rsidP="00DC176F">
      <w:r w:rsidRPr="0004738B">
        <w:rPr>
          <w:noProof/>
          <w:lang w:eastAsia="lv-LV"/>
        </w:rPr>
        <w:drawing>
          <wp:inline distT="0" distB="0" distL="0" distR="0" wp14:anchorId="06A26C2C" wp14:editId="3BB45D80">
            <wp:extent cx="6120130" cy="1443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6120130" cy="1443355"/>
                    </a:xfrm>
                    <a:prstGeom prst="rect">
                      <a:avLst/>
                    </a:prstGeom>
                  </pic:spPr>
                </pic:pic>
              </a:graphicData>
            </a:graphic>
          </wp:inline>
        </w:drawing>
      </w:r>
    </w:p>
    <w:p w14:paraId="66B56600" w14:textId="1F7EF133" w:rsidR="00DC176F" w:rsidRDefault="00DC176F" w:rsidP="00DC176F"/>
    <w:p w14:paraId="63F7EF91" w14:textId="244F0AEB" w:rsidR="00DC176F" w:rsidRPr="00105B91" w:rsidRDefault="00DC176F" w:rsidP="00DC176F">
      <w:pPr>
        <w:rPr>
          <w:b/>
          <w:bCs/>
        </w:rPr>
      </w:pPr>
      <w:r w:rsidRPr="00105B91">
        <w:rPr>
          <w:b/>
          <w:bCs/>
        </w:rPr>
        <w:t>EP500</w:t>
      </w:r>
    </w:p>
    <w:p w14:paraId="0762A01B" w14:textId="7E992693" w:rsidR="00DC176F" w:rsidRDefault="00DC176F" w:rsidP="00DC176F">
      <w:r>
        <w:t>E</w:t>
      </w:r>
      <w:r w:rsidR="00AF1218">
        <w:t>-</w:t>
      </w:r>
      <w:r>
        <w:t>pakalpojuma piemēri attēlo talona izmantošanu</w:t>
      </w:r>
      <w:r w:rsidR="00561033">
        <w:t xml:space="preserve"> (</w:t>
      </w:r>
      <w:r w:rsidR="00561033" w:rsidRPr="00561033">
        <w:t>lietotāja pilnvarošanu</w:t>
      </w:r>
      <w:r w:rsidR="00561033">
        <w:t>)</w:t>
      </w:r>
      <w:r>
        <w:t xml:space="preserve"> un IVIS pieprasījuma sūtīšanu.</w:t>
      </w:r>
    </w:p>
    <w:p w14:paraId="05005FFF" w14:textId="379A0F40" w:rsidR="00DC176F" w:rsidRDefault="00DC176F" w:rsidP="00DC176F"/>
    <w:p w14:paraId="2C47E9EF" w14:textId="5D3158B9" w:rsidR="00DC176F" w:rsidRDefault="00DC176F" w:rsidP="00DC176F">
      <w:pPr>
        <w:rPr>
          <w:b/>
          <w:bCs/>
        </w:rPr>
      </w:pPr>
      <w:r w:rsidRPr="00105B91">
        <w:rPr>
          <w:b/>
          <w:bCs/>
        </w:rPr>
        <w:t>Service Integration</w:t>
      </w:r>
    </w:p>
    <w:p w14:paraId="49259F93" w14:textId="5469D7DA" w:rsidR="00DC176F" w:rsidRDefault="00E17C34">
      <w:r>
        <w:t>Servisa integrācijas e</w:t>
      </w:r>
      <w:r w:rsidR="00AF1218">
        <w:t>-</w:t>
      </w:r>
      <w:r w:rsidR="00DC176F">
        <w:t>pakalpojuma piemēri attēlo servisu pieprasījumus</w:t>
      </w:r>
      <w:r w:rsidR="00561033">
        <w:t>, ContextAPI un PaymentApi lietojumus.</w:t>
      </w:r>
      <w:r>
        <w:t xml:space="preserve"> Servis</w:t>
      </w:r>
      <w:r w:rsidR="00804D25">
        <w:t>u veidi un detaļas aprakstītas</w:t>
      </w:r>
      <w:r>
        <w:t xml:space="preserve"> 7.</w:t>
      </w:r>
      <w:r w:rsidR="00804D25">
        <w:t>nodaļā.</w:t>
      </w:r>
    </w:p>
    <w:p w14:paraId="3341B417" w14:textId="3BB3D79A" w:rsidR="00561033" w:rsidRDefault="00561033"/>
    <w:p w14:paraId="7D62F4B3" w14:textId="1F8A452C" w:rsidR="00561033" w:rsidRPr="00105B91" w:rsidRDefault="00561033">
      <w:pPr>
        <w:rPr>
          <w:b/>
          <w:bCs/>
        </w:rPr>
      </w:pPr>
      <w:r w:rsidRPr="00105B91">
        <w:rPr>
          <w:b/>
          <w:bCs/>
        </w:rPr>
        <w:t>Template</w:t>
      </w:r>
    </w:p>
    <w:p w14:paraId="168C75F0" w14:textId="1188FB2B" w:rsidR="00561033" w:rsidRPr="00105B91" w:rsidRDefault="00561033" w:rsidP="00105B91">
      <w:r>
        <w:t>E</w:t>
      </w:r>
      <w:r w:rsidR="00AF1218">
        <w:t>-</w:t>
      </w:r>
      <w:r>
        <w:t>pakalpojuma šablonu piemēri paredz</w:t>
      </w:r>
      <w:r w:rsidR="00E17C34">
        <w:t>ē</w:t>
      </w:r>
      <w:r>
        <w:t>t</w:t>
      </w:r>
      <w:r w:rsidR="00E17C34">
        <w:t>i</w:t>
      </w:r>
      <w:r>
        <w:t xml:space="preserve"> kā bāzes izejas punkts jaunam e</w:t>
      </w:r>
      <w:r w:rsidR="00AF1218">
        <w:t>-</w:t>
      </w:r>
      <w:r>
        <w:t>pakalpojumam.</w:t>
      </w:r>
    </w:p>
    <w:p w14:paraId="5C29ABED" w14:textId="58972AB9" w:rsidR="00855B04" w:rsidRPr="00AF1218" w:rsidRDefault="00855B04" w:rsidP="00855B04">
      <w:pPr>
        <w:pStyle w:val="Heading1"/>
        <w:keepLines/>
      </w:pPr>
      <w:bookmarkStart w:id="6464" w:name="_Toc155870280"/>
      <w:bookmarkStart w:id="6465" w:name="_Toc162940733"/>
      <w:r w:rsidRPr="009A7F4E">
        <w:rPr>
          <w:rFonts w:hint="eastAsia"/>
        </w:rPr>
        <w:t>Biežāk</w:t>
      </w:r>
      <w:r w:rsidRPr="009A7F4E">
        <w:t xml:space="preserve"> </w:t>
      </w:r>
      <w:r w:rsidRPr="00AF1218">
        <w:t>sastopamās problēmas un to risinājumi</w:t>
      </w:r>
      <w:bookmarkEnd w:id="6453"/>
      <w:bookmarkEnd w:id="6454"/>
      <w:bookmarkEnd w:id="6464"/>
      <w:bookmarkEnd w:id="6465"/>
    </w:p>
    <w:p w14:paraId="30E9A457" w14:textId="7EE2989D" w:rsidR="00724041" w:rsidRPr="00AF1218" w:rsidRDefault="00724041" w:rsidP="00266583">
      <w:pPr>
        <w:rPr>
          <w:highlight w:val="yellow"/>
        </w:rPr>
      </w:pPr>
    </w:p>
    <w:p w14:paraId="51DD5DFC" w14:textId="472CC07B" w:rsidR="00AF6779" w:rsidRPr="00AF1218" w:rsidRDefault="00AF6779">
      <w:pPr>
        <w:pStyle w:val="ListParagraph"/>
        <w:numPr>
          <w:ilvl w:val="0"/>
          <w:numId w:val="55"/>
        </w:numPr>
      </w:pPr>
      <w:r w:rsidRPr="00AF1218">
        <w:t>CORS</w:t>
      </w:r>
    </w:p>
    <w:p w14:paraId="76DF36A9" w14:textId="55571A97" w:rsidR="00A4358E" w:rsidRPr="00AF1218" w:rsidRDefault="00A4358E" w:rsidP="00AF6779">
      <w:r w:rsidRPr="00AF1218">
        <w:rPr>
          <w:b/>
        </w:rPr>
        <w:t xml:space="preserve">Simptoms: </w:t>
      </w:r>
      <w:r w:rsidR="00F9360A" w:rsidRPr="00AF1218">
        <w:t xml:space="preserve">Caur AJAX pieprasot kādu resursu pārlūka konsolē parādās kļūda – “XMLHttpRequest cannot load &lt;vēlamā adrese uz resursu&gt;. No 'Access-Control-Allow-Origin' header is present on the requested resource. Origin &lt;adrese no kuras </w:t>
      </w:r>
      <w:r w:rsidR="00AF1218" w:rsidRPr="00AF1218">
        <w:t>pieprasa</w:t>
      </w:r>
      <w:r w:rsidR="00F9360A" w:rsidRPr="00AF1218">
        <w:t xml:space="preserve">&gt; is therefore not allowed access.”. </w:t>
      </w:r>
    </w:p>
    <w:p w14:paraId="639F3A9D" w14:textId="3F4A95B4" w:rsidR="00F9360A" w:rsidRPr="00AF1218" w:rsidRDefault="00A4358E" w:rsidP="00105B91">
      <w:r w:rsidRPr="00AF1218">
        <w:rPr>
          <w:b/>
        </w:rPr>
        <w:t xml:space="preserve">Risinājums: </w:t>
      </w:r>
      <w:r w:rsidRPr="00AF1218">
        <w:t>Kļūda</w:t>
      </w:r>
      <w:r w:rsidR="00F9360A" w:rsidRPr="00AF1218">
        <w:t xml:space="preserve"> nozīmē,</w:t>
      </w:r>
      <w:r w:rsidR="00AF6779" w:rsidRPr="00AF1218">
        <w:t xml:space="preserve"> ka</w:t>
      </w:r>
      <w:r w:rsidR="00F9360A" w:rsidRPr="00AF1218">
        <w:t xml:space="preserve"> serveris, kuram pieprasa resursu nedrīkst </w:t>
      </w:r>
      <w:r w:rsidR="00AF6779" w:rsidRPr="00AF1218">
        <w:t xml:space="preserve">to atgriezt uz šo konkrēto adresi no kuras tas tiek pieprasīts. Lai atrisinātu šo kļūdu ir iespējami vairāki risinājumi: </w:t>
      </w:r>
    </w:p>
    <w:p w14:paraId="10586AE6" w14:textId="78B2EE23" w:rsidR="00AF6779" w:rsidRPr="00AF1218" w:rsidRDefault="00AF6779" w:rsidP="00105B91">
      <w:pPr>
        <w:pStyle w:val="ListParagraph"/>
        <w:numPr>
          <w:ilvl w:val="0"/>
          <w:numId w:val="56"/>
        </w:numPr>
      </w:pPr>
      <w:r w:rsidRPr="00AF1218">
        <w:t>Mainīt adresi no kuras pieprasa</w:t>
      </w:r>
    </w:p>
    <w:p w14:paraId="0366BEA9" w14:textId="1089F35A" w:rsidR="00AF6779" w:rsidRPr="00AF1218" w:rsidRDefault="00AF6779" w:rsidP="00105B91">
      <w:pPr>
        <w:pStyle w:val="ListParagraph"/>
        <w:numPr>
          <w:ilvl w:val="0"/>
          <w:numId w:val="56"/>
        </w:numPr>
      </w:pPr>
      <w:r w:rsidRPr="00AF1218">
        <w:t>Mainīt CORS iestatījumus serverim, lai tie atļautu konkrēto adresi.</w:t>
      </w:r>
    </w:p>
    <w:p w14:paraId="17497154" w14:textId="055F9B1D" w:rsidR="00AF6779" w:rsidRPr="00AF1218" w:rsidRDefault="00AF6779" w:rsidP="00AF6779">
      <w:r w:rsidRPr="00AF1218">
        <w:t>Līdzīgas situācijas var gadīties arī ar tādiem pieprasījuma parametriem, kā pieprasījuma galvenes dati un pieprasījuma metodes(GET, POST)</w:t>
      </w:r>
    </w:p>
    <w:p w14:paraId="3FCE5C49" w14:textId="77777777" w:rsidR="00A4358E" w:rsidRPr="00AF1218" w:rsidRDefault="00A4358E" w:rsidP="00105B91"/>
    <w:p w14:paraId="5D82A1DA" w14:textId="4F184F9A" w:rsidR="00AF6779" w:rsidRPr="00AF1218" w:rsidRDefault="00A4358E" w:rsidP="00AF6779">
      <w:pPr>
        <w:pStyle w:val="ListParagraph"/>
        <w:numPr>
          <w:ilvl w:val="0"/>
          <w:numId w:val="55"/>
        </w:numPr>
      </w:pPr>
      <w:r w:rsidRPr="00AF1218">
        <w:t>E</w:t>
      </w:r>
      <w:r w:rsidR="00AF1218">
        <w:t>-</w:t>
      </w:r>
      <w:r w:rsidRPr="00AF1218">
        <w:t>pakalpojumu piemēri</w:t>
      </w:r>
      <w:r w:rsidR="00444C79" w:rsidRPr="00AF1218">
        <w:t xml:space="preserve"> -</w:t>
      </w:r>
      <w:r w:rsidRPr="00AF1218">
        <w:t xml:space="preserve"> react </w:t>
      </w:r>
    </w:p>
    <w:p w14:paraId="74C7EFDC" w14:textId="72B29C83" w:rsidR="00A4358E" w:rsidRPr="00AF1218" w:rsidRDefault="00A4358E" w:rsidP="00A4358E">
      <w:r w:rsidRPr="00AF1218">
        <w:rPr>
          <w:b/>
        </w:rPr>
        <w:t xml:space="preserve">Simptoms: </w:t>
      </w:r>
      <w:r w:rsidRPr="00AF1218">
        <w:t>Lokāli darbinot e</w:t>
      </w:r>
      <w:r w:rsidR="00AF1218">
        <w:t>-</w:t>
      </w:r>
      <w:r w:rsidRPr="00AF1218">
        <w:t>pakalpojuma piemēra react daļu, tas nebūvējās(ar kļūdu Couldn't import the config file at ../nwb.config.js:) vai uzbūvējoties neparāda galveni un kājeni.</w:t>
      </w:r>
    </w:p>
    <w:p w14:paraId="7D35FE5D" w14:textId="1A129C00" w:rsidR="00A4358E" w:rsidRPr="00AF1218" w:rsidRDefault="00A4358E" w:rsidP="00A4358E">
      <w:r w:rsidRPr="00AF1218">
        <w:rPr>
          <w:b/>
        </w:rPr>
        <w:t>Risinājums:</w:t>
      </w:r>
      <w:r w:rsidRPr="00AF1218">
        <w:t xml:space="preserve"> pārliecinieties, ka .env-react, .env un .env-bff faili ir korekti aizpildīti(ir pareizie ceļi uz resursiem) un </w:t>
      </w:r>
      <w:r w:rsidR="00AF1218" w:rsidRPr="00AF1218">
        <w:t>atrodas</w:t>
      </w:r>
      <w:r w:rsidRPr="00AF1218">
        <w:t xml:space="preserve"> pareizajās direktorijās: </w:t>
      </w:r>
    </w:p>
    <w:p w14:paraId="4EAF692E" w14:textId="601068D1" w:rsidR="00A4358E" w:rsidRPr="00AF1218" w:rsidRDefault="00A4358E" w:rsidP="00A4358E">
      <w:pPr>
        <w:pStyle w:val="ListParagraph"/>
        <w:numPr>
          <w:ilvl w:val="0"/>
          <w:numId w:val="57"/>
        </w:numPr>
      </w:pPr>
      <w:r w:rsidRPr="00AF1218">
        <w:t xml:space="preserve">Darbinot ar docker – env failiem jābūt root direktorijā </w:t>
      </w:r>
    </w:p>
    <w:p w14:paraId="7091F63C" w14:textId="6CF0E7A7" w:rsidR="00A4358E" w:rsidRPr="00AF1218" w:rsidRDefault="00A4358E" w:rsidP="00A4358E">
      <w:pPr>
        <w:pStyle w:val="ListParagraph"/>
        <w:numPr>
          <w:ilvl w:val="0"/>
          <w:numId w:val="57"/>
        </w:numPr>
      </w:pPr>
      <w:r w:rsidRPr="00AF1218">
        <w:t xml:space="preserve">Darbinot caur npm – .env-react fails jāpārkopē uz konkrēto react direktoriju un </w:t>
      </w:r>
      <w:r w:rsidR="00AF1218" w:rsidRPr="00AF1218">
        <w:t>jāpārsauc</w:t>
      </w:r>
      <w:r w:rsidRPr="00AF1218">
        <w:t xml:space="preserve"> par .env</w:t>
      </w:r>
    </w:p>
    <w:p w14:paraId="555D948F" w14:textId="77777777" w:rsidR="00A4358E" w:rsidRPr="00AF1218" w:rsidRDefault="00A4358E"/>
    <w:p w14:paraId="5605C7B4" w14:textId="1158BA00" w:rsidR="00F9360A" w:rsidRPr="00AF1218" w:rsidRDefault="00A4358E" w:rsidP="00F9360A">
      <w:pPr>
        <w:pStyle w:val="ListParagraph"/>
        <w:numPr>
          <w:ilvl w:val="0"/>
          <w:numId w:val="55"/>
        </w:numPr>
      </w:pPr>
      <w:r w:rsidRPr="00AF1218">
        <w:t>Storybook</w:t>
      </w:r>
    </w:p>
    <w:p w14:paraId="13E45F2E" w14:textId="50468092" w:rsidR="00A4358E" w:rsidRPr="00AF1218" w:rsidRDefault="00A4358E" w:rsidP="00A4358E">
      <w:r w:rsidRPr="00AF1218">
        <w:rPr>
          <w:b/>
        </w:rPr>
        <w:t xml:space="preserve">Simptoms: </w:t>
      </w:r>
      <w:r w:rsidRPr="00AF1218">
        <w:t>Būvējot storybook, tas neizdodas un tiek izdota kļūda: “</w:t>
      </w:r>
      <w:r w:rsidRPr="00AF1218">
        <w:rPr>
          <w:i/>
        </w:rPr>
        <w:t>FATAL ERROR: Ineffective mark-compacts near heap limit Allocation failed - JavaScript heap out of memor</w:t>
      </w:r>
      <w:r w:rsidRPr="00AF1218">
        <w:t>y“</w:t>
      </w:r>
    </w:p>
    <w:p w14:paraId="3BBF45AB" w14:textId="5000FBAC" w:rsidR="00A4358E" w:rsidRPr="00AF1218" w:rsidRDefault="00A4358E" w:rsidP="00A4358E">
      <w:r w:rsidRPr="00AF1218">
        <w:rPr>
          <w:b/>
        </w:rPr>
        <w:t>Risinājums:</w:t>
      </w:r>
      <w:r w:rsidRPr="00AF1218">
        <w:t xml:space="preserve"> Problēma ir saistīta ar TerserPlugin paciņu, kuru storybook izmanto lai saspiestu </w:t>
      </w:r>
      <w:r w:rsidR="005870ED" w:rsidRPr="00AF1218">
        <w:t>izejas koda failus un uzģenerētu to kartes. Ir divi variant, kā to risināt:</w:t>
      </w:r>
    </w:p>
    <w:p w14:paraId="50C3D58B" w14:textId="66AAE5C2" w:rsidR="005870ED" w:rsidRPr="00AF1218" w:rsidRDefault="005870ED" w:rsidP="005870ED">
      <w:pPr>
        <w:pStyle w:val="ListParagraph"/>
        <w:numPr>
          <w:ilvl w:val="0"/>
          <w:numId w:val="58"/>
        </w:numPr>
      </w:pPr>
      <w:r w:rsidRPr="00AF1218">
        <w:t>Palielināt NPM un Node atļauto izmantojamo atmiņu, kopumā vai konkrētajam procesam.</w:t>
      </w:r>
    </w:p>
    <w:p w14:paraId="1B788EF0" w14:textId="38A6E5CF" w:rsidR="00873DE7" w:rsidRPr="00AF1218" w:rsidRDefault="005870ED" w:rsidP="00873DE7">
      <w:pPr>
        <w:pStyle w:val="ListParagraph"/>
        <w:numPr>
          <w:ilvl w:val="0"/>
          <w:numId w:val="58"/>
        </w:numPr>
      </w:pPr>
      <w:r w:rsidRPr="00AF1218">
        <w:t xml:space="preserve">Izslēgt TerserPlugin minimizāciju .env failā norādot mainīgo STORYBOOK_WEBPACK_MINIMIZE kā false </w:t>
      </w:r>
    </w:p>
    <w:p w14:paraId="75CB1009" w14:textId="77777777" w:rsidR="00873DE7" w:rsidRPr="00AF1218" w:rsidRDefault="00873DE7" w:rsidP="00105B91"/>
    <w:p w14:paraId="1681FAE2" w14:textId="076287F1" w:rsidR="00873DE7" w:rsidRPr="00AF1218" w:rsidRDefault="00444C79">
      <w:pPr>
        <w:pStyle w:val="ListParagraph"/>
        <w:numPr>
          <w:ilvl w:val="0"/>
          <w:numId w:val="55"/>
        </w:numPr>
      </w:pPr>
      <w:r w:rsidRPr="00AF1218">
        <w:t>E</w:t>
      </w:r>
      <w:r w:rsidR="00913FEC">
        <w:t>-</w:t>
      </w:r>
      <w:r w:rsidRPr="00AF1218">
        <w:t>pakalpojumu piemēri - s</w:t>
      </w:r>
      <w:r w:rsidR="00873DE7" w:rsidRPr="00AF1218">
        <w:t>ervisu izsaukumi</w:t>
      </w:r>
    </w:p>
    <w:p w14:paraId="13D07B33" w14:textId="7DF668CA" w:rsidR="00873DE7" w:rsidRPr="00AF1218" w:rsidRDefault="00873DE7" w:rsidP="00873DE7">
      <w:r w:rsidRPr="00AF1218">
        <w:rPr>
          <w:b/>
        </w:rPr>
        <w:t xml:space="preserve">Simptoms: </w:t>
      </w:r>
      <w:r w:rsidR="00444C79" w:rsidRPr="00AF1218">
        <w:t>Darbinot e</w:t>
      </w:r>
      <w:r w:rsidR="00913FEC">
        <w:t>-</w:t>
      </w:r>
      <w:r w:rsidR="00444C79" w:rsidRPr="00AF1218">
        <w:t>pakalpojumu tiek saņemts 404 vai 500(Invalid URI provided) kļūdas paziņojums, bet pats e</w:t>
      </w:r>
      <w:r w:rsidR="00913FEC">
        <w:t>-</w:t>
      </w:r>
      <w:r w:rsidR="00444C79" w:rsidRPr="00AF1218">
        <w:t>pakalpojums darbojās. Šī problēma attiecās arī uz izmantotajiem bilžu assetiem</w:t>
      </w:r>
    </w:p>
    <w:p w14:paraId="7DCC39D7" w14:textId="0FD43051" w:rsidR="00444C79" w:rsidRPr="00AF1218" w:rsidRDefault="00873DE7" w:rsidP="00444C79">
      <w:r w:rsidRPr="00AF1218">
        <w:rPr>
          <w:b/>
        </w:rPr>
        <w:t>Risinājums:</w:t>
      </w:r>
      <w:r w:rsidRPr="00AF1218">
        <w:t xml:space="preserve"> </w:t>
      </w:r>
      <w:r w:rsidR="00444C79" w:rsidRPr="00AF1218">
        <w:t>E-pakalpojumi izmanto daudz servisus, kur katram ir savādāka adrese, kura var arī mainīties atkarībā no vides, līdz ar ko katrai komponentei ir konfigurācijas faili, kurus vajadzētu apskatīt un pārkonfigurēt. Darbinot e-pakalpojumus ar Docker Compose konfigurācijas faili attiecīgā repozitorija saknes direktorijā. Konfigurācijas faili var būt šādi</w:t>
      </w:r>
      <w:r w:rsidR="00720AE5" w:rsidRPr="00AF1218">
        <w:t>(</w:t>
      </w:r>
      <w:r w:rsidR="00720AE5" w:rsidRPr="00AF1218">
        <w:rPr>
          <w:b/>
        </w:rPr>
        <w:t>Mainot konfigurācijas failus ir jāatjauno arī to piemēru faili!</w:t>
      </w:r>
      <w:r w:rsidR="00720AE5" w:rsidRPr="00AF1218">
        <w:t>)</w:t>
      </w:r>
      <w:r w:rsidR="00444C79" w:rsidRPr="00AF1218">
        <w:t xml:space="preserve">: </w:t>
      </w:r>
    </w:p>
    <w:p w14:paraId="187AA366" w14:textId="6878AF8F" w:rsidR="00444C79" w:rsidRPr="0053018C" w:rsidRDefault="00444C79" w:rsidP="00444C79">
      <w:pPr>
        <w:pStyle w:val="ListParagraph"/>
        <w:numPr>
          <w:ilvl w:val="0"/>
          <w:numId w:val="63"/>
        </w:numPr>
      </w:pPr>
      <w:r w:rsidRPr="00AF1218">
        <w:t>.env – konfigurācijas fails, kuru pēc noklusējuma pieņem Docker compose, tajā galvenokārt ir portu un adrešu konfigurācijas priekš attiecīgo Docker konteineru uzbūvēšanas. HTMLSDK un REACTSDK gadījumos satur arī mainīgos priekš pašu SDK būvēšanas, kā arī Storybook</w:t>
      </w:r>
      <w:r w:rsidRPr="0053018C">
        <w:t>.</w:t>
      </w:r>
    </w:p>
    <w:p w14:paraId="4EEE673F" w14:textId="711F062A" w:rsidR="00444C79" w:rsidRPr="00913FEC" w:rsidRDefault="00444C79" w:rsidP="00444C79">
      <w:pPr>
        <w:pStyle w:val="ListParagraph"/>
        <w:numPr>
          <w:ilvl w:val="0"/>
          <w:numId w:val="63"/>
        </w:numPr>
      </w:pPr>
      <w:r w:rsidRPr="00913FEC">
        <w:t xml:space="preserve">.env-react – konfigurācijas fails </w:t>
      </w:r>
      <w:r w:rsidR="009319D6" w:rsidRPr="00913FEC">
        <w:t xml:space="preserve">epak piemēru react repozitorijiem. Galvenokārt satur servisu adreses uz kurām react izsūta pieprasījumus. </w:t>
      </w:r>
      <w:r w:rsidR="00720AE5" w:rsidRPr="00913FEC">
        <w:t>Ja ir vairāki e</w:t>
      </w:r>
      <w:r w:rsidR="00913FEC">
        <w:t>-</w:t>
      </w:r>
      <w:r w:rsidR="00720AE5" w:rsidRPr="00913FEC">
        <w:t>pakalpojumi vienā projektā, tad būtu nepieciešams pārliecināties, ka katrs izmanto tam paredzētu apstrādes servisu</w:t>
      </w:r>
    </w:p>
    <w:p w14:paraId="22076ED0" w14:textId="7B3ECB1D" w:rsidR="009319D6" w:rsidRPr="00913FEC" w:rsidRDefault="009319D6" w:rsidP="00444C79">
      <w:pPr>
        <w:pStyle w:val="ListParagraph"/>
        <w:numPr>
          <w:ilvl w:val="0"/>
          <w:numId w:val="63"/>
        </w:numPr>
      </w:pPr>
      <w:r w:rsidRPr="00913FEC">
        <w:t>.env*.example – piemēra konfigurācijas fails, kuru pirmajā reizē lejupielādējot ir jāpārsauc noņemot .example un jānokonfigurē atbilstoši videi.</w:t>
      </w:r>
    </w:p>
    <w:p w14:paraId="73E261FB" w14:textId="26142BF2" w:rsidR="009319D6" w:rsidRPr="00913FEC" w:rsidRDefault="009319D6" w:rsidP="009319D6">
      <w:pPr>
        <w:pStyle w:val="ListParagraph"/>
        <w:numPr>
          <w:ilvl w:val="0"/>
          <w:numId w:val="63"/>
        </w:numPr>
      </w:pPr>
      <w:r w:rsidRPr="00913FEC">
        <w:t>appsettings.Example.json – konfigurācijas fail .Net komponentēm, kuru nepieciešams pārkopēt uz appsettings.Production.json vai atbilstošo vidi, kādu izmantojat un nokonfigurēt.</w:t>
      </w:r>
      <w:r w:rsidR="00720AE5" w:rsidRPr="00913FEC">
        <w:t xml:space="preserve"> Satur .Net vides parametrus, kā arī servisu adreses un versijas. </w:t>
      </w:r>
    </w:p>
    <w:p w14:paraId="6EE6B495" w14:textId="72A77150" w:rsidR="00720AE5" w:rsidRPr="00913FEC" w:rsidRDefault="00720AE5" w:rsidP="00720AE5">
      <w:r w:rsidRPr="00913FEC">
        <w:t>Ja tiek darbināti Helm skripti, tad darbināšanai nepieciešams modificēt un padod konfigurāciju failus. Konfigurācijas maiņas gadījumā nepieciešams atjaunot arī Helm skriptos padodamās konfigurācijas un piemēru failus.</w:t>
      </w:r>
    </w:p>
    <w:p w14:paraId="1CB2FE21" w14:textId="19CBF967" w:rsidR="00720AE5" w:rsidRPr="00913FEC" w:rsidRDefault="00720AE5" w:rsidP="00720AE5"/>
    <w:p w14:paraId="43B937F9" w14:textId="4E3C71F7" w:rsidR="00720AE5" w:rsidRPr="00913FEC" w:rsidRDefault="00720AE5" w:rsidP="00720AE5">
      <w:pPr>
        <w:pStyle w:val="ListParagraph"/>
        <w:numPr>
          <w:ilvl w:val="0"/>
          <w:numId w:val="55"/>
        </w:numPr>
      </w:pPr>
      <w:r w:rsidRPr="00913FEC">
        <w:t>E</w:t>
      </w:r>
      <w:r w:rsidR="00913FEC">
        <w:t>-</w:t>
      </w:r>
      <w:r w:rsidRPr="00913FEC">
        <w:t xml:space="preserve">pakalpojumu piemēri – ReactSDK CDN </w:t>
      </w:r>
    </w:p>
    <w:p w14:paraId="33A512A4" w14:textId="25846149" w:rsidR="00720AE5" w:rsidRPr="00913FEC" w:rsidRDefault="00720AE5" w:rsidP="00720AE5">
      <w:r w:rsidRPr="00913FEC">
        <w:rPr>
          <w:b/>
        </w:rPr>
        <w:t xml:space="preserve">Simptoms: </w:t>
      </w:r>
      <w:r w:rsidRPr="00913FEC">
        <w:t xml:space="preserve">konsolē parādās šādi ziņojumi: </w:t>
      </w:r>
    </w:p>
    <w:p w14:paraId="696E1FF7" w14:textId="77777777" w:rsidR="00720AE5" w:rsidRPr="00913FEC" w:rsidRDefault="00720AE5" w:rsidP="00720AE5">
      <w:pPr>
        <w:numPr>
          <w:ilvl w:val="0"/>
          <w:numId w:val="64"/>
        </w:numPr>
      </w:pPr>
      <w:r w:rsidRPr="00913FEC">
        <w:t>Uncaught SyntaxError: Unexpected token '&lt;'</w:t>
      </w:r>
    </w:p>
    <w:p w14:paraId="11072C95" w14:textId="2D700C4A" w:rsidR="00720AE5" w:rsidRPr="00913FEC" w:rsidRDefault="00720AE5" w:rsidP="00105B91">
      <w:pPr>
        <w:numPr>
          <w:ilvl w:val="0"/>
          <w:numId w:val="64"/>
        </w:numPr>
      </w:pPr>
      <w:r w:rsidRPr="00913FEC">
        <w:t>Uncaught ReferenceError: ReactSDK is not defined</w:t>
      </w:r>
    </w:p>
    <w:p w14:paraId="75F45398" w14:textId="149FD189" w:rsidR="00720AE5" w:rsidRPr="00913FEC" w:rsidRDefault="00720AE5" w:rsidP="00720AE5">
      <w:r w:rsidRPr="00913FEC">
        <w:rPr>
          <w:b/>
        </w:rPr>
        <w:t>Risinājums:</w:t>
      </w:r>
      <w:r w:rsidRPr="00913FEC">
        <w:t xml:space="preserve"> Pārbaudiet vai SDK CDN ceļš ir pareizs un vai CDN darbojās, </w:t>
      </w:r>
      <w:r w:rsidR="005B560D" w:rsidRPr="00913FEC">
        <w:t>ceļš</w:t>
      </w:r>
      <w:r w:rsidRPr="00913FEC">
        <w:t xml:space="preserve"> parasti ir šād</w:t>
      </w:r>
      <w:r w:rsidR="005B560D" w:rsidRPr="00913FEC">
        <w:t>s</w:t>
      </w:r>
      <w:r w:rsidRPr="00913FEC">
        <w:t xml:space="preserve">: </w:t>
      </w:r>
    </w:p>
    <w:p w14:paraId="6F972ADB" w14:textId="54754C91" w:rsidR="005B560D" w:rsidRPr="00913FEC" w:rsidRDefault="005B560D" w:rsidP="005B560D">
      <w:r w:rsidRPr="00913FEC">
        <w:t>CDNBaseAddress/CDNVersion/SDK/ReactSDK/js/controls-react.min.js</w:t>
      </w:r>
    </w:p>
    <w:p w14:paraId="65422D59" w14:textId="5DF37CD6" w:rsidR="00720AE5" w:rsidRPr="00913FEC" w:rsidRDefault="00720AE5" w:rsidP="00105B91"/>
    <w:p w14:paraId="7AB8E7FF" w14:textId="1249B431" w:rsidR="005B560D" w:rsidRPr="00913FEC" w:rsidRDefault="005B560D" w:rsidP="005B560D">
      <w:pPr>
        <w:pStyle w:val="ListParagraph"/>
        <w:numPr>
          <w:ilvl w:val="0"/>
          <w:numId w:val="55"/>
        </w:numPr>
      </w:pPr>
      <w:r w:rsidRPr="00913FEC">
        <w:t>Servisu izsaukumi – x-milestoneId</w:t>
      </w:r>
    </w:p>
    <w:p w14:paraId="28FD1319" w14:textId="538A3362" w:rsidR="005B560D" w:rsidRPr="00913FEC" w:rsidRDefault="005B560D" w:rsidP="005B560D">
      <w:r w:rsidRPr="00913FEC">
        <w:rPr>
          <w:b/>
        </w:rPr>
        <w:t xml:space="preserve">Simptoms: </w:t>
      </w:r>
      <w:r w:rsidRPr="00913FEC">
        <w:t xml:space="preserve">Parametra 'x-milestoneId' </w:t>
      </w:r>
      <w:r w:rsidR="00913FEC" w:rsidRPr="00913FEC">
        <w:t>vērtība</w:t>
      </w:r>
      <w:r w:rsidRPr="00913FEC">
        <w:t xml:space="preserve"> ('URN:IVIS:100001:EP.VISS-EP00-v1-0-MS-CallCalcSync') nav korekta: neatbilst </w:t>
      </w:r>
      <w:r w:rsidR="0046739C" w:rsidRPr="00913FEC">
        <w:t>aktuālajai</w:t>
      </w:r>
      <w:r w:rsidRPr="00913FEC">
        <w:t xml:space="preserve"> transakcijai ('URN:IVIS:100001:EF.VISS-EF00-v1-0-TR-17233').</w:t>
      </w:r>
    </w:p>
    <w:p w14:paraId="412BADD9" w14:textId="3ABCACA5" w:rsidR="00720AE5" w:rsidRPr="00913FEC" w:rsidRDefault="005B560D">
      <w:r w:rsidRPr="00913FEC">
        <w:rPr>
          <w:b/>
        </w:rPr>
        <w:t>Risinājums:</w:t>
      </w:r>
      <w:r w:rsidRPr="00913FEC">
        <w:t xml:space="preserve"> Pārliecinieties, ka priekš x-milestoneId tiek izmantots e-pakalpojuma izpildes robežpunkta identifikators('URN:IVIS:100001:EF.VISS-EF00-v1-0-TR-17233) nevis lietotāja e-pakalpojuma transakcijas </w:t>
      </w:r>
      <w:r w:rsidR="0046739C">
        <w:t>N</w:t>
      </w:r>
      <w:r w:rsidRPr="00913FEC">
        <w:t>r</w:t>
      </w:r>
      <w:r w:rsidR="0046739C">
        <w:t xml:space="preserve"> </w:t>
      </w:r>
      <w:r w:rsidRPr="00913FEC">
        <w:t>('URN:IVIS:100001:EP.VISS-EP00-v1-0-TR-17233) – Atšķi</w:t>
      </w:r>
      <w:r w:rsidR="0046739C">
        <w:t>rī</w:t>
      </w:r>
      <w:r w:rsidRPr="00913FEC">
        <w:t>ba šajā gadījumā ir 2 simbolos. E</w:t>
      </w:r>
      <w:r w:rsidR="0046739C">
        <w:t>-</w:t>
      </w:r>
      <w:r w:rsidRPr="00913FEC">
        <w:t xml:space="preserve">pakalpojumu piemēros šī ir eServiceId vērtība konfigurācijas failos </w:t>
      </w:r>
    </w:p>
    <w:p w14:paraId="19FC2647" w14:textId="77777777" w:rsidR="00873DE7" w:rsidRDefault="00873DE7"/>
    <w:p w14:paraId="6D4B5984" w14:textId="1D0FF0E6" w:rsidR="008257D9" w:rsidRPr="00105B91" w:rsidRDefault="008257D9" w:rsidP="005B5497">
      <w:pPr>
        <w:pStyle w:val="ListParagraph"/>
        <w:numPr>
          <w:ilvl w:val="0"/>
          <w:numId w:val="55"/>
        </w:numPr>
      </w:pPr>
      <w:r>
        <w:t>P</w:t>
      </w:r>
      <w:r w:rsidRPr="008257D9">
        <w:t>arametru nodošana</w:t>
      </w:r>
      <w:r w:rsidR="00153782">
        <w:t>,</w:t>
      </w:r>
      <w:r w:rsidRPr="008257D9">
        <w:t xml:space="preserve"> </w:t>
      </w:r>
      <w:r>
        <w:t>lai inicializētu e-pakalpojum</w:t>
      </w:r>
      <w:r w:rsidR="00CD2C1E">
        <w:t>a soli</w:t>
      </w:r>
      <w:r>
        <w:t xml:space="preserve"> ar predefinēt</w:t>
      </w:r>
      <w:r w:rsidR="00FF0A86">
        <w:t>ā</w:t>
      </w:r>
      <w:r>
        <w:t xml:space="preserve">m soļa </w:t>
      </w:r>
      <w:r w:rsidR="00FF0A86">
        <w:t>vērtībām</w:t>
      </w:r>
    </w:p>
    <w:p w14:paraId="5C40CDF2" w14:textId="36ABDA6F" w:rsidR="008257D9" w:rsidRDefault="008257D9" w:rsidP="008257D9">
      <w:r>
        <w:t>P</w:t>
      </w:r>
      <w:r w:rsidRPr="008257D9">
        <w:t xml:space="preserve">arametru nodošana </w:t>
      </w:r>
      <w:r w:rsidR="00CD2C1E">
        <w:t>uz e-pak</w:t>
      </w:r>
      <w:r w:rsidR="00FF0A86">
        <w:t>a</w:t>
      </w:r>
      <w:r w:rsidR="00CD2C1E">
        <w:t xml:space="preserve">lpojumu soli </w:t>
      </w:r>
      <w:r>
        <w:t xml:space="preserve">notiek pēc šāda </w:t>
      </w:r>
      <w:r w:rsidR="009F5B19">
        <w:t>parauga</w:t>
      </w:r>
      <w:r w:rsidR="000A3C1B">
        <w:t xml:space="preserve"> kurš demonstrēts</w:t>
      </w:r>
      <w:r w:rsidR="00B71C37">
        <w:t xml:space="preserve"> </w:t>
      </w:r>
      <w:r w:rsidR="00153782">
        <w:t>MVC</w:t>
      </w:r>
      <w:r w:rsidR="00B71C37">
        <w:t xml:space="preserve"> un </w:t>
      </w:r>
      <w:r w:rsidR="00153782">
        <w:t>R</w:t>
      </w:r>
      <w:r w:rsidR="00B71C37">
        <w:t xml:space="preserve">eact </w:t>
      </w:r>
      <w:r w:rsidR="000A3C1B" w:rsidRPr="000A3C1B">
        <w:t>ComplexUI</w:t>
      </w:r>
      <w:r w:rsidR="000A3C1B">
        <w:t xml:space="preserve"> ietvaros</w:t>
      </w:r>
      <w:r w:rsidR="00B71C37">
        <w:t>, piemēram</w:t>
      </w:r>
      <w:r w:rsidR="00153782">
        <w:t>. Padodot parametrus līdz N solim ir jānorāda precīzi visu ceļu no pirmā soļa līdz solim kurā jānonāk.</w:t>
      </w:r>
      <w:r w:rsidR="00B71C37">
        <w:t xml:space="preserve"> </w:t>
      </w:r>
      <w:r w:rsidR="00153782">
        <w:t>P</w:t>
      </w:r>
      <w:r w:rsidR="00B71C37">
        <w:t>iemēr</w:t>
      </w:r>
      <w:r w:rsidR="00153782">
        <w:t>i</w:t>
      </w:r>
      <w:r>
        <w:t>:</w:t>
      </w:r>
    </w:p>
    <w:p w14:paraId="6BDFCFDC" w14:textId="6EE98D54" w:rsidR="00292418" w:rsidRPr="001C7CBD" w:rsidRDefault="00292418" w:rsidP="000615A8">
      <w:pPr>
        <w:pStyle w:val="CodeBlock"/>
        <w:jc w:val="left"/>
        <w:rPr>
          <w:b/>
          <w:bCs/>
        </w:rPr>
      </w:pPr>
      <w:r w:rsidRPr="001C7CBD">
        <w:rPr>
          <w:b/>
          <w:bCs/>
        </w:rPr>
        <w:t xml:space="preserve">Atvērt </w:t>
      </w:r>
      <w:r w:rsidR="00153782" w:rsidRPr="001C7CBD">
        <w:rPr>
          <w:b/>
          <w:bCs/>
        </w:rPr>
        <w:t xml:space="preserve">React/MVC </w:t>
      </w:r>
      <w:r w:rsidRPr="001C7CBD">
        <w:rPr>
          <w:b/>
          <w:bCs/>
        </w:rPr>
        <w:t>ComplexUI piemēra “Tr</w:t>
      </w:r>
      <w:r w:rsidR="00E5556B">
        <w:rPr>
          <w:b/>
          <w:bCs/>
        </w:rPr>
        <w:t>e</w:t>
      </w:r>
      <w:r w:rsidRPr="001C7CBD">
        <w:rPr>
          <w:b/>
          <w:bCs/>
        </w:rPr>
        <w:t>šais C solis” soli:</w:t>
      </w:r>
    </w:p>
    <w:p w14:paraId="655E585E" w14:textId="4F7BD744" w:rsidR="00292418" w:rsidRDefault="00153782" w:rsidP="000615A8">
      <w:pPr>
        <w:pStyle w:val="CodeBlock"/>
        <w:jc w:val="left"/>
      </w:pPr>
      <w:r w:rsidRPr="001C7CBD">
        <w:t>https://eservices-test.vraa.gov.lv/EservicePlatform.Examples.Mvc.ComplexUI/eservice/start?first_nextstep=step2c&amp;step2c_nextstep=step3c</w:t>
      </w:r>
      <w:r w:rsidR="00292418">
        <w:t xml:space="preserve"> </w:t>
      </w:r>
    </w:p>
    <w:p w14:paraId="7529B153" w14:textId="77777777" w:rsidR="00292418" w:rsidRDefault="00292418" w:rsidP="000615A8">
      <w:pPr>
        <w:pStyle w:val="CodeBlock"/>
        <w:jc w:val="left"/>
      </w:pPr>
    </w:p>
    <w:p w14:paraId="056F0D41" w14:textId="664A0536" w:rsidR="00982900" w:rsidRPr="001C7CBD" w:rsidRDefault="00292418" w:rsidP="000615A8">
      <w:pPr>
        <w:pStyle w:val="CodeBlock"/>
        <w:jc w:val="left"/>
        <w:rPr>
          <w:b/>
          <w:bCs/>
        </w:rPr>
      </w:pPr>
      <w:r w:rsidRPr="001C7CBD">
        <w:rPr>
          <w:b/>
          <w:bCs/>
        </w:rPr>
        <w:t xml:space="preserve">Atvērt </w:t>
      </w:r>
      <w:r w:rsidR="00153782" w:rsidRPr="001C7CBD">
        <w:rPr>
          <w:b/>
          <w:bCs/>
        </w:rPr>
        <w:t xml:space="preserve">MVC </w:t>
      </w:r>
      <w:r w:rsidRPr="001C7CBD">
        <w:rPr>
          <w:b/>
          <w:bCs/>
        </w:rPr>
        <w:t xml:space="preserve">ComplexUI piemēra “Trešais solis” soli </w:t>
      </w:r>
      <w:r w:rsidR="00153782" w:rsidRPr="001C7CBD">
        <w:rPr>
          <w:b/>
          <w:bCs/>
        </w:rPr>
        <w:t>atzīmējot</w:t>
      </w:r>
      <w:r w:rsidRPr="001C7CBD">
        <w:rPr>
          <w:b/>
          <w:bCs/>
        </w:rPr>
        <w:t xml:space="preserve"> otrā solī</w:t>
      </w:r>
      <w:r w:rsidR="00153782" w:rsidRPr="001C7CBD">
        <w:rPr>
          <w:b/>
          <w:bCs/>
        </w:rPr>
        <w:t xml:space="preserve"> ierakstu sarakstā</w:t>
      </w:r>
      <w:r w:rsidR="00153782">
        <w:rPr>
          <w:b/>
          <w:bCs/>
        </w:rPr>
        <w:t xml:space="preserve"> “Dati no sodu reģistra”</w:t>
      </w:r>
      <w:r w:rsidR="00153782" w:rsidRPr="001C7CBD">
        <w:rPr>
          <w:b/>
          <w:bCs/>
        </w:rPr>
        <w:t>:</w:t>
      </w:r>
      <w:r w:rsidRPr="001C7CBD">
        <w:rPr>
          <w:b/>
          <w:bCs/>
        </w:rPr>
        <w:t xml:space="preserve"> </w:t>
      </w:r>
    </w:p>
    <w:p w14:paraId="515DD119" w14:textId="64AD220A" w:rsidR="00982900" w:rsidRDefault="00982900" w:rsidP="000615A8">
      <w:pPr>
        <w:pStyle w:val="CodeBlock"/>
        <w:jc w:val="left"/>
      </w:pPr>
      <w:r w:rsidRPr="00982900">
        <w:t>https://eservices-test.vraa.gov.lv/EservicePlatform.Examples.Mvc.ComplexUI</w:t>
      </w:r>
      <w:r>
        <w:t>/</w:t>
      </w:r>
      <w:r w:rsidRPr="00982900">
        <w:t>eservice/start?first_nextstep=step2a&amp;step2a_datagrid1_1=on</w:t>
      </w:r>
    </w:p>
    <w:p w14:paraId="6C6EDF4B" w14:textId="77777777" w:rsidR="009D2AB5" w:rsidRDefault="009D2AB5" w:rsidP="000615A8">
      <w:pPr>
        <w:pStyle w:val="CodeBlock"/>
        <w:jc w:val="left"/>
      </w:pPr>
    </w:p>
    <w:p w14:paraId="3177E41C" w14:textId="064F4119" w:rsidR="00153782" w:rsidRPr="009B3018" w:rsidRDefault="00153782" w:rsidP="000615A8">
      <w:pPr>
        <w:pStyle w:val="CodeBlock"/>
        <w:jc w:val="left"/>
        <w:rPr>
          <w:b/>
          <w:bCs/>
        </w:rPr>
      </w:pPr>
      <w:r w:rsidRPr="009B3018">
        <w:rPr>
          <w:b/>
          <w:bCs/>
        </w:rPr>
        <w:t xml:space="preserve">Atvērt </w:t>
      </w:r>
      <w:r>
        <w:rPr>
          <w:b/>
          <w:bCs/>
        </w:rPr>
        <w:t>React</w:t>
      </w:r>
      <w:r w:rsidRPr="009B3018">
        <w:rPr>
          <w:b/>
          <w:bCs/>
        </w:rPr>
        <w:t xml:space="preserve"> ComplexUI piemēra “Trešais solis” soli atzīmējot otrā solī </w:t>
      </w:r>
      <w:r>
        <w:rPr>
          <w:b/>
          <w:bCs/>
        </w:rPr>
        <w:t xml:space="preserve">divus </w:t>
      </w:r>
      <w:r w:rsidRPr="009B3018">
        <w:rPr>
          <w:b/>
          <w:bCs/>
        </w:rPr>
        <w:t>ierakstu</w:t>
      </w:r>
      <w:r>
        <w:rPr>
          <w:b/>
          <w:bCs/>
        </w:rPr>
        <w:t>s</w:t>
      </w:r>
      <w:r w:rsidRPr="009B3018">
        <w:rPr>
          <w:b/>
          <w:bCs/>
        </w:rPr>
        <w:t xml:space="preserve"> sarakstā</w:t>
      </w:r>
      <w:r>
        <w:rPr>
          <w:b/>
          <w:bCs/>
        </w:rPr>
        <w:t xml:space="preserve"> “Dati no sodu reģistra 2”</w:t>
      </w:r>
      <w:r w:rsidRPr="009B3018">
        <w:rPr>
          <w:b/>
          <w:bCs/>
        </w:rPr>
        <w:t xml:space="preserve">: </w:t>
      </w:r>
    </w:p>
    <w:p w14:paraId="234E700D" w14:textId="77777777" w:rsidR="00153782" w:rsidRDefault="00153782" w:rsidP="000615A8">
      <w:pPr>
        <w:pStyle w:val="CodeBlock"/>
        <w:jc w:val="left"/>
      </w:pPr>
    </w:p>
    <w:p w14:paraId="70209B3C" w14:textId="11E45EEA" w:rsidR="000615A8" w:rsidRPr="001C7CBD" w:rsidRDefault="009D2AB5" w:rsidP="000615A8">
      <w:pPr>
        <w:pStyle w:val="CodeBlock"/>
        <w:rPr>
          <w:rStyle w:val="ui-provider"/>
          <w:rFonts w:eastAsiaTheme="majorEastAsia"/>
        </w:rPr>
      </w:pPr>
      <w:r w:rsidRPr="009D2AB5">
        <w:t>https://</w:t>
      </w:r>
      <w:r w:rsidR="00FA0F04" w:rsidRPr="00982900">
        <w:t>eservices-test.vraa.gov.lv</w:t>
      </w:r>
      <w:r w:rsidRPr="009D2AB5">
        <w:t>/EservicePlatform.Examples.</w:t>
      </w:r>
      <w:r w:rsidR="000615A8">
        <w:t>React</w:t>
      </w:r>
      <w:r w:rsidRPr="009D2AB5">
        <w:t>.ComplexUI/</w:t>
      </w:r>
      <w:r w:rsidR="00153782" w:rsidRPr="001C7CBD">
        <w:rPr>
          <w:rStyle w:val="ui-provider"/>
          <w:rFonts w:eastAsiaTheme="majorEastAsia"/>
        </w:rPr>
        <w:t>eservice/start?</w:t>
      </w:r>
    </w:p>
    <w:p w14:paraId="6B3FCB51" w14:textId="77777777" w:rsidR="000615A8" w:rsidRDefault="000615A8" w:rsidP="000615A8">
      <w:pPr>
        <w:pStyle w:val="CodeBlock"/>
      </w:pPr>
      <w:r w:rsidRPr="001C7CBD">
        <w:rPr>
          <w:rStyle w:val="ui-provider"/>
          <w:rFonts w:eastAsiaTheme="majorEastAsia"/>
        </w:rPr>
        <w:t>first_nextstep=step2a&amp;step2a_nextstep=step3a&amp;step2a_selected-rows_2=[1,2]</w:t>
      </w:r>
    </w:p>
    <w:p w14:paraId="0F03809D" w14:textId="1FFB74EC" w:rsidR="00982900" w:rsidRDefault="00982900" w:rsidP="000615A8">
      <w:pPr>
        <w:pStyle w:val="CodeBlock"/>
        <w:jc w:val="left"/>
      </w:pPr>
    </w:p>
    <w:p w14:paraId="15FCB592" w14:textId="0AF09DCE" w:rsidR="008559B8" w:rsidRDefault="008559B8" w:rsidP="000615A8">
      <w:pPr>
        <w:pStyle w:val="CodeBlock"/>
        <w:jc w:val="left"/>
        <w:rPr>
          <w:b/>
          <w:bCs/>
        </w:rPr>
      </w:pPr>
      <w:r w:rsidRPr="009B3018">
        <w:rPr>
          <w:b/>
          <w:bCs/>
        </w:rPr>
        <w:t xml:space="preserve">Atvērt </w:t>
      </w:r>
      <w:r>
        <w:rPr>
          <w:b/>
          <w:bCs/>
        </w:rPr>
        <w:t>React</w:t>
      </w:r>
      <w:r w:rsidRPr="009B3018">
        <w:rPr>
          <w:b/>
          <w:bCs/>
        </w:rPr>
        <w:t xml:space="preserve"> ComplexUI piemēra “</w:t>
      </w:r>
      <w:r>
        <w:rPr>
          <w:b/>
          <w:bCs/>
        </w:rPr>
        <w:t>Ceturtais</w:t>
      </w:r>
      <w:r w:rsidRPr="009B3018">
        <w:rPr>
          <w:b/>
          <w:bCs/>
        </w:rPr>
        <w:t xml:space="preserve"> solis” soli atzīmējot otrā solī </w:t>
      </w:r>
      <w:r>
        <w:rPr>
          <w:b/>
          <w:bCs/>
        </w:rPr>
        <w:t xml:space="preserve">divus </w:t>
      </w:r>
      <w:r w:rsidRPr="009B3018">
        <w:rPr>
          <w:b/>
          <w:bCs/>
        </w:rPr>
        <w:t>ierakstu</w:t>
      </w:r>
      <w:r>
        <w:rPr>
          <w:b/>
          <w:bCs/>
        </w:rPr>
        <w:t>s</w:t>
      </w:r>
      <w:r w:rsidRPr="009B3018">
        <w:rPr>
          <w:b/>
          <w:bCs/>
        </w:rPr>
        <w:t xml:space="preserve"> sarakstā</w:t>
      </w:r>
      <w:r>
        <w:rPr>
          <w:b/>
          <w:bCs/>
        </w:rPr>
        <w:t xml:space="preserve"> “Dati no sodu reģistra 2”</w:t>
      </w:r>
      <w:r w:rsidRPr="009B3018">
        <w:rPr>
          <w:b/>
          <w:bCs/>
        </w:rPr>
        <w:t xml:space="preserve">: </w:t>
      </w:r>
    </w:p>
    <w:p w14:paraId="0EDE841A" w14:textId="6876B05F" w:rsidR="008257D9" w:rsidRDefault="000615A8" w:rsidP="000615A8">
      <w:pPr>
        <w:pStyle w:val="CodeBlock"/>
      </w:pPr>
      <w:r w:rsidRPr="009B3018">
        <w:t>https://eservices-test.vraa.gov.lv/EservicePlatform.Examples.</w:t>
      </w:r>
      <w:r>
        <w:t>React</w:t>
      </w:r>
      <w:r w:rsidRPr="009B3018">
        <w:t>.ComplexUI/eservice/start?first_nextstep=step2a&amp;step2a_nextstep=step3a&amp;step2a_selected-rows_2=</w:t>
      </w:r>
      <w:r w:rsidRPr="009B3018">
        <w:rPr>
          <w:rStyle w:val="ui-provider"/>
          <w:rFonts w:eastAsiaTheme="majorEastAsia"/>
        </w:rPr>
        <w:t>[1,2]</w:t>
      </w:r>
      <w:r>
        <w:t>&amp;</w:t>
      </w:r>
      <w:r w:rsidRPr="009B3018">
        <w:t>step3a_nextstep=step4a</w:t>
      </w:r>
    </w:p>
    <w:p w14:paraId="774629C2" w14:textId="110F03C1" w:rsidR="000615A8" w:rsidRDefault="000615A8" w:rsidP="000615A8">
      <w:r>
        <w:t>kur:</w:t>
      </w:r>
    </w:p>
    <w:p w14:paraId="7934E79F" w14:textId="77777777" w:rsidR="000615A8" w:rsidRDefault="000615A8" w:rsidP="000615A8">
      <w:pPr>
        <w:pStyle w:val="ListParagraph"/>
        <w:numPr>
          <w:ilvl w:val="0"/>
          <w:numId w:val="144"/>
        </w:numPr>
      </w:pPr>
      <w:r>
        <w:t>first_nextstep=step2a - šis parametrs aizpilda</w:t>
      </w:r>
      <w:r w:rsidRPr="00F56661">
        <w:t xml:space="preserve"> </w:t>
      </w:r>
      <w:r>
        <w:t>soļa ar URN "first" FieldValue atslēgu "nextstep" ar  vērtību “step2a” – nodrošina pāreju no pirmā soļa uz otro.</w:t>
      </w:r>
    </w:p>
    <w:p w14:paraId="7DA6A81C" w14:textId="77777777" w:rsidR="000615A8" w:rsidRDefault="000615A8" w:rsidP="000615A8">
      <w:pPr>
        <w:pStyle w:val="ListParagraph"/>
        <w:numPr>
          <w:ilvl w:val="0"/>
          <w:numId w:val="144"/>
        </w:numPr>
      </w:pPr>
      <w:r>
        <w:t>step2a_nextstep=step3a - šis parametrs aizpilda soļa ar URN "step2a" FieldValue atslēgu "nextstep" ar vērtību “step3a” – nodrošina tālāku pāreju no otrā soļa uz trešo. Lai nostrādātu pāreja uz tālākiem soļiem parametros vispirms ir jābūt norādītām pārejām soļiem kas seko pirms tā.</w:t>
      </w:r>
    </w:p>
    <w:p w14:paraId="7D8C22FE" w14:textId="77777777" w:rsidR="000615A8" w:rsidRDefault="000615A8" w:rsidP="000615A8">
      <w:pPr>
        <w:pStyle w:val="ListParagraph"/>
        <w:numPr>
          <w:ilvl w:val="0"/>
          <w:numId w:val="144"/>
        </w:numPr>
      </w:pPr>
      <w:r>
        <w:t>step2a_selected-rows_2=</w:t>
      </w:r>
      <w:r w:rsidRPr="000A3C1B">
        <w:t>[</w:t>
      </w:r>
      <w:r>
        <w:t>1,2</w:t>
      </w:r>
      <w:r w:rsidRPr="000A3C1B">
        <w:t>]</w:t>
      </w:r>
      <w:r>
        <w:t xml:space="preserve"> - šis parametrs aizpilda soļa ar URN "step2a" FieldValue atslēgu "selected-rows_2" ar vērtību “</w:t>
      </w:r>
      <w:r w:rsidRPr="00E16064">
        <w:t>[</w:t>
      </w:r>
      <w:r>
        <w:t>1</w:t>
      </w:r>
      <w:r w:rsidRPr="00E16064">
        <w:t>,2]</w:t>
      </w:r>
      <w:r>
        <w:t xml:space="preserve">”, šī atslēga tiek izmantota lai sarakstā </w:t>
      </w:r>
      <w:r w:rsidRPr="00184FEA">
        <w:t>“Dati no sodu reģistra 2”</w:t>
      </w:r>
      <w:r>
        <w:t xml:space="preserve"> atzīmētu vērtībā norādītos ierakstus. Pēc šāda principa var aizpildīt FieldValue ar citām vērtībām.</w:t>
      </w:r>
    </w:p>
    <w:p w14:paraId="04276EFA" w14:textId="77777777" w:rsidR="000615A8" w:rsidRDefault="000615A8" w:rsidP="000615A8">
      <w:pPr>
        <w:pStyle w:val="ListParagraph"/>
        <w:numPr>
          <w:ilvl w:val="0"/>
          <w:numId w:val="144"/>
        </w:numPr>
      </w:pPr>
      <w:r>
        <w:t>step3a_nextstep=step4a - šis parametrs aizpilda soļa ar URN "step3a" FieldValue atslēgu "nextstep" ar vērtību “step4a” – nodrošina tālāku pāreju no trešā soļa uz ceturto.</w:t>
      </w:r>
    </w:p>
    <w:p w14:paraId="2BF8593E" w14:textId="77777777" w:rsidR="005E076E" w:rsidRDefault="005E076E" w:rsidP="000615A8"/>
    <w:p w14:paraId="54306327" w14:textId="0ABB0678" w:rsidR="008257D9" w:rsidRDefault="00184FEA" w:rsidP="0005091E">
      <w:pPr>
        <w:pStyle w:val="ListBullet"/>
        <w:numPr>
          <w:ilvl w:val="0"/>
          <w:numId w:val="0"/>
        </w:numPr>
      </w:pPr>
      <w:r>
        <w:t xml:space="preserve">Viens </w:t>
      </w:r>
      <w:r w:rsidR="0005091E">
        <w:t>Query parametrs veidojas pēc šāda šablona:</w:t>
      </w:r>
    </w:p>
    <w:p w14:paraId="069A01BB" w14:textId="7E05425F" w:rsidR="0005091E" w:rsidRDefault="0005091E" w:rsidP="0005091E">
      <w:pPr>
        <w:pStyle w:val="ListBullet"/>
        <w:numPr>
          <w:ilvl w:val="0"/>
          <w:numId w:val="0"/>
        </w:numPr>
      </w:pPr>
      <w:r>
        <w:t>[soļa URN]_[</w:t>
      </w:r>
      <w:r w:rsidRPr="0005091E">
        <w:t xml:space="preserve"> </w:t>
      </w:r>
      <w:r>
        <w:t>FieldValue atslēga]=[FieldValue atslēgai atbilstošā vērtība]</w:t>
      </w:r>
    </w:p>
    <w:p w14:paraId="4BB23400" w14:textId="77777777" w:rsidR="00B71C37" w:rsidRDefault="00B71C37" w:rsidP="0005091E">
      <w:pPr>
        <w:pStyle w:val="ListBullet"/>
        <w:numPr>
          <w:ilvl w:val="0"/>
          <w:numId w:val="0"/>
        </w:numPr>
      </w:pPr>
    </w:p>
    <w:p w14:paraId="0C8E7CC1" w14:textId="3542F99A" w:rsidR="00B71C37" w:rsidRDefault="00B71C37">
      <w:pPr>
        <w:pStyle w:val="ListBullet"/>
        <w:numPr>
          <w:ilvl w:val="0"/>
          <w:numId w:val="0"/>
        </w:numPr>
      </w:pPr>
      <w:r>
        <w:t>Atslēga “nextstep” ir predefinēta un ļauj norādīt nākamā soļa URN uz kuru jāpāriet.</w:t>
      </w:r>
      <w:r w:rsidR="00184FEA">
        <w:t xml:space="preserve"> Izstrādājot pakalpojumu var veidot savas atslēgas un tās apstrādāt, lai aizpildītu soļus ar datiem.</w:t>
      </w:r>
    </w:p>
    <w:p w14:paraId="3A9328C0" w14:textId="77777777" w:rsidR="00184FEA" w:rsidRPr="00105B91" w:rsidRDefault="00184FEA" w:rsidP="00C16E08">
      <w:pPr>
        <w:pStyle w:val="ListBullet"/>
        <w:numPr>
          <w:ilvl w:val="0"/>
          <w:numId w:val="0"/>
        </w:numPr>
      </w:pPr>
    </w:p>
    <w:sectPr w:rsidR="00184FEA" w:rsidRPr="00105B91" w:rsidSect="00BA2D9C">
      <w:pgSz w:w="11906" w:h="16838" w:code="9"/>
      <w:pgMar w:top="902" w:right="567" w:bottom="1135"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760E" w14:textId="77777777" w:rsidR="00BA2D9C" w:rsidRDefault="00BA2D9C" w:rsidP="007D3BB3">
      <w:pPr>
        <w:spacing w:before="0" w:after="0" w:line="240" w:lineRule="auto"/>
      </w:pPr>
      <w:r>
        <w:separator/>
      </w:r>
    </w:p>
  </w:endnote>
  <w:endnote w:type="continuationSeparator" w:id="0">
    <w:p w14:paraId="03F4CD05" w14:textId="77777777" w:rsidR="00BA2D9C" w:rsidRDefault="00BA2D9C" w:rsidP="007D3BB3">
      <w:pPr>
        <w:spacing w:before="0" w:after="0" w:line="240" w:lineRule="auto"/>
      </w:pPr>
      <w:r>
        <w:continuationSeparator/>
      </w:r>
    </w:p>
  </w:endnote>
  <w:endnote w:type="continuationNotice" w:id="1">
    <w:p w14:paraId="34FFE8EC" w14:textId="77777777" w:rsidR="00BA2D9C" w:rsidRDefault="00BA2D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2217"/>
      <w:gridCol w:w="1355"/>
    </w:tblGrid>
    <w:tr w:rsidR="00C66967" w14:paraId="419C9251" w14:textId="77777777" w:rsidTr="00370D5C">
      <w:tc>
        <w:tcPr>
          <w:tcW w:w="6056" w:type="dxa"/>
        </w:tcPr>
        <w:p w14:paraId="419C924E" w14:textId="40191DD6" w:rsidR="00C66967" w:rsidRDefault="00C66967" w:rsidP="00F26364">
          <w:pPr>
            <w:pStyle w:val="Header"/>
          </w:pPr>
          <w:r>
            <w:t xml:space="preserve">Dokumenta kods: </w:t>
          </w:r>
          <w:fldSimple w:instr="DOCPROPERTY  _CustomerID  \* MERGEFORMAT">
            <w:r w:rsidR="00E26268">
              <w:t>VRAA</w:t>
            </w:r>
          </w:fldSimple>
          <w:r>
            <w:t>-</w:t>
          </w:r>
          <w:fldSimple w:instr="DOCPROPERTY  _ContractNumber  \* MERGEFORMAT">
            <w:r w:rsidR="00E26268">
              <w:t>13_7_17_41</w:t>
            </w:r>
          </w:fldSimple>
          <w:r>
            <w:t>-</w:t>
          </w:r>
          <w:fldSimple w:instr="DOCPROPERTY  _ProjectID  \* MERGEFORMAT">
            <w:r w:rsidR="00E26268">
              <w:t>VISS_2016</w:t>
            </w:r>
          </w:fldSimple>
          <w:r>
            <w:t>-</w:t>
          </w:r>
          <w:fldSimple w:instr="DOCPROPERTY  _SubjectID  \* MERGEFORMAT">
            <w:r w:rsidR="00E26268">
              <w:t>LVP_WZD_3</w:t>
            </w:r>
          </w:fldSimple>
          <w:r>
            <w:t>-</w:t>
          </w:r>
          <w:fldSimple w:instr="DOCPROPERTY  _CategoryID  \* MERGEFORMAT">
            <w:r w:rsidR="00E26268">
              <w:t>PR</w:t>
            </w:r>
          </w:fldSimple>
        </w:p>
      </w:tc>
      <w:tc>
        <w:tcPr>
          <w:tcW w:w="2217" w:type="dxa"/>
        </w:tcPr>
        <w:p w14:paraId="419C924F" w14:textId="67537204" w:rsidR="00C66967" w:rsidRDefault="00C66967">
          <w:pPr>
            <w:pStyle w:val="Footer"/>
          </w:pPr>
          <w:r>
            <w:t xml:space="preserve">Datums: </w:t>
          </w:r>
          <w:fldSimple w:instr="DOCPROPERTY  _Date  \* MERGEFORMAT">
            <w:r w:rsidR="00E26268">
              <w:t>02.04.2024.</w:t>
            </w:r>
          </w:fldSimple>
        </w:p>
      </w:tc>
      <w:tc>
        <w:tcPr>
          <w:tcW w:w="1355" w:type="dxa"/>
        </w:tcPr>
        <w:p w14:paraId="419C9250" w14:textId="6F353872" w:rsidR="00C66967" w:rsidRDefault="00C66967">
          <w:pPr>
            <w:pStyle w:val="Footer"/>
          </w:pPr>
          <w:r>
            <w:t xml:space="preserve">Versija: </w:t>
          </w:r>
          <w:fldSimple w:instr="DOCPROPERTY  _Version  \* MERGEFORMAT">
            <w:r w:rsidR="00E26268">
              <w:t>1.27</w:t>
            </w:r>
          </w:fldSimple>
        </w:p>
      </w:tc>
    </w:tr>
    <w:tr w:rsidR="00C66967" w14:paraId="419C9255" w14:textId="77777777" w:rsidTr="00370D5C">
      <w:tc>
        <w:tcPr>
          <w:tcW w:w="6056" w:type="dxa"/>
        </w:tcPr>
        <w:p w14:paraId="419C9252" w14:textId="38C6ED73" w:rsidR="00C66967" w:rsidRDefault="00C66967" w:rsidP="00997A7C">
          <w:pPr>
            <w:pStyle w:val="Footer"/>
            <w:tabs>
              <w:tab w:val="clear" w:pos="4513"/>
              <w:tab w:val="clear" w:pos="9639"/>
              <w:tab w:val="left" w:pos="3656"/>
              <w:tab w:val="left" w:pos="3882"/>
            </w:tabs>
          </w:pPr>
          <w:r>
            <w:t xml:space="preserve">Datne: </w:t>
          </w:r>
          <w:fldSimple w:instr="INFO  FileName  \* MERGEFORMAT">
            <w:r w:rsidR="00E26268">
              <w:t>VISS_2016.PR.LVP_WZD_3_v1.26_vraa.docx</w:t>
            </w:r>
          </w:fldSimple>
          <w:r>
            <w:tab/>
          </w:r>
          <w:r>
            <w:tab/>
          </w:r>
        </w:p>
      </w:tc>
      <w:tc>
        <w:tcPr>
          <w:tcW w:w="2217" w:type="dxa"/>
        </w:tcPr>
        <w:p w14:paraId="419C9253" w14:textId="3147CA56" w:rsidR="00C66967" w:rsidRDefault="00C66967" w:rsidP="00D04E85">
          <w:pPr>
            <w:pStyle w:val="Footer"/>
          </w:pPr>
          <w:r>
            <w:t xml:space="preserve">Izstrādāja: </w:t>
          </w:r>
          <w:fldSimple w:instr="DOCPROPERTY  Author  \* MERGEFORMAT">
            <w:r w:rsidR="00E26268">
              <w:t>E.Stāmurs</w:t>
            </w:r>
          </w:fldSimple>
        </w:p>
      </w:tc>
      <w:tc>
        <w:tcPr>
          <w:tcW w:w="1355" w:type="dxa"/>
        </w:tcPr>
        <w:p w14:paraId="419C9254" w14:textId="7C2BC3EB" w:rsidR="00C66967" w:rsidRDefault="00C6696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B04CAE">
            <w:rPr>
              <w:rStyle w:val="PageNumber"/>
              <w:noProof/>
            </w:rPr>
            <w:t>5</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B04CAE">
            <w:rPr>
              <w:rStyle w:val="PageNumber"/>
              <w:noProof/>
            </w:rPr>
            <w:t>147</w:t>
          </w:r>
          <w:r w:rsidRPr="00A23939">
            <w:rPr>
              <w:rStyle w:val="PageNumber"/>
            </w:rPr>
            <w:fldChar w:fldCharType="end"/>
          </w:r>
          <w:r w:rsidRPr="00A23939">
            <w:rPr>
              <w:rStyle w:val="PageNumber"/>
            </w:rPr>
            <w:t>)</w:t>
          </w:r>
        </w:p>
      </w:tc>
    </w:tr>
  </w:tbl>
  <w:p w14:paraId="419C9258" w14:textId="77777777" w:rsidR="00C66967" w:rsidRDefault="00C66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B0D34" w14:textId="77777777" w:rsidR="00BA2D9C" w:rsidRDefault="00BA2D9C" w:rsidP="007D3BB3">
      <w:pPr>
        <w:spacing w:before="0" w:after="0" w:line="240" w:lineRule="auto"/>
      </w:pPr>
      <w:r>
        <w:separator/>
      </w:r>
    </w:p>
  </w:footnote>
  <w:footnote w:type="continuationSeparator" w:id="0">
    <w:p w14:paraId="41BE4162" w14:textId="77777777" w:rsidR="00BA2D9C" w:rsidRDefault="00BA2D9C" w:rsidP="007D3BB3">
      <w:pPr>
        <w:spacing w:before="0" w:after="0" w:line="240" w:lineRule="auto"/>
      </w:pPr>
      <w:r>
        <w:continuationSeparator/>
      </w:r>
    </w:p>
  </w:footnote>
  <w:footnote w:type="continuationNotice" w:id="1">
    <w:p w14:paraId="1ED54316" w14:textId="77777777" w:rsidR="00BA2D9C" w:rsidRDefault="00BA2D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80"/>
    </w:tblGrid>
    <w:tr w:rsidR="00C66967" w14:paraId="419C924C" w14:textId="77777777" w:rsidTr="00561FBB">
      <w:tc>
        <w:tcPr>
          <w:tcW w:w="6204" w:type="dxa"/>
        </w:tcPr>
        <w:p w14:paraId="419C924A" w14:textId="5384277F" w:rsidR="00C66967" w:rsidRDefault="00C66967" w:rsidP="00E4420E">
          <w:pPr>
            <w:pStyle w:val="Header"/>
            <w:tabs>
              <w:tab w:val="clear" w:pos="4513"/>
            </w:tabs>
          </w:pPr>
          <w:r>
            <w:t xml:space="preserve">© </w:t>
          </w:r>
          <w:fldSimple w:instr="DOCPROPERTY  _CustomerTitle  \* MERGEFORMAT">
            <w:r>
              <w:t>Valsts reģionālās attīstības aģentūra</w:t>
            </w:r>
          </w:fldSimple>
        </w:p>
      </w:tc>
      <w:tc>
        <w:tcPr>
          <w:tcW w:w="3650" w:type="dxa"/>
        </w:tcPr>
        <w:p w14:paraId="419C924B" w14:textId="6DA3A586" w:rsidR="00C66967" w:rsidRDefault="00F47BE8" w:rsidP="00DF1EA6">
          <w:pPr>
            <w:pStyle w:val="Header"/>
            <w:jc w:val="right"/>
          </w:pPr>
          <w:fldSimple w:instr="DOCPROPERTY  Category  \* MERGEFORMAT">
            <w:r w:rsidR="00C66967">
              <w:t>Programmētāja rokasgrāmata</w:t>
            </w:r>
          </w:fldSimple>
        </w:p>
      </w:tc>
    </w:tr>
  </w:tbl>
  <w:p w14:paraId="419C924D" w14:textId="77777777" w:rsidR="00C66967" w:rsidRDefault="00C66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CFFA575E"/>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BF3CEC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754102C"/>
    <w:lvl w:ilvl="0">
      <w:start w:val="1"/>
      <w:numFmt w:val="bullet"/>
      <w:pStyle w:val="ListBullet"/>
      <w:lvlText w:val=""/>
      <w:lvlJc w:val="left"/>
      <w:pPr>
        <w:tabs>
          <w:tab w:val="num" w:pos="810"/>
        </w:tabs>
        <w:ind w:left="810" w:hanging="360"/>
      </w:pPr>
      <w:rPr>
        <w:rFonts w:ascii="Symbol" w:hAnsi="Symbol" w:hint="default"/>
      </w:rPr>
    </w:lvl>
  </w:abstractNum>
  <w:abstractNum w:abstractNumId="4" w15:restartNumberingAfterBreak="0">
    <w:nsid w:val="00B851A2"/>
    <w:multiLevelType w:val="hybridMultilevel"/>
    <w:tmpl w:val="9502D6CA"/>
    <w:lvl w:ilvl="0" w:tplc="40404F8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3452CD"/>
    <w:multiLevelType w:val="hybridMultilevel"/>
    <w:tmpl w:val="AC46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E45E63"/>
    <w:multiLevelType w:val="hybridMultilevel"/>
    <w:tmpl w:val="763E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D2D28"/>
    <w:multiLevelType w:val="hybridMultilevel"/>
    <w:tmpl w:val="44F2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658FD"/>
    <w:multiLevelType w:val="hybridMultilevel"/>
    <w:tmpl w:val="4E50A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EB6954"/>
    <w:multiLevelType w:val="hybridMultilevel"/>
    <w:tmpl w:val="67AA5B78"/>
    <w:lvl w:ilvl="0" w:tplc="AEC083F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59F6721"/>
    <w:multiLevelType w:val="hybridMultilevel"/>
    <w:tmpl w:val="6DB8C6B4"/>
    <w:lvl w:ilvl="0" w:tplc="3842B464">
      <w:start w:val="1"/>
      <w:numFmt w:val="bullet"/>
      <w:lvlText w:val=""/>
      <w:lvlJc w:val="left"/>
      <w:pPr>
        <w:tabs>
          <w:tab w:val="num" w:pos="720"/>
        </w:tabs>
        <w:ind w:left="720" w:hanging="360"/>
      </w:pPr>
      <w:rPr>
        <w:rFonts w:ascii="Symbol" w:hAnsi="Symbol" w:hint="default"/>
        <w:sz w:val="20"/>
      </w:rPr>
    </w:lvl>
    <w:lvl w:ilvl="1" w:tplc="09DA57A2">
      <w:start w:val="1"/>
      <w:numFmt w:val="bullet"/>
      <w:lvlText w:val="o"/>
      <w:lvlJc w:val="left"/>
      <w:pPr>
        <w:tabs>
          <w:tab w:val="num" w:pos="1440"/>
        </w:tabs>
        <w:ind w:left="1440" w:hanging="360"/>
      </w:pPr>
      <w:rPr>
        <w:rFonts w:ascii="Courier New" w:hAnsi="Courier New" w:hint="default"/>
        <w:sz w:val="20"/>
      </w:rPr>
    </w:lvl>
    <w:lvl w:ilvl="2" w:tplc="49AEF180" w:tentative="1">
      <w:start w:val="1"/>
      <w:numFmt w:val="bullet"/>
      <w:lvlText w:val=""/>
      <w:lvlJc w:val="left"/>
      <w:pPr>
        <w:tabs>
          <w:tab w:val="num" w:pos="2160"/>
        </w:tabs>
        <w:ind w:left="2160" w:hanging="360"/>
      </w:pPr>
      <w:rPr>
        <w:rFonts w:ascii="Symbol" w:hAnsi="Symbol" w:hint="default"/>
        <w:sz w:val="20"/>
      </w:rPr>
    </w:lvl>
    <w:lvl w:ilvl="3" w:tplc="6D30662A" w:tentative="1">
      <w:start w:val="1"/>
      <w:numFmt w:val="bullet"/>
      <w:lvlText w:val=""/>
      <w:lvlJc w:val="left"/>
      <w:pPr>
        <w:tabs>
          <w:tab w:val="num" w:pos="2880"/>
        </w:tabs>
        <w:ind w:left="2880" w:hanging="360"/>
      </w:pPr>
      <w:rPr>
        <w:rFonts w:ascii="Symbol" w:hAnsi="Symbol" w:hint="default"/>
        <w:sz w:val="20"/>
      </w:rPr>
    </w:lvl>
    <w:lvl w:ilvl="4" w:tplc="F3A0F2C0" w:tentative="1">
      <w:start w:val="1"/>
      <w:numFmt w:val="bullet"/>
      <w:lvlText w:val=""/>
      <w:lvlJc w:val="left"/>
      <w:pPr>
        <w:tabs>
          <w:tab w:val="num" w:pos="3600"/>
        </w:tabs>
        <w:ind w:left="3600" w:hanging="360"/>
      </w:pPr>
      <w:rPr>
        <w:rFonts w:ascii="Symbol" w:hAnsi="Symbol" w:hint="default"/>
        <w:sz w:val="20"/>
      </w:rPr>
    </w:lvl>
    <w:lvl w:ilvl="5" w:tplc="3544EA22" w:tentative="1">
      <w:start w:val="1"/>
      <w:numFmt w:val="bullet"/>
      <w:lvlText w:val=""/>
      <w:lvlJc w:val="left"/>
      <w:pPr>
        <w:tabs>
          <w:tab w:val="num" w:pos="4320"/>
        </w:tabs>
        <w:ind w:left="4320" w:hanging="360"/>
      </w:pPr>
      <w:rPr>
        <w:rFonts w:ascii="Symbol" w:hAnsi="Symbol" w:hint="default"/>
        <w:sz w:val="20"/>
      </w:rPr>
    </w:lvl>
    <w:lvl w:ilvl="6" w:tplc="CD64ECCA" w:tentative="1">
      <w:start w:val="1"/>
      <w:numFmt w:val="bullet"/>
      <w:lvlText w:val=""/>
      <w:lvlJc w:val="left"/>
      <w:pPr>
        <w:tabs>
          <w:tab w:val="num" w:pos="5040"/>
        </w:tabs>
        <w:ind w:left="5040" w:hanging="360"/>
      </w:pPr>
      <w:rPr>
        <w:rFonts w:ascii="Symbol" w:hAnsi="Symbol" w:hint="default"/>
        <w:sz w:val="20"/>
      </w:rPr>
    </w:lvl>
    <w:lvl w:ilvl="7" w:tplc="A2EA6F4E" w:tentative="1">
      <w:start w:val="1"/>
      <w:numFmt w:val="bullet"/>
      <w:lvlText w:val=""/>
      <w:lvlJc w:val="left"/>
      <w:pPr>
        <w:tabs>
          <w:tab w:val="num" w:pos="5760"/>
        </w:tabs>
        <w:ind w:left="5760" w:hanging="360"/>
      </w:pPr>
      <w:rPr>
        <w:rFonts w:ascii="Symbol" w:hAnsi="Symbol" w:hint="default"/>
        <w:sz w:val="20"/>
      </w:rPr>
    </w:lvl>
    <w:lvl w:ilvl="8" w:tplc="782C9CE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D3584A"/>
    <w:multiLevelType w:val="hybridMultilevel"/>
    <w:tmpl w:val="EB3E4D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84C7FEE"/>
    <w:multiLevelType w:val="hybridMultilevel"/>
    <w:tmpl w:val="4148CD1C"/>
    <w:lvl w:ilvl="0" w:tplc="0E540414">
      <w:start w:val="1"/>
      <w:numFmt w:val="bullet"/>
      <w:lvlText w:val=""/>
      <w:lvlJc w:val="left"/>
      <w:pPr>
        <w:tabs>
          <w:tab w:val="num" w:pos="720"/>
        </w:tabs>
        <w:ind w:left="720" w:hanging="360"/>
      </w:pPr>
      <w:rPr>
        <w:rFonts w:ascii="Symbol" w:hAnsi="Symbol" w:hint="default"/>
        <w:sz w:val="20"/>
      </w:rPr>
    </w:lvl>
    <w:lvl w:ilvl="1" w:tplc="E2125ACE" w:tentative="1">
      <w:start w:val="1"/>
      <w:numFmt w:val="bullet"/>
      <w:lvlText w:val=""/>
      <w:lvlJc w:val="left"/>
      <w:pPr>
        <w:tabs>
          <w:tab w:val="num" w:pos="1440"/>
        </w:tabs>
        <w:ind w:left="1440" w:hanging="360"/>
      </w:pPr>
      <w:rPr>
        <w:rFonts w:ascii="Symbol" w:hAnsi="Symbol" w:hint="default"/>
        <w:sz w:val="20"/>
      </w:rPr>
    </w:lvl>
    <w:lvl w:ilvl="2" w:tplc="2556C1BA" w:tentative="1">
      <w:start w:val="1"/>
      <w:numFmt w:val="bullet"/>
      <w:lvlText w:val=""/>
      <w:lvlJc w:val="left"/>
      <w:pPr>
        <w:tabs>
          <w:tab w:val="num" w:pos="2160"/>
        </w:tabs>
        <w:ind w:left="2160" w:hanging="360"/>
      </w:pPr>
      <w:rPr>
        <w:rFonts w:ascii="Symbol" w:hAnsi="Symbol" w:hint="default"/>
        <w:sz w:val="20"/>
      </w:rPr>
    </w:lvl>
    <w:lvl w:ilvl="3" w:tplc="9F424D6A" w:tentative="1">
      <w:start w:val="1"/>
      <w:numFmt w:val="bullet"/>
      <w:lvlText w:val=""/>
      <w:lvlJc w:val="left"/>
      <w:pPr>
        <w:tabs>
          <w:tab w:val="num" w:pos="2880"/>
        </w:tabs>
        <w:ind w:left="2880" w:hanging="360"/>
      </w:pPr>
      <w:rPr>
        <w:rFonts w:ascii="Symbol" w:hAnsi="Symbol" w:hint="default"/>
        <w:sz w:val="20"/>
      </w:rPr>
    </w:lvl>
    <w:lvl w:ilvl="4" w:tplc="36326B70" w:tentative="1">
      <w:start w:val="1"/>
      <w:numFmt w:val="bullet"/>
      <w:lvlText w:val=""/>
      <w:lvlJc w:val="left"/>
      <w:pPr>
        <w:tabs>
          <w:tab w:val="num" w:pos="3600"/>
        </w:tabs>
        <w:ind w:left="3600" w:hanging="360"/>
      </w:pPr>
      <w:rPr>
        <w:rFonts w:ascii="Symbol" w:hAnsi="Symbol" w:hint="default"/>
        <w:sz w:val="20"/>
      </w:rPr>
    </w:lvl>
    <w:lvl w:ilvl="5" w:tplc="277AB6B6" w:tentative="1">
      <w:start w:val="1"/>
      <w:numFmt w:val="bullet"/>
      <w:lvlText w:val=""/>
      <w:lvlJc w:val="left"/>
      <w:pPr>
        <w:tabs>
          <w:tab w:val="num" w:pos="4320"/>
        </w:tabs>
        <w:ind w:left="4320" w:hanging="360"/>
      </w:pPr>
      <w:rPr>
        <w:rFonts w:ascii="Symbol" w:hAnsi="Symbol" w:hint="default"/>
        <w:sz w:val="20"/>
      </w:rPr>
    </w:lvl>
    <w:lvl w:ilvl="6" w:tplc="F844018A" w:tentative="1">
      <w:start w:val="1"/>
      <w:numFmt w:val="bullet"/>
      <w:lvlText w:val=""/>
      <w:lvlJc w:val="left"/>
      <w:pPr>
        <w:tabs>
          <w:tab w:val="num" w:pos="5040"/>
        </w:tabs>
        <w:ind w:left="5040" w:hanging="360"/>
      </w:pPr>
      <w:rPr>
        <w:rFonts w:ascii="Symbol" w:hAnsi="Symbol" w:hint="default"/>
        <w:sz w:val="20"/>
      </w:rPr>
    </w:lvl>
    <w:lvl w:ilvl="7" w:tplc="5F2C9E78" w:tentative="1">
      <w:start w:val="1"/>
      <w:numFmt w:val="bullet"/>
      <w:lvlText w:val=""/>
      <w:lvlJc w:val="left"/>
      <w:pPr>
        <w:tabs>
          <w:tab w:val="num" w:pos="5760"/>
        </w:tabs>
        <w:ind w:left="5760" w:hanging="360"/>
      </w:pPr>
      <w:rPr>
        <w:rFonts w:ascii="Symbol" w:hAnsi="Symbol" w:hint="default"/>
        <w:sz w:val="20"/>
      </w:rPr>
    </w:lvl>
    <w:lvl w:ilvl="8" w:tplc="D98211D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4E458D"/>
    <w:multiLevelType w:val="hybridMultilevel"/>
    <w:tmpl w:val="CEF2D5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A201E4E"/>
    <w:multiLevelType w:val="hybridMultilevel"/>
    <w:tmpl w:val="A2F6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7F3EA9"/>
    <w:multiLevelType w:val="hybridMultilevel"/>
    <w:tmpl w:val="732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10078"/>
    <w:multiLevelType w:val="hybridMultilevel"/>
    <w:tmpl w:val="399808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E256689"/>
    <w:multiLevelType w:val="hybridMultilevel"/>
    <w:tmpl w:val="D87A50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E563D1A"/>
    <w:multiLevelType w:val="hybridMultilevel"/>
    <w:tmpl w:val="97343A60"/>
    <w:lvl w:ilvl="0" w:tplc="023E5DE6">
      <w:start w:val="1"/>
      <w:numFmt w:val="bullet"/>
      <w:lvlText w:val=""/>
      <w:lvlJc w:val="left"/>
      <w:pPr>
        <w:tabs>
          <w:tab w:val="num" w:pos="1080"/>
        </w:tabs>
        <w:ind w:left="1080" w:hanging="360"/>
      </w:pPr>
      <w:rPr>
        <w:rFonts w:ascii="Symbol" w:hAnsi="Symbol" w:hint="default"/>
        <w:sz w:val="20"/>
      </w:rPr>
    </w:lvl>
    <w:lvl w:ilvl="1" w:tplc="934EA1C8">
      <w:start w:val="1"/>
      <w:numFmt w:val="bullet"/>
      <w:lvlText w:val="o"/>
      <w:lvlJc w:val="left"/>
      <w:pPr>
        <w:tabs>
          <w:tab w:val="num" w:pos="1800"/>
        </w:tabs>
        <w:ind w:left="1800" w:hanging="360"/>
      </w:pPr>
      <w:rPr>
        <w:rFonts w:ascii="Courier New" w:hAnsi="Courier New" w:hint="default"/>
        <w:sz w:val="20"/>
      </w:rPr>
    </w:lvl>
    <w:lvl w:ilvl="2" w:tplc="04CA2EF2">
      <w:start w:val="1"/>
      <w:numFmt w:val="bullet"/>
      <w:lvlText w:val=""/>
      <w:lvlJc w:val="left"/>
      <w:pPr>
        <w:tabs>
          <w:tab w:val="num" w:pos="2520"/>
        </w:tabs>
        <w:ind w:left="2520" w:hanging="360"/>
      </w:pPr>
      <w:rPr>
        <w:rFonts w:ascii="Symbol" w:hAnsi="Symbol" w:hint="default"/>
        <w:sz w:val="20"/>
      </w:rPr>
    </w:lvl>
    <w:lvl w:ilvl="3" w:tplc="5F64182C" w:tentative="1">
      <w:start w:val="1"/>
      <w:numFmt w:val="bullet"/>
      <w:lvlText w:val=""/>
      <w:lvlJc w:val="left"/>
      <w:pPr>
        <w:tabs>
          <w:tab w:val="num" w:pos="3240"/>
        </w:tabs>
        <w:ind w:left="3240" w:hanging="360"/>
      </w:pPr>
      <w:rPr>
        <w:rFonts w:ascii="Symbol" w:hAnsi="Symbol" w:hint="default"/>
        <w:sz w:val="20"/>
      </w:rPr>
    </w:lvl>
    <w:lvl w:ilvl="4" w:tplc="B98CB0C8" w:tentative="1">
      <w:start w:val="1"/>
      <w:numFmt w:val="bullet"/>
      <w:lvlText w:val=""/>
      <w:lvlJc w:val="left"/>
      <w:pPr>
        <w:tabs>
          <w:tab w:val="num" w:pos="3960"/>
        </w:tabs>
        <w:ind w:left="3960" w:hanging="360"/>
      </w:pPr>
      <w:rPr>
        <w:rFonts w:ascii="Symbol" w:hAnsi="Symbol" w:hint="default"/>
        <w:sz w:val="20"/>
      </w:rPr>
    </w:lvl>
    <w:lvl w:ilvl="5" w:tplc="8260040E" w:tentative="1">
      <w:start w:val="1"/>
      <w:numFmt w:val="bullet"/>
      <w:lvlText w:val=""/>
      <w:lvlJc w:val="left"/>
      <w:pPr>
        <w:tabs>
          <w:tab w:val="num" w:pos="4680"/>
        </w:tabs>
        <w:ind w:left="4680" w:hanging="360"/>
      </w:pPr>
      <w:rPr>
        <w:rFonts w:ascii="Symbol" w:hAnsi="Symbol" w:hint="default"/>
        <w:sz w:val="20"/>
      </w:rPr>
    </w:lvl>
    <w:lvl w:ilvl="6" w:tplc="F0A23432" w:tentative="1">
      <w:start w:val="1"/>
      <w:numFmt w:val="bullet"/>
      <w:lvlText w:val=""/>
      <w:lvlJc w:val="left"/>
      <w:pPr>
        <w:tabs>
          <w:tab w:val="num" w:pos="5400"/>
        </w:tabs>
        <w:ind w:left="5400" w:hanging="360"/>
      </w:pPr>
      <w:rPr>
        <w:rFonts w:ascii="Symbol" w:hAnsi="Symbol" w:hint="default"/>
        <w:sz w:val="20"/>
      </w:rPr>
    </w:lvl>
    <w:lvl w:ilvl="7" w:tplc="BB3A165A" w:tentative="1">
      <w:start w:val="1"/>
      <w:numFmt w:val="bullet"/>
      <w:lvlText w:val=""/>
      <w:lvlJc w:val="left"/>
      <w:pPr>
        <w:tabs>
          <w:tab w:val="num" w:pos="6120"/>
        </w:tabs>
        <w:ind w:left="6120" w:hanging="360"/>
      </w:pPr>
      <w:rPr>
        <w:rFonts w:ascii="Symbol" w:hAnsi="Symbol" w:hint="default"/>
        <w:sz w:val="20"/>
      </w:rPr>
    </w:lvl>
    <w:lvl w:ilvl="8" w:tplc="DE0E61FC"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0F351A07"/>
    <w:multiLevelType w:val="multilevel"/>
    <w:tmpl w:val="6D942B36"/>
    <w:lvl w:ilvl="0">
      <w:start w:val="1"/>
      <w:numFmt w:val="bullet"/>
      <w:lvlText w:val=""/>
      <w:lvlJc w:val="left"/>
      <w:pPr>
        <w:ind w:left="360" w:hanging="360"/>
      </w:pPr>
      <w:rPr>
        <w:rFonts w:ascii="Symbol" w:hAnsi="Symbol"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CA6570"/>
    <w:multiLevelType w:val="hybridMultilevel"/>
    <w:tmpl w:val="6874A9C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106B7951"/>
    <w:multiLevelType w:val="hybridMultilevel"/>
    <w:tmpl w:val="5A7A6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701ABF"/>
    <w:multiLevelType w:val="hybridMultilevel"/>
    <w:tmpl w:val="9738D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198203C"/>
    <w:multiLevelType w:val="hybridMultilevel"/>
    <w:tmpl w:val="B25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A0C6D"/>
    <w:multiLevelType w:val="hybridMultilevel"/>
    <w:tmpl w:val="AFDAE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9911A2"/>
    <w:multiLevelType w:val="hybridMultilevel"/>
    <w:tmpl w:val="40FED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6282871"/>
    <w:multiLevelType w:val="hybridMultilevel"/>
    <w:tmpl w:val="4D9A7F52"/>
    <w:lvl w:ilvl="0" w:tplc="5C7091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8F31C8"/>
    <w:multiLevelType w:val="hybridMultilevel"/>
    <w:tmpl w:val="56AA3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B7055A"/>
    <w:multiLevelType w:val="hybridMultilevel"/>
    <w:tmpl w:val="1698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B36A9"/>
    <w:multiLevelType w:val="hybridMultilevel"/>
    <w:tmpl w:val="D1D4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03CD3"/>
    <w:multiLevelType w:val="hybridMultilevel"/>
    <w:tmpl w:val="805A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037486"/>
    <w:multiLevelType w:val="hybridMultilevel"/>
    <w:tmpl w:val="F1D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6B7FB2"/>
    <w:multiLevelType w:val="hybridMultilevel"/>
    <w:tmpl w:val="3D484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9A2C7C8">
      <w:start w:val="1"/>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E26FC7"/>
    <w:multiLevelType w:val="hybridMultilevel"/>
    <w:tmpl w:val="F692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81E8E"/>
    <w:multiLevelType w:val="hybridMultilevel"/>
    <w:tmpl w:val="EE5865B2"/>
    <w:lvl w:ilvl="0" w:tplc="C27494A4">
      <w:start w:val="5"/>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0476EE7"/>
    <w:multiLevelType w:val="hybridMultilevel"/>
    <w:tmpl w:val="8E5CD352"/>
    <w:lvl w:ilvl="0" w:tplc="D52E04C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EF229D"/>
    <w:multiLevelType w:val="hybridMultilevel"/>
    <w:tmpl w:val="BB88F914"/>
    <w:lvl w:ilvl="0" w:tplc="C27494A4">
      <w:start w:val="5"/>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10C7545"/>
    <w:multiLevelType w:val="multilevel"/>
    <w:tmpl w:val="27F2B288"/>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C06A8F"/>
    <w:multiLevelType w:val="hybridMultilevel"/>
    <w:tmpl w:val="73FE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55202B"/>
    <w:multiLevelType w:val="hybridMultilevel"/>
    <w:tmpl w:val="AABA2B46"/>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255A33BF"/>
    <w:multiLevelType w:val="hybridMultilevel"/>
    <w:tmpl w:val="CA70B6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5B13695"/>
    <w:multiLevelType w:val="hybridMultilevel"/>
    <w:tmpl w:val="7DB6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C93D2F"/>
    <w:multiLevelType w:val="hybridMultilevel"/>
    <w:tmpl w:val="A0A44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F31583"/>
    <w:multiLevelType w:val="hybridMultilevel"/>
    <w:tmpl w:val="F2509A26"/>
    <w:lvl w:ilvl="0" w:tplc="0426000F">
      <w:start w:val="1"/>
      <w:numFmt w:val="decimal"/>
      <w:lvlText w:val="%1."/>
      <w:lvlJc w:val="left"/>
      <w:pPr>
        <w:ind w:left="784" w:hanging="360"/>
      </w:pPr>
    </w:lvl>
    <w:lvl w:ilvl="1" w:tplc="04260019" w:tentative="1">
      <w:start w:val="1"/>
      <w:numFmt w:val="lowerLetter"/>
      <w:lvlText w:val="%2."/>
      <w:lvlJc w:val="left"/>
      <w:pPr>
        <w:ind w:left="1504" w:hanging="360"/>
      </w:pPr>
    </w:lvl>
    <w:lvl w:ilvl="2" w:tplc="0426001B" w:tentative="1">
      <w:start w:val="1"/>
      <w:numFmt w:val="lowerRoman"/>
      <w:lvlText w:val="%3."/>
      <w:lvlJc w:val="right"/>
      <w:pPr>
        <w:ind w:left="2224" w:hanging="180"/>
      </w:pPr>
    </w:lvl>
    <w:lvl w:ilvl="3" w:tplc="0426000F" w:tentative="1">
      <w:start w:val="1"/>
      <w:numFmt w:val="decimal"/>
      <w:lvlText w:val="%4."/>
      <w:lvlJc w:val="left"/>
      <w:pPr>
        <w:ind w:left="2944" w:hanging="360"/>
      </w:pPr>
    </w:lvl>
    <w:lvl w:ilvl="4" w:tplc="04260019" w:tentative="1">
      <w:start w:val="1"/>
      <w:numFmt w:val="lowerLetter"/>
      <w:lvlText w:val="%5."/>
      <w:lvlJc w:val="left"/>
      <w:pPr>
        <w:ind w:left="3664" w:hanging="360"/>
      </w:pPr>
    </w:lvl>
    <w:lvl w:ilvl="5" w:tplc="0426001B" w:tentative="1">
      <w:start w:val="1"/>
      <w:numFmt w:val="lowerRoman"/>
      <w:lvlText w:val="%6."/>
      <w:lvlJc w:val="right"/>
      <w:pPr>
        <w:ind w:left="4384" w:hanging="180"/>
      </w:pPr>
    </w:lvl>
    <w:lvl w:ilvl="6" w:tplc="0426000F" w:tentative="1">
      <w:start w:val="1"/>
      <w:numFmt w:val="decimal"/>
      <w:lvlText w:val="%7."/>
      <w:lvlJc w:val="left"/>
      <w:pPr>
        <w:ind w:left="5104" w:hanging="360"/>
      </w:pPr>
    </w:lvl>
    <w:lvl w:ilvl="7" w:tplc="04260019" w:tentative="1">
      <w:start w:val="1"/>
      <w:numFmt w:val="lowerLetter"/>
      <w:lvlText w:val="%8."/>
      <w:lvlJc w:val="left"/>
      <w:pPr>
        <w:ind w:left="5824" w:hanging="360"/>
      </w:pPr>
    </w:lvl>
    <w:lvl w:ilvl="8" w:tplc="0426001B" w:tentative="1">
      <w:start w:val="1"/>
      <w:numFmt w:val="lowerRoman"/>
      <w:lvlText w:val="%9."/>
      <w:lvlJc w:val="right"/>
      <w:pPr>
        <w:ind w:left="6544" w:hanging="180"/>
      </w:pPr>
    </w:lvl>
  </w:abstractNum>
  <w:abstractNum w:abstractNumId="46" w15:restartNumberingAfterBreak="0">
    <w:nsid w:val="27621A23"/>
    <w:multiLevelType w:val="hybridMultilevel"/>
    <w:tmpl w:val="FD240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48"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49" w15:restartNumberingAfterBreak="0">
    <w:nsid w:val="2A535AA4"/>
    <w:multiLevelType w:val="hybridMultilevel"/>
    <w:tmpl w:val="FDDEDC9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15:restartNumberingAfterBreak="0">
    <w:nsid w:val="2B656A1C"/>
    <w:multiLevelType w:val="hybridMultilevel"/>
    <w:tmpl w:val="29E2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4A4573"/>
    <w:multiLevelType w:val="hybridMultilevel"/>
    <w:tmpl w:val="94842FFA"/>
    <w:lvl w:ilvl="0" w:tplc="9B36D9EA">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2D654323"/>
    <w:multiLevelType w:val="hybridMultilevel"/>
    <w:tmpl w:val="9B7450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54" w15:restartNumberingAfterBreak="0">
    <w:nsid w:val="2E2A2A7E"/>
    <w:multiLevelType w:val="hybridMultilevel"/>
    <w:tmpl w:val="E5B0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EA2B10"/>
    <w:multiLevelType w:val="hybridMultilevel"/>
    <w:tmpl w:val="398890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1460C42"/>
    <w:multiLevelType w:val="hybridMultilevel"/>
    <w:tmpl w:val="C4C2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682952"/>
    <w:multiLevelType w:val="hybridMultilevel"/>
    <w:tmpl w:val="E88E3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082D29"/>
    <w:multiLevelType w:val="multilevel"/>
    <w:tmpl w:val="C11A86D8"/>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59" w15:restartNumberingAfterBreak="0">
    <w:nsid w:val="32163CB9"/>
    <w:multiLevelType w:val="hybridMultilevel"/>
    <w:tmpl w:val="6C103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2AE016F"/>
    <w:multiLevelType w:val="hybridMultilevel"/>
    <w:tmpl w:val="4FEA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DA7D3C"/>
    <w:multiLevelType w:val="hybridMultilevel"/>
    <w:tmpl w:val="6E6A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F10944"/>
    <w:multiLevelType w:val="hybridMultilevel"/>
    <w:tmpl w:val="AE3E13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082107"/>
    <w:multiLevelType w:val="hybridMultilevel"/>
    <w:tmpl w:val="906020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9856941"/>
    <w:multiLevelType w:val="hybridMultilevel"/>
    <w:tmpl w:val="6D863782"/>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65" w15:restartNumberingAfterBreak="0">
    <w:nsid w:val="39AA6EC8"/>
    <w:multiLevelType w:val="hybridMultilevel"/>
    <w:tmpl w:val="9BD2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3364F2"/>
    <w:multiLevelType w:val="hybridMultilevel"/>
    <w:tmpl w:val="D5CE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6201D1"/>
    <w:multiLevelType w:val="hybridMultilevel"/>
    <w:tmpl w:val="9F82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D10FA3"/>
    <w:multiLevelType w:val="hybridMultilevel"/>
    <w:tmpl w:val="08D4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085173"/>
    <w:multiLevelType w:val="hybridMultilevel"/>
    <w:tmpl w:val="D1D2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6E2A9B"/>
    <w:multiLevelType w:val="hybridMultilevel"/>
    <w:tmpl w:val="4C1A1882"/>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rPr>
        <w:rFonts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33D4FA4"/>
    <w:multiLevelType w:val="hybridMultilevel"/>
    <w:tmpl w:val="08BE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F12D79"/>
    <w:multiLevelType w:val="hybridMultilevel"/>
    <w:tmpl w:val="83F259CA"/>
    <w:lvl w:ilvl="0" w:tplc="C74EAF42">
      <w:start w:val="1"/>
      <w:numFmt w:val="bullet"/>
      <w:lvlText w:val=""/>
      <w:lvlJc w:val="left"/>
      <w:pPr>
        <w:tabs>
          <w:tab w:val="num" w:pos="720"/>
        </w:tabs>
        <w:ind w:left="720" w:hanging="360"/>
      </w:pPr>
      <w:rPr>
        <w:rFonts w:ascii="Symbol" w:hAnsi="Symbol" w:hint="default"/>
        <w:sz w:val="20"/>
      </w:rPr>
    </w:lvl>
    <w:lvl w:ilvl="1" w:tplc="1BF852C4" w:tentative="1">
      <w:start w:val="1"/>
      <w:numFmt w:val="bullet"/>
      <w:lvlText w:val=""/>
      <w:lvlJc w:val="left"/>
      <w:pPr>
        <w:tabs>
          <w:tab w:val="num" w:pos="1440"/>
        </w:tabs>
        <w:ind w:left="1440" w:hanging="360"/>
      </w:pPr>
      <w:rPr>
        <w:rFonts w:ascii="Symbol" w:hAnsi="Symbol" w:hint="default"/>
        <w:sz w:val="20"/>
      </w:rPr>
    </w:lvl>
    <w:lvl w:ilvl="2" w:tplc="B84CDD6E" w:tentative="1">
      <w:start w:val="1"/>
      <w:numFmt w:val="bullet"/>
      <w:lvlText w:val=""/>
      <w:lvlJc w:val="left"/>
      <w:pPr>
        <w:tabs>
          <w:tab w:val="num" w:pos="2160"/>
        </w:tabs>
        <w:ind w:left="2160" w:hanging="360"/>
      </w:pPr>
      <w:rPr>
        <w:rFonts w:ascii="Symbol" w:hAnsi="Symbol" w:hint="default"/>
        <w:sz w:val="20"/>
      </w:rPr>
    </w:lvl>
    <w:lvl w:ilvl="3" w:tplc="5B1C982A" w:tentative="1">
      <w:start w:val="1"/>
      <w:numFmt w:val="bullet"/>
      <w:lvlText w:val=""/>
      <w:lvlJc w:val="left"/>
      <w:pPr>
        <w:tabs>
          <w:tab w:val="num" w:pos="2880"/>
        </w:tabs>
        <w:ind w:left="2880" w:hanging="360"/>
      </w:pPr>
      <w:rPr>
        <w:rFonts w:ascii="Symbol" w:hAnsi="Symbol" w:hint="default"/>
        <w:sz w:val="20"/>
      </w:rPr>
    </w:lvl>
    <w:lvl w:ilvl="4" w:tplc="0EAC4C62" w:tentative="1">
      <w:start w:val="1"/>
      <w:numFmt w:val="bullet"/>
      <w:lvlText w:val=""/>
      <w:lvlJc w:val="left"/>
      <w:pPr>
        <w:tabs>
          <w:tab w:val="num" w:pos="3600"/>
        </w:tabs>
        <w:ind w:left="3600" w:hanging="360"/>
      </w:pPr>
      <w:rPr>
        <w:rFonts w:ascii="Symbol" w:hAnsi="Symbol" w:hint="default"/>
        <w:sz w:val="20"/>
      </w:rPr>
    </w:lvl>
    <w:lvl w:ilvl="5" w:tplc="AD563C98" w:tentative="1">
      <w:start w:val="1"/>
      <w:numFmt w:val="bullet"/>
      <w:lvlText w:val=""/>
      <w:lvlJc w:val="left"/>
      <w:pPr>
        <w:tabs>
          <w:tab w:val="num" w:pos="4320"/>
        </w:tabs>
        <w:ind w:left="4320" w:hanging="360"/>
      </w:pPr>
      <w:rPr>
        <w:rFonts w:ascii="Symbol" w:hAnsi="Symbol" w:hint="default"/>
        <w:sz w:val="20"/>
      </w:rPr>
    </w:lvl>
    <w:lvl w:ilvl="6" w:tplc="204A2A1E" w:tentative="1">
      <w:start w:val="1"/>
      <w:numFmt w:val="bullet"/>
      <w:lvlText w:val=""/>
      <w:lvlJc w:val="left"/>
      <w:pPr>
        <w:tabs>
          <w:tab w:val="num" w:pos="5040"/>
        </w:tabs>
        <w:ind w:left="5040" w:hanging="360"/>
      </w:pPr>
      <w:rPr>
        <w:rFonts w:ascii="Symbol" w:hAnsi="Symbol" w:hint="default"/>
        <w:sz w:val="20"/>
      </w:rPr>
    </w:lvl>
    <w:lvl w:ilvl="7" w:tplc="4A10AA7A" w:tentative="1">
      <w:start w:val="1"/>
      <w:numFmt w:val="bullet"/>
      <w:lvlText w:val=""/>
      <w:lvlJc w:val="left"/>
      <w:pPr>
        <w:tabs>
          <w:tab w:val="num" w:pos="5760"/>
        </w:tabs>
        <w:ind w:left="5760" w:hanging="360"/>
      </w:pPr>
      <w:rPr>
        <w:rFonts w:ascii="Symbol" w:hAnsi="Symbol" w:hint="default"/>
        <w:sz w:val="20"/>
      </w:rPr>
    </w:lvl>
    <w:lvl w:ilvl="8" w:tplc="9CB8BE8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343691"/>
    <w:multiLevelType w:val="hybridMultilevel"/>
    <w:tmpl w:val="3AE83408"/>
    <w:lvl w:ilvl="0" w:tplc="40404F8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3E3EE1"/>
    <w:multiLevelType w:val="hybridMultilevel"/>
    <w:tmpl w:val="F41C9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174CA1"/>
    <w:multiLevelType w:val="hybridMultilevel"/>
    <w:tmpl w:val="5342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D92455"/>
    <w:multiLevelType w:val="hybridMultilevel"/>
    <w:tmpl w:val="07243016"/>
    <w:lvl w:ilvl="0" w:tplc="37A2A404">
      <w:start w:val="1"/>
      <w:numFmt w:val="decimal"/>
      <w:lvlText w:val="%1."/>
      <w:lvlJc w:val="left"/>
      <w:pPr>
        <w:tabs>
          <w:tab w:val="num" w:pos="720"/>
        </w:tabs>
        <w:ind w:left="720" w:hanging="360"/>
      </w:pPr>
    </w:lvl>
    <w:lvl w:ilvl="1" w:tplc="9EFCA5A2" w:tentative="1">
      <w:start w:val="1"/>
      <w:numFmt w:val="decimal"/>
      <w:lvlText w:val="%2."/>
      <w:lvlJc w:val="left"/>
      <w:pPr>
        <w:tabs>
          <w:tab w:val="num" w:pos="1440"/>
        </w:tabs>
        <w:ind w:left="1440" w:hanging="360"/>
      </w:pPr>
    </w:lvl>
    <w:lvl w:ilvl="2" w:tplc="CF28B14A" w:tentative="1">
      <w:start w:val="1"/>
      <w:numFmt w:val="decimal"/>
      <w:lvlText w:val="%3."/>
      <w:lvlJc w:val="left"/>
      <w:pPr>
        <w:tabs>
          <w:tab w:val="num" w:pos="2160"/>
        </w:tabs>
        <w:ind w:left="2160" w:hanging="360"/>
      </w:pPr>
    </w:lvl>
    <w:lvl w:ilvl="3" w:tplc="D34CAB52" w:tentative="1">
      <w:start w:val="1"/>
      <w:numFmt w:val="decimal"/>
      <w:lvlText w:val="%4."/>
      <w:lvlJc w:val="left"/>
      <w:pPr>
        <w:tabs>
          <w:tab w:val="num" w:pos="2880"/>
        </w:tabs>
        <w:ind w:left="2880" w:hanging="360"/>
      </w:pPr>
    </w:lvl>
    <w:lvl w:ilvl="4" w:tplc="D3AAA314" w:tentative="1">
      <w:start w:val="1"/>
      <w:numFmt w:val="decimal"/>
      <w:lvlText w:val="%5."/>
      <w:lvlJc w:val="left"/>
      <w:pPr>
        <w:tabs>
          <w:tab w:val="num" w:pos="3600"/>
        </w:tabs>
        <w:ind w:left="3600" w:hanging="360"/>
      </w:pPr>
    </w:lvl>
    <w:lvl w:ilvl="5" w:tplc="B350A9E6" w:tentative="1">
      <w:start w:val="1"/>
      <w:numFmt w:val="decimal"/>
      <w:lvlText w:val="%6."/>
      <w:lvlJc w:val="left"/>
      <w:pPr>
        <w:tabs>
          <w:tab w:val="num" w:pos="4320"/>
        </w:tabs>
        <w:ind w:left="4320" w:hanging="360"/>
      </w:pPr>
    </w:lvl>
    <w:lvl w:ilvl="6" w:tplc="6F8A9DE6" w:tentative="1">
      <w:start w:val="1"/>
      <w:numFmt w:val="decimal"/>
      <w:lvlText w:val="%7."/>
      <w:lvlJc w:val="left"/>
      <w:pPr>
        <w:tabs>
          <w:tab w:val="num" w:pos="5040"/>
        </w:tabs>
        <w:ind w:left="5040" w:hanging="360"/>
      </w:pPr>
    </w:lvl>
    <w:lvl w:ilvl="7" w:tplc="2F1A4950" w:tentative="1">
      <w:start w:val="1"/>
      <w:numFmt w:val="decimal"/>
      <w:lvlText w:val="%8."/>
      <w:lvlJc w:val="left"/>
      <w:pPr>
        <w:tabs>
          <w:tab w:val="num" w:pos="5760"/>
        </w:tabs>
        <w:ind w:left="5760" w:hanging="360"/>
      </w:pPr>
    </w:lvl>
    <w:lvl w:ilvl="8" w:tplc="EF148474" w:tentative="1">
      <w:start w:val="1"/>
      <w:numFmt w:val="decimal"/>
      <w:lvlText w:val="%9."/>
      <w:lvlJc w:val="left"/>
      <w:pPr>
        <w:tabs>
          <w:tab w:val="num" w:pos="6480"/>
        </w:tabs>
        <w:ind w:left="6480" w:hanging="360"/>
      </w:pPr>
    </w:lvl>
  </w:abstractNum>
  <w:abstractNum w:abstractNumId="77" w15:restartNumberingAfterBreak="0">
    <w:nsid w:val="47986671"/>
    <w:multiLevelType w:val="hybridMultilevel"/>
    <w:tmpl w:val="7E307F52"/>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78" w15:restartNumberingAfterBreak="0">
    <w:nsid w:val="49866518"/>
    <w:multiLevelType w:val="hybridMultilevel"/>
    <w:tmpl w:val="0C5C99CA"/>
    <w:lvl w:ilvl="0" w:tplc="83EEE374">
      <w:start w:val="1"/>
      <w:numFmt w:val="bullet"/>
      <w:lvlText w:val=""/>
      <w:lvlJc w:val="left"/>
      <w:pPr>
        <w:tabs>
          <w:tab w:val="num" w:pos="720"/>
        </w:tabs>
        <w:ind w:left="720" w:hanging="360"/>
      </w:pPr>
      <w:rPr>
        <w:rFonts w:ascii="Symbol" w:hAnsi="Symbol" w:hint="default"/>
        <w:sz w:val="20"/>
      </w:rPr>
    </w:lvl>
    <w:lvl w:ilvl="1" w:tplc="8BC2FC9E" w:tentative="1">
      <w:start w:val="1"/>
      <w:numFmt w:val="bullet"/>
      <w:lvlText w:val=""/>
      <w:lvlJc w:val="left"/>
      <w:pPr>
        <w:tabs>
          <w:tab w:val="num" w:pos="1440"/>
        </w:tabs>
        <w:ind w:left="1440" w:hanging="360"/>
      </w:pPr>
      <w:rPr>
        <w:rFonts w:ascii="Symbol" w:hAnsi="Symbol" w:hint="default"/>
        <w:sz w:val="20"/>
      </w:rPr>
    </w:lvl>
    <w:lvl w:ilvl="2" w:tplc="E312E46A" w:tentative="1">
      <w:start w:val="1"/>
      <w:numFmt w:val="bullet"/>
      <w:lvlText w:val=""/>
      <w:lvlJc w:val="left"/>
      <w:pPr>
        <w:tabs>
          <w:tab w:val="num" w:pos="2160"/>
        </w:tabs>
        <w:ind w:left="2160" w:hanging="360"/>
      </w:pPr>
      <w:rPr>
        <w:rFonts w:ascii="Symbol" w:hAnsi="Symbol" w:hint="default"/>
        <w:sz w:val="20"/>
      </w:rPr>
    </w:lvl>
    <w:lvl w:ilvl="3" w:tplc="4138579E" w:tentative="1">
      <w:start w:val="1"/>
      <w:numFmt w:val="bullet"/>
      <w:lvlText w:val=""/>
      <w:lvlJc w:val="left"/>
      <w:pPr>
        <w:tabs>
          <w:tab w:val="num" w:pos="2880"/>
        </w:tabs>
        <w:ind w:left="2880" w:hanging="360"/>
      </w:pPr>
      <w:rPr>
        <w:rFonts w:ascii="Symbol" w:hAnsi="Symbol" w:hint="default"/>
        <w:sz w:val="20"/>
      </w:rPr>
    </w:lvl>
    <w:lvl w:ilvl="4" w:tplc="C07AAFF2" w:tentative="1">
      <w:start w:val="1"/>
      <w:numFmt w:val="bullet"/>
      <w:lvlText w:val=""/>
      <w:lvlJc w:val="left"/>
      <w:pPr>
        <w:tabs>
          <w:tab w:val="num" w:pos="3600"/>
        </w:tabs>
        <w:ind w:left="3600" w:hanging="360"/>
      </w:pPr>
      <w:rPr>
        <w:rFonts w:ascii="Symbol" w:hAnsi="Symbol" w:hint="default"/>
        <w:sz w:val="20"/>
      </w:rPr>
    </w:lvl>
    <w:lvl w:ilvl="5" w:tplc="8BDE4BEE" w:tentative="1">
      <w:start w:val="1"/>
      <w:numFmt w:val="bullet"/>
      <w:lvlText w:val=""/>
      <w:lvlJc w:val="left"/>
      <w:pPr>
        <w:tabs>
          <w:tab w:val="num" w:pos="4320"/>
        </w:tabs>
        <w:ind w:left="4320" w:hanging="360"/>
      </w:pPr>
      <w:rPr>
        <w:rFonts w:ascii="Symbol" w:hAnsi="Symbol" w:hint="default"/>
        <w:sz w:val="20"/>
      </w:rPr>
    </w:lvl>
    <w:lvl w:ilvl="6" w:tplc="78061E00" w:tentative="1">
      <w:start w:val="1"/>
      <w:numFmt w:val="bullet"/>
      <w:lvlText w:val=""/>
      <w:lvlJc w:val="left"/>
      <w:pPr>
        <w:tabs>
          <w:tab w:val="num" w:pos="5040"/>
        </w:tabs>
        <w:ind w:left="5040" w:hanging="360"/>
      </w:pPr>
      <w:rPr>
        <w:rFonts w:ascii="Symbol" w:hAnsi="Symbol" w:hint="default"/>
        <w:sz w:val="20"/>
      </w:rPr>
    </w:lvl>
    <w:lvl w:ilvl="7" w:tplc="62445668" w:tentative="1">
      <w:start w:val="1"/>
      <w:numFmt w:val="bullet"/>
      <w:lvlText w:val=""/>
      <w:lvlJc w:val="left"/>
      <w:pPr>
        <w:tabs>
          <w:tab w:val="num" w:pos="5760"/>
        </w:tabs>
        <w:ind w:left="5760" w:hanging="360"/>
      </w:pPr>
      <w:rPr>
        <w:rFonts w:ascii="Symbol" w:hAnsi="Symbol" w:hint="default"/>
        <w:sz w:val="20"/>
      </w:rPr>
    </w:lvl>
    <w:lvl w:ilvl="8" w:tplc="287095BA"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FC188A"/>
    <w:multiLevelType w:val="hybridMultilevel"/>
    <w:tmpl w:val="1540B3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32AD0"/>
    <w:multiLevelType w:val="hybridMultilevel"/>
    <w:tmpl w:val="3D1CED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4C51037A"/>
    <w:multiLevelType w:val="hybridMultilevel"/>
    <w:tmpl w:val="0352CF80"/>
    <w:lvl w:ilvl="0" w:tplc="1E6679C0">
      <w:start w:val="1"/>
      <w:numFmt w:val="decimal"/>
      <w:lvlText w:val="%1."/>
      <w:lvlJc w:val="left"/>
      <w:pPr>
        <w:ind w:left="1020" w:hanging="360"/>
      </w:pPr>
    </w:lvl>
    <w:lvl w:ilvl="1" w:tplc="2A183560">
      <w:start w:val="1"/>
      <w:numFmt w:val="decimal"/>
      <w:lvlText w:val="%2."/>
      <w:lvlJc w:val="left"/>
      <w:pPr>
        <w:ind w:left="1020" w:hanging="360"/>
      </w:pPr>
    </w:lvl>
    <w:lvl w:ilvl="2" w:tplc="FA6816CC">
      <w:start w:val="1"/>
      <w:numFmt w:val="decimal"/>
      <w:lvlText w:val="%3."/>
      <w:lvlJc w:val="left"/>
      <w:pPr>
        <w:ind w:left="1020" w:hanging="360"/>
      </w:pPr>
    </w:lvl>
    <w:lvl w:ilvl="3" w:tplc="15B41AEA">
      <w:start w:val="1"/>
      <w:numFmt w:val="decimal"/>
      <w:lvlText w:val="%4."/>
      <w:lvlJc w:val="left"/>
      <w:pPr>
        <w:ind w:left="1020" w:hanging="360"/>
      </w:pPr>
    </w:lvl>
    <w:lvl w:ilvl="4" w:tplc="DA94EE5A">
      <w:start w:val="1"/>
      <w:numFmt w:val="decimal"/>
      <w:lvlText w:val="%5."/>
      <w:lvlJc w:val="left"/>
      <w:pPr>
        <w:ind w:left="1020" w:hanging="360"/>
      </w:pPr>
    </w:lvl>
    <w:lvl w:ilvl="5" w:tplc="ABDA46A0">
      <w:start w:val="1"/>
      <w:numFmt w:val="decimal"/>
      <w:lvlText w:val="%6."/>
      <w:lvlJc w:val="left"/>
      <w:pPr>
        <w:ind w:left="1020" w:hanging="360"/>
      </w:pPr>
    </w:lvl>
    <w:lvl w:ilvl="6" w:tplc="C17C2DF2">
      <w:start w:val="1"/>
      <w:numFmt w:val="decimal"/>
      <w:lvlText w:val="%7."/>
      <w:lvlJc w:val="left"/>
      <w:pPr>
        <w:ind w:left="1020" w:hanging="360"/>
      </w:pPr>
    </w:lvl>
    <w:lvl w:ilvl="7" w:tplc="0C9E67C4">
      <w:start w:val="1"/>
      <w:numFmt w:val="decimal"/>
      <w:lvlText w:val="%8."/>
      <w:lvlJc w:val="left"/>
      <w:pPr>
        <w:ind w:left="1020" w:hanging="360"/>
      </w:pPr>
    </w:lvl>
    <w:lvl w:ilvl="8" w:tplc="3F1A1ECA">
      <w:start w:val="1"/>
      <w:numFmt w:val="decimal"/>
      <w:lvlText w:val="%9."/>
      <w:lvlJc w:val="left"/>
      <w:pPr>
        <w:ind w:left="1020" w:hanging="360"/>
      </w:pPr>
    </w:lvl>
  </w:abstractNum>
  <w:abstractNum w:abstractNumId="82" w15:restartNumberingAfterBreak="0">
    <w:nsid w:val="4C551476"/>
    <w:multiLevelType w:val="hybridMultilevel"/>
    <w:tmpl w:val="2EE0A192"/>
    <w:lvl w:ilvl="0" w:tplc="E4B48FA8">
      <w:start w:val="1"/>
      <w:numFmt w:val="decimal"/>
      <w:lvlText w:val="%1."/>
      <w:lvlJc w:val="left"/>
      <w:pPr>
        <w:ind w:left="1020" w:hanging="360"/>
      </w:pPr>
    </w:lvl>
    <w:lvl w:ilvl="1" w:tplc="B5B8EA42">
      <w:start w:val="1"/>
      <w:numFmt w:val="decimal"/>
      <w:lvlText w:val="%2."/>
      <w:lvlJc w:val="left"/>
      <w:pPr>
        <w:ind w:left="1020" w:hanging="360"/>
      </w:pPr>
    </w:lvl>
    <w:lvl w:ilvl="2" w:tplc="AD563762">
      <w:start w:val="1"/>
      <w:numFmt w:val="decimal"/>
      <w:lvlText w:val="%3."/>
      <w:lvlJc w:val="left"/>
      <w:pPr>
        <w:ind w:left="1020" w:hanging="360"/>
      </w:pPr>
    </w:lvl>
    <w:lvl w:ilvl="3" w:tplc="FDC89196">
      <w:start w:val="1"/>
      <w:numFmt w:val="decimal"/>
      <w:lvlText w:val="%4."/>
      <w:lvlJc w:val="left"/>
      <w:pPr>
        <w:ind w:left="1020" w:hanging="360"/>
      </w:pPr>
    </w:lvl>
    <w:lvl w:ilvl="4" w:tplc="8B0E3B14">
      <w:start w:val="1"/>
      <w:numFmt w:val="decimal"/>
      <w:lvlText w:val="%5."/>
      <w:lvlJc w:val="left"/>
      <w:pPr>
        <w:ind w:left="1020" w:hanging="360"/>
      </w:pPr>
    </w:lvl>
    <w:lvl w:ilvl="5" w:tplc="F87A29F2">
      <w:start w:val="1"/>
      <w:numFmt w:val="decimal"/>
      <w:lvlText w:val="%6."/>
      <w:lvlJc w:val="left"/>
      <w:pPr>
        <w:ind w:left="1020" w:hanging="360"/>
      </w:pPr>
    </w:lvl>
    <w:lvl w:ilvl="6" w:tplc="83BC2E82">
      <w:start w:val="1"/>
      <w:numFmt w:val="decimal"/>
      <w:lvlText w:val="%7."/>
      <w:lvlJc w:val="left"/>
      <w:pPr>
        <w:ind w:left="1020" w:hanging="360"/>
      </w:pPr>
    </w:lvl>
    <w:lvl w:ilvl="7" w:tplc="79C017C4">
      <w:start w:val="1"/>
      <w:numFmt w:val="decimal"/>
      <w:lvlText w:val="%8."/>
      <w:lvlJc w:val="left"/>
      <w:pPr>
        <w:ind w:left="1020" w:hanging="360"/>
      </w:pPr>
    </w:lvl>
    <w:lvl w:ilvl="8" w:tplc="1D9A0F5C">
      <w:start w:val="1"/>
      <w:numFmt w:val="decimal"/>
      <w:lvlText w:val="%9."/>
      <w:lvlJc w:val="left"/>
      <w:pPr>
        <w:ind w:left="1020" w:hanging="360"/>
      </w:pPr>
    </w:lvl>
  </w:abstractNum>
  <w:abstractNum w:abstractNumId="83" w15:restartNumberingAfterBreak="0">
    <w:nsid w:val="4CBD2610"/>
    <w:multiLevelType w:val="hybridMultilevel"/>
    <w:tmpl w:val="15547F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4CBD38C9"/>
    <w:multiLevelType w:val="hybridMultilevel"/>
    <w:tmpl w:val="7BA6E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F76E02"/>
    <w:multiLevelType w:val="hybridMultilevel"/>
    <w:tmpl w:val="34E6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2BB1204"/>
    <w:multiLevelType w:val="hybridMultilevel"/>
    <w:tmpl w:val="9A7C17A2"/>
    <w:lvl w:ilvl="0" w:tplc="0A5CA8C4">
      <w:start w:val="1"/>
      <w:numFmt w:val="bullet"/>
      <w:lvlText w:val=""/>
      <w:lvlJc w:val="left"/>
      <w:pPr>
        <w:tabs>
          <w:tab w:val="num" w:pos="720"/>
        </w:tabs>
        <w:ind w:left="720" w:hanging="360"/>
      </w:pPr>
      <w:rPr>
        <w:rFonts w:ascii="Symbol" w:hAnsi="Symbol" w:hint="default"/>
        <w:sz w:val="20"/>
      </w:rPr>
    </w:lvl>
    <w:lvl w:ilvl="1" w:tplc="1AA81226" w:tentative="1">
      <w:start w:val="1"/>
      <w:numFmt w:val="bullet"/>
      <w:lvlText w:val=""/>
      <w:lvlJc w:val="left"/>
      <w:pPr>
        <w:tabs>
          <w:tab w:val="num" w:pos="1440"/>
        </w:tabs>
        <w:ind w:left="1440" w:hanging="360"/>
      </w:pPr>
      <w:rPr>
        <w:rFonts w:ascii="Symbol" w:hAnsi="Symbol" w:hint="default"/>
        <w:sz w:val="20"/>
      </w:rPr>
    </w:lvl>
    <w:lvl w:ilvl="2" w:tplc="86A6075C" w:tentative="1">
      <w:start w:val="1"/>
      <w:numFmt w:val="bullet"/>
      <w:lvlText w:val=""/>
      <w:lvlJc w:val="left"/>
      <w:pPr>
        <w:tabs>
          <w:tab w:val="num" w:pos="2160"/>
        </w:tabs>
        <w:ind w:left="2160" w:hanging="360"/>
      </w:pPr>
      <w:rPr>
        <w:rFonts w:ascii="Symbol" w:hAnsi="Symbol" w:hint="default"/>
        <w:sz w:val="20"/>
      </w:rPr>
    </w:lvl>
    <w:lvl w:ilvl="3" w:tplc="D47A027C" w:tentative="1">
      <w:start w:val="1"/>
      <w:numFmt w:val="bullet"/>
      <w:lvlText w:val=""/>
      <w:lvlJc w:val="left"/>
      <w:pPr>
        <w:tabs>
          <w:tab w:val="num" w:pos="2880"/>
        </w:tabs>
        <w:ind w:left="2880" w:hanging="360"/>
      </w:pPr>
      <w:rPr>
        <w:rFonts w:ascii="Symbol" w:hAnsi="Symbol" w:hint="default"/>
        <w:sz w:val="20"/>
      </w:rPr>
    </w:lvl>
    <w:lvl w:ilvl="4" w:tplc="B20C1312" w:tentative="1">
      <w:start w:val="1"/>
      <w:numFmt w:val="bullet"/>
      <w:lvlText w:val=""/>
      <w:lvlJc w:val="left"/>
      <w:pPr>
        <w:tabs>
          <w:tab w:val="num" w:pos="3600"/>
        </w:tabs>
        <w:ind w:left="3600" w:hanging="360"/>
      </w:pPr>
      <w:rPr>
        <w:rFonts w:ascii="Symbol" w:hAnsi="Symbol" w:hint="default"/>
        <w:sz w:val="20"/>
      </w:rPr>
    </w:lvl>
    <w:lvl w:ilvl="5" w:tplc="137E4498" w:tentative="1">
      <w:start w:val="1"/>
      <w:numFmt w:val="bullet"/>
      <w:lvlText w:val=""/>
      <w:lvlJc w:val="left"/>
      <w:pPr>
        <w:tabs>
          <w:tab w:val="num" w:pos="4320"/>
        </w:tabs>
        <w:ind w:left="4320" w:hanging="360"/>
      </w:pPr>
      <w:rPr>
        <w:rFonts w:ascii="Symbol" w:hAnsi="Symbol" w:hint="default"/>
        <w:sz w:val="20"/>
      </w:rPr>
    </w:lvl>
    <w:lvl w:ilvl="6" w:tplc="C66CC4F0" w:tentative="1">
      <w:start w:val="1"/>
      <w:numFmt w:val="bullet"/>
      <w:lvlText w:val=""/>
      <w:lvlJc w:val="left"/>
      <w:pPr>
        <w:tabs>
          <w:tab w:val="num" w:pos="5040"/>
        </w:tabs>
        <w:ind w:left="5040" w:hanging="360"/>
      </w:pPr>
      <w:rPr>
        <w:rFonts w:ascii="Symbol" w:hAnsi="Symbol" w:hint="default"/>
        <w:sz w:val="20"/>
      </w:rPr>
    </w:lvl>
    <w:lvl w:ilvl="7" w:tplc="CC3820A8" w:tentative="1">
      <w:start w:val="1"/>
      <w:numFmt w:val="bullet"/>
      <w:lvlText w:val=""/>
      <w:lvlJc w:val="left"/>
      <w:pPr>
        <w:tabs>
          <w:tab w:val="num" w:pos="5760"/>
        </w:tabs>
        <w:ind w:left="5760" w:hanging="360"/>
      </w:pPr>
      <w:rPr>
        <w:rFonts w:ascii="Symbol" w:hAnsi="Symbol" w:hint="default"/>
        <w:sz w:val="20"/>
      </w:rPr>
    </w:lvl>
    <w:lvl w:ilvl="8" w:tplc="2B76A484"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507234C"/>
    <w:multiLevelType w:val="hybridMultilevel"/>
    <w:tmpl w:val="9946A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705259"/>
    <w:multiLevelType w:val="hybridMultilevel"/>
    <w:tmpl w:val="2C029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7C75BB"/>
    <w:multiLevelType w:val="hybridMultilevel"/>
    <w:tmpl w:val="9C06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6B367E"/>
    <w:multiLevelType w:val="hybridMultilevel"/>
    <w:tmpl w:val="5D82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C8735A"/>
    <w:multiLevelType w:val="hybridMultilevel"/>
    <w:tmpl w:val="C89CC6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5AFA7BBC"/>
    <w:multiLevelType w:val="hybridMultilevel"/>
    <w:tmpl w:val="3D3E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945DD9"/>
    <w:multiLevelType w:val="hybridMultilevel"/>
    <w:tmpl w:val="3800B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6A6B9D"/>
    <w:multiLevelType w:val="hybridMultilevel"/>
    <w:tmpl w:val="4BFA283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5" w15:restartNumberingAfterBreak="0">
    <w:nsid w:val="5E5E16EC"/>
    <w:multiLevelType w:val="hybridMultilevel"/>
    <w:tmpl w:val="BAACD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EB75944"/>
    <w:multiLevelType w:val="hybridMultilevel"/>
    <w:tmpl w:val="8FECE5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7" w15:restartNumberingAfterBreak="0">
    <w:nsid w:val="661033D7"/>
    <w:multiLevelType w:val="hybridMultilevel"/>
    <w:tmpl w:val="F4FE71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66482332"/>
    <w:multiLevelType w:val="multilevel"/>
    <w:tmpl w:val="7DB64D58"/>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99" w15:restartNumberingAfterBreak="0">
    <w:nsid w:val="66C54F34"/>
    <w:multiLevelType w:val="hybridMultilevel"/>
    <w:tmpl w:val="67EC3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6E07EE9"/>
    <w:multiLevelType w:val="hybridMultilevel"/>
    <w:tmpl w:val="048A62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677836E1"/>
    <w:multiLevelType w:val="hybridMultilevel"/>
    <w:tmpl w:val="0F6A9C4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2" w15:restartNumberingAfterBreak="0">
    <w:nsid w:val="699007F1"/>
    <w:multiLevelType w:val="hybridMultilevel"/>
    <w:tmpl w:val="A71EBD42"/>
    <w:lvl w:ilvl="0" w:tplc="F8687040">
      <w:start w:val="18"/>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6C041447"/>
    <w:multiLevelType w:val="hybridMultilevel"/>
    <w:tmpl w:val="432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7340AF"/>
    <w:multiLevelType w:val="hybridMultilevel"/>
    <w:tmpl w:val="6EEE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AA050F"/>
    <w:multiLevelType w:val="hybridMultilevel"/>
    <w:tmpl w:val="6A6E64F6"/>
    <w:lvl w:ilvl="0" w:tplc="C27494A4">
      <w:start w:val="5"/>
      <w:numFmt w:val="bullet"/>
      <w:lvlText w:val="-"/>
      <w:lvlJc w:val="left"/>
      <w:pPr>
        <w:ind w:left="784" w:hanging="360"/>
      </w:pPr>
      <w:rPr>
        <w:rFonts w:ascii="Arial" w:eastAsiaTheme="minorHAnsi" w:hAnsi="Arial" w:cs="Aria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106" w15:restartNumberingAfterBreak="0">
    <w:nsid w:val="6F3340BD"/>
    <w:multiLevelType w:val="hybridMultilevel"/>
    <w:tmpl w:val="AA7276E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7426144E"/>
    <w:multiLevelType w:val="hybridMultilevel"/>
    <w:tmpl w:val="BAACD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42C146B"/>
    <w:multiLevelType w:val="hybridMultilevel"/>
    <w:tmpl w:val="EF34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493348"/>
    <w:multiLevelType w:val="hybridMultilevel"/>
    <w:tmpl w:val="C5A036DC"/>
    <w:lvl w:ilvl="0" w:tplc="020A9370">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071C41"/>
    <w:multiLevelType w:val="hybridMultilevel"/>
    <w:tmpl w:val="3E02266E"/>
    <w:lvl w:ilvl="0" w:tplc="B24A742A">
      <w:start w:val="1"/>
      <w:numFmt w:val="decimal"/>
      <w:lvlText w:val="%1."/>
      <w:lvlJc w:val="left"/>
      <w:pPr>
        <w:tabs>
          <w:tab w:val="num" w:pos="720"/>
        </w:tabs>
        <w:ind w:left="720" w:hanging="360"/>
      </w:pPr>
    </w:lvl>
    <w:lvl w:ilvl="1" w:tplc="022803EA" w:tentative="1">
      <w:start w:val="1"/>
      <w:numFmt w:val="decimal"/>
      <w:lvlText w:val="%2."/>
      <w:lvlJc w:val="left"/>
      <w:pPr>
        <w:tabs>
          <w:tab w:val="num" w:pos="1440"/>
        </w:tabs>
        <w:ind w:left="1440" w:hanging="360"/>
      </w:pPr>
    </w:lvl>
    <w:lvl w:ilvl="2" w:tplc="72300550" w:tentative="1">
      <w:start w:val="1"/>
      <w:numFmt w:val="decimal"/>
      <w:lvlText w:val="%3."/>
      <w:lvlJc w:val="left"/>
      <w:pPr>
        <w:tabs>
          <w:tab w:val="num" w:pos="2160"/>
        </w:tabs>
        <w:ind w:left="2160" w:hanging="360"/>
      </w:pPr>
    </w:lvl>
    <w:lvl w:ilvl="3" w:tplc="4BE633B0" w:tentative="1">
      <w:start w:val="1"/>
      <w:numFmt w:val="decimal"/>
      <w:lvlText w:val="%4."/>
      <w:lvlJc w:val="left"/>
      <w:pPr>
        <w:tabs>
          <w:tab w:val="num" w:pos="2880"/>
        </w:tabs>
        <w:ind w:left="2880" w:hanging="360"/>
      </w:pPr>
    </w:lvl>
    <w:lvl w:ilvl="4" w:tplc="5A7CA8F4" w:tentative="1">
      <w:start w:val="1"/>
      <w:numFmt w:val="decimal"/>
      <w:lvlText w:val="%5."/>
      <w:lvlJc w:val="left"/>
      <w:pPr>
        <w:tabs>
          <w:tab w:val="num" w:pos="3600"/>
        </w:tabs>
        <w:ind w:left="3600" w:hanging="360"/>
      </w:pPr>
    </w:lvl>
    <w:lvl w:ilvl="5" w:tplc="15A6C996" w:tentative="1">
      <w:start w:val="1"/>
      <w:numFmt w:val="decimal"/>
      <w:lvlText w:val="%6."/>
      <w:lvlJc w:val="left"/>
      <w:pPr>
        <w:tabs>
          <w:tab w:val="num" w:pos="4320"/>
        </w:tabs>
        <w:ind w:left="4320" w:hanging="360"/>
      </w:pPr>
    </w:lvl>
    <w:lvl w:ilvl="6" w:tplc="07B4072E" w:tentative="1">
      <w:start w:val="1"/>
      <w:numFmt w:val="decimal"/>
      <w:lvlText w:val="%7."/>
      <w:lvlJc w:val="left"/>
      <w:pPr>
        <w:tabs>
          <w:tab w:val="num" w:pos="5040"/>
        </w:tabs>
        <w:ind w:left="5040" w:hanging="360"/>
      </w:pPr>
    </w:lvl>
    <w:lvl w:ilvl="7" w:tplc="C690FC00" w:tentative="1">
      <w:start w:val="1"/>
      <w:numFmt w:val="decimal"/>
      <w:lvlText w:val="%8."/>
      <w:lvlJc w:val="left"/>
      <w:pPr>
        <w:tabs>
          <w:tab w:val="num" w:pos="5760"/>
        </w:tabs>
        <w:ind w:left="5760" w:hanging="360"/>
      </w:pPr>
    </w:lvl>
    <w:lvl w:ilvl="8" w:tplc="1FB27614" w:tentative="1">
      <w:start w:val="1"/>
      <w:numFmt w:val="decimal"/>
      <w:lvlText w:val="%9."/>
      <w:lvlJc w:val="left"/>
      <w:pPr>
        <w:tabs>
          <w:tab w:val="num" w:pos="6480"/>
        </w:tabs>
        <w:ind w:left="6480" w:hanging="360"/>
      </w:pPr>
    </w:lvl>
  </w:abstractNum>
  <w:abstractNum w:abstractNumId="111" w15:restartNumberingAfterBreak="0">
    <w:nsid w:val="77E6791B"/>
    <w:multiLevelType w:val="hybridMultilevel"/>
    <w:tmpl w:val="BBA085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15:restartNumberingAfterBreak="0">
    <w:nsid w:val="77FC456C"/>
    <w:multiLevelType w:val="hybridMultilevel"/>
    <w:tmpl w:val="EA88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6B3BD2"/>
    <w:multiLevelType w:val="hybridMultilevel"/>
    <w:tmpl w:val="6E4A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A35E0E"/>
    <w:multiLevelType w:val="hybridMultilevel"/>
    <w:tmpl w:val="20CE0494"/>
    <w:lvl w:ilvl="0" w:tplc="B01CC162">
      <w:start w:val="1"/>
      <w:numFmt w:val="decimal"/>
      <w:lvlText w:val="%1."/>
      <w:lvlJc w:val="left"/>
      <w:pPr>
        <w:tabs>
          <w:tab w:val="num" w:pos="720"/>
        </w:tabs>
        <w:ind w:left="720" w:hanging="360"/>
      </w:pPr>
    </w:lvl>
    <w:lvl w:ilvl="1" w:tplc="7908CA2C" w:tentative="1">
      <w:start w:val="1"/>
      <w:numFmt w:val="decimal"/>
      <w:lvlText w:val="%2."/>
      <w:lvlJc w:val="left"/>
      <w:pPr>
        <w:tabs>
          <w:tab w:val="num" w:pos="1440"/>
        </w:tabs>
        <w:ind w:left="1440" w:hanging="360"/>
      </w:pPr>
    </w:lvl>
    <w:lvl w:ilvl="2" w:tplc="738EB326" w:tentative="1">
      <w:start w:val="1"/>
      <w:numFmt w:val="decimal"/>
      <w:lvlText w:val="%3."/>
      <w:lvlJc w:val="left"/>
      <w:pPr>
        <w:tabs>
          <w:tab w:val="num" w:pos="2160"/>
        </w:tabs>
        <w:ind w:left="2160" w:hanging="360"/>
      </w:pPr>
    </w:lvl>
    <w:lvl w:ilvl="3" w:tplc="2CD8D370" w:tentative="1">
      <w:start w:val="1"/>
      <w:numFmt w:val="decimal"/>
      <w:lvlText w:val="%4."/>
      <w:lvlJc w:val="left"/>
      <w:pPr>
        <w:tabs>
          <w:tab w:val="num" w:pos="2880"/>
        </w:tabs>
        <w:ind w:left="2880" w:hanging="360"/>
      </w:pPr>
    </w:lvl>
    <w:lvl w:ilvl="4" w:tplc="1C24E65C" w:tentative="1">
      <w:start w:val="1"/>
      <w:numFmt w:val="decimal"/>
      <w:lvlText w:val="%5."/>
      <w:lvlJc w:val="left"/>
      <w:pPr>
        <w:tabs>
          <w:tab w:val="num" w:pos="3600"/>
        </w:tabs>
        <w:ind w:left="3600" w:hanging="360"/>
      </w:pPr>
    </w:lvl>
    <w:lvl w:ilvl="5" w:tplc="0EAAD9D6" w:tentative="1">
      <w:start w:val="1"/>
      <w:numFmt w:val="decimal"/>
      <w:lvlText w:val="%6."/>
      <w:lvlJc w:val="left"/>
      <w:pPr>
        <w:tabs>
          <w:tab w:val="num" w:pos="4320"/>
        </w:tabs>
        <w:ind w:left="4320" w:hanging="360"/>
      </w:pPr>
    </w:lvl>
    <w:lvl w:ilvl="6" w:tplc="70305A1E" w:tentative="1">
      <w:start w:val="1"/>
      <w:numFmt w:val="decimal"/>
      <w:lvlText w:val="%7."/>
      <w:lvlJc w:val="left"/>
      <w:pPr>
        <w:tabs>
          <w:tab w:val="num" w:pos="5040"/>
        </w:tabs>
        <w:ind w:left="5040" w:hanging="360"/>
      </w:pPr>
    </w:lvl>
    <w:lvl w:ilvl="7" w:tplc="CC766C3C" w:tentative="1">
      <w:start w:val="1"/>
      <w:numFmt w:val="decimal"/>
      <w:lvlText w:val="%8."/>
      <w:lvlJc w:val="left"/>
      <w:pPr>
        <w:tabs>
          <w:tab w:val="num" w:pos="5760"/>
        </w:tabs>
        <w:ind w:left="5760" w:hanging="360"/>
      </w:pPr>
    </w:lvl>
    <w:lvl w:ilvl="8" w:tplc="D570B900" w:tentative="1">
      <w:start w:val="1"/>
      <w:numFmt w:val="decimal"/>
      <w:lvlText w:val="%9."/>
      <w:lvlJc w:val="left"/>
      <w:pPr>
        <w:tabs>
          <w:tab w:val="num" w:pos="6480"/>
        </w:tabs>
        <w:ind w:left="6480" w:hanging="360"/>
      </w:pPr>
    </w:lvl>
  </w:abstractNum>
  <w:abstractNum w:abstractNumId="115" w15:restartNumberingAfterBreak="0">
    <w:nsid w:val="7BD158E2"/>
    <w:multiLevelType w:val="hybridMultilevel"/>
    <w:tmpl w:val="30D0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E55955"/>
    <w:multiLevelType w:val="hybridMultilevel"/>
    <w:tmpl w:val="FAFAF674"/>
    <w:lvl w:ilvl="0" w:tplc="023061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F664B6"/>
    <w:multiLevelType w:val="hybridMultilevel"/>
    <w:tmpl w:val="48DA6176"/>
    <w:lvl w:ilvl="0" w:tplc="5C4C30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19" w15:restartNumberingAfterBreak="0">
    <w:nsid w:val="7FFD5BB9"/>
    <w:multiLevelType w:val="hybridMultilevel"/>
    <w:tmpl w:val="1182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525130">
    <w:abstractNumId w:val="3"/>
  </w:num>
  <w:num w:numId="2" w16cid:durableId="1549759549">
    <w:abstractNumId w:val="1"/>
  </w:num>
  <w:num w:numId="3" w16cid:durableId="1561861057">
    <w:abstractNumId w:val="0"/>
  </w:num>
  <w:num w:numId="4" w16cid:durableId="1604075744">
    <w:abstractNumId w:val="118"/>
  </w:num>
  <w:num w:numId="5" w16cid:durableId="4337450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6881">
    <w:abstractNumId w:val="53"/>
    <w:lvlOverride w:ilvl="0">
      <w:startOverride w:val="1"/>
    </w:lvlOverride>
  </w:num>
  <w:num w:numId="7" w16cid:durableId="71586689">
    <w:abstractNumId w:val="39"/>
  </w:num>
  <w:num w:numId="8" w16cid:durableId="2090611803">
    <w:abstractNumId w:val="28"/>
  </w:num>
  <w:num w:numId="9" w16cid:durableId="1594774641">
    <w:abstractNumId w:val="38"/>
  </w:num>
  <w:num w:numId="10" w16cid:durableId="1591503367">
    <w:abstractNumId w:val="48"/>
  </w:num>
  <w:num w:numId="11" w16cid:durableId="364335512">
    <w:abstractNumId w:val="47"/>
  </w:num>
  <w:num w:numId="12" w16cid:durableId="1295017999">
    <w:abstractNumId w:val="98"/>
  </w:num>
  <w:num w:numId="13" w16cid:durableId="3395023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91540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91982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66827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27470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87413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76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7256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27046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43888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93214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44338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1644244">
    <w:abstractNumId w:val="2"/>
  </w:num>
  <w:num w:numId="26" w16cid:durableId="13854437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07504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292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41073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772715">
    <w:abstractNumId w:val="39"/>
  </w:num>
  <w:num w:numId="31" w16cid:durableId="364913050">
    <w:abstractNumId w:val="42"/>
  </w:num>
  <w:num w:numId="32" w16cid:durableId="337581119">
    <w:abstractNumId w:val="63"/>
  </w:num>
  <w:num w:numId="33" w16cid:durableId="1004238717">
    <w:abstractNumId w:val="70"/>
  </w:num>
  <w:num w:numId="34" w16cid:durableId="1046611759">
    <w:abstractNumId w:val="41"/>
  </w:num>
  <w:num w:numId="35" w16cid:durableId="2086880369">
    <w:abstractNumId w:val="94"/>
  </w:num>
  <w:num w:numId="36" w16cid:durableId="635989571">
    <w:abstractNumId w:val="46"/>
  </w:num>
  <w:num w:numId="37" w16cid:durableId="375547847">
    <w:abstractNumId w:val="52"/>
  </w:num>
  <w:num w:numId="38" w16cid:durableId="1125807295">
    <w:abstractNumId w:val="38"/>
  </w:num>
  <w:num w:numId="39" w16cid:durableId="468203847">
    <w:abstractNumId w:val="19"/>
  </w:num>
  <w:num w:numId="40" w16cid:durableId="1658074116">
    <w:abstractNumId w:val="9"/>
  </w:num>
  <w:num w:numId="41" w16cid:durableId="1031491216">
    <w:abstractNumId w:val="29"/>
  </w:num>
  <w:num w:numId="42" w16cid:durableId="654727375">
    <w:abstractNumId w:val="5"/>
  </w:num>
  <w:num w:numId="43" w16cid:durableId="596598829">
    <w:abstractNumId w:val="85"/>
  </w:num>
  <w:num w:numId="44" w16cid:durableId="1406416212">
    <w:abstractNumId w:val="51"/>
  </w:num>
  <w:num w:numId="45" w16cid:durableId="1053390319">
    <w:abstractNumId w:val="99"/>
  </w:num>
  <w:num w:numId="46" w16cid:durableId="195779716">
    <w:abstractNumId w:val="80"/>
  </w:num>
  <w:num w:numId="47" w16cid:durableId="606960593">
    <w:abstractNumId w:val="64"/>
  </w:num>
  <w:num w:numId="48" w16cid:durableId="551648996">
    <w:abstractNumId w:val="59"/>
  </w:num>
  <w:num w:numId="49" w16cid:durableId="261646440">
    <w:abstractNumId w:val="27"/>
  </w:num>
  <w:num w:numId="50" w16cid:durableId="1725567923">
    <w:abstractNumId w:val="77"/>
  </w:num>
  <w:num w:numId="51" w16cid:durableId="4063379">
    <w:abstractNumId w:val="110"/>
  </w:num>
  <w:num w:numId="52" w16cid:durableId="580793057">
    <w:abstractNumId w:val="7"/>
  </w:num>
  <w:num w:numId="53" w16cid:durableId="37164382">
    <w:abstractNumId w:val="23"/>
  </w:num>
  <w:num w:numId="54" w16cid:durableId="726731838">
    <w:abstractNumId w:val="60"/>
  </w:num>
  <w:num w:numId="55" w16cid:durableId="771323474">
    <w:abstractNumId w:val="62"/>
  </w:num>
  <w:num w:numId="56" w16cid:durableId="1158375170">
    <w:abstractNumId w:val="14"/>
  </w:num>
  <w:num w:numId="57" w16cid:durableId="1821801027">
    <w:abstractNumId w:val="67"/>
  </w:num>
  <w:num w:numId="58" w16cid:durableId="256058561">
    <w:abstractNumId w:val="6"/>
  </w:num>
  <w:num w:numId="59" w16cid:durableId="1237521222">
    <w:abstractNumId w:val="92"/>
  </w:num>
  <w:num w:numId="60" w16cid:durableId="1048529374">
    <w:abstractNumId w:val="116"/>
  </w:num>
  <w:num w:numId="61" w16cid:durableId="1619295884">
    <w:abstractNumId w:val="43"/>
  </w:num>
  <w:num w:numId="62" w16cid:durableId="906575627">
    <w:abstractNumId w:val="36"/>
  </w:num>
  <w:num w:numId="63" w16cid:durableId="86007150">
    <w:abstractNumId w:val="61"/>
  </w:num>
  <w:num w:numId="64" w16cid:durableId="466632831">
    <w:abstractNumId w:val="72"/>
  </w:num>
  <w:num w:numId="65" w16cid:durableId="1669747824">
    <w:abstractNumId w:val="89"/>
  </w:num>
  <w:num w:numId="66" w16cid:durableId="1176849974">
    <w:abstractNumId w:val="114"/>
  </w:num>
  <w:num w:numId="67" w16cid:durableId="611745426">
    <w:abstractNumId w:val="49"/>
  </w:num>
  <w:num w:numId="68" w16cid:durableId="666320680">
    <w:abstractNumId w:val="87"/>
  </w:num>
  <w:num w:numId="69" w16cid:durableId="1267035786">
    <w:abstractNumId w:val="76"/>
  </w:num>
  <w:num w:numId="70" w16cid:durableId="1223754833">
    <w:abstractNumId w:val="8"/>
  </w:num>
  <w:num w:numId="71" w16cid:durableId="1068848961">
    <w:abstractNumId w:val="117"/>
  </w:num>
  <w:num w:numId="72" w16cid:durableId="528761067">
    <w:abstractNumId w:val="21"/>
  </w:num>
  <w:num w:numId="73" w16cid:durableId="1308390663">
    <w:abstractNumId w:val="32"/>
  </w:num>
  <w:num w:numId="74" w16cid:durableId="115216822">
    <w:abstractNumId w:val="54"/>
  </w:num>
  <w:num w:numId="75" w16cid:durableId="16954983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1650602">
    <w:abstractNumId w:val="18"/>
  </w:num>
  <w:num w:numId="77" w16cid:durableId="742531382">
    <w:abstractNumId w:val="79"/>
  </w:num>
  <w:num w:numId="78" w16cid:durableId="1965186223">
    <w:abstractNumId w:val="12"/>
  </w:num>
  <w:num w:numId="79" w16cid:durableId="1841775080">
    <w:abstractNumId w:val="108"/>
  </w:num>
  <w:num w:numId="80" w16cid:durableId="1857385473">
    <w:abstractNumId w:val="78"/>
  </w:num>
  <w:num w:numId="81" w16cid:durableId="1447503575">
    <w:abstractNumId w:val="68"/>
  </w:num>
  <w:num w:numId="82" w16cid:durableId="834883716">
    <w:abstractNumId w:val="84"/>
  </w:num>
  <w:num w:numId="83" w16cid:durableId="1359964025">
    <w:abstractNumId w:val="10"/>
  </w:num>
  <w:num w:numId="84" w16cid:durableId="1576359113">
    <w:abstractNumId w:val="86"/>
  </w:num>
  <w:num w:numId="85" w16cid:durableId="323818970">
    <w:abstractNumId w:val="57"/>
  </w:num>
  <w:num w:numId="86" w16cid:durableId="1675188630">
    <w:abstractNumId w:val="74"/>
  </w:num>
  <w:num w:numId="87" w16cid:durableId="1254166602">
    <w:abstractNumId w:val="75"/>
  </w:num>
  <w:num w:numId="88" w16cid:durableId="1853106008">
    <w:abstractNumId w:val="50"/>
  </w:num>
  <w:num w:numId="89" w16cid:durableId="1730690235">
    <w:abstractNumId w:val="4"/>
  </w:num>
  <w:num w:numId="90" w16cid:durableId="653459968">
    <w:abstractNumId w:val="73"/>
  </w:num>
  <w:num w:numId="91" w16cid:durableId="1925995232">
    <w:abstractNumId w:val="65"/>
  </w:num>
  <w:num w:numId="92" w16cid:durableId="928656136">
    <w:abstractNumId w:val="30"/>
  </w:num>
  <w:num w:numId="93" w16cid:durableId="184297073">
    <w:abstractNumId w:val="119"/>
  </w:num>
  <w:num w:numId="94" w16cid:durableId="1064064780">
    <w:abstractNumId w:val="15"/>
  </w:num>
  <w:num w:numId="95" w16cid:durableId="374039578">
    <w:abstractNumId w:val="109"/>
  </w:num>
  <w:num w:numId="96" w16cid:durableId="1650860402">
    <w:abstractNumId w:val="69"/>
  </w:num>
  <w:num w:numId="97" w16cid:durableId="337738722">
    <w:abstractNumId w:val="112"/>
  </w:num>
  <w:num w:numId="98" w16cid:durableId="1969894242">
    <w:abstractNumId w:val="40"/>
  </w:num>
  <w:num w:numId="99" w16cid:durableId="1136677624">
    <w:abstractNumId w:val="103"/>
  </w:num>
  <w:num w:numId="100" w16cid:durableId="1180775476">
    <w:abstractNumId w:val="71"/>
  </w:num>
  <w:num w:numId="101" w16cid:durableId="968170046">
    <w:abstractNumId w:val="115"/>
  </w:num>
  <w:num w:numId="102" w16cid:durableId="1722053379">
    <w:abstractNumId w:val="31"/>
  </w:num>
  <w:num w:numId="103" w16cid:durableId="1629163765">
    <w:abstractNumId w:val="44"/>
  </w:num>
  <w:num w:numId="104" w16cid:durableId="2112779733">
    <w:abstractNumId w:val="17"/>
  </w:num>
  <w:num w:numId="105" w16cid:durableId="1127892825">
    <w:abstractNumId w:val="107"/>
  </w:num>
  <w:num w:numId="106" w16cid:durableId="432407566">
    <w:abstractNumId w:val="33"/>
  </w:num>
  <w:num w:numId="107" w16cid:durableId="730806145">
    <w:abstractNumId w:val="95"/>
  </w:num>
  <w:num w:numId="108" w16cid:durableId="27535412">
    <w:abstractNumId w:val="93"/>
  </w:num>
  <w:num w:numId="109" w16cid:durableId="904951652">
    <w:abstractNumId w:val="24"/>
  </w:num>
  <w:num w:numId="110" w16cid:durableId="636958727">
    <w:abstractNumId w:val="11"/>
  </w:num>
  <w:num w:numId="111" w16cid:durableId="1102341006">
    <w:abstractNumId w:val="91"/>
  </w:num>
  <w:num w:numId="112" w16cid:durableId="857818396">
    <w:abstractNumId w:val="26"/>
  </w:num>
  <w:num w:numId="113" w16cid:durableId="1174954300">
    <w:abstractNumId w:val="83"/>
  </w:num>
  <w:num w:numId="114" w16cid:durableId="1976401275">
    <w:abstractNumId w:val="25"/>
  </w:num>
  <w:num w:numId="115" w16cid:durableId="946428232">
    <w:abstractNumId w:val="37"/>
  </w:num>
  <w:num w:numId="116" w16cid:durableId="268663684">
    <w:abstractNumId w:val="35"/>
  </w:num>
  <w:num w:numId="117" w16cid:durableId="671026136">
    <w:abstractNumId w:val="105"/>
  </w:num>
  <w:num w:numId="118" w16cid:durableId="2012635119">
    <w:abstractNumId w:val="45"/>
  </w:num>
  <w:num w:numId="119" w16cid:durableId="713428072">
    <w:abstractNumId w:val="88"/>
  </w:num>
  <w:num w:numId="120" w16cid:durableId="1999994708">
    <w:abstractNumId w:val="101"/>
  </w:num>
  <w:num w:numId="121" w16cid:durableId="854617476">
    <w:abstractNumId w:val="3"/>
  </w:num>
  <w:num w:numId="122" w16cid:durableId="1036926914">
    <w:abstractNumId w:val="100"/>
  </w:num>
  <w:num w:numId="123" w16cid:durableId="236864762">
    <w:abstractNumId w:val="97"/>
  </w:num>
  <w:num w:numId="124" w16cid:durableId="1952588222">
    <w:abstractNumId w:val="111"/>
  </w:num>
  <w:num w:numId="125" w16cid:durableId="393509604">
    <w:abstractNumId w:val="106"/>
  </w:num>
  <w:num w:numId="126" w16cid:durableId="1973361922">
    <w:abstractNumId w:val="13"/>
  </w:num>
  <w:num w:numId="127" w16cid:durableId="1454330590">
    <w:abstractNumId w:val="55"/>
  </w:num>
  <w:num w:numId="128" w16cid:durableId="669522248">
    <w:abstractNumId w:val="102"/>
  </w:num>
  <w:num w:numId="129" w16cid:durableId="1708992081">
    <w:abstractNumId w:val="90"/>
  </w:num>
  <w:num w:numId="130" w16cid:durableId="8263614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19502778">
    <w:abstractNumId w:val="22"/>
  </w:num>
  <w:num w:numId="132" w16cid:durableId="1860467906">
    <w:abstractNumId w:val="16"/>
  </w:num>
  <w:num w:numId="133" w16cid:durableId="1151410891">
    <w:abstractNumId w:val="20"/>
  </w:num>
  <w:num w:numId="134" w16cid:durableId="1357005360">
    <w:abstractNumId w:val="96"/>
  </w:num>
  <w:num w:numId="135" w16cid:durableId="9948395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843272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28992898">
    <w:abstractNumId w:val="3"/>
  </w:num>
  <w:num w:numId="138" w16cid:durableId="174348424">
    <w:abstractNumId w:val="3"/>
  </w:num>
  <w:num w:numId="139" w16cid:durableId="1122959419">
    <w:abstractNumId w:val="3"/>
  </w:num>
  <w:num w:numId="140" w16cid:durableId="2091542754">
    <w:abstractNumId w:val="113"/>
  </w:num>
  <w:num w:numId="141" w16cid:durableId="976839610">
    <w:abstractNumId w:val="34"/>
  </w:num>
  <w:num w:numId="142" w16cid:durableId="422805196">
    <w:abstractNumId w:val="56"/>
  </w:num>
  <w:num w:numId="143" w16cid:durableId="168761067">
    <w:abstractNumId w:val="104"/>
  </w:num>
  <w:num w:numId="144" w16cid:durableId="207423272">
    <w:abstractNumId w:val="66"/>
  </w:num>
  <w:num w:numId="145" w16cid:durableId="1240752811">
    <w:abstractNumId w:val="82"/>
  </w:num>
  <w:num w:numId="146" w16cid:durableId="1436905546">
    <w:abstractNumId w:val="8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22E"/>
    <w:rsid w:val="00000305"/>
    <w:rsid w:val="00000C62"/>
    <w:rsid w:val="000018FF"/>
    <w:rsid w:val="0000196D"/>
    <w:rsid w:val="00001ECA"/>
    <w:rsid w:val="000020A0"/>
    <w:rsid w:val="00002BB9"/>
    <w:rsid w:val="00002DFF"/>
    <w:rsid w:val="00002F5E"/>
    <w:rsid w:val="00003752"/>
    <w:rsid w:val="0000406D"/>
    <w:rsid w:val="0000426B"/>
    <w:rsid w:val="000043AB"/>
    <w:rsid w:val="00004FCD"/>
    <w:rsid w:val="000053C6"/>
    <w:rsid w:val="00005433"/>
    <w:rsid w:val="00005613"/>
    <w:rsid w:val="00005694"/>
    <w:rsid w:val="000058D1"/>
    <w:rsid w:val="00005ACF"/>
    <w:rsid w:val="0000604E"/>
    <w:rsid w:val="000064E8"/>
    <w:rsid w:val="00006503"/>
    <w:rsid w:val="00006D15"/>
    <w:rsid w:val="00006E1B"/>
    <w:rsid w:val="00007973"/>
    <w:rsid w:val="000102FF"/>
    <w:rsid w:val="000106EA"/>
    <w:rsid w:val="000107DB"/>
    <w:rsid w:val="00010AFF"/>
    <w:rsid w:val="00010F50"/>
    <w:rsid w:val="000110F8"/>
    <w:rsid w:val="00011450"/>
    <w:rsid w:val="000116B3"/>
    <w:rsid w:val="00011AE4"/>
    <w:rsid w:val="00012B83"/>
    <w:rsid w:val="00012E67"/>
    <w:rsid w:val="000134BF"/>
    <w:rsid w:val="0001362A"/>
    <w:rsid w:val="00013723"/>
    <w:rsid w:val="00013BFD"/>
    <w:rsid w:val="00013EB1"/>
    <w:rsid w:val="00013EDD"/>
    <w:rsid w:val="000144AD"/>
    <w:rsid w:val="0001497F"/>
    <w:rsid w:val="00014AF3"/>
    <w:rsid w:val="00015291"/>
    <w:rsid w:val="00015561"/>
    <w:rsid w:val="00015C2E"/>
    <w:rsid w:val="00015EB6"/>
    <w:rsid w:val="00015EF7"/>
    <w:rsid w:val="00016AA1"/>
    <w:rsid w:val="00016D7A"/>
    <w:rsid w:val="00017325"/>
    <w:rsid w:val="00017450"/>
    <w:rsid w:val="00017771"/>
    <w:rsid w:val="00017CC3"/>
    <w:rsid w:val="00017F99"/>
    <w:rsid w:val="0002018E"/>
    <w:rsid w:val="00020961"/>
    <w:rsid w:val="00020CFF"/>
    <w:rsid w:val="000210D8"/>
    <w:rsid w:val="00021632"/>
    <w:rsid w:val="00021ADD"/>
    <w:rsid w:val="00021C13"/>
    <w:rsid w:val="00021E2F"/>
    <w:rsid w:val="0002231B"/>
    <w:rsid w:val="00022BEB"/>
    <w:rsid w:val="00022ED4"/>
    <w:rsid w:val="00023F5B"/>
    <w:rsid w:val="00024C52"/>
    <w:rsid w:val="00024DFF"/>
    <w:rsid w:val="0002517B"/>
    <w:rsid w:val="00025275"/>
    <w:rsid w:val="00025AC2"/>
    <w:rsid w:val="00025F24"/>
    <w:rsid w:val="00026206"/>
    <w:rsid w:val="00026AF1"/>
    <w:rsid w:val="00026C49"/>
    <w:rsid w:val="0002716B"/>
    <w:rsid w:val="0002724D"/>
    <w:rsid w:val="00027881"/>
    <w:rsid w:val="00027EB8"/>
    <w:rsid w:val="00027F0C"/>
    <w:rsid w:val="00030353"/>
    <w:rsid w:val="00030590"/>
    <w:rsid w:val="000309B7"/>
    <w:rsid w:val="00031337"/>
    <w:rsid w:val="000318E5"/>
    <w:rsid w:val="00031C35"/>
    <w:rsid w:val="00031D53"/>
    <w:rsid w:val="0003245D"/>
    <w:rsid w:val="00032D16"/>
    <w:rsid w:val="00033495"/>
    <w:rsid w:val="00033910"/>
    <w:rsid w:val="00034299"/>
    <w:rsid w:val="00034438"/>
    <w:rsid w:val="000344CA"/>
    <w:rsid w:val="00034AD0"/>
    <w:rsid w:val="000352D4"/>
    <w:rsid w:val="00035525"/>
    <w:rsid w:val="00035CEF"/>
    <w:rsid w:val="0003646E"/>
    <w:rsid w:val="000369C1"/>
    <w:rsid w:val="00036A3A"/>
    <w:rsid w:val="000377F2"/>
    <w:rsid w:val="00037DA6"/>
    <w:rsid w:val="00037DF1"/>
    <w:rsid w:val="000403C2"/>
    <w:rsid w:val="00040439"/>
    <w:rsid w:val="0004060A"/>
    <w:rsid w:val="0004088A"/>
    <w:rsid w:val="00040902"/>
    <w:rsid w:val="00040948"/>
    <w:rsid w:val="00040DA0"/>
    <w:rsid w:val="00041243"/>
    <w:rsid w:val="00041503"/>
    <w:rsid w:val="000427EB"/>
    <w:rsid w:val="00042B7D"/>
    <w:rsid w:val="00042DE3"/>
    <w:rsid w:val="00042F98"/>
    <w:rsid w:val="00043018"/>
    <w:rsid w:val="00043534"/>
    <w:rsid w:val="000443BA"/>
    <w:rsid w:val="000446F2"/>
    <w:rsid w:val="000448F1"/>
    <w:rsid w:val="000449F6"/>
    <w:rsid w:val="00045202"/>
    <w:rsid w:val="000452E4"/>
    <w:rsid w:val="000460C1"/>
    <w:rsid w:val="00046347"/>
    <w:rsid w:val="000463F6"/>
    <w:rsid w:val="00046FD6"/>
    <w:rsid w:val="00047111"/>
    <w:rsid w:val="000472A3"/>
    <w:rsid w:val="0004738B"/>
    <w:rsid w:val="000473C1"/>
    <w:rsid w:val="00047622"/>
    <w:rsid w:val="00047800"/>
    <w:rsid w:val="00047B61"/>
    <w:rsid w:val="00047C91"/>
    <w:rsid w:val="00050289"/>
    <w:rsid w:val="0005070B"/>
    <w:rsid w:val="0005091E"/>
    <w:rsid w:val="00050DC7"/>
    <w:rsid w:val="00051EEE"/>
    <w:rsid w:val="000527A4"/>
    <w:rsid w:val="000530B6"/>
    <w:rsid w:val="00053120"/>
    <w:rsid w:val="00053371"/>
    <w:rsid w:val="00053446"/>
    <w:rsid w:val="000534D0"/>
    <w:rsid w:val="0005351A"/>
    <w:rsid w:val="000537D1"/>
    <w:rsid w:val="00053DC8"/>
    <w:rsid w:val="00054079"/>
    <w:rsid w:val="000542AB"/>
    <w:rsid w:val="000542BF"/>
    <w:rsid w:val="00054AFF"/>
    <w:rsid w:val="00054B33"/>
    <w:rsid w:val="0005503E"/>
    <w:rsid w:val="00055080"/>
    <w:rsid w:val="00055C1E"/>
    <w:rsid w:val="00055EA6"/>
    <w:rsid w:val="0005643E"/>
    <w:rsid w:val="00056450"/>
    <w:rsid w:val="00056E7C"/>
    <w:rsid w:val="00057AE5"/>
    <w:rsid w:val="00057FE4"/>
    <w:rsid w:val="00060C37"/>
    <w:rsid w:val="00060D7B"/>
    <w:rsid w:val="000615A8"/>
    <w:rsid w:val="000615F5"/>
    <w:rsid w:val="00061718"/>
    <w:rsid w:val="00062020"/>
    <w:rsid w:val="00062119"/>
    <w:rsid w:val="0006275B"/>
    <w:rsid w:val="00062934"/>
    <w:rsid w:val="00062C87"/>
    <w:rsid w:val="00063287"/>
    <w:rsid w:val="00063294"/>
    <w:rsid w:val="00064067"/>
    <w:rsid w:val="00064089"/>
    <w:rsid w:val="00064105"/>
    <w:rsid w:val="00064125"/>
    <w:rsid w:val="00064373"/>
    <w:rsid w:val="00064A06"/>
    <w:rsid w:val="00064A7C"/>
    <w:rsid w:val="00065E4C"/>
    <w:rsid w:val="000667B2"/>
    <w:rsid w:val="00066C61"/>
    <w:rsid w:val="00066E1C"/>
    <w:rsid w:val="000675E2"/>
    <w:rsid w:val="00067818"/>
    <w:rsid w:val="00067895"/>
    <w:rsid w:val="00067B12"/>
    <w:rsid w:val="00067F5A"/>
    <w:rsid w:val="00070B3E"/>
    <w:rsid w:val="00070D70"/>
    <w:rsid w:val="0007103E"/>
    <w:rsid w:val="00071317"/>
    <w:rsid w:val="00071836"/>
    <w:rsid w:val="0007196D"/>
    <w:rsid w:val="00071B25"/>
    <w:rsid w:val="00071BFA"/>
    <w:rsid w:val="00071C09"/>
    <w:rsid w:val="00072319"/>
    <w:rsid w:val="00072352"/>
    <w:rsid w:val="0007245D"/>
    <w:rsid w:val="0007262D"/>
    <w:rsid w:val="000726D8"/>
    <w:rsid w:val="0007293A"/>
    <w:rsid w:val="0007295D"/>
    <w:rsid w:val="00072C23"/>
    <w:rsid w:val="00072D5D"/>
    <w:rsid w:val="00073263"/>
    <w:rsid w:val="000734D9"/>
    <w:rsid w:val="00073558"/>
    <w:rsid w:val="000736DA"/>
    <w:rsid w:val="000736FA"/>
    <w:rsid w:val="00073E0B"/>
    <w:rsid w:val="00073F17"/>
    <w:rsid w:val="000740B3"/>
    <w:rsid w:val="000740F5"/>
    <w:rsid w:val="00074556"/>
    <w:rsid w:val="00074566"/>
    <w:rsid w:val="00074735"/>
    <w:rsid w:val="000748A4"/>
    <w:rsid w:val="000748C2"/>
    <w:rsid w:val="00074B86"/>
    <w:rsid w:val="00074C6A"/>
    <w:rsid w:val="00074FDF"/>
    <w:rsid w:val="00075FA2"/>
    <w:rsid w:val="0007608A"/>
    <w:rsid w:val="00076331"/>
    <w:rsid w:val="000767D1"/>
    <w:rsid w:val="00076E8A"/>
    <w:rsid w:val="00076F6D"/>
    <w:rsid w:val="0007704E"/>
    <w:rsid w:val="00077B16"/>
    <w:rsid w:val="00077D9D"/>
    <w:rsid w:val="00077FE7"/>
    <w:rsid w:val="0008034D"/>
    <w:rsid w:val="000803BC"/>
    <w:rsid w:val="00080525"/>
    <w:rsid w:val="00080809"/>
    <w:rsid w:val="00080D49"/>
    <w:rsid w:val="000819A0"/>
    <w:rsid w:val="00081E44"/>
    <w:rsid w:val="00081EC0"/>
    <w:rsid w:val="0008273A"/>
    <w:rsid w:val="000827C0"/>
    <w:rsid w:val="00082B71"/>
    <w:rsid w:val="00082FA8"/>
    <w:rsid w:val="00082FDF"/>
    <w:rsid w:val="00083472"/>
    <w:rsid w:val="00083961"/>
    <w:rsid w:val="000839EA"/>
    <w:rsid w:val="00083D97"/>
    <w:rsid w:val="000840D1"/>
    <w:rsid w:val="0008442B"/>
    <w:rsid w:val="000845EE"/>
    <w:rsid w:val="00084C3A"/>
    <w:rsid w:val="00085033"/>
    <w:rsid w:val="0008589E"/>
    <w:rsid w:val="0008595B"/>
    <w:rsid w:val="00085DBC"/>
    <w:rsid w:val="00085E89"/>
    <w:rsid w:val="000876C3"/>
    <w:rsid w:val="000878AE"/>
    <w:rsid w:val="00087B49"/>
    <w:rsid w:val="00087D47"/>
    <w:rsid w:val="00090091"/>
    <w:rsid w:val="000908F3"/>
    <w:rsid w:val="00090B81"/>
    <w:rsid w:val="00090BA9"/>
    <w:rsid w:val="00090E11"/>
    <w:rsid w:val="00090EC9"/>
    <w:rsid w:val="00090F94"/>
    <w:rsid w:val="0009138F"/>
    <w:rsid w:val="000913A3"/>
    <w:rsid w:val="00091453"/>
    <w:rsid w:val="00091548"/>
    <w:rsid w:val="0009159B"/>
    <w:rsid w:val="00091876"/>
    <w:rsid w:val="00091916"/>
    <w:rsid w:val="000921BA"/>
    <w:rsid w:val="00092503"/>
    <w:rsid w:val="00092523"/>
    <w:rsid w:val="00092627"/>
    <w:rsid w:val="00092DA7"/>
    <w:rsid w:val="0009320D"/>
    <w:rsid w:val="000934D0"/>
    <w:rsid w:val="00093710"/>
    <w:rsid w:val="0009385B"/>
    <w:rsid w:val="00093C92"/>
    <w:rsid w:val="00093CA1"/>
    <w:rsid w:val="00094575"/>
    <w:rsid w:val="00095051"/>
    <w:rsid w:val="000950E2"/>
    <w:rsid w:val="00095592"/>
    <w:rsid w:val="0009582E"/>
    <w:rsid w:val="00095EC1"/>
    <w:rsid w:val="000962DA"/>
    <w:rsid w:val="000966CE"/>
    <w:rsid w:val="000969F5"/>
    <w:rsid w:val="00096F5E"/>
    <w:rsid w:val="0009712C"/>
    <w:rsid w:val="0009726F"/>
    <w:rsid w:val="00097370"/>
    <w:rsid w:val="0009755E"/>
    <w:rsid w:val="000A04E4"/>
    <w:rsid w:val="000A0556"/>
    <w:rsid w:val="000A0693"/>
    <w:rsid w:val="000A0EF1"/>
    <w:rsid w:val="000A0F3F"/>
    <w:rsid w:val="000A127D"/>
    <w:rsid w:val="000A219A"/>
    <w:rsid w:val="000A270E"/>
    <w:rsid w:val="000A305F"/>
    <w:rsid w:val="000A32BB"/>
    <w:rsid w:val="000A32F9"/>
    <w:rsid w:val="000A370C"/>
    <w:rsid w:val="000A39C5"/>
    <w:rsid w:val="000A3B8C"/>
    <w:rsid w:val="000A3C1B"/>
    <w:rsid w:val="000A3F36"/>
    <w:rsid w:val="000A432D"/>
    <w:rsid w:val="000A442E"/>
    <w:rsid w:val="000A44A3"/>
    <w:rsid w:val="000A4597"/>
    <w:rsid w:val="000A4835"/>
    <w:rsid w:val="000A48EA"/>
    <w:rsid w:val="000A4F3C"/>
    <w:rsid w:val="000A5232"/>
    <w:rsid w:val="000A550A"/>
    <w:rsid w:val="000A5D3B"/>
    <w:rsid w:val="000A60A7"/>
    <w:rsid w:val="000A74CB"/>
    <w:rsid w:val="000A7915"/>
    <w:rsid w:val="000A7966"/>
    <w:rsid w:val="000B0057"/>
    <w:rsid w:val="000B0216"/>
    <w:rsid w:val="000B0C34"/>
    <w:rsid w:val="000B0EF1"/>
    <w:rsid w:val="000B16C9"/>
    <w:rsid w:val="000B194C"/>
    <w:rsid w:val="000B1CAF"/>
    <w:rsid w:val="000B1CE7"/>
    <w:rsid w:val="000B1CF1"/>
    <w:rsid w:val="000B2869"/>
    <w:rsid w:val="000B3332"/>
    <w:rsid w:val="000B3BF4"/>
    <w:rsid w:val="000B4481"/>
    <w:rsid w:val="000B48CB"/>
    <w:rsid w:val="000B49D5"/>
    <w:rsid w:val="000B4A72"/>
    <w:rsid w:val="000B4F2E"/>
    <w:rsid w:val="000B50DB"/>
    <w:rsid w:val="000B50E2"/>
    <w:rsid w:val="000B5327"/>
    <w:rsid w:val="000B554D"/>
    <w:rsid w:val="000B5691"/>
    <w:rsid w:val="000B57EB"/>
    <w:rsid w:val="000B592D"/>
    <w:rsid w:val="000B5CC0"/>
    <w:rsid w:val="000B6104"/>
    <w:rsid w:val="000B6FD6"/>
    <w:rsid w:val="000B7687"/>
    <w:rsid w:val="000B7ACF"/>
    <w:rsid w:val="000C06B6"/>
    <w:rsid w:val="000C08ED"/>
    <w:rsid w:val="000C0A36"/>
    <w:rsid w:val="000C1060"/>
    <w:rsid w:val="000C128D"/>
    <w:rsid w:val="000C13FA"/>
    <w:rsid w:val="000C16D6"/>
    <w:rsid w:val="000C1848"/>
    <w:rsid w:val="000C185A"/>
    <w:rsid w:val="000C199F"/>
    <w:rsid w:val="000C1A6D"/>
    <w:rsid w:val="000C1C25"/>
    <w:rsid w:val="000C1E91"/>
    <w:rsid w:val="000C1EA0"/>
    <w:rsid w:val="000C23B1"/>
    <w:rsid w:val="000C26C9"/>
    <w:rsid w:val="000C2819"/>
    <w:rsid w:val="000C296C"/>
    <w:rsid w:val="000C2A4E"/>
    <w:rsid w:val="000C2C60"/>
    <w:rsid w:val="000C2FBF"/>
    <w:rsid w:val="000C3A3D"/>
    <w:rsid w:val="000C3AE6"/>
    <w:rsid w:val="000C3DAA"/>
    <w:rsid w:val="000C42EA"/>
    <w:rsid w:val="000C433D"/>
    <w:rsid w:val="000C4641"/>
    <w:rsid w:val="000C48F0"/>
    <w:rsid w:val="000C4EA9"/>
    <w:rsid w:val="000C5473"/>
    <w:rsid w:val="000C55EE"/>
    <w:rsid w:val="000C6035"/>
    <w:rsid w:val="000C6152"/>
    <w:rsid w:val="000C66DB"/>
    <w:rsid w:val="000C6708"/>
    <w:rsid w:val="000C6D95"/>
    <w:rsid w:val="000C718D"/>
    <w:rsid w:val="000C746C"/>
    <w:rsid w:val="000C7828"/>
    <w:rsid w:val="000C7D3C"/>
    <w:rsid w:val="000D052F"/>
    <w:rsid w:val="000D06CC"/>
    <w:rsid w:val="000D0B53"/>
    <w:rsid w:val="000D0C82"/>
    <w:rsid w:val="000D0FD0"/>
    <w:rsid w:val="000D1192"/>
    <w:rsid w:val="000D13AF"/>
    <w:rsid w:val="000D1A61"/>
    <w:rsid w:val="000D1E6B"/>
    <w:rsid w:val="000D2001"/>
    <w:rsid w:val="000D25D1"/>
    <w:rsid w:val="000D264B"/>
    <w:rsid w:val="000D267A"/>
    <w:rsid w:val="000D277E"/>
    <w:rsid w:val="000D2BF5"/>
    <w:rsid w:val="000D2E24"/>
    <w:rsid w:val="000D2F37"/>
    <w:rsid w:val="000D3011"/>
    <w:rsid w:val="000D3A6F"/>
    <w:rsid w:val="000D3E6F"/>
    <w:rsid w:val="000D4669"/>
    <w:rsid w:val="000D47CF"/>
    <w:rsid w:val="000D47F0"/>
    <w:rsid w:val="000D4AED"/>
    <w:rsid w:val="000D5176"/>
    <w:rsid w:val="000D547B"/>
    <w:rsid w:val="000D5BBE"/>
    <w:rsid w:val="000D666C"/>
    <w:rsid w:val="000D6DD8"/>
    <w:rsid w:val="000D6E7B"/>
    <w:rsid w:val="000D7337"/>
    <w:rsid w:val="000D7B22"/>
    <w:rsid w:val="000E000F"/>
    <w:rsid w:val="000E00D8"/>
    <w:rsid w:val="000E020F"/>
    <w:rsid w:val="000E0437"/>
    <w:rsid w:val="000E04B1"/>
    <w:rsid w:val="000E0A8E"/>
    <w:rsid w:val="000E0AE8"/>
    <w:rsid w:val="000E11F2"/>
    <w:rsid w:val="000E1423"/>
    <w:rsid w:val="000E180E"/>
    <w:rsid w:val="000E1A04"/>
    <w:rsid w:val="000E1BF1"/>
    <w:rsid w:val="000E1DCC"/>
    <w:rsid w:val="000E20FF"/>
    <w:rsid w:val="000E2302"/>
    <w:rsid w:val="000E253C"/>
    <w:rsid w:val="000E2589"/>
    <w:rsid w:val="000E28D7"/>
    <w:rsid w:val="000E2A32"/>
    <w:rsid w:val="000E2EFF"/>
    <w:rsid w:val="000E3046"/>
    <w:rsid w:val="000E3167"/>
    <w:rsid w:val="000E37C1"/>
    <w:rsid w:val="000E3908"/>
    <w:rsid w:val="000E4000"/>
    <w:rsid w:val="000E4B28"/>
    <w:rsid w:val="000E4F2E"/>
    <w:rsid w:val="000E629F"/>
    <w:rsid w:val="000E6425"/>
    <w:rsid w:val="000E6557"/>
    <w:rsid w:val="000E6566"/>
    <w:rsid w:val="000E67F0"/>
    <w:rsid w:val="000E71E4"/>
    <w:rsid w:val="000E7A02"/>
    <w:rsid w:val="000E7D01"/>
    <w:rsid w:val="000E7E72"/>
    <w:rsid w:val="000E7EF6"/>
    <w:rsid w:val="000E7F50"/>
    <w:rsid w:val="000F0060"/>
    <w:rsid w:val="000F033A"/>
    <w:rsid w:val="000F0D04"/>
    <w:rsid w:val="000F19FE"/>
    <w:rsid w:val="000F1D0C"/>
    <w:rsid w:val="000F1DCB"/>
    <w:rsid w:val="000F219A"/>
    <w:rsid w:val="000F2664"/>
    <w:rsid w:val="000F2DA6"/>
    <w:rsid w:val="000F2DAB"/>
    <w:rsid w:val="000F2E7F"/>
    <w:rsid w:val="000F2FB7"/>
    <w:rsid w:val="000F30F5"/>
    <w:rsid w:val="000F3221"/>
    <w:rsid w:val="000F36A2"/>
    <w:rsid w:val="000F3F5C"/>
    <w:rsid w:val="000F47AB"/>
    <w:rsid w:val="000F50A8"/>
    <w:rsid w:val="000F5342"/>
    <w:rsid w:val="000F5395"/>
    <w:rsid w:val="000F5BBE"/>
    <w:rsid w:val="000F60D5"/>
    <w:rsid w:val="000F6A60"/>
    <w:rsid w:val="000F6B1B"/>
    <w:rsid w:val="000F720A"/>
    <w:rsid w:val="000F7A20"/>
    <w:rsid w:val="000F7DFC"/>
    <w:rsid w:val="000F7F7F"/>
    <w:rsid w:val="00100129"/>
    <w:rsid w:val="0010049F"/>
    <w:rsid w:val="00100657"/>
    <w:rsid w:val="0010086C"/>
    <w:rsid w:val="00100D0A"/>
    <w:rsid w:val="00100D70"/>
    <w:rsid w:val="00100D80"/>
    <w:rsid w:val="00101051"/>
    <w:rsid w:val="00101A2B"/>
    <w:rsid w:val="00102421"/>
    <w:rsid w:val="00102467"/>
    <w:rsid w:val="00102648"/>
    <w:rsid w:val="0010282E"/>
    <w:rsid w:val="00102935"/>
    <w:rsid w:val="00102E63"/>
    <w:rsid w:val="0010329A"/>
    <w:rsid w:val="00103399"/>
    <w:rsid w:val="0010447F"/>
    <w:rsid w:val="001048FB"/>
    <w:rsid w:val="00104FB3"/>
    <w:rsid w:val="001056FC"/>
    <w:rsid w:val="00105A79"/>
    <w:rsid w:val="00105B91"/>
    <w:rsid w:val="00105D2D"/>
    <w:rsid w:val="00105E3C"/>
    <w:rsid w:val="0010603B"/>
    <w:rsid w:val="00106B09"/>
    <w:rsid w:val="0010757C"/>
    <w:rsid w:val="001077B5"/>
    <w:rsid w:val="0011003D"/>
    <w:rsid w:val="00110E2C"/>
    <w:rsid w:val="00111C7C"/>
    <w:rsid w:val="00112114"/>
    <w:rsid w:val="00112861"/>
    <w:rsid w:val="00112942"/>
    <w:rsid w:val="00112B8E"/>
    <w:rsid w:val="00113515"/>
    <w:rsid w:val="00113538"/>
    <w:rsid w:val="001138B3"/>
    <w:rsid w:val="00113E1F"/>
    <w:rsid w:val="00113F56"/>
    <w:rsid w:val="00114391"/>
    <w:rsid w:val="001147C6"/>
    <w:rsid w:val="001147F3"/>
    <w:rsid w:val="001149A6"/>
    <w:rsid w:val="001157D9"/>
    <w:rsid w:val="00115AEA"/>
    <w:rsid w:val="00115B65"/>
    <w:rsid w:val="0011637E"/>
    <w:rsid w:val="00116907"/>
    <w:rsid w:val="00116A91"/>
    <w:rsid w:val="00116C45"/>
    <w:rsid w:val="00117359"/>
    <w:rsid w:val="0011735A"/>
    <w:rsid w:val="00117434"/>
    <w:rsid w:val="001176CF"/>
    <w:rsid w:val="00120105"/>
    <w:rsid w:val="001201BB"/>
    <w:rsid w:val="00120BB8"/>
    <w:rsid w:val="00120DF7"/>
    <w:rsid w:val="00120E06"/>
    <w:rsid w:val="00121144"/>
    <w:rsid w:val="001214F8"/>
    <w:rsid w:val="00121636"/>
    <w:rsid w:val="0012169D"/>
    <w:rsid w:val="00121B5E"/>
    <w:rsid w:val="00121D95"/>
    <w:rsid w:val="001220BA"/>
    <w:rsid w:val="0012277D"/>
    <w:rsid w:val="001228A5"/>
    <w:rsid w:val="001229B0"/>
    <w:rsid w:val="00122CDB"/>
    <w:rsid w:val="001230DF"/>
    <w:rsid w:val="0012319A"/>
    <w:rsid w:val="001232AB"/>
    <w:rsid w:val="00123399"/>
    <w:rsid w:val="00123CCC"/>
    <w:rsid w:val="00123EC0"/>
    <w:rsid w:val="00123F43"/>
    <w:rsid w:val="001244D8"/>
    <w:rsid w:val="001249A7"/>
    <w:rsid w:val="00124A68"/>
    <w:rsid w:val="00125017"/>
    <w:rsid w:val="001256EB"/>
    <w:rsid w:val="00125AB2"/>
    <w:rsid w:val="00125C4F"/>
    <w:rsid w:val="00125CA2"/>
    <w:rsid w:val="00125E73"/>
    <w:rsid w:val="00126064"/>
    <w:rsid w:val="00126533"/>
    <w:rsid w:val="00126A34"/>
    <w:rsid w:val="00126C6B"/>
    <w:rsid w:val="00126EC8"/>
    <w:rsid w:val="0012740E"/>
    <w:rsid w:val="001274F6"/>
    <w:rsid w:val="00127A56"/>
    <w:rsid w:val="00127F4F"/>
    <w:rsid w:val="00130162"/>
    <w:rsid w:val="0013038C"/>
    <w:rsid w:val="00130585"/>
    <w:rsid w:val="00130901"/>
    <w:rsid w:val="00130B7B"/>
    <w:rsid w:val="00131749"/>
    <w:rsid w:val="00131814"/>
    <w:rsid w:val="00131F1A"/>
    <w:rsid w:val="0013227F"/>
    <w:rsid w:val="0013261B"/>
    <w:rsid w:val="00132A3D"/>
    <w:rsid w:val="00132D15"/>
    <w:rsid w:val="00132F16"/>
    <w:rsid w:val="00133256"/>
    <w:rsid w:val="001341DB"/>
    <w:rsid w:val="0013437C"/>
    <w:rsid w:val="001346CD"/>
    <w:rsid w:val="001347E9"/>
    <w:rsid w:val="001349C7"/>
    <w:rsid w:val="00134C44"/>
    <w:rsid w:val="0013519C"/>
    <w:rsid w:val="001352E7"/>
    <w:rsid w:val="00135347"/>
    <w:rsid w:val="001354CB"/>
    <w:rsid w:val="001354F4"/>
    <w:rsid w:val="001359F5"/>
    <w:rsid w:val="00135C9D"/>
    <w:rsid w:val="001362B3"/>
    <w:rsid w:val="00136B38"/>
    <w:rsid w:val="00136E61"/>
    <w:rsid w:val="00137163"/>
    <w:rsid w:val="001372C8"/>
    <w:rsid w:val="00137ADD"/>
    <w:rsid w:val="00137CAB"/>
    <w:rsid w:val="00137E05"/>
    <w:rsid w:val="00137F04"/>
    <w:rsid w:val="0014045A"/>
    <w:rsid w:val="00140FBF"/>
    <w:rsid w:val="001412B8"/>
    <w:rsid w:val="001418F0"/>
    <w:rsid w:val="00141A3A"/>
    <w:rsid w:val="00141CAF"/>
    <w:rsid w:val="00141F35"/>
    <w:rsid w:val="00142310"/>
    <w:rsid w:val="001423E4"/>
    <w:rsid w:val="00142693"/>
    <w:rsid w:val="001429A4"/>
    <w:rsid w:val="00142C8E"/>
    <w:rsid w:val="00143052"/>
    <w:rsid w:val="00143D8D"/>
    <w:rsid w:val="00143EA9"/>
    <w:rsid w:val="001442A3"/>
    <w:rsid w:val="00144526"/>
    <w:rsid w:val="00144A10"/>
    <w:rsid w:val="00144BF3"/>
    <w:rsid w:val="00144F65"/>
    <w:rsid w:val="00144F73"/>
    <w:rsid w:val="00144F78"/>
    <w:rsid w:val="00145463"/>
    <w:rsid w:val="00145C89"/>
    <w:rsid w:val="00145D4A"/>
    <w:rsid w:val="00146A74"/>
    <w:rsid w:val="00146F6B"/>
    <w:rsid w:val="0014704B"/>
    <w:rsid w:val="001470FB"/>
    <w:rsid w:val="00147201"/>
    <w:rsid w:val="0014737F"/>
    <w:rsid w:val="001475FA"/>
    <w:rsid w:val="001476AE"/>
    <w:rsid w:val="00147A0C"/>
    <w:rsid w:val="00150363"/>
    <w:rsid w:val="00150764"/>
    <w:rsid w:val="00151319"/>
    <w:rsid w:val="00151882"/>
    <w:rsid w:val="00151A7A"/>
    <w:rsid w:val="00151C37"/>
    <w:rsid w:val="001521F5"/>
    <w:rsid w:val="00152636"/>
    <w:rsid w:val="00152686"/>
    <w:rsid w:val="00152D09"/>
    <w:rsid w:val="00153782"/>
    <w:rsid w:val="00153B18"/>
    <w:rsid w:val="00153F32"/>
    <w:rsid w:val="00154D5E"/>
    <w:rsid w:val="00155023"/>
    <w:rsid w:val="001555BC"/>
    <w:rsid w:val="001555BF"/>
    <w:rsid w:val="0015600A"/>
    <w:rsid w:val="00156C6A"/>
    <w:rsid w:val="00156D99"/>
    <w:rsid w:val="00156FA8"/>
    <w:rsid w:val="001572FF"/>
    <w:rsid w:val="0015731F"/>
    <w:rsid w:val="0015763B"/>
    <w:rsid w:val="00157991"/>
    <w:rsid w:val="00157FE2"/>
    <w:rsid w:val="00161956"/>
    <w:rsid w:val="001619DF"/>
    <w:rsid w:val="00161CBA"/>
    <w:rsid w:val="00161DA6"/>
    <w:rsid w:val="00161DCF"/>
    <w:rsid w:val="00161E98"/>
    <w:rsid w:val="001620C4"/>
    <w:rsid w:val="0016303B"/>
    <w:rsid w:val="0016396B"/>
    <w:rsid w:val="00164089"/>
    <w:rsid w:val="001640EA"/>
    <w:rsid w:val="0016436D"/>
    <w:rsid w:val="00164420"/>
    <w:rsid w:val="001648CD"/>
    <w:rsid w:val="0016496D"/>
    <w:rsid w:val="00164C30"/>
    <w:rsid w:val="00165001"/>
    <w:rsid w:val="001655EA"/>
    <w:rsid w:val="0016663E"/>
    <w:rsid w:val="00166A0D"/>
    <w:rsid w:val="00166B5B"/>
    <w:rsid w:val="00167489"/>
    <w:rsid w:val="0016759E"/>
    <w:rsid w:val="00167663"/>
    <w:rsid w:val="00167964"/>
    <w:rsid w:val="0017007E"/>
    <w:rsid w:val="00170235"/>
    <w:rsid w:val="001702D0"/>
    <w:rsid w:val="00170577"/>
    <w:rsid w:val="001707B6"/>
    <w:rsid w:val="00170993"/>
    <w:rsid w:val="00170F23"/>
    <w:rsid w:val="00170F71"/>
    <w:rsid w:val="001718A5"/>
    <w:rsid w:val="00171C7B"/>
    <w:rsid w:val="00171D57"/>
    <w:rsid w:val="00171FC5"/>
    <w:rsid w:val="00172062"/>
    <w:rsid w:val="001721B8"/>
    <w:rsid w:val="00172320"/>
    <w:rsid w:val="00172B76"/>
    <w:rsid w:val="00172B9F"/>
    <w:rsid w:val="00172C5C"/>
    <w:rsid w:val="00172CAC"/>
    <w:rsid w:val="00173540"/>
    <w:rsid w:val="001735F0"/>
    <w:rsid w:val="0017386A"/>
    <w:rsid w:val="00173A57"/>
    <w:rsid w:val="00173B1D"/>
    <w:rsid w:val="00173E9B"/>
    <w:rsid w:val="001745CF"/>
    <w:rsid w:val="00174DC4"/>
    <w:rsid w:val="0017518D"/>
    <w:rsid w:val="00175430"/>
    <w:rsid w:val="0017560C"/>
    <w:rsid w:val="00175D7F"/>
    <w:rsid w:val="001767C1"/>
    <w:rsid w:val="001768FA"/>
    <w:rsid w:val="00176A85"/>
    <w:rsid w:val="00176B84"/>
    <w:rsid w:val="00176EFD"/>
    <w:rsid w:val="00176F97"/>
    <w:rsid w:val="001777B8"/>
    <w:rsid w:val="00180E01"/>
    <w:rsid w:val="00181030"/>
    <w:rsid w:val="001817DE"/>
    <w:rsid w:val="00181BA9"/>
    <w:rsid w:val="00181D44"/>
    <w:rsid w:val="00181DE5"/>
    <w:rsid w:val="00182795"/>
    <w:rsid w:val="00182A92"/>
    <w:rsid w:val="00182C78"/>
    <w:rsid w:val="0018347E"/>
    <w:rsid w:val="001838BE"/>
    <w:rsid w:val="00183C28"/>
    <w:rsid w:val="00183F4F"/>
    <w:rsid w:val="0018427F"/>
    <w:rsid w:val="001846F5"/>
    <w:rsid w:val="00184D72"/>
    <w:rsid w:val="00184FEA"/>
    <w:rsid w:val="001859F7"/>
    <w:rsid w:val="00185A82"/>
    <w:rsid w:val="00185E91"/>
    <w:rsid w:val="00185FFA"/>
    <w:rsid w:val="00186CAC"/>
    <w:rsid w:val="00186DE7"/>
    <w:rsid w:val="00187703"/>
    <w:rsid w:val="00187868"/>
    <w:rsid w:val="00187B7B"/>
    <w:rsid w:val="00187CC4"/>
    <w:rsid w:val="00190882"/>
    <w:rsid w:val="00190C89"/>
    <w:rsid w:val="00190CD4"/>
    <w:rsid w:val="001915E2"/>
    <w:rsid w:val="001919CB"/>
    <w:rsid w:val="001919E5"/>
    <w:rsid w:val="00191E5C"/>
    <w:rsid w:val="00191EBA"/>
    <w:rsid w:val="00191F3E"/>
    <w:rsid w:val="00191FB2"/>
    <w:rsid w:val="001921CE"/>
    <w:rsid w:val="001921E2"/>
    <w:rsid w:val="001922A4"/>
    <w:rsid w:val="00192577"/>
    <w:rsid w:val="0019277C"/>
    <w:rsid w:val="001929B1"/>
    <w:rsid w:val="00192E7C"/>
    <w:rsid w:val="001937B2"/>
    <w:rsid w:val="00193FE2"/>
    <w:rsid w:val="001943A1"/>
    <w:rsid w:val="001947C9"/>
    <w:rsid w:val="00194A69"/>
    <w:rsid w:val="00195131"/>
    <w:rsid w:val="0019598C"/>
    <w:rsid w:val="00195BB4"/>
    <w:rsid w:val="001969ED"/>
    <w:rsid w:val="00196AFB"/>
    <w:rsid w:val="00196CB1"/>
    <w:rsid w:val="00196CD0"/>
    <w:rsid w:val="00197699"/>
    <w:rsid w:val="001976AF"/>
    <w:rsid w:val="001A0459"/>
    <w:rsid w:val="001A0C36"/>
    <w:rsid w:val="001A0EAE"/>
    <w:rsid w:val="001A116E"/>
    <w:rsid w:val="001A11AF"/>
    <w:rsid w:val="001A11C0"/>
    <w:rsid w:val="001A1547"/>
    <w:rsid w:val="001A1ACB"/>
    <w:rsid w:val="001A2534"/>
    <w:rsid w:val="001A2626"/>
    <w:rsid w:val="001A26FC"/>
    <w:rsid w:val="001A281D"/>
    <w:rsid w:val="001A2C2C"/>
    <w:rsid w:val="001A2DE9"/>
    <w:rsid w:val="001A2E56"/>
    <w:rsid w:val="001A3018"/>
    <w:rsid w:val="001A3ADC"/>
    <w:rsid w:val="001A3C46"/>
    <w:rsid w:val="001A473B"/>
    <w:rsid w:val="001A4DDB"/>
    <w:rsid w:val="001A4EED"/>
    <w:rsid w:val="001A5564"/>
    <w:rsid w:val="001A5579"/>
    <w:rsid w:val="001A596C"/>
    <w:rsid w:val="001A5C90"/>
    <w:rsid w:val="001A61B9"/>
    <w:rsid w:val="001A6298"/>
    <w:rsid w:val="001A774D"/>
    <w:rsid w:val="001A79F5"/>
    <w:rsid w:val="001A7CAB"/>
    <w:rsid w:val="001B00AF"/>
    <w:rsid w:val="001B00CB"/>
    <w:rsid w:val="001B099E"/>
    <w:rsid w:val="001B0B6C"/>
    <w:rsid w:val="001B0BB1"/>
    <w:rsid w:val="001B1988"/>
    <w:rsid w:val="001B1D25"/>
    <w:rsid w:val="001B1EC2"/>
    <w:rsid w:val="001B22C4"/>
    <w:rsid w:val="001B2407"/>
    <w:rsid w:val="001B2518"/>
    <w:rsid w:val="001B293C"/>
    <w:rsid w:val="001B2BCB"/>
    <w:rsid w:val="001B36F6"/>
    <w:rsid w:val="001B39E6"/>
    <w:rsid w:val="001B3C45"/>
    <w:rsid w:val="001B3EC9"/>
    <w:rsid w:val="001B46A5"/>
    <w:rsid w:val="001B4A95"/>
    <w:rsid w:val="001B56DF"/>
    <w:rsid w:val="001B5A35"/>
    <w:rsid w:val="001B62AC"/>
    <w:rsid w:val="001B6516"/>
    <w:rsid w:val="001B6694"/>
    <w:rsid w:val="001B6FB0"/>
    <w:rsid w:val="001B707D"/>
    <w:rsid w:val="001B7CBC"/>
    <w:rsid w:val="001B7F8D"/>
    <w:rsid w:val="001C041E"/>
    <w:rsid w:val="001C090E"/>
    <w:rsid w:val="001C0A8B"/>
    <w:rsid w:val="001C0F71"/>
    <w:rsid w:val="001C0FB3"/>
    <w:rsid w:val="001C1633"/>
    <w:rsid w:val="001C17AF"/>
    <w:rsid w:val="001C1B08"/>
    <w:rsid w:val="001C2AC3"/>
    <w:rsid w:val="001C2D70"/>
    <w:rsid w:val="001C2E34"/>
    <w:rsid w:val="001C3109"/>
    <w:rsid w:val="001C31CC"/>
    <w:rsid w:val="001C3DD0"/>
    <w:rsid w:val="001C47F9"/>
    <w:rsid w:val="001C491F"/>
    <w:rsid w:val="001C4A6A"/>
    <w:rsid w:val="001C4B17"/>
    <w:rsid w:val="001C4C9D"/>
    <w:rsid w:val="001C50DE"/>
    <w:rsid w:val="001C534B"/>
    <w:rsid w:val="001C5B4D"/>
    <w:rsid w:val="001C5C44"/>
    <w:rsid w:val="001C6132"/>
    <w:rsid w:val="001C671B"/>
    <w:rsid w:val="001C677B"/>
    <w:rsid w:val="001C67B0"/>
    <w:rsid w:val="001C6B2C"/>
    <w:rsid w:val="001C6F5B"/>
    <w:rsid w:val="001C7CBD"/>
    <w:rsid w:val="001D07D9"/>
    <w:rsid w:val="001D0CCF"/>
    <w:rsid w:val="001D1679"/>
    <w:rsid w:val="001D2FAF"/>
    <w:rsid w:val="001D3A29"/>
    <w:rsid w:val="001D3B81"/>
    <w:rsid w:val="001D407E"/>
    <w:rsid w:val="001D42C5"/>
    <w:rsid w:val="001D42FF"/>
    <w:rsid w:val="001D485F"/>
    <w:rsid w:val="001D4AC2"/>
    <w:rsid w:val="001D4B60"/>
    <w:rsid w:val="001D54FA"/>
    <w:rsid w:val="001D62CD"/>
    <w:rsid w:val="001D6DC0"/>
    <w:rsid w:val="001D7856"/>
    <w:rsid w:val="001D7A4D"/>
    <w:rsid w:val="001D7B1C"/>
    <w:rsid w:val="001D7BBD"/>
    <w:rsid w:val="001E0755"/>
    <w:rsid w:val="001E0AEE"/>
    <w:rsid w:val="001E194A"/>
    <w:rsid w:val="001E198C"/>
    <w:rsid w:val="001E1A4F"/>
    <w:rsid w:val="001E1D22"/>
    <w:rsid w:val="001E23FE"/>
    <w:rsid w:val="001E2A0F"/>
    <w:rsid w:val="001E2CA5"/>
    <w:rsid w:val="001E2E18"/>
    <w:rsid w:val="001E32E1"/>
    <w:rsid w:val="001E33B3"/>
    <w:rsid w:val="001E3572"/>
    <w:rsid w:val="001E3C55"/>
    <w:rsid w:val="001E3E88"/>
    <w:rsid w:val="001E4106"/>
    <w:rsid w:val="001E433C"/>
    <w:rsid w:val="001E47CA"/>
    <w:rsid w:val="001E4D96"/>
    <w:rsid w:val="001E5199"/>
    <w:rsid w:val="001E5378"/>
    <w:rsid w:val="001E5872"/>
    <w:rsid w:val="001E590D"/>
    <w:rsid w:val="001E5ED5"/>
    <w:rsid w:val="001E5FFC"/>
    <w:rsid w:val="001E6598"/>
    <w:rsid w:val="001E65DB"/>
    <w:rsid w:val="001E66F9"/>
    <w:rsid w:val="001E6A99"/>
    <w:rsid w:val="001E6E77"/>
    <w:rsid w:val="001E7261"/>
    <w:rsid w:val="001E73A0"/>
    <w:rsid w:val="001E7644"/>
    <w:rsid w:val="001E76A6"/>
    <w:rsid w:val="001F02D3"/>
    <w:rsid w:val="001F0DE6"/>
    <w:rsid w:val="001F10A5"/>
    <w:rsid w:val="001F12EF"/>
    <w:rsid w:val="001F1330"/>
    <w:rsid w:val="001F13EC"/>
    <w:rsid w:val="001F1DB9"/>
    <w:rsid w:val="001F1EFF"/>
    <w:rsid w:val="001F1F63"/>
    <w:rsid w:val="001F210B"/>
    <w:rsid w:val="001F225E"/>
    <w:rsid w:val="001F22D7"/>
    <w:rsid w:val="001F237D"/>
    <w:rsid w:val="001F25EE"/>
    <w:rsid w:val="001F2BC0"/>
    <w:rsid w:val="001F318B"/>
    <w:rsid w:val="001F3342"/>
    <w:rsid w:val="001F34D2"/>
    <w:rsid w:val="001F34D3"/>
    <w:rsid w:val="001F364E"/>
    <w:rsid w:val="001F3676"/>
    <w:rsid w:val="001F4129"/>
    <w:rsid w:val="001F45A9"/>
    <w:rsid w:val="001F45AF"/>
    <w:rsid w:val="001F466F"/>
    <w:rsid w:val="001F4D4A"/>
    <w:rsid w:val="001F4E38"/>
    <w:rsid w:val="001F4ED6"/>
    <w:rsid w:val="001F525C"/>
    <w:rsid w:val="001F53F4"/>
    <w:rsid w:val="001F5D65"/>
    <w:rsid w:val="001F5E65"/>
    <w:rsid w:val="001F6151"/>
    <w:rsid w:val="001F6201"/>
    <w:rsid w:val="001F6626"/>
    <w:rsid w:val="001F6868"/>
    <w:rsid w:val="001F7468"/>
    <w:rsid w:val="001F76AB"/>
    <w:rsid w:val="00200383"/>
    <w:rsid w:val="00200701"/>
    <w:rsid w:val="00200765"/>
    <w:rsid w:val="002008CB"/>
    <w:rsid w:val="00200B7C"/>
    <w:rsid w:val="00201267"/>
    <w:rsid w:val="00201444"/>
    <w:rsid w:val="00201500"/>
    <w:rsid w:val="002015D1"/>
    <w:rsid w:val="002017C9"/>
    <w:rsid w:val="00201DBC"/>
    <w:rsid w:val="00201F74"/>
    <w:rsid w:val="0020240C"/>
    <w:rsid w:val="002028D3"/>
    <w:rsid w:val="00202949"/>
    <w:rsid w:val="00202DB4"/>
    <w:rsid w:val="00203931"/>
    <w:rsid w:val="00204564"/>
    <w:rsid w:val="002049FA"/>
    <w:rsid w:val="00204C03"/>
    <w:rsid w:val="00204C4D"/>
    <w:rsid w:val="00204CFC"/>
    <w:rsid w:val="00205B02"/>
    <w:rsid w:val="00205C5D"/>
    <w:rsid w:val="00205D57"/>
    <w:rsid w:val="00206073"/>
    <w:rsid w:val="0020620A"/>
    <w:rsid w:val="00206B2E"/>
    <w:rsid w:val="00206FB7"/>
    <w:rsid w:val="002072BD"/>
    <w:rsid w:val="002077CD"/>
    <w:rsid w:val="002078B6"/>
    <w:rsid w:val="002079C5"/>
    <w:rsid w:val="00210535"/>
    <w:rsid w:val="00210C36"/>
    <w:rsid w:val="00210F31"/>
    <w:rsid w:val="00210F9A"/>
    <w:rsid w:val="00211045"/>
    <w:rsid w:val="0021104C"/>
    <w:rsid w:val="00211058"/>
    <w:rsid w:val="00211217"/>
    <w:rsid w:val="00211B18"/>
    <w:rsid w:val="00212214"/>
    <w:rsid w:val="00212DCD"/>
    <w:rsid w:val="002139F4"/>
    <w:rsid w:val="00214634"/>
    <w:rsid w:val="00215126"/>
    <w:rsid w:val="00215151"/>
    <w:rsid w:val="002155CD"/>
    <w:rsid w:val="00215759"/>
    <w:rsid w:val="00215821"/>
    <w:rsid w:val="002161C8"/>
    <w:rsid w:val="00216802"/>
    <w:rsid w:val="00217B31"/>
    <w:rsid w:val="00217B6E"/>
    <w:rsid w:val="00217EEC"/>
    <w:rsid w:val="00220157"/>
    <w:rsid w:val="00220862"/>
    <w:rsid w:val="00221293"/>
    <w:rsid w:val="002212B1"/>
    <w:rsid w:val="0022154C"/>
    <w:rsid w:val="00221DAA"/>
    <w:rsid w:val="0022248C"/>
    <w:rsid w:val="00222919"/>
    <w:rsid w:val="00222920"/>
    <w:rsid w:val="00222AEB"/>
    <w:rsid w:val="0022312B"/>
    <w:rsid w:val="002231B0"/>
    <w:rsid w:val="0022335F"/>
    <w:rsid w:val="00223C67"/>
    <w:rsid w:val="0022448E"/>
    <w:rsid w:val="002246D6"/>
    <w:rsid w:val="00224A51"/>
    <w:rsid w:val="00225116"/>
    <w:rsid w:val="0022529B"/>
    <w:rsid w:val="002262CD"/>
    <w:rsid w:val="002266ED"/>
    <w:rsid w:val="002268E8"/>
    <w:rsid w:val="00226A65"/>
    <w:rsid w:val="0022706E"/>
    <w:rsid w:val="002270EC"/>
    <w:rsid w:val="00227593"/>
    <w:rsid w:val="00227672"/>
    <w:rsid w:val="00227B45"/>
    <w:rsid w:val="00227FA5"/>
    <w:rsid w:val="00230027"/>
    <w:rsid w:val="002302D7"/>
    <w:rsid w:val="002303FA"/>
    <w:rsid w:val="002304FC"/>
    <w:rsid w:val="00230A30"/>
    <w:rsid w:val="00230A33"/>
    <w:rsid w:val="00230B41"/>
    <w:rsid w:val="00230F5C"/>
    <w:rsid w:val="00231D38"/>
    <w:rsid w:val="00231EF1"/>
    <w:rsid w:val="0023203E"/>
    <w:rsid w:val="002323C0"/>
    <w:rsid w:val="002324BD"/>
    <w:rsid w:val="002328D7"/>
    <w:rsid w:val="00232EC7"/>
    <w:rsid w:val="0023322F"/>
    <w:rsid w:val="0023360F"/>
    <w:rsid w:val="0023373F"/>
    <w:rsid w:val="0023401D"/>
    <w:rsid w:val="00234888"/>
    <w:rsid w:val="0023492F"/>
    <w:rsid w:val="00234B74"/>
    <w:rsid w:val="00234F18"/>
    <w:rsid w:val="00235B59"/>
    <w:rsid w:val="0023637A"/>
    <w:rsid w:val="002366CF"/>
    <w:rsid w:val="00236F33"/>
    <w:rsid w:val="002372B7"/>
    <w:rsid w:val="0023766F"/>
    <w:rsid w:val="00237ED7"/>
    <w:rsid w:val="00240DB4"/>
    <w:rsid w:val="00241038"/>
    <w:rsid w:val="002413D5"/>
    <w:rsid w:val="00241466"/>
    <w:rsid w:val="0024190D"/>
    <w:rsid w:val="00241F99"/>
    <w:rsid w:val="00241FF1"/>
    <w:rsid w:val="00242225"/>
    <w:rsid w:val="002424BD"/>
    <w:rsid w:val="00242582"/>
    <w:rsid w:val="0024264B"/>
    <w:rsid w:val="00242C78"/>
    <w:rsid w:val="00243843"/>
    <w:rsid w:val="00243928"/>
    <w:rsid w:val="00243E63"/>
    <w:rsid w:val="00244493"/>
    <w:rsid w:val="00244D89"/>
    <w:rsid w:val="0024575D"/>
    <w:rsid w:val="00245933"/>
    <w:rsid w:val="002459D1"/>
    <w:rsid w:val="00245CEB"/>
    <w:rsid w:val="0024614F"/>
    <w:rsid w:val="002464DA"/>
    <w:rsid w:val="00246D9E"/>
    <w:rsid w:val="00246FCF"/>
    <w:rsid w:val="00247264"/>
    <w:rsid w:val="00247456"/>
    <w:rsid w:val="00247607"/>
    <w:rsid w:val="00247950"/>
    <w:rsid w:val="00247D30"/>
    <w:rsid w:val="00250175"/>
    <w:rsid w:val="0025081F"/>
    <w:rsid w:val="00250D6F"/>
    <w:rsid w:val="00251206"/>
    <w:rsid w:val="00251290"/>
    <w:rsid w:val="002514C1"/>
    <w:rsid w:val="002516E5"/>
    <w:rsid w:val="00251AFE"/>
    <w:rsid w:val="00252732"/>
    <w:rsid w:val="00252BF2"/>
    <w:rsid w:val="0025309B"/>
    <w:rsid w:val="00253257"/>
    <w:rsid w:val="0025344D"/>
    <w:rsid w:val="00253619"/>
    <w:rsid w:val="00253EE6"/>
    <w:rsid w:val="0025414B"/>
    <w:rsid w:val="002543DC"/>
    <w:rsid w:val="002547EA"/>
    <w:rsid w:val="002548CA"/>
    <w:rsid w:val="00254A2C"/>
    <w:rsid w:val="00254CFE"/>
    <w:rsid w:val="00254FBC"/>
    <w:rsid w:val="0025586F"/>
    <w:rsid w:val="00255C2E"/>
    <w:rsid w:val="0025675E"/>
    <w:rsid w:val="002567C9"/>
    <w:rsid w:val="00256A76"/>
    <w:rsid w:val="0025703A"/>
    <w:rsid w:val="00257215"/>
    <w:rsid w:val="00257615"/>
    <w:rsid w:val="00257BA3"/>
    <w:rsid w:val="00257BC9"/>
    <w:rsid w:val="0026014E"/>
    <w:rsid w:val="002604D6"/>
    <w:rsid w:val="00260A71"/>
    <w:rsid w:val="00260B3F"/>
    <w:rsid w:val="00260C84"/>
    <w:rsid w:val="00260DBC"/>
    <w:rsid w:val="00261218"/>
    <w:rsid w:val="00261E9C"/>
    <w:rsid w:val="00262BB2"/>
    <w:rsid w:val="00262F69"/>
    <w:rsid w:val="0026344D"/>
    <w:rsid w:val="00263957"/>
    <w:rsid w:val="00263DF8"/>
    <w:rsid w:val="00264371"/>
    <w:rsid w:val="002645FB"/>
    <w:rsid w:val="00264B09"/>
    <w:rsid w:val="002653E8"/>
    <w:rsid w:val="002659E9"/>
    <w:rsid w:val="00265FDA"/>
    <w:rsid w:val="002661DA"/>
    <w:rsid w:val="00266442"/>
    <w:rsid w:val="00266583"/>
    <w:rsid w:val="00266639"/>
    <w:rsid w:val="00266B6E"/>
    <w:rsid w:val="00266E6D"/>
    <w:rsid w:val="002678D7"/>
    <w:rsid w:val="002703A7"/>
    <w:rsid w:val="00270B90"/>
    <w:rsid w:val="00270EB3"/>
    <w:rsid w:val="002710A5"/>
    <w:rsid w:val="0027151B"/>
    <w:rsid w:val="00271940"/>
    <w:rsid w:val="002719AE"/>
    <w:rsid w:val="00271ABC"/>
    <w:rsid w:val="00271FBA"/>
    <w:rsid w:val="00272316"/>
    <w:rsid w:val="002726FE"/>
    <w:rsid w:val="00272A25"/>
    <w:rsid w:val="00272D12"/>
    <w:rsid w:val="00273D11"/>
    <w:rsid w:val="00273F2C"/>
    <w:rsid w:val="00274379"/>
    <w:rsid w:val="002744A0"/>
    <w:rsid w:val="00274594"/>
    <w:rsid w:val="00274C7D"/>
    <w:rsid w:val="00275743"/>
    <w:rsid w:val="00276308"/>
    <w:rsid w:val="00276452"/>
    <w:rsid w:val="00276604"/>
    <w:rsid w:val="0027684C"/>
    <w:rsid w:val="00276977"/>
    <w:rsid w:val="00276A70"/>
    <w:rsid w:val="00276E64"/>
    <w:rsid w:val="002770AE"/>
    <w:rsid w:val="0027735C"/>
    <w:rsid w:val="00277608"/>
    <w:rsid w:val="0027779B"/>
    <w:rsid w:val="00277A0D"/>
    <w:rsid w:val="00277BCC"/>
    <w:rsid w:val="002802CD"/>
    <w:rsid w:val="00280554"/>
    <w:rsid w:val="002807A7"/>
    <w:rsid w:val="00280BB1"/>
    <w:rsid w:val="00280D26"/>
    <w:rsid w:val="00280D29"/>
    <w:rsid w:val="00281065"/>
    <w:rsid w:val="002816BE"/>
    <w:rsid w:val="00281C23"/>
    <w:rsid w:val="00282B33"/>
    <w:rsid w:val="00282C54"/>
    <w:rsid w:val="002830FA"/>
    <w:rsid w:val="00283284"/>
    <w:rsid w:val="00283366"/>
    <w:rsid w:val="00283D59"/>
    <w:rsid w:val="00283E84"/>
    <w:rsid w:val="00283FE7"/>
    <w:rsid w:val="0028424B"/>
    <w:rsid w:val="0028525F"/>
    <w:rsid w:val="002858C5"/>
    <w:rsid w:val="002859D4"/>
    <w:rsid w:val="00285D03"/>
    <w:rsid w:val="00285D5C"/>
    <w:rsid w:val="00286760"/>
    <w:rsid w:val="00286B27"/>
    <w:rsid w:val="00286C6D"/>
    <w:rsid w:val="00286CF8"/>
    <w:rsid w:val="00286E11"/>
    <w:rsid w:val="00287422"/>
    <w:rsid w:val="00287A35"/>
    <w:rsid w:val="00287CF8"/>
    <w:rsid w:val="00287F45"/>
    <w:rsid w:val="00287F6B"/>
    <w:rsid w:val="002904F7"/>
    <w:rsid w:val="002908E6"/>
    <w:rsid w:val="002909B4"/>
    <w:rsid w:val="00290B08"/>
    <w:rsid w:val="00290B6A"/>
    <w:rsid w:val="00290F5A"/>
    <w:rsid w:val="002912ED"/>
    <w:rsid w:val="002916C2"/>
    <w:rsid w:val="00291752"/>
    <w:rsid w:val="002918C3"/>
    <w:rsid w:val="00291C00"/>
    <w:rsid w:val="002920A4"/>
    <w:rsid w:val="00292418"/>
    <w:rsid w:val="0029255E"/>
    <w:rsid w:val="00292600"/>
    <w:rsid w:val="0029298E"/>
    <w:rsid w:val="00292EF3"/>
    <w:rsid w:val="00292F69"/>
    <w:rsid w:val="0029314D"/>
    <w:rsid w:val="00293C04"/>
    <w:rsid w:val="00293DE3"/>
    <w:rsid w:val="00293FE0"/>
    <w:rsid w:val="002944FC"/>
    <w:rsid w:val="002946CF"/>
    <w:rsid w:val="00294A9A"/>
    <w:rsid w:val="00294CC8"/>
    <w:rsid w:val="00294D3E"/>
    <w:rsid w:val="0029538F"/>
    <w:rsid w:val="00295A22"/>
    <w:rsid w:val="00295A33"/>
    <w:rsid w:val="00295C2A"/>
    <w:rsid w:val="00295CC5"/>
    <w:rsid w:val="00295ED5"/>
    <w:rsid w:val="002960B6"/>
    <w:rsid w:val="0029703E"/>
    <w:rsid w:val="002973B5"/>
    <w:rsid w:val="00297495"/>
    <w:rsid w:val="002A0085"/>
    <w:rsid w:val="002A0448"/>
    <w:rsid w:val="002A064D"/>
    <w:rsid w:val="002A0B3D"/>
    <w:rsid w:val="002A0D32"/>
    <w:rsid w:val="002A105F"/>
    <w:rsid w:val="002A1162"/>
    <w:rsid w:val="002A144D"/>
    <w:rsid w:val="002A16DF"/>
    <w:rsid w:val="002A1ACD"/>
    <w:rsid w:val="002A1C32"/>
    <w:rsid w:val="002A1DEF"/>
    <w:rsid w:val="002A2047"/>
    <w:rsid w:val="002A20E3"/>
    <w:rsid w:val="002A2764"/>
    <w:rsid w:val="002A29BF"/>
    <w:rsid w:val="002A34AB"/>
    <w:rsid w:val="002A4203"/>
    <w:rsid w:val="002A4276"/>
    <w:rsid w:val="002A42B1"/>
    <w:rsid w:val="002A4835"/>
    <w:rsid w:val="002A58B8"/>
    <w:rsid w:val="002A5A77"/>
    <w:rsid w:val="002A5F0D"/>
    <w:rsid w:val="002A5FCB"/>
    <w:rsid w:val="002A6497"/>
    <w:rsid w:val="002A64C2"/>
    <w:rsid w:val="002A64CF"/>
    <w:rsid w:val="002A68CB"/>
    <w:rsid w:val="002A6A53"/>
    <w:rsid w:val="002A712B"/>
    <w:rsid w:val="002A7331"/>
    <w:rsid w:val="002A7500"/>
    <w:rsid w:val="002A76E1"/>
    <w:rsid w:val="002A78E4"/>
    <w:rsid w:val="002A79E3"/>
    <w:rsid w:val="002A7A6F"/>
    <w:rsid w:val="002A7E1A"/>
    <w:rsid w:val="002B0151"/>
    <w:rsid w:val="002B0333"/>
    <w:rsid w:val="002B0357"/>
    <w:rsid w:val="002B074F"/>
    <w:rsid w:val="002B07D8"/>
    <w:rsid w:val="002B0D17"/>
    <w:rsid w:val="002B0E18"/>
    <w:rsid w:val="002B1C5C"/>
    <w:rsid w:val="002B2453"/>
    <w:rsid w:val="002B302E"/>
    <w:rsid w:val="002B3476"/>
    <w:rsid w:val="002B35CF"/>
    <w:rsid w:val="002B3B31"/>
    <w:rsid w:val="002B3CBE"/>
    <w:rsid w:val="002B4E50"/>
    <w:rsid w:val="002B543C"/>
    <w:rsid w:val="002B562C"/>
    <w:rsid w:val="002B5A07"/>
    <w:rsid w:val="002B5E40"/>
    <w:rsid w:val="002B615B"/>
    <w:rsid w:val="002B6EE4"/>
    <w:rsid w:val="002B7452"/>
    <w:rsid w:val="002B77F3"/>
    <w:rsid w:val="002B7CC4"/>
    <w:rsid w:val="002C018D"/>
    <w:rsid w:val="002C03AF"/>
    <w:rsid w:val="002C048E"/>
    <w:rsid w:val="002C0990"/>
    <w:rsid w:val="002C0A8F"/>
    <w:rsid w:val="002C0C93"/>
    <w:rsid w:val="002C0EBF"/>
    <w:rsid w:val="002C1576"/>
    <w:rsid w:val="002C15E3"/>
    <w:rsid w:val="002C15E8"/>
    <w:rsid w:val="002C1630"/>
    <w:rsid w:val="002C1699"/>
    <w:rsid w:val="002C1746"/>
    <w:rsid w:val="002C1761"/>
    <w:rsid w:val="002C1B02"/>
    <w:rsid w:val="002C1C78"/>
    <w:rsid w:val="002C1E11"/>
    <w:rsid w:val="002C225B"/>
    <w:rsid w:val="002C268E"/>
    <w:rsid w:val="002C2CF2"/>
    <w:rsid w:val="002C327D"/>
    <w:rsid w:val="002C3390"/>
    <w:rsid w:val="002C34C7"/>
    <w:rsid w:val="002C34D1"/>
    <w:rsid w:val="002C38B1"/>
    <w:rsid w:val="002C3C43"/>
    <w:rsid w:val="002C407B"/>
    <w:rsid w:val="002C40CC"/>
    <w:rsid w:val="002C4184"/>
    <w:rsid w:val="002C4391"/>
    <w:rsid w:val="002C45D5"/>
    <w:rsid w:val="002C45F8"/>
    <w:rsid w:val="002C4C8E"/>
    <w:rsid w:val="002C4DF5"/>
    <w:rsid w:val="002C5478"/>
    <w:rsid w:val="002C5D19"/>
    <w:rsid w:val="002C5D36"/>
    <w:rsid w:val="002C5D7A"/>
    <w:rsid w:val="002C5DAB"/>
    <w:rsid w:val="002C76D3"/>
    <w:rsid w:val="002C7A0C"/>
    <w:rsid w:val="002C7A8A"/>
    <w:rsid w:val="002C7B77"/>
    <w:rsid w:val="002C7B7D"/>
    <w:rsid w:val="002C7F20"/>
    <w:rsid w:val="002C7F3E"/>
    <w:rsid w:val="002D084A"/>
    <w:rsid w:val="002D0D62"/>
    <w:rsid w:val="002D1138"/>
    <w:rsid w:val="002D116F"/>
    <w:rsid w:val="002D12FD"/>
    <w:rsid w:val="002D170B"/>
    <w:rsid w:val="002D17FB"/>
    <w:rsid w:val="002D1B4B"/>
    <w:rsid w:val="002D26CF"/>
    <w:rsid w:val="002D38C7"/>
    <w:rsid w:val="002D3B07"/>
    <w:rsid w:val="002D3D03"/>
    <w:rsid w:val="002D47DF"/>
    <w:rsid w:val="002D49EA"/>
    <w:rsid w:val="002D5CEF"/>
    <w:rsid w:val="002D5D16"/>
    <w:rsid w:val="002D5E4F"/>
    <w:rsid w:val="002D61BB"/>
    <w:rsid w:val="002D67C9"/>
    <w:rsid w:val="002D686C"/>
    <w:rsid w:val="002D7394"/>
    <w:rsid w:val="002D73A7"/>
    <w:rsid w:val="002D77E8"/>
    <w:rsid w:val="002D7AE4"/>
    <w:rsid w:val="002D7F37"/>
    <w:rsid w:val="002E03C0"/>
    <w:rsid w:val="002E0406"/>
    <w:rsid w:val="002E0975"/>
    <w:rsid w:val="002E0A65"/>
    <w:rsid w:val="002E1464"/>
    <w:rsid w:val="002E1B33"/>
    <w:rsid w:val="002E25E0"/>
    <w:rsid w:val="002E26E3"/>
    <w:rsid w:val="002E2898"/>
    <w:rsid w:val="002E2B81"/>
    <w:rsid w:val="002E31C9"/>
    <w:rsid w:val="002E3485"/>
    <w:rsid w:val="002E36B0"/>
    <w:rsid w:val="002E3B8A"/>
    <w:rsid w:val="002E4171"/>
    <w:rsid w:val="002E476A"/>
    <w:rsid w:val="002E539C"/>
    <w:rsid w:val="002E5428"/>
    <w:rsid w:val="002E547B"/>
    <w:rsid w:val="002E5782"/>
    <w:rsid w:val="002E5931"/>
    <w:rsid w:val="002E5A10"/>
    <w:rsid w:val="002E5AA4"/>
    <w:rsid w:val="002E5D9F"/>
    <w:rsid w:val="002E6343"/>
    <w:rsid w:val="002E6516"/>
    <w:rsid w:val="002E7420"/>
    <w:rsid w:val="002E774C"/>
    <w:rsid w:val="002F003D"/>
    <w:rsid w:val="002F118D"/>
    <w:rsid w:val="002F18C9"/>
    <w:rsid w:val="002F1BA9"/>
    <w:rsid w:val="002F1E3F"/>
    <w:rsid w:val="002F1F2E"/>
    <w:rsid w:val="002F2149"/>
    <w:rsid w:val="002F2585"/>
    <w:rsid w:val="002F29DC"/>
    <w:rsid w:val="002F2CF5"/>
    <w:rsid w:val="002F2D7D"/>
    <w:rsid w:val="002F3191"/>
    <w:rsid w:val="002F32FE"/>
    <w:rsid w:val="002F3807"/>
    <w:rsid w:val="002F3B07"/>
    <w:rsid w:val="002F3BC0"/>
    <w:rsid w:val="002F3D85"/>
    <w:rsid w:val="002F3DDD"/>
    <w:rsid w:val="002F461D"/>
    <w:rsid w:val="002F463A"/>
    <w:rsid w:val="002F468B"/>
    <w:rsid w:val="002F471C"/>
    <w:rsid w:val="002F4DB7"/>
    <w:rsid w:val="002F58F6"/>
    <w:rsid w:val="002F5962"/>
    <w:rsid w:val="002F5DF9"/>
    <w:rsid w:val="002F5F1C"/>
    <w:rsid w:val="002F7348"/>
    <w:rsid w:val="002F73D7"/>
    <w:rsid w:val="002F73E6"/>
    <w:rsid w:val="002F7735"/>
    <w:rsid w:val="002F7C41"/>
    <w:rsid w:val="003003B6"/>
    <w:rsid w:val="003009C3"/>
    <w:rsid w:val="00300E1E"/>
    <w:rsid w:val="00300F92"/>
    <w:rsid w:val="00301AE2"/>
    <w:rsid w:val="00301DBB"/>
    <w:rsid w:val="0030225D"/>
    <w:rsid w:val="003022C9"/>
    <w:rsid w:val="00302657"/>
    <w:rsid w:val="00302BCE"/>
    <w:rsid w:val="00303269"/>
    <w:rsid w:val="003035C3"/>
    <w:rsid w:val="003036DE"/>
    <w:rsid w:val="00303A38"/>
    <w:rsid w:val="00303ED0"/>
    <w:rsid w:val="003045FF"/>
    <w:rsid w:val="00305056"/>
    <w:rsid w:val="00305321"/>
    <w:rsid w:val="003053DD"/>
    <w:rsid w:val="00305CB8"/>
    <w:rsid w:val="00305F28"/>
    <w:rsid w:val="0030650E"/>
    <w:rsid w:val="00306ACE"/>
    <w:rsid w:val="00306C36"/>
    <w:rsid w:val="003078DD"/>
    <w:rsid w:val="00307CAF"/>
    <w:rsid w:val="00307DEF"/>
    <w:rsid w:val="00307F04"/>
    <w:rsid w:val="003103A1"/>
    <w:rsid w:val="00310883"/>
    <w:rsid w:val="00310B2E"/>
    <w:rsid w:val="00311030"/>
    <w:rsid w:val="00311373"/>
    <w:rsid w:val="003114B0"/>
    <w:rsid w:val="00311526"/>
    <w:rsid w:val="0031191F"/>
    <w:rsid w:val="00311BCF"/>
    <w:rsid w:val="00311CDA"/>
    <w:rsid w:val="00311F11"/>
    <w:rsid w:val="00311FDB"/>
    <w:rsid w:val="003121BB"/>
    <w:rsid w:val="00312324"/>
    <w:rsid w:val="003128E5"/>
    <w:rsid w:val="00312A9D"/>
    <w:rsid w:val="00312C68"/>
    <w:rsid w:val="00313038"/>
    <w:rsid w:val="003131FB"/>
    <w:rsid w:val="003132C9"/>
    <w:rsid w:val="00313850"/>
    <w:rsid w:val="00313893"/>
    <w:rsid w:val="00313FC5"/>
    <w:rsid w:val="0031422E"/>
    <w:rsid w:val="0031491D"/>
    <w:rsid w:val="00314F14"/>
    <w:rsid w:val="00314F68"/>
    <w:rsid w:val="00315118"/>
    <w:rsid w:val="00315536"/>
    <w:rsid w:val="0031570A"/>
    <w:rsid w:val="00315744"/>
    <w:rsid w:val="003159DE"/>
    <w:rsid w:val="00315AB2"/>
    <w:rsid w:val="00316097"/>
    <w:rsid w:val="00316502"/>
    <w:rsid w:val="003167B8"/>
    <w:rsid w:val="0031760C"/>
    <w:rsid w:val="00317777"/>
    <w:rsid w:val="00317780"/>
    <w:rsid w:val="00317C09"/>
    <w:rsid w:val="00317E9C"/>
    <w:rsid w:val="003204A2"/>
    <w:rsid w:val="0032171A"/>
    <w:rsid w:val="0032193B"/>
    <w:rsid w:val="00321F2C"/>
    <w:rsid w:val="003221A2"/>
    <w:rsid w:val="00322672"/>
    <w:rsid w:val="00323A11"/>
    <w:rsid w:val="00324124"/>
    <w:rsid w:val="0032412F"/>
    <w:rsid w:val="00324765"/>
    <w:rsid w:val="00324A78"/>
    <w:rsid w:val="00324BE3"/>
    <w:rsid w:val="00325B0A"/>
    <w:rsid w:val="00325DEE"/>
    <w:rsid w:val="00325F13"/>
    <w:rsid w:val="003262CE"/>
    <w:rsid w:val="003265F4"/>
    <w:rsid w:val="00326636"/>
    <w:rsid w:val="00326A26"/>
    <w:rsid w:val="00326ABD"/>
    <w:rsid w:val="00326B6C"/>
    <w:rsid w:val="003270DA"/>
    <w:rsid w:val="00327546"/>
    <w:rsid w:val="0032767C"/>
    <w:rsid w:val="00327857"/>
    <w:rsid w:val="00330E42"/>
    <w:rsid w:val="00330FC7"/>
    <w:rsid w:val="003318AA"/>
    <w:rsid w:val="00331A4D"/>
    <w:rsid w:val="003321B8"/>
    <w:rsid w:val="00332419"/>
    <w:rsid w:val="00332767"/>
    <w:rsid w:val="00333235"/>
    <w:rsid w:val="0033327A"/>
    <w:rsid w:val="00333A60"/>
    <w:rsid w:val="00333C33"/>
    <w:rsid w:val="003341FB"/>
    <w:rsid w:val="0033435A"/>
    <w:rsid w:val="003343AE"/>
    <w:rsid w:val="00334748"/>
    <w:rsid w:val="003348AC"/>
    <w:rsid w:val="00334E2C"/>
    <w:rsid w:val="003351D9"/>
    <w:rsid w:val="003351F4"/>
    <w:rsid w:val="003354A0"/>
    <w:rsid w:val="003354BD"/>
    <w:rsid w:val="00335637"/>
    <w:rsid w:val="0033587D"/>
    <w:rsid w:val="003358DC"/>
    <w:rsid w:val="00335A96"/>
    <w:rsid w:val="0033609A"/>
    <w:rsid w:val="003361A1"/>
    <w:rsid w:val="003364DC"/>
    <w:rsid w:val="003366FC"/>
    <w:rsid w:val="00337119"/>
    <w:rsid w:val="003371D9"/>
    <w:rsid w:val="00337DAB"/>
    <w:rsid w:val="0034100C"/>
    <w:rsid w:val="0034132F"/>
    <w:rsid w:val="0034169D"/>
    <w:rsid w:val="003419B4"/>
    <w:rsid w:val="00341F1B"/>
    <w:rsid w:val="00342492"/>
    <w:rsid w:val="00342D3D"/>
    <w:rsid w:val="00342DE3"/>
    <w:rsid w:val="00342DFE"/>
    <w:rsid w:val="00343439"/>
    <w:rsid w:val="00344815"/>
    <w:rsid w:val="00344821"/>
    <w:rsid w:val="00344866"/>
    <w:rsid w:val="00344BB2"/>
    <w:rsid w:val="003450C9"/>
    <w:rsid w:val="003450E4"/>
    <w:rsid w:val="00345361"/>
    <w:rsid w:val="0034692A"/>
    <w:rsid w:val="0034696C"/>
    <w:rsid w:val="00346B80"/>
    <w:rsid w:val="00346BAA"/>
    <w:rsid w:val="00346E77"/>
    <w:rsid w:val="00347252"/>
    <w:rsid w:val="00347317"/>
    <w:rsid w:val="00347EF5"/>
    <w:rsid w:val="00347F34"/>
    <w:rsid w:val="0035005F"/>
    <w:rsid w:val="0035034B"/>
    <w:rsid w:val="0035050C"/>
    <w:rsid w:val="003507B6"/>
    <w:rsid w:val="00350F9D"/>
    <w:rsid w:val="00351007"/>
    <w:rsid w:val="003510D4"/>
    <w:rsid w:val="00351F6A"/>
    <w:rsid w:val="00351F6C"/>
    <w:rsid w:val="003521C5"/>
    <w:rsid w:val="0035229F"/>
    <w:rsid w:val="00352F89"/>
    <w:rsid w:val="00353296"/>
    <w:rsid w:val="003535FC"/>
    <w:rsid w:val="00353A60"/>
    <w:rsid w:val="00353BB0"/>
    <w:rsid w:val="00353C50"/>
    <w:rsid w:val="00353F08"/>
    <w:rsid w:val="003541BE"/>
    <w:rsid w:val="003541C0"/>
    <w:rsid w:val="00354215"/>
    <w:rsid w:val="00354420"/>
    <w:rsid w:val="003553D6"/>
    <w:rsid w:val="003553FC"/>
    <w:rsid w:val="0035548F"/>
    <w:rsid w:val="00355E24"/>
    <w:rsid w:val="0035758E"/>
    <w:rsid w:val="00357C74"/>
    <w:rsid w:val="00357CD7"/>
    <w:rsid w:val="00357FB9"/>
    <w:rsid w:val="0036086D"/>
    <w:rsid w:val="003609FE"/>
    <w:rsid w:val="00360D86"/>
    <w:rsid w:val="003610D4"/>
    <w:rsid w:val="003617E7"/>
    <w:rsid w:val="00361A7C"/>
    <w:rsid w:val="00361EC2"/>
    <w:rsid w:val="00361FDF"/>
    <w:rsid w:val="00362037"/>
    <w:rsid w:val="00362151"/>
    <w:rsid w:val="00362467"/>
    <w:rsid w:val="00362C0D"/>
    <w:rsid w:val="003634A1"/>
    <w:rsid w:val="0036396D"/>
    <w:rsid w:val="00363973"/>
    <w:rsid w:val="003640DC"/>
    <w:rsid w:val="00364299"/>
    <w:rsid w:val="00364410"/>
    <w:rsid w:val="003644BF"/>
    <w:rsid w:val="00365376"/>
    <w:rsid w:val="0036589E"/>
    <w:rsid w:val="0036596B"/>
    <w:rsid w:val="00365D39"/>
    <w:rsid w:val="00365D93"/>
    <w:rsid w:val="00365DB3"/>
    <w:rsid w:val="00366027"/>
    <w:rsid w:val="0036614A"/>
    <w:rsid w:val="003662D1"/>
    <w:rsid w:val="003669FD"/>
    <w:rsid w:val="00366C5B"/>
    <w:rsid w:val="00366CB6"/>
    <w:rsid w:val="00366CE0"/>
    <w:rsid w:val="00367588"/>
    <w:rsid w:val="0036761A"/>
    <w:rsid w:val="003678A5"/>
    <w:rsid w:val="00367BEE"/>
    <w:rsid w:val="00370B29"/>
    <w:rsid w:val="00370D5C"/>
    <w:rsid w:val="003710C9"/>
    <w:rsid w:val="003718C2"/>
    <w:rsid w:val="003718DC"/>
    <w:rsid w:val="00371C53"/>
    <w:rsid w:val="00371D1B"/>
    <w:rsid w:val="00371E4A"/>
    <w:rsid w:val="003724AB"/>
    <w:rsid w:val="003724FC"/>
    <w:rsid w:val="00372554"/>
    <w:rsid w:val="00372954"/>
    <w:rsid w:val="00372BD2"/>
    <w:rsid w:val="00372F61"/>
    <w:rsid w:val="00373453"/>
    <w:rsid w:val="003736AC"/>
    <w:rsid w:val="00373819"/>
    <w:rsid w:val="00373C0B"/>
    <w:rsid w:val="00373D00"/>
    <w:rsid w:val="00373D85"/>
    <w:rsid w:val="003746E1"/>
    <w:rsid w:val="00374ACF"/>
    <w:rsid w:val="00374C10"/>
    <w:rsid w:val="00374E39"/>
    <w:rsid w:val="003752FD"/>
    <w:rsid w:val="0037556D"/>
    <w:rsid w:val="003755DB"/>
    <w:rsid w:val="003757BC"/>
    <w:rsid w:val="00375B5A"/>
    <w:rsid w:val="00375C59"/>
    <w:rsid w:val="00375FF4"/>
    <w:rsid w:val="00376164"/>
    <w:rsid w:val="003766A0"/>
    <w:rsid w:val="00376A79"/>
    <w:rsid w:val="00376B76"/>
    <w:rsid w:val="003770A0"/>
    <w:rsid w:val="00377743"/>
    <w:rsid w:val="003778F4"/>
    <w:rsid w:val="00377BB9"/>
    <w:rsid w:val="00377CCF"/>
    <w:rsid w:val="0038013B"/>
    <w:rsid w:val="00380B87"/>
    <w:rsid w:val="00380BA3"/>
    <w:rsid w:val="0038119E"/>
    <w:rsid w:val="00381332"/>
    <w:rsid w:val="003816F3"/>
    <w:rsid w:val="003818C7"/>
    <w:rsid w:val="00381C83"/>
    <w:rsid w:val="003821A6"/>
    <w:rsid w:val="00382618"/>
    <w:rsid w:val="0038263A"/>
    <w:rsid w:val="00382A6D"/>
    <w:rsid w:val="00382A97"/>
    <w:rsid w:val="003837C3"/>
    <w:rsid w:val="00383BFC"/>
    <w:rsid w:val="00383C11"/>
    <w:rsid w:val="00384843"/>
    <w:rsid w:val="00384A62"/>
    <w:rsid w:val="00384E7B"/>
    <w:rsid w:val="00384F77"/>
    <w:rsid w:val="00385892"/>
    <w:rsid w:val="00385AE3"/>
    <w:rsid w:val="00385B03"/>
    <w:rsid w:val="00385C62"/>
    <w:rsid w:val="00386998"/>
    <w:rsid w:val="003873DC"/>
    <w:rsid w:val="00390D7A"/>
    <w:rsid w:val="00391A25"/>
    <w:rsid w:val="00391C2E"/>
    <w:rsid w:val="00391CCB"/>
    <w:rsid w:val="00391E77"/>
    <w:rsid w:val="00391EBF"/>
    <w:rsid w:val="00391FB5"/>
    <w:rsid w:val="00392034"/>
    <w:rsid w:val="0039226B"/>
    <w:rsid w:val="0039248E"/>
    <w:rsid w:val="003925CB"/>
    <w:rsid w:val="0039298E"/>
    <w:rsid w:val="00392E23"/>
    <w:rsid w:val="0039326A"/>
    <w:rsid w:val="00393365"/>
    <w:rsid w:val="00393728"/>
    <w:rsid w:val="003941C2"/>
    <w:rsid w:val="003948A1"/>
    <w:rsid w:val="00394F04"/>
    <w:rsid w:val="00395949"/>
    <w:rsid w:val="00395AC8"/>
    <w:rsid w:val="00395B41"/>
    <w:rsid w:val="0039625D"/>
    <w:rsid w:val="00396E33"/>
    <w:rsid w:val="00397428"/>
    <w:rsid w:val="003978E0"/>
    <w:rsid w:val="00397AAC"/>
    <w:rsid w:val="00397F18"/>
    <w:rsid w:val="003A02C3"/>
    <w:rsid w:val="003A03FC"/>
    <w:rsid w:val="003A0870"/>
    <w:rsid w:val="003A09FE"/>
    <w:rsid w:val="003A0A2F"/>
    <w:rsid w:val="003A0F73"/>
    <w:rsid w:val="003A29E3"/>
    <w:rsid w:val="003A2C25"/>
    <w:rsid w:val="003A359A"/>
    <w:rsid w:val="003A3E03"/>
    <w:rsid w:val="003A3FB8"/>
    <w:rsid w:val="003A476C"/>
    <w:rsid w:val="003A4E3A"/>
    <w:rsid w:val="003A5030"/>
    <w:rsid w:val="003A535C"/>
    <w:rsid w:val="003A5839"/>
    <w:rsid w:val="003A5D65"/>
    <w:rsid w:val="003A5DA3"/>
    <w:rsid w:val="003A62C3"/>
    <w:rsid w:val="003A63B6"/>
    <w:rsid w:val="003A6594"/>
    <w:rsid w:val="003A6B71"/>
    <w:rsid w:val="003A7126"/>
    <w:rsid w:val="003A7219"/>
    <w:rsid w:val="003A732E"/>
    <w:rsid w:val="003A7490"/>
    <w:rsid w:val="003A751F"/>
    <w:rsid w:val="003A7893"/>
    <w:rsid w:val="003A7A35"/>
    <w:rsid w:val="003A7FD5"/>
    <w:rsid w:val="003B017D"/>
    <w:rsid w:val="003B02FC"/>
    <w:rsid w:val="003B078D"/>
    <w:rsid w:val="003B0ACF"/>
    <w:rsid w:val="003B0C6F"/>
    <w:rsid w:val="003B11B1"/>
    <w:rsid w:val="003B153C"/>
    <w:rsid w:val="003B1548"/>
    <w:rsid w:val="003B1AB9"/>
    <w:rsid w:val="003B2350"/>
    <w:rsid w:val="003B2470"/>
    <w:rsid w:val="003B269D"/>
    <w:rsid w:val="003B27B1"/>
    <w:rsid w:val="003B2EA9"/>
    <w:rsid w:val="003B2EFC"/>
    <w:rsid w:val="003B3022"/>
    <w:rsid w:val="003B36FF"/>
    <w:rsid w:val="003B3C7B"/>
    <w:rsid w:val="003B3ECF"/>
    <w:rsid w:val="003B4C26"/>
    <w:rsid w:val="003B5F3D"/>
    <w:rsid w:val="003B63F5"/>
    <w:rsid w:val="003B6C88"/>
    <w:rsid w:val="003B736B"/>
    <w:rsid w:val="003B7DE6"/>
    <w:rsid w:val="003C05D1"/>
    <w:rsid w:val="003C0751"/>
    <w:rsid w:val="003C0790"/>
    <w:rsid w:val="003C0D87"/>
    <w:rsid w:val="003C1213"/>
    <w:rsid w:val="003C1290"/>
    <w:rsid w:val="003C20DC"/>
    <w:rsid w:val="003C26D5"/>
    <w:rsid w:val="003C26E0"/>
    <w:rsid w:val="003C2819"/>
    <w:rsid w:val="003C2E05"/>
    <w:rsid w:val="003C3831"/>
    <w:rsid w:val="003C4077"/>
    <w:rsid w:val="003C414F"/>
    <w:rsid w:val="003C487A"/>
    <w:rsid w:val="003C4914"/>
    <w:rsid w:val="003C4D2D"/>
    <w:rsid w:val="003C52FE"/>
    <w:rsid w:val="003C55E6"/>
    <w:rsid w:val="003C5B72"/>
    <w:rsid w:val="003C6293"/>
    <w:rsid w:val="003C6A83"/>
    <w:rsid w:val="003C6C22"/>
    <w:rsid w:val="003C7270"/>
    <w:rsid w:val="003C730D"/>
    <w:rsid w:val="003D04C5"/>
    <w:rsid w:val="003D04DD"/>
    <w:rsid w:val="003D0583"/>
    <w:rsid w:val="003D0924"/>
    <w:rsid w:val="003D0B4E"/>
    <w:rsid w:val="003D14A5"/>
    <w:rsid w:val="003D2197"/>
    <w:rsid w:val="003D226E"/>
    <w:rsid w:val="003D2458"/>
    <w:rsid w:val="003D2980"/>
    <w:rsid w:val="003D2F30"/>
    <w:rsid w:val="003D302F"/>
    <w:rsid w:val="003D308D"/>
    <w:rsid w:val="003D341D"/>
    <w:rsid w:val="003D34EA"/>
    <w:rsid w:val="003D442A"/>
    <w:rsid w:val="003D46E3"/>
    <w:rsid w:val="003D4C84"/>
    <w:rsid w:val="003D4E5E"/>
    <w:rsid w:val="003D551F"/>
    <w:rsid w:val="003D592F"/>
    <w:rsid w:val="003D5997"/>
    <w:rsid w:val="003D5D59"/>
    <w:rsid w:val="003D5DC1"/>
    <w:rsid w:val="003D5FC3"/>
    <w:rsid w:val="003D627E"/>
    <w:rsid w:val="003D63E4"/>
    <w:rsid w:val="003D68F0"/>
    <w:rsid w:val="003D6DD6"/>
    <w:rsid w:val="003D73F1"/>
    <w:rsid w:val="003D74C7"/>
    <w:rsid w:val="003D78EC"/>
    <w:rsid w:val="003D7982"/>
    <w:rsid w:val="003D7B2F"/>
    <w:rsid w:val="003D7C3C"/>
    <w:rsid w:val="003E00F3"/>
    <w:rsid w:val="003E03F0"/>
    <w:rsid w:val="003E07C5"/>
    <w:rsid w:val="003E0AB8"/>
    <w:rsid w:val="003E0D6B"/>
    <w:rsid w:val="003E1841"/>
    <w:rsid w:val="003E1A76"/>
    <w:rsid w:val="003E1CC2"/>
    <w:rsid w:val="003E2302"/>
    <w:rsid w:val="003E2724"/>
    <w:rsid w:val="003E2DB6"/>
    <w:rsid w:val="003E2FB5"/>
    <w:rsid w:val="003E3236"/>
    <w:rsid w:val="003E35AF"/>
    <w:rsid w:val="003E3765"/>
    <w:rsid w:val="003E4103"/>
    <w:rsid w:val="003E4255"/>
    <w:rsid w:val="003E44F3"/>
    <w:rsid w:val="003E4825"/>
    <w:rsid w:val="003E493F"/>
    <w:rsid w:val="003E4C27"/>
    <w:rsid w:val="003E50C6"/>
    <w:rsid w:val="003E50F3"/>
    <w:rsid w:val="003E53BC"/>
    <w:rsid w:val="003E5817"/>
    <w:rsid w:val="003E6E59"/>
    <w:rsid w:val="003E7128"/>
    <w:rsid w:val="003E746B"/>
    <w:rsid w:val="003E751F"/>
    <w:rsid w:val="003E7C27"/>
    <w:rsid w:val="003E7FB2"/>
    <w:rsid w:val="003F000B"/>
    <w:rsid w:val="003F04DB"/>
    <w:rsid w:val="003F0A67"/>
    <w:rsid w:val="003F0C46"/>
    <w:rsid w:val="003F0E93"/>
    <w:rsid w:val="003F1232"/>
    <w:rsid w:val="003F1AA6"/>
    <w:rsid w:val="003F1D25"/>
    <w:rsid w:val="003F288F"/>
    <w:rsid w:val="003F2B31"/>
    <w:rsid w:val="003F2B64"/>
    <w:rsid w:val="003F2D57"/>
    <w:rsid w:val="003F3504"/>
    <w:rsid w:val="003F3894"/>
    <w:rsid w:val="003F3BC1"/>
    <w:rsid w:val="003F4E73"/>
    <w:rsid w:val="003F4F7A"/>
    <w:rsid w:val="003F5006"/>
    <w:rsid w:val="003F570E"/>
    <w:rsid w:val="003F5936"/>
    <w:rsid w:val="003F5A45"/>
    <w:rsid w:val="003F5AFC"/>
    <w:rsid w:val="003F5F01"/>
    <w:rsid w:val="003F65DC"/>
    <w:rsid w:val="003F6931"/>
    <w:rsid w:val="003F6C42"/>
    <w:rsid w:val="003F6F97"/>
    <w:rsid w:val="003F72C3"/>
    <w:rsid w:val="003F7379"/>
    <w:rsid w:val="003F769F"/>
    <w:rsid w:val="003F7F18"/>
    <w:rsid w:val="004008F3"/>
    <w:rsid w:val="004008FA"/>
    <w:rsid w:val="00400EDE"/>
    <w:rsid w:val="00401211"/>
    <w:rsid w:val="00401395"/>
    <w:rsid w:val="004013C7"/>
    <w:rsid w:val="00401A68"/>
    <w:rsid w:val="00401B7E"/>
    <w:rsid w:val="00402A03"/>
    <w:rsid w:val="0040316D"/>
    <w:rsid w:val="004037D5"/>
    <w:rsid w:val="004038F5"/>
    <w:rsid w:val="00403C6D"/>
    <w:rsid w:val="00403D8E"/>
    <w:rsid w:val="00403E6B"/>
    <w:rsid w:val="004041F0"/>
    <w:rsid w:val="004041FD"/>
    <w:rsid w:val="00404207"/>
    <w:rsid w:val="004045F6"/>
    <w:rsid w:val="00405426"/>
    <w:rsid w:val="004054CF"/>
    <w:rsid w:val="00405C32"/>
    <w:rsid w:val="004067C0"/>
    <w:rsid w:val="004068B9"/>
    <w:rsid w:val="00406CC8"/>
    <w:rsid w:val="00406D79"/>
    <w:rsid w:val="00406DA2"/>
    <w:rsid w:val="00406E17"/>
    <w:rsid w:val="004072CF"/>
    <w:rsid w:val="00407540"/>
    <w:rsid w:val="00407588"/>
    <w:rsid w:val="00407736"/>
    <w:rsid w:val="00410396"/>
    <w:rsid w:val="004108EA"/>
    <w:rsid w:val="00410A68"/>
    <w:rsid w:val="00410B2F"/>
    <w:rsid w:val="00410F0D"/>
    <w:rsid w:val="00411263"/>
    <w:rsid w:val="00411C84"/>
    <w:rsid w:val="00411D81"/>
    <w:rsid w:val="00412050"/>
    <w:rsid w:val="00412786"/>
    <w:rsid w:val="00412ACB"/>
    <w:rsid w:val="00412F42"/>
    <w:rsid w:val="004130D1"/>
    <w:rsid w:val="004131E7"/>
    <w:rsid w:val="004133E3"/>
    <w:rsid w:val="00413918"/>
    <w:rsid w:val="00413B4F"/>
    <w:rsid w:val="00414203"/>
    <w:rsid w:val="00414290"/>
    <w:rsid w:val="00414346"/>
    <w:rsid w:val="0041437B"/>
    <w:rsid w:val="00414817"/>
    <w:rsid w:val="00414ED4"/>
    <w:rsid w:val="00414F35"/>
    <w:rsid w:val="00415017"/>
    <w:rsid w:val="004151C1"/>
    <w:rsid w:val="004153FE"/>
    <w:rsid w:val="004154BC"/>
    <w:rsid w:val="004161BF"/>
    <w:rsid w:val="004164DD"/>
    <w:rsid w:val="00416728"/>
    <w:rsid w:val="00416D7B"/>
    <w:rsid w:val="00416D91"/>
    <w:rsid w:val="00416DD1"/>
    <w:rsid w:val="00416FB5"/>
    <w:rsid w:val="00417315"/>
    <w:rsid w:val="00417813"/>
    <w:rsid w:val="004178E5"/>
    <w:rsid w:val="0041799C"/>
    <w:rsid w:val="00417D05"/>
    <w:rsid w:val="00417D2B"/>
    <w:rsid w:val="00417D44"/>
    <w:rsid w:val="0042015B"/>
    <w:rsid w:val="00420438"/>
    <w:rsid w:val="0042078E"/>
    <w:rsid w:val="0042089F"/>
    <w:rsid w:val="00420E50"/>
    <w:rsid w:val="00420EA7"/>
    <w:rsid w:val="0042174F"/>
    <w:rsid w:val="00421792"/>
    <w:rsid w:val="004219BE"/>
    <w:rsid w:val="00421B5A"/>
    <w:rsid w:val="00421C23"/>
    <w:rsid w:val="00421D61"/>
    <w:rsid w:val="004230E3"/>
    <w:rsid w:val="004234D8"/>
    <w:rsid w:val="00423C19"/>
    <w:rsid w:val="00423E97"/>
    <w:rsid w:val="00425235"/>
    <w:rsid w:val="00425308"/>
    <w:rsid w:val="00425601"/>
    <w:rsid w:val="00425D71"/>
    <w:rsid w:val="0042699C"/>
    <w:rsid w:val="00427396"/>
    <w:rsid w:val="00427A15"/>
    <w:rsid w:val="00427B9D"/>
    <w:rsid w:val="00427D55"/>
    <w:rsid w:val="004312F6"/>
    <w:rsid w:val="004314B0"/>
    <w:rsid w:val="00431F1A"/>
    <w:rsid w:val="004321B9"/>
    <w:rsid w:val="004323EF"/>
    <w:rsid w:val="00432503"/>
    <w:rsid w:val="00432AA5"/>
    <w:rsid w:val="004331D3"/>
    <w:rsid w:val="004338AF"/>
    <w:rsid w:val="004339C7"/>
    <w:rsid w:val="004339D1"/>
    <w:rsid w:val="00433E90"/>
    <w:rsid w:val="00434504"/>
    <w:rsid w:val="0043468A"/>
    <w:rsid w:val="004349FC"/>
    <w:rsid w:val="00434E85"/>
    <w:rsid w:val="00435B0D"/>
    <w:rsid w:val="00435CFF"/>
    <w:rsid w:val="00436BDF"/>
    <w:rsid w:val="00436FCD"/>
    <w:rsid w:val="004371E9"/>
    <w:rsid w:val="004372AB"/>
    <w:rsid w:val="00437417"/>
    <w:rsid w:val="00437CD5"/>
    <w:rsid w:val="00440A79"/>
    <w:rsid w:val="00440DDD"/>
    <w:rsid w:val="00440F98"/>
    <w:rsid w:val="0044101F"/>
    <w:rsid w:val="00441397"/>
    <w:rsid w:val="004416C1"/>
    <w:rsid w:val="00441C7F"/>
    <w:rsid w:val="00441D68"/>
    <w:rsid w:val="004425C9"/>
    <w:rsid w:val="004425EC"/>
    <w:rsid w:val="004428EE"/>
    <w:rsid w:val="00442E61"/>
    <w:rsid w:val="004432BE"/>
    <w:rsid w:val="00443628"/>
    <w:rsid w:val="00443B8E"/>
    <w:rsid w:val="00443D3F"/>
    <w:rsid w:val="00443D83"/>
    <w:rsid w:val="00443E70"/>
    <w:rsid w:val="0044423B"/>
    <w:rsid w:val="004442A4"/>
    <w:rsid w:val="0044444E"/>
    <w:rsid w:val="00444607"/>
    <w:rsid w:val="00444B04"/>
    <w:rsid w:val="00444C79"/>
    <w:rsid w:val="00444EF3"/>
    <w:rsid w:val="00444F42"/>
    <w:rsid w:val="0044560F"/>
    <w:rsid w:val="00445728"/>
    <w:rsid w:val="00446095"/>
    <w:rsid w:val="00446243"/>
    <w:rsid w:val="0044715E"/>
    <w:rsid w:val="004472F9"/>
    <w:rsid w:val="004473FC"/>
    <w:rsid w:val="00447496"/>
    <w:rsid w:val="004475F1"/>
    <w:rsid w:val="00447A12"/>
    <w:rsid w:val="00447C50"/>
    <w:rsid w:val="00447FDE"/>
    <w:rsid w:val="0045027A"/>
    <w:rsid w:val="00450B81"/>
    <w:rsid w:val="00450DD7"/>
    <w:rsid w:val="00450E37"/>
    <w:rsid w:val="00451CF2"/>
    <w:rsid w:val="00452502"/>
    <w:rsid w:val="004528F1"/>
    <w:rsid w:val="00452BAA"/>
    <w:rsid w:val="00452E2E"/>
    <w:rsid w:val="00453810"/>
    <w:rsid w:val="00453D27"/>
    <w:rsid w:val="004540C3"/>
    <w:rsid w:val="0045426E"/>
    <w:rsid w:val="00454329"/>
    <w:rsid w:val="00454404"/>
    <w:rsid w:val="00454645"/>
    <w:rsid w:val="004547DE"/>
    <w:rsid w:val="00455053"/>
    <w:rsid w:val="004552C3"/>
    <w:rsid w:val="0045592D"/>
    <w:rsid w:val="00455B34"/>
    <w:rsid w:val="004562AF"/>
    <w:rsid w:val="00456663"/>
    <w:rsid w:val="00456680"/>
    <w:rsid w:val="004566B7"/>
    <w:rsid w:val="004567F1"/>
    <w:rsid w:val="00456998"/>
    <w:rsid w:val="00456DFD"/>
    <w:rsid w:val="0045774C"/>
    <w:rsid w:val="00460874"/>
    <w:rsid w:val="00460C13"/>
    <w:rsid w:val="00460DB5"/>
    <w:rsid w:val="0046151C"/>
    <w:rsid w:val="00461A10"/>
    <w:rsid w:val="00461DFF"/>
    <w:rsid w:val="004620CE"/>
    <w:rsid w:val="0046234D"/>
    <w:rsid w:val="00462755"/>
    <w:rsid w:val="00462C10"/>
    <w:rsid w:val="004631B9"/>
    <w:rsid w:val="004631C7"/>
    <w:rsid w:val="00463388"/>
    <w:rsid w:val="00463541"/>
    <w:rsid w:val="00463BD4"/>
    <w:rsid w:val="00463BFB"/>
    <w:rsid w:val="00463E19"/>
    <w:rsid w:val="0046485C"/>
    <w:rsid w:val="004648A5"/>
    <w:rsid w:val="0046529D"/>
    <w:rsid w:val="00465473"/>
    <w:rsid w:val="004655EF"/>
    <w:rsid w:val="00465FFC"/>
    <w:rsid w:val="00466060"/>
    <w:rsid w:val="0046648A"/>
    <w:rsid w:val="004667B8"/>
    <w:rsid w:val="00466888"/>
    <w:rsid w:val="00467283"/>
    <w:rsid w:val="0046739C"/>
    <w:rsid w:val="0046741C"/>
    <w:rsid w:val="00467596"/>
    <w:rsid w:val="0046776D"/>
    <w:rsid w:val="0046780A"/>
    <w:rsid w:val="00467A61"/>
    <w:rsid w:val="004707DA"/>
    <w:rsid w:val="00470A97"/>
    <w:rsid w:val="00470C1E"/>
    <w:rsid w:val="004715E8"/>
    <w:rsid w:val="00471638"/>
    <w:rsid w:val="00471733"/>
    <w:rsid w:val="00471F00"/>
    <w:rsid w:val="004722B8"/>
    <w:rsid w:val="004727D0"/>
    <w:rsid w:val="00472BC6"/>
    <w:rsid w:val="00472E77"/>
    <w:rsid w:val="004731B5"/>
    <w:rsid w:val="004731B9"/>
    <w:rsid w:val="00473461"/>
    <w:rsid w:val="00473989"/>
    <w:rsid w:val="00473DE7"/>
    <w:rsid w:val="00474089"/>
    <w:rsid w:val="00474547"/>
    <w:rsid w:val="00474654"/>
    <w:rsid w:val="00474C44"/>
    <w:rsid w:val="00475330"/>
    <w:rsid w:val="004754AB"/>
    <w:rsid w:val="00475616"/>
    <w:rsid w:val="00475667"/>
    <w:rsid w:val="0047598C"/>
    <w:rsid w:val="00475C91"/>
    <w:rsid w:val="00476247"/>
    <w:rsid w:val="0047637E"/>
    <w:rsid w:val="00476486"/>
    <w:rsid w:val="00476993"/>
    <w:rsid w:val="00476D83"/>
    <w:rsid w:val="00476F29"/>
    <w:rsid w:val="0047711A"/>
    <w:rsid w:val="0047724D"/>
    <w:rsid w:val="00477370"/>
    <w:rsid w:val="004773B8"/>
    <w:rsid w:val="00477561"/>
    <w:rsid w:val="00477715"/>
    <w:rsid w:val="00477D01"/>
    <w:rsid w:val="0048023F"/>
    <w:rsid w:val="00480520"/>
    <w:rsid w:val="00480557"/>
    <w:rsid w:val="00480598"/>
    <w:rsid w:val="00480614"/>
    <w:rsid w:val="00480EED"/>
    <w:rsid w:val="00481780"/>
    <w:rsid w:val="00481890"/>
    <w:rsid w:val="00481C71"/>
    <w:rsid w:val="00481FD5"/>
    <w:rsid w:val="00482120"/>
    <w:rsid w:val="004824B1"/>
    <w:rsid w:val="004827FA"/>
    <w:rsid w:val="00482E6D"/>
    <w:rsid w:val="00482EC8"/>
    <w:rsid w:val="004833C5"/>
    <w:rsid w:val="004836EE"/>
    <w:rsid w:val="004839D3"/>
    <w:rsid w:val="00483E2B"/>
    <w:rsid w:val="00483E8B"/>
    <w:rsid w:val="004840A7"/>
    <w:rsid w:val="0048412E"/>
    <w:rsid w:val="004842EC"/>
    <w:rsid w:val="004843CB"/>
    <w:rsid w:val="00484626"/>
    <w:rsid w:val="0048470B"/>
    <w:rsid w:val="00484822"/>
    <w:rsid w:val="00484C43"/>
    <w:rsid w:val="00484CD9"/>
    <w:rsid w:val="004851F8"/>
    <w:rsid w:val="00485264"/>
    <w:rsid w:val="00485746"/>
    <w:rsid w:val="00485A10"/>
    <w:rsid w:val="00486131"/>
    <w:rsid w:val="00486606"/>
    <w:rsid w:val="00486B76"/>
    <w:rsid w:val="00486EBD"/>
    <w:rsid w:val="00486F17"/>
    <w:rsid w:val="004871EF"/>
    <w:rsid w:val="004872A0"/>
    <w:rsid w:val="004872C6"/>
    <w:rsid w:val="00490269"/>
    <w:rsid w:val="00490628"/>
    <w:rsid w:val="00491346"/>
    <w:rsid w:val="004918AF"/>
    <w:rsid w:val="00491D7F"/>
    <w:rsid w:val="00491DFF"/>
    <w:rsid w:val="00491E63"/>
    <w:rsid w:val="004921DA"/>
    <w:rsid w:val="0049240E"/>
    <w:rsid w:val="0049280D"/>
    <w:rsid w:val="004928A5"/>
    <w:rsid w:val="0049294A"/>
    <w:rsid w:val="004931DC"/>
    <w:rsid w:val="004933BB"/>
    <w:rsid w:val="004936F8"/>
    <w:rsid w:val="00493E17"/>
    <w:rsid w:val="00494165"/>
    <w:rsid w:val="004942EF"/>
    <w:rsid w:val="00494787"/>
    <w:rsid w:val="004948D3"/>
    <w:rsid w:val="00494A65"/>
    <w:rsid w:val="0049509B"/>
    <w:rsid w:val="004956CE"/>
    <w:rsid w:val="00495B6A"/>
    <w:rsid w:val="004960FF"/>
    <w:rsid w:val="0049657E"/>
    <w:rsid w:val="00496AC5"/>
    <w:rsid w:val="00496DC5"/>
    <w:rsid w:val="00497888"/>
    <w:rsid w:val="004978CF"/>
    <w:rsid w:val="00497AA2"/>
    <w:rsid w:val="00497E81"/>
    <w:rsid w:val="004A00C5"/>
    <w:rsid w:val="004A0124"/>
    <w:rsid w:val="004A0C1B"/>
    <w:rsid w:val="004A12D9"/>
    <w:rsid w:val="004A17AB"/>
    <w:rsid w:val="004A1BD5"/>
    <w:rsid w:val="004A2103"/>
    <w:rsid w:val="004A2694"/>
    <w:rsid w:val="004A2DA5"/>
    <w:rsid w:val="004A2F06"/>
    <w:rsid w:val="004A3056"/>
    <w:rsid w:val="004A462F"/>
    <w:rsid w:val="004A4994"/>
    <w:rsid w:val="004A4B78"/>
    <w:rsid w:val="004A4BB1"/>
    <w:rsid w:val="004A4E15"/>
    <w:rsid w:val="004A518D"/>
    <w:rsid w:val="004A51D3"/>
    <w:rsid w:val="004A5520"/>
    <w:rsid w:val="004A5528"/>
    <w:rsid w:val="004A5AA0"/>
    <w:rsid w:val="004A5D21"/>
    <w:rsid w:val="004A66BB"/>
    <w:rsid w:val="004A6B0B"/>
    <w:rsid w:val="004A6C44"/>
    <w:rsid w:val="004A6E63"/>
    <w:rsid w:val="004A6EEC"/>
    <w:rsid w:val="004A7022"/>
    <w:rsid w:val="004A735E"/>
    <w:rsid w:val="004A7B89"/>
    <w:rsid w:val="004B0232"/>
    <w:rsid w:val="004B10C1"/>
    <w:rsid w:val="004B1209"/>
    <w:rsid w:val="004B1421"/>
    <w:rsid w:val="004B21AF"/>
    <w:rsid w:val="004B23ED"/>
    <w:rsid w:val="004B2730"/>
    <w:rsid w:val="004B2C3B"/>
    <w:rsid w:val="004B2E98"/>
    <w:rsid w:val="004B3855"/>
    <w:rsid w:val="004B426D"/>
    <w:rsid w:val="004B4636"/>
    <w:rsid w:val="004B4DFC"/>
    <w:rsid w:val="004B524E"/>
    <w:rsid w:val="004B5260"/>
    <w:rsid w:val="004B549E"/>
    <w:rsid w:val="004B54B4"/>
    <w:rsid w:val="004B5586"/>
    <w:rsid w:val="004B5B49"/>
    <w:rsid w:val="004B5D35"/>
    <w:rsid w:val="004B6106"/>
    <w:rsid w:val="004B66D1"/>
    <w:rsid w:val="004B69BC"/>
    <w:rsid w:val="004B6C7F"/>
    <w:rsid w:val="004B6C84"/>
    <w:rsid w:val="004B6E76"/>
    <w:rsid w:val="004B6F5F"/>
    <w:rsid w:val="004C00B9"/>
    <w:rsid w:val="004C0290"/>
    <w:rsid w:val="004C0E8B"/>
    <w:rsid w:val="004C1029"/>
    <w:rsid w:val="004C197E"/>
    <w:rsid w:val="004C1C7B"/>
    <w:rsid w:val="004C1DF9"/>
    <w:rsid w:val="004C2A7D"/>
    <w:rsid w:val="004C305E"/>
    <w:rsid w:val="004C3200"/>
    <w:rsid w:val="004C3231"/>
    <w:rsid w:val="004C3ABD"/>
    <w:rsid w:val="004C43F6"/>
    <w:rsid w:val="004C4460"/>
    <w:rsid w:val="004C45F0"/>
    <w:rsid w:val="004C5A9F"/>
    <w:rsid w:val="004C5F25"/>
    <w:rsid w:val="004C69EE"/>
    <w:rsid w:val="004C6BC1"/>
    <w:rsid w:val="004C75EC"/>
    <w:rsid w:val="004C7AD9"/>
    <w:rsid w:val="004C7D0F"/>
    <w:rsid w:val="004D03D6"/>
    <w:rsid w:val="004D06B3"/>
    <w:rsid w:val="004D0AC9"/>
    <w:rsid w:val="004D0CF5"/>
    <w:rsid w:val="004D0D5C"/>
    <w:rsid w:val="004D103B"/>
    <w:rsid w:val="004D1162"/>
    <w:rsid w:val="004D166F"/>
    <w:rsid w:val="004D1747"/>
    <w:rsid w:val="004D17F4"/>
    <w:rsid w:val="004D19BF"/>
    <w:rsid w:val="004D1FAC"/>
    <w:rsid w:val="004D201A"/>
    <w:rsid w:val="004D24F5"/>
    <w:rsid w:val="004D2924"/>
    <w:rsid w:val="004D2F3A"/>
    <w:rsid w:val="004D334D"/>
    <w:rsid w:val="004D371F"/>
    <w:rsid w:val="004D464A"/>
    <w:rsid w:val="004D483A"/>
    <w:rsid w:val="004D4FB9"/>
    <w:rsid w:val="004D5241"/>
    <w:rsid w:val="004D5527"/>
    <w:rsid w:val="004D59D1"/>
    <w:rsid w:val="004D5BE4"/>
    <w:rsid w:val="004D5C02"/>
    <w:rsid w:val="004D6D29"/>
    <w:rsid w:val="004D7753"/>
    <w:rsid w:val="004D784F"/>
    <w:rsid w:val="004D78B6"/>
    <w:rsid w:val="004E0135"/>
    <w:rsid w:val="004E0444"/>
    <w:rsid w:val="004E0AEA"/>
    <w:rsid w:val="004E1ED5"/>
    <w:rsid w:val="004E29BA"/>
    <w:rsid w:val="004E39AD"/>
    <w:rsid w:val="004E3A3C"/>
    <w:rsid w:val="004E3B3C"/>
    <w:rsid w:val="004E3F27"/>
    <w:rsid w:val="004E3F67"/>
    <w:rsid w:val="004E43C8"/>
    <w:rsid w:val="004E442C"/>
    <w:rsid w:val="004E44AB"/>
    <w:rsid w:val="004E4709"/>
    <w:rsid w:val="004E4C00"/>
    <w:rsid w:val="004E4DEC"/>
    <w:rsid w:val="004E52CD"/>
    <w:rsid w:val="004E5349"/>
    <w:rsid w:val="004E5D22"/>
    <w:rsid w:val="004E66FF"/>
    <w:rsid w:val="004E68CA"/>
    <w:rsid w:val="004E71CD"/>
    <w:rsid w:val="004E76EF"/>
    <w:rsid w:val="004F02B1"/>
    <w:rsid w:val="004F032F"/>
    <w:rsid w:val="004F0487"/>
    <w:rsid w:val="004F08B6"/>
    <w:rsid w:val="004F0CE3"/>
    <w:rsid w:val="004F16BD"/>
    <w:rsid w:val="004F179F"/>
    <w:rsid w:val="004F18CD"/>
    <w:rsid w:val="004F1CF0"/>
    <w:rsid w:val="004F2287"/>
    <w:rsid w:val="004F251F"/>
    <w:rsid w:val="004F265E"/>
    <w:rsid w:val="004F2AEA"/>
    <w:rsid w:val="004F3269"/>
    <w:rsid w:val="004F3451"/>
    <w:rsid w:val="004F3773"/>
    <w:rsid w:val="004F38BC"/>
    <w:rsid w:val="004F3BD9"/>
    <w:rsid w:val="004F3ED7"/>
    <w:rsid w:val="004F421C"/>
    <w:rsid w:val="004F43D9"/>
    <w:rsid w:val="004F45BC"/>
    <w:rsid w:val="004F45D2"/>
    <w:rsid w:val="004F4EC5"/>
    <w:rsid w:val="004F508A"/>
    <w:rsid w:val="004F5402"/>
    <w:rsid w:val="004F5409"/>
    <w:rsid w:val="004F5C23"/>
    <w:rsid w:val="004F6242"/>
    <w:rsid w:val="004F685C"/>
    <w:rsid w:val="004F6962"/>
    <w:rsid w:val="004F6BA7"/>
    <w:rsid w:val="004F6D7A"/>
    <w:rsid w:val="004F6E27"/>
    <w:rsid w:val="004F72B7"/>
    <w:rsid w:val="004F73DD"/>
    <w:rsid w:val="004F74D0"/>
    <w:rsid w:val="004F7A27"/>
    <w:rsid w:val="004F7A82"/>
    <w:rsid w:val="004F7D4D"/>
    <w:rsid w:val="004F7FF9"/>
    <w:rsid w:val="00500110"/>
    <w:rsid w:val="00500123"/>
    <w:rsid w:val="0050057C"/>
    <w:rsid w:val="00500653"/>
    <w:rsid w:val="0050075A"/>
    <w:rsid w:val="005010BD"/>
    <w:rsid w:val="005012CD"/>
    <w:rsid w:val="00501E47"/>
    <w:rsid w:val="00502035"/>
    <w:rsid w:val="005025AC"/>
    <w:rsid w:val="005025F3"/>
    <w:rsid w:val="00502A6F"/>
    <w:rsid w:val="00503029"/>
    <w:rsid w:val="0050353D"/>
    <w:rsid w:val="00503B3E"/>
    <w:rsid w:val="00503D8F"/>
    <w:rsid w:val="00504638"/>
    <w:rsid w:val="00504749"/>
    <w:rsid w:val="00504FD1"/>
    <w:rsid w:val="0050512A"/>
    <w:rsid w:val="00505372"/>
    <w:rsid w:val="005053EA"/>
    <w:rsid w:val="00505445"/>
    <w:rsid w:val="0050545B"/>
    <w:rsid w:val="0050614F"/>
    <w:rsid w:val="0050666D"/>
    <w:rsid w:val="00506FA5"/>
    <w:rsid w:val="00507246"/>
    <w:rsid w:val="0051040D"/>
    <w:rsid w:val="0051057A"/>
    <w:rsid w:val="005117C6"/>
    <w:rsid w:val="00511CDF"/>
    <w:rsid w:val="00511DD5"/>
    <w:rsid w:val="0051208F"/>
    <w:rsid w:val="0051287F"/>
    <w:rsid w:val="00512CAE"/>
    <w:rsid w:val="0051305F"/>
    <w:rsid w:val="005131B1"/>
    <w:rsid w:val="0051324A"/>
    <w:rsid w:val="00513520"/>
    <w:rsid w:val="00513801"/>
    <w:rsid w:val="00513853"/>
    <w:rsid w:val="00513CEB"/>
    <w:rsid w:val="00513D9D"/>
    <w:rsid w:val="0051414E"/>
    <w:rsid w:val="0051509C"/>
    <w:rsid w:val="00515415"/>
    <w:rsid w:val="005157E5"/>
    <w:rsid w:val="00515EEE"/>
    <w:rsid w:val="00515FB8"/>
    <w:rsid w:val="005162D6"/>
    <w:rsid w:val="0051631D"/>
    <w:rsid w:val="00516498"/>
    <w:rsid w:val="00516632"/>
    <w:rsid w:val="00516B20"/>
    <w:rsid w:val="00516C8B"/>
    <w:rsid w:val="0051726E"/>
    <w:rsid w:val="00517445"/>
    <w:rsid w:val="00517BA3"/>
    <w:rsid w:val="00517F18"/>
    <w:rsid w:val="0052029C"/>
    <w:rsid w:val="005203F9"/>
    <w:rsid w:val="00521AA5"/>
    <w:rsid w:val="00522726"/>
    <w:rsid w:val="00522819"/>
    <w:rsid w:val="00522AC7"/>
    <w:rsid w:val="00522AE0"/>
    <w:rsid w:val="00522E32"/>
    <w:rsid w:val="00523DE6"/>
    <w:rsid w:val="00524A5B"/>
    <w:rsid w:val="00525ACF"/>
    <w:rsid w:val="00526266"/>
    <w:rsid w:val="00526413"/>
    <w:rsid w:val="00526592"/>
    <w:rsid w:val="00526A14"/>
    <w:rsid w:val="0052719A"/>
    <w:rsid w:val="005274FF"/>
    <w:rsid w:val="00527DBA"/>
    <w:rsid w:val="0053018C"/>
    <w:rsid w:val="00530673"/>
    <w:rsid w:val="00530DB6"/>
    <w:rsid w:val="00531687"/>
    <w:rsid w:val="00532580"/>
    <w:rsid w:val="0053263C"/>
    <w:rsid w:val="00532AA5"/>
    <w:rsid w:val="00532CF1"/>
    <w:rsid w:val="00532ECE"/>
    <w:rsid w:val="00533401"/>
    <w:rsid w:val="005336A8"/>
    <w:rsid w:val="005336BE"/>
    <w:rsid w:val="0053406E"/>
    <w:rsid w:val="00534436"/>
    <w:rsid w:val="00534664"/>
    <w:rsid w:val="00534980"/>
    <w:rsid w:val="00534BF0"/>
    <w:rsid w:val="00534C7B"/>
    <w:rsid w:val="005355D9"/>
    <w:rsid w:val="00535BB8"/>
    <w:rsid w:val="00535D31"/>
    <w:rsid w:val="0053617F"/>
    <w:rsid w:val="00536338"/>
    <w:rsid w:val="005363D8"/>
    <w:rsid w:val="00536AD2"/>
    <w:rsid w:val="00536DE6"/>
    <w:rsid w:val="00537418"/>
    <w:rsid w:val="00537D01"/>
    <w:rsid w:val="00537D7D"/>
    <w:rsid w:val="00537F2F"/>
    <w:rsid w:val="00537F77"/>
    <w:rsid w:val="005400AB"/>
    <w:rsid w:val="005400EB"/>
    <w:rsid w:val="0054027F"/>
    <w:rsid w:val="00540D90"/>
    <w:rsid w:val="005416F1"/>
    <w:rsid w:val="005417DA"/>
    <w:rsid w:val="00541A5F"/>
    <w:rsid w:val="00541CCD"/>
    <w:rsid w:val="005422F4"/>
    <w:rsid w:val="005423C2"/>
    <w:rsid w:val="005428ED"/>
    <w:rsid w:val="00542C75"/>
    <w:rsid w:val="00542ECC"/>
    <w:rsid w:val="0054313B"/>
    <w:rsid w:val="005433FD"/>
    <w:rsid w:val="0054398D"/>
    <w:rsid w:val="00543A60"/>
    <w:rsid w:val="00543D1A"/>
    <w:rsid w:val="0054400E"/>
    <w:rsid w:val="00544301"/>
    <w:rsid w:val="005444C6"/>
    <w:rsid w:val="005445B1"/>
    <w:rsid w:val="00544739"/>
    <w:rsid w:val="00544909"/>
    <w:rsid w:val="00544A72"/>
    <w:rsid w:val="00544D8F"/>
    <w:rsid w:val="00545024"/>
    <w:rsid w:val="005456F9"/>
    <w:rsid w:val="00545BFE"/>
    <w:rsid w:val="00545CCA"/>
    <w:rsid w:val="00545D40"/>
    <w:rsid w:val="005462A0"/>
    <w:rsid w:val="005465F8"/>
    <w:rsid w:val="00546A95"/>
    <w:rsid w:val="00546BB0"/>
    <w:rsid w:val="00546C74"/>
    <w:rsid w:val="00546CAE"/>
    <w:rsid w:val="00547732"/>
    <w:rsid w:val="005477AF"/>
    <w:rsid w:val="00547AB7"/>
    <w:rsid w:val="0055044F"/>
    <w:rsid w:val="0055070E"/>
    <w:rsid w:val="00550C4D"/>
    <w:rsid w:val="00550EA8"/>
    <w:rsid w:val="0055160F"/>
    <w:rsid w:val="00551A83"/>
    <w:rsid w:val="00551D47"/>
    <w:rsid w:val="00551F47"/>
    <w:rsid w:val="005520B0"/>
    <w:rsid w:val="0055257C"/>
    <w:rsid w:val="00552AE2"/>
    <w:rsid w:val="00552B8E"/>
    <w:rsid w:val="00552DFF"/>
    <w:rsid w:val="00552EE6"/>
    <w:rsid w:val="005534BD"/>
    <w:rsid w:val="005537CA"/>
    <w:rsid w:val="00553922"/>
    <w:rsid w:val="00554C56"/>
    <w:rsid w:val="00555112"/>
    <w:rsid w:val="005555D7"/>
    <w:rsid w:val="005556E4"/>
    <w:rsid w:val="00555AD2"/>
    <w:rsid w:val="00555CF0"/>
    <w:rsid w:val="00555D36"/>
    <w:rsid w:val="00555F62"/>
    <w:rsid w:val="005561FB"/>
    <w:rsid w:val="005563AF"/>
    <w:rsid w:val="0055664A"/>
    <w:rsid w:val="005575AD"/>
    <w:rsid w:val="0055763E"/>
    <w:rsid w:val="00560125"/>
    <w:rsid w:val="0056048C"/>
    <w:rsid w:val="00560902"/>
    <w:rsid w:val="00560C00"/>
    <w:rsid w:val="00560E39"/>
    <w:rsid w:val="00561033"/>
    <w:rsid w:val="00561AA3"/>
    <w:rsid w:val="00561FBB"/>
    <w:rsid w:val="0056228F"/>
    <w:rsid w:val="00562C8A"/>
    <w:rsid w:val="0056358B"/>
    <w:rsid w:val="00563855"/>
    <w:rsid w:val="00563AC2"/>
    <w:rsid w:val="00563D9B"/>
    <w:rsid w:val="00564405"/>
    <w:rsid w:val="005645BC"/>
    <w:rsid w:val="0056477A"/>
    <w:rsid w:val="00564C36"/>
    <w:rsid w:val="005652C3"/>
    <w:rsid w:val="005653B7"/>
    <w:rsid w:val="00565B78"/>
    <w:rsid w:val="00565CCF"/>
    <w:rsid w:val="00566057"/>
    <w:rsid w:val="0056680F"/>
    <w:rsid w:val="00566811"/>
    <w:rsid w:val="00567743"/>
    <w:rsid w:val="005678E9"/>
    <w:rsid w:val="005679AF"/>
    <w:rsid w:val="00567CFF"/>
    <w:rsid w:val="00570107"/>
    <w:rsid w:val="005706CD"/>
    <w:rsid w:val="00570796"/>
    <w:rsid w:val="005708EF"/>
    <w:rsid w:val="00570931"/>
    <w:rsid w:val="00570B40"/>
    <w:rsid w:val="00570F87"/>
    <w:rsid w:val="00571B6D"/>
    <w:rsid w:val="005720CC"/>
    <w:rsid w:val="0057242C"/>
    <w:rsid w:val="00572D1C"/>
    <w:rsid w:val="00572D9E"/>
    <w:rsid w:val="00572F16"/>
    <w:rsid w:val="00573047"/>
    <w:rsid w:val="00573370"/>
    <w:rsid w:val="005735CA"/>
    <w:rsid w:val="0057386B"/>
    <w:rsid w:val="00573A91"/>
    <w:rsid w:val="00573CE8"/>
    <w:rsid w:val="00574E1D"/>
    <w:rsid w:val="00574EDE"/>
    <w:rsid w:val="00575568"/>
    <w:rsid w:val="005759C4"/>
    <w:rsid w:val="00575F7D"/>
    <w:rsid w:val="00576946"/>
    <w:rsid w:val="00576DD1"/>
    <w:rsid w:val="0057759F"/>
    <w:rsid w:val="005802AE"/>
    <w:rsid w:val="00580AC0"/>
    <w:rsid w:val="00580B51"/>
    <w:rsid w:val="00580F10"/>
    <w:rsid w:val="005815D0"/>
    <w:rsid w:val="00581900"/>
    <w:rsid w:val="00581917"/>
    <w:rsid w:val="005827B2"/>
    <w:rsid w:val="00582C22"/>
    <w:rsid w:val="005836E3"/>
    <w:rsid w:val="00583914"/>
    <w:rsid w:val="00584652"/>
    <w:rsid w:val="00584762"/>
    <w:rsid w:val="00585534"/>
    <w:rsid w:val="00585654"/>
    <w:rsid w:val="00585678"/>
    <w:rsid w:val="00585724"/>
    <w:rsid w:val="00585E58"/>
    <w:rsid w:val="00585FA2"/>
    <w:rsid w:val="005862A2"/>
    <w:rsid w:val="00586361"/>
    <w:rsid w:val="0058684B"/>
    <w:rsid w:val="00586B3E"/>
    <w:rsid w:val="00586CB8"/>
    <w:rsid w:val="00586E25"/>
    <w:rsid w:val="00586F52"/>
    <w:rsid w:val="00587057"/>
    <w:rsid w:val="005870ED"/>
    <w:rsid w:val="00587C33"/>
    <w:rsid w:val="0059007D"/>
    <w:rsid w:val="00590170"/>
    <w:rsid w:val="005907DA"/>
    <w:rsid w:val="0059098E"/>
    <w:rsid w:val="00590C5D"/>
    <w:rsid w:val="00590D53"/>
    <w:rsid w:val="00591116"/>
    <w:rsid w:val="005915BE"/>
    <w:rsid w:val="00591A94"/>
    <w:rsid w:val="00592045"/>
    <w:rsid w:val="005926E9"/>
    <w:rsid w:val="0059306C"/>
    <w:rsid w:val="005935D7"/>
    <w:rsid w:val="005938F5"/>
    <w:rsid w:val="00593907"/>
    <w:rsid w:val="00593995"/>
    <w:rsid w:val="00593C90"/>
    <w:rsid w:val="005944DA"/>
    <w:rsid w:val="00594A18"/>
    <w:rsid w:val="00594A94"/>
    <w:rsid w:val="00594AC3"/>
    <w:rsid w:val="00594C5D"/>
    <w:rsid w:val="00594F14"/>
    <w:rsid w:val="00594F3C"/>
    <w:rsid w:val="005954BB"/>
    <w:rsid w:val="00595D81"/>
    <w:rsid w:val="00595E5A"/>
    <w:rsid w:val="00596645"/>
    <w:rsid w:val="00596D29"/>
    <w:rsid w:val="00596FF8"/>
    <w:rsid w:val="005970ED"/>
    <w:rsid w:val="00597201"/>
    <w:rsid w:val="005972E2"/>
    <w:rsid w:val="00597497"/>
    <w:rsid w:val="00597962"/>
    <w:rsid w:val="00597B7E"/>
    <w:rsid w:val="00597C74"/>
    <w:rsid w:val="00597E0C"/>
    <w:rsid w:val="00597F99"/>
    <w:rsid w:val="005A0207"/>
    <w:rsid w:val="005A036A"/>
    <w:rsid w:val="005A0876"/>
    <w:rsid w:val="005A08E9"/>
    <w:rsid w:val="005A09E2"/>
    <w:rsid w:val="005A1607"/>
    <w:rsid w:val="005A1944"/>
    <w:rsid w:val="005A1C62"/>
    <w:rsid w:val="005A2324"/>
    <w:rsid w:val="005A310B"/>
    <w:rsid w:val="005A3177"/>
    <w:rsid w:val="005A3620"/>
    <w:rsid w:val="005A36B6"/>
    <w:rsid w:val="005A3963"/>
    <w:rsid w:val="005A3DC0"/>
    <w:rsid w:val="005A45C4"/>
    <w:rsid w:val="005A4A75"/>
    <w:rsid w:val="005A4FAE"/>
    <w:rsid w:val="005A55F9"/>
    <w:rsid w:val="005A5681"/>
    <w:rsid w:val="005A5731"/>
    <w:rsid w:val="005A5ACD"/>
    <w:rsid w:val="005A5C75"/>
    <w:rsid w:val="005A5F67"/>
    <w:rsid w:val="005A6690"/>
    <w:rsid w:val="005A6900"/>
    <w:rsid w:val="005A69D4"/>
    <w:rsid w:val="005A6A58"/>
    <w:rsid w:val="005A6A67"/>
    <w:rsid w:val="005A6D96"/>
    <w:rsid w:val="005A6E0C"/>
    <w:rsid w:val="005A6F42"/>
    <w:rsid w:val="005A76E7"/>
    <w:rsid w:val="005A7A78"/>
    <w:rsid w:val="005A7DD5"/>
    <w:rsid w:val="005A7E4A"/>
    <w:rsid w:val="005B0446"/>
    <w:rsid w:val="005B0675"/>
    <w:rsid w:val="005B1246"/>
    <w:rsid w:val="005B15F5"/>
    <w:rsid w:val="005B190E"/>
    <w:rsid w:val="005B1B7E"/>
    <w:rsid w:val="005B1ED6"/>
    <w:rsid w:val="005B1F07"/>
    <w:rsid w:val="005B22F8"/>
    <w:rsid w:val="005B249B"/>
    <w:rsid w:val="005B2500"/>
    <w:rsid w:val="005B274B"/>
    <w:rsid w:val="005B2ACE"/>
    <w:rsid w:val="005B2FD1"/>
    <w:rsid w:val="005B325D"/>
    <w:rsid w:val="005B345F"/>
    <w:rsid w:val="005B34FD"/>
    <w:rsid w:val="005B3C3F"/>
    <w:rsid w:val="005B3ED0"/>
    <w:rsid w:val="005B3F27"/>
    <w:rsid w:val="005B4139"/>
    <w:rsid w:val="005B5060"/>
    <w:rsid w:val="005B5497"/>
    <w:rsid w:val="005B560D"/>
    <w:rsid w:val="005B5C6C"/>
    <w:rsid w:val="005B60A2"/>
    <w:rsid w:val="005B62B9"/>
    <w:rsid w:val="005B632D"/>
    <w:rsid w:val="005B657F"/>
    <w:rsid w:val="005B6E15"/>
    <w:rsid w:val="005B6F7A"/>
    <w:rsid w:val="005B6FD0"/>
    <w:rsid w:val="005B7087"/>
    <w:rsid w:val="005B73B7"/>
    <w:rsid w:val="005B74CC"/>
    <w:rsid w:val="005B750D"/>
    <w:rsid w:val="005B7525"/>
    <w:rsid w:val="005B782D"/>
    <w:rsid w:val="005B7C04"/>
    <w:rsid w:val="005C088B"/>
    <w:rsid w:val="005C0B8D"/>
    <w:rsid w:val="005C1445"/>
    <w:rsid w:val="005C1541"/>
    <w:rsid w:val="005C161F"/>
    <w:rsid w:val="005C262B"/>
    <w:rsid w:val="005C26E2"/>
    <w:rsid w:val="005C2E2D"/>
    <w:rsid w:val="005C2E79"/>
    <w:rsid w:val="005C31A7"/>
    <w:rsid w:val="005C331A"/>
    <w:rsid w:val="005C3756"/>
    <w:rsid w:val="005C3D79"/>
    <w:rsid w:val="005C3E8A"/>
    <w:rsid w:val="005C4DBC"/>
    <w:rsid w:val="005C4E0D"/>
    <w:rsid w:val="005C53A4"/>
    <w:rsid w:val="005C57C8"/>
    <w:rsid w:val="005C5EE5"/>
    <w:rsid w:val="005C5EF5"/>
    <w:rsid w:val="005C61A4"/>
    <w:rsid w:val="005C677F"/>
    <w:rsid w:val="005C6F27"/>
    <w:rsid w:val="005C7069"/>
    <w:rsid w:val="005C7B40"/>
    <w:rsid w:val="005C7B4F"/>
    <w:rsid w:val="005D0638"/>
    <w:rsid w:val="005D096F"/>
    <w:rsid w:val="005D0B52"/>
    <w:rsid w:val="005D1A5A"/>
    <w:rsid w:val="005D1EAF"/>
    <w:rsid w:val="005D1F73"/>
    <w:rsid w:val="005D2390"/>
    <w:rsid w:val="005D2C1B"/>
    <w:rsid w:val="005D2CE1"/>
    <w:rsid w:val="005D2F5E"/>
    <w:rsid w:val="005D337F"/>
    <w:rsid w:val="005D3A07"/>
    <w:rsid w:val="005D3AB5"/>
    <w:rsid w:val="005D3E54"/>
    <w:rsid w:val="005D485F"/>
    <w:rsid w:val="005D4991"/>
    <w:rsid w:val="005D4D15"/>
    <w:rsid w:val="005D5161"/>
    <w:rsid w:val="005D6632"/>
    <w:rsid w:val="005D6A0E"/>
    <w:rsid w:val="005D7B83"/>
    <w:rsid w:val="005D7C41"/>
    <w:rsid w:val="005E02CB"/>
    <w:rsid w:val="005E04B1"/>
    <w:rsid w:val="005E05AF"/>
    <w:rsid w:val="005E076E"/>
    <w:rsid w:val="005E0EF9"/>
    <w:rsid w:val="005E14CA"/>
    <w:rsid w:val="005E1A2E"/>
    <w:rsid w:val="005E1FAD"/>
    <w:rsid w:val="005E2249"/>
    <w:rsid w:val="005E23A0"/>
    <w:rsid w:val="005E243F"/>
    <w:rsid w:val="005E25C1"/>
    <w:rsid w:val="005E28A0"/>
    <w:rsid w:val="005E28CB"/>
    <w:rsid w:val="005E3083"/>
    <w:rsid w:val="005E36D0"/>
    <w:rsid w:val="005E3865"/>
    <w:rsid w:val="005E3934"/>
    <w:rsid w:val="005E3BD6"/>
    <w:rsid w:val="005E3D1E"/>
    <w:rsid w:val="005E4089"/>
    <w:rsid w:val="005E43C0"/>
    <w:rsid w:val="005E4423"/>
    <w:rsid w:val="005E4649"/>
    <w:rsid w:val="005E4D02"/>
    <w:rsid w:val="005E4DC8"/>
    <w:rsid w:val="005E51AF"/>
    <w:rsid w:val="005E52EE"/>
    <w:rsid w:val="005E6330"/>
    <w:rsid w:val="005E6B14"/>
    <w:rsid w:val="005E6C1F"/>
    <w:rsid w:val="005E7179"/>
    <w:rsid w:val="005E745E"/>
    <w:rsid w:val="005E7541"/>
    <w:rsid w:val="005E76D6"/>
    <w:rsid w:val="005E7858"/>
    <w:rsid w:val="005E789A"/>
    <w:rsid w:val="005E7DDC"/>
    <w:rsid w:val="005E7E44"/>
    <w:rsid w:val="005E7E49"/>
    <w:rsid w:val="005F0073"/>
    <w:rsid w:val="005F0E32"/>
    <w:rsid w:val="005F0FE7"/>
    <w:rsid w:val="005F1248"/>
    <w:rsid w:val="005F18E0"/>
    <w:rsid w:val="005F1D2F"/>
    <w:rsid w:val="005F2544"/>
    <w:rsid w:val="005F2F47"/>
    <w:rsid w:val="005F304C"/>
    <w:rsid w:val="005F36A9"/>
    <w:rsid w:val="005F37EB"/>
    <w:rsid w:val="005F443E"/>
    <w:rsid w:val="005F44F3"/>
    <w:rsid w:val="005F488F"/>
    <w:rsid w:val="005F4F1C"/>
    <w:rsid w:val="005F51CE"/>
    <w:rsid w:val="005F6066"/>
    <w:rsid w:val="005F65EA"/>
    <w:rsid w:val="005F660F"/>
    <w:rsid w:val="005F66E3"/>
    <w:rsid w:val="005F68CC"/>
    <w:rsid w:val="005F79D3"/>
    <w:rsid w:val="005F7A62"/>
    <w:rsid w:val="005F7D9D"/>
    <w:rsid w:val="00600015"/>
    <w:rsid w:val="00600392"/>
    <w:rsid w:val="006003C8"/>
    <w:rsid w:val="006004F3"/>
    <w:rsid w:val="0060067C"/>
    <w:rsid w:val="0060074A"/>
    <w:rsid w:val="00600923"/>
    <w:rsid w:val="00601391"/>
    <w:rsid w:val="006015F0"/>
    <w:rsid w:val="0060194B"/>
    <w:rsid w:val="0060216F"/>
    <w:rsid w:val="00602263"/>
    <w:rsid w:val="00602422"/>
    <w:rsid w:val="00602CB9"/>
    <w:rsid w:val="006031D3"/>
    <w:rsid w:val="006034F0"/>
    <w:rsid w:val="00603516"/>
    <w:rsid w:val="00603566"/>
    <w:rsid w:val="006039E1"/>
    <w:rsid w:val="00603F5B"/>
    <w:rsid w:val="00604B59"/>
    <w:rsid w:val="00604F79"/>
    <w:rsid w:val="00605404"/>
    <w:rsid w:val="0060564C"/>
    <w:rsid w:val="00605BEC"/>
    <w:rsid w:val="00605C5E"/>
    <w:rsid w:val="00605EB1"/>
    <w:rsid w:val="0060605A"/>
    <w:rsid w:val="00606099"/>
    <w:rsid w:val="006064D8"/>
    <w:rsid w:val="00606878"/>
    <w:rsid w:val="00606A47"/>
    <w:rsid w:val="0060762B"/>
    <w:rsid w:val="00607656"/>
    <w:rsid w:val="00607C02"/>
    <w:rsid w:val="0061030E"/>
    <w:rsid w:val="00610894"/>
    <w:rsid w:val="00610D86"/>
    <w:rsid w:val="00611660"/>
    <w:rsid w:val="00611677"/>
    <w:rsid w:val="0061170B"/>
    <w:rsid w:val="006118AE"/>
    <w:rsid w:val="00611910"/>
    <w:rsid w:val="00611EFA"/>
    <w:rsid w:val="006123D2"/>
    <w:rsid w:val="00612591"/>
    <w:rsid w:val="00612973"/>
    <w:rsid w:val="00612B68"/>
    <w:rsid w:val="00612C0B"/>
    <w:rsid w:val="00612D2E"/>
    <w:rsid w:val="00613766"/>
    <w:rsid w:val="00614001"/>
    <w:rsid w:val="00614542"/>
    <w:rsid w:val="00614610"/>
    <w:rsid w:val="00614D9A"/>
    <w:rsid w:val="00614DC0"/>
    <w:rsid w:val="00614EF2"/>
    <w:rsid w:val="00614EF6"/>
    <w:rsid w:val="0061533E"/>
    <w:rsid w:val="006157EC"/>
    <w:rsid w:val="0061584B"/>
    <w:rsid w:val="006159EA"/>
    <w:rsid w:val="00615A13"/>
    <w:rsid w:val="00615ADE"/>
    <w:rsid w:val="00616121"/>
    <w:rsid w:val="00616EBF"/>
    <w:rsid w:val="00617524"/>
    <w:rsid w:val="0061756E"/>
    <w:rsid w:val="0062030A"/>
    <w:rsid w:val="0062078C"/>
    <w:rsid w:val="00620ACB"/>
    <w:rsid w:val="00620D30"/>
    <w:rsid w:val="00620D3A"/>
    <w:rsid w:val="00620F3E"/>
    <w:rsid w:val="006212D2"/>
    <w:rsid w:val="00621A05"/>
    <w:rsid w:val="00621F8F"/>
    <w:rsid w:val="00622592"/>
    <w:rsid w:val="006234AD"/>
    <w:rsid w:val="00623B96"/>
    <w:rsid w:val="00623EBF"/>
    <w:rsid w:val="006245D5"/>
    <w:rsid w:val="00624628"/>
    <w:rsid w:val="00624B1F"/>
    <w:rsid w:val="00624B74"/>
    <w:rsid w:val="00624EBD"/>
    <w:rsid w:val="00625540"/>
    <w:rsid w:val="0062562D"/>
    <w:rsid w:val="006258CB"/>
    <w:rsid w:val="00625937"/>
    <w:rsid w:val="006259DF"/>
    <w:rsid w:val="00625F45"/>
    <w:rsid w:val="00626C89"/>
    <w:rsid w:val="00626CC4"/>
    <w:rsid w:val="00626E0A"/>
    <w:rsid w:val="006275DE"/>
    <w:rsid w:val="00627626"/>
    <w:rsid w:val="0062784E"/>
    <w:rsid w:val="00627F61"/>
    <w:rsid w:val="0063002D"/>
    <w:rsid w:val="006300E8"/>
    <w:rsid w:val="00630AFB"/>
    <w:rsid w:val="00630FED"/>
    <w:rsid w:val="006312AF"/>
    <w:rsid w:val="00631A0D"/>
    <w:rsid w:val="00631F77"/>
    <w:rsid w:val="006322F7"/>
    <w:rsid w:val="00632329"/>
    <w:rsid w:val="006324FB"/>
    <w:rsid w:val="0063257C"/>
    <w:rsid w:val="006332A9"/>
    <w:rsid w:val="006335C7"/>
    <w:rsid w:val="00633A41"/>
    <w:rsid w:val="00634022"/>
    <w:rsid w:val="00634663"/>
    <w:rsid w:val="006346B3"/>
    <w:rsid w:val="006349C0"/>
    <w:rsid w:val="0063565A"/>
    <w:rsid w:val="0063576B"/>
    <w:rsid w:val="00636368"/>
    <w:rsid w:val="006364CE"/>
    <w:rsid w:val="00637034"/>
    <w:rsid w:val="006371C8"/>
    <w:rsid w:val="00637417"/>
    <w:rsid w:val="00637808"/>
    <w:rsid w:val="006406EA"/>
    <w:rsid w:val="00640746"/>
    <w:rsid w:val="00640839"/>
    <w:rsid w:val="00640866"/>
    <w:rsid w:val="00640EE9"/>
    <w:rsid w:val="006412C7"/>
    <w:rsid w:val="00641867"/>
    <w:rsid w:val="00641FA8"/>
    <w:rsid w:val="00642110"/>
    <w:rsid w:val="006423CD"/>
    <w:rsid w:val="00642486"/>
    <w:rsid w:val="006424FA"/>
    <w:rsid w:val="0064258A"/>
    <w:rsid w:val="006425B7"/>
    <w:rsid w:val="00642D12"/>
    <w:rsid w:val="00643B7F"/>
    <w:rsid w:val="00643CEE"/>
    <w:rsid w:val="00644638"/>
    <w:rsid w:val="00644B96"/>
    <w:rsid w:val="006450AA"/>
    <w:rsid w:val="006450DA"/>
    <w:rsid w:val="00645358"/>
    <w:rsid w:val="00645B8B"/>
    <w:rsid w:val="00645F6B"/>
    <w:rsid w:val="006463DD"/>
    <w:rsid w:val="006463EA"/>
    <w:rsid w:val="0064652D"/>
    <w:rsid w:val="00646867"/>
    <w:rsid w:val="00646D1C"/>
    <w:rsid w:val="0064714A"/>
    <w:rsid w:val="0064738B"/>
    <w:rsid w:val="006476A1"/>
    <w:rsid w:val="00647712"/>
    <w:rsid w:val="006479C0"/>
    <w:rsid w:val="00650550"/>
    <w:rsid w:val="006507FB"/>
    <w:rsid w:val="00650A04"/>
    <w:rsid w:val="00650E5F"/>
    <w:rsid w:val="006510CB"/>
    <w:rsid w:val="006511A3"/>
    <w:rsid w:val="006512F2"/>
    <w:rsid w:val="00651766"/>
    <w:rsid w:val="00652108"/>
    <w:rsid w:val="00652BD9"/>
    <w:rsid w:val="00652CC1"/>
    <w:rsid w:val="00652F61"/>
    <w:rsid w:val="006530D0"/>
    <w:rsid w:val="0065342B"/>
    <w:rsid w:val="00653E33"/>
    <w:rsid w:val="0065487D"/>
    <w:rsid w:val="00654E9F"/>
    <w:rsid w:val="006550C6"/>
    <w:rsid w:val="006551B9"/>
    <w:rsid w:val="0065539E"/>
    <w:rsid w:val="0065544D"/>
    <w:rsid w:val="00655EAB"/>
    <w:rsid w:val="006563FB"/>
    <w:rsid w:val="00656959"/>
    <w:rsid w:val="006569FD"/>
    <w:rsid w:val="00656CBA"/>
    <w:rsid w:val="00656E69"/>
    <w:rsid w:val="00656ED2"/>
    <w:rsid w:val="006570D6"/>
    <w:rsid w:val="006578E0"/>
    <w:rsid w:val="00657D67"/>
    <w:rsid w:val="00660B32"/>
    <w:rsid w:val="00660CFD"/>
    <w:rsid w:val="00661462"/>
    <w:rsid w:val="006619A4"/>
    <w:rsid w:val="00661A70"/>
    <w:rsid w:val="00661AF5"/>
    <w:rsid w:val="00662011"/>
    <w:rsid w:val="00662156"/>
    <w:rsid w:val="00662464"/>
    <w:rsid w:val="006626B8"/>
    <w:rsid w:val="00663114"/>
    <w:rsid w:val="0066318C"/>
    <w:rsid w:val="00663337"/>
    <w:rsid w:val="00663769"/>
    <w:rsid w:val="00663806"/>
    <w:rsid w:val="00663D30"/>
    <w:rsid w:val="00663DCF"/>
    <w:rsid w:val="00663F82"/>
    <w:rsid w:val="00664137"/>
    <w:rsid w:val="0066437C"/>
    <w:rsid w:val="00664932"/>
    <w:rsid w:val="00665069"/>
    <w:rsid w:val="00665367"/>
    <w:rsid w:val="00666865"/>
    <w:rsid w:val="00666877"/>
    <w:rsid w:val="006669EA"/>
    <w:rsid w:val="00666C6B"/>
    <w:rsid w:val="00666CF3"/>
    <w:rsid w:val="00666FB4"/>
    <w:rsid w:val="0066757A"/>
    <w:rsid w:val="00667D9C"/>
    <w:rsid w:val="00670021"/>
    <w:rsid w:val="006702BB"/>
    <w:rsid w:val="00670A40"/>
    <w:rsid w:val="00671299"/>
    <w:rsid w:val="0067195A"/>
    <w:rsid w:val="00671976"/>
    <w:rsid w:val="00672440"/>
    <w:rsid w:val="006725F3"/>
    <w:rsid w:val="0067266A"/>
    <w:rsid w:val="006727EC"/>
    <w:rsid w:val="00672884"/>
    <w:rsid w:val="006729EC"/>
    <w:rsid w:val="00672C9E"/>
    <w:rsid w:val="00672D02"/>
    <w:rsid w:val="00672E76"/>
    <w:rsid w:val="00672F3C"/>
    <w:rsid w:val="00673607"/>
    <w:rsid w:val="00673F1B"/>
    <w:rsid w:val="006744E3"/>
    <w:rsid w:val="00674E1D"/>
    <w:rsid w:val="00675A02"/>
    <w:rsid w:val="00675CA3"/>
    <w:rsid w:val="00675F17"/>
    <w:rsid w:val="00676961"/>
    <w:rsid w:val="00676B79"/>
    <w:rsid w:val="0067725A"/>
    <w:rsid w:val="0067790B"/>
    <w:rsid w:val="00680050"/>
    <w:rsid w:val="00680F99"/>
    <w:rsid w:val="00681121"/>
    <w:rsid w:val="00681B3D"/>
    <w:rsid w:val="00681B45"/>
    <w:rsid w:val="00681B4C"/>
    <w:rsid w:val="00681FAA"/>
    <w:rsid w:val="006821EB"/>
    <w:rsid w:val="0068267F"/>
    <w:rsid w:val="006832E8"/>
    <w:rsid w:val="006834F3"/>
    <w:rsid w:val="00683AFF"/>
    <w:rsid w:val="00683CC9"/>
    <w:rsid w:val="006842F7"/>
    <w:rsid w:val="00684B9B"/>
    <w:rsid w:val="006856BA"/>
    <w:rsid w:val="006857AA"/>
    <w:rsid w:val="0068598C"/>
    <w:rsid w:val="00685C39"/>
    <w:rsid w:val="0068657F"/>
    <w:rsid w:val="00686E0E"/>
    <w:rsid w:val="00687163"/>
    <w:rsid w:val="00687875"/>
    <w:rsid w:val="00687D5D"/>
    <w:rsid w:val="00687E64"/>
    <w:rsid w:val="00690795"/>
    <w:rsid w:val="00690AE7"/>
    <w:rsid w:val="00690F33"/>
    <w:rsid w:val="0069118C"/>
    <w:rsid w:val="006922A0"/>
    <w:rsid w:val="00692463"/>
    <w:rsid w:val="00692B9F"/>
    <w:rsid w:val="006930A0"/>
    <w:rsid w:val="00693D1D"/>
    <w:rsid w:val="0069452B"/>
    <w:rsid w:val="00694796"/>
    <w:rsid w:val="00694CD7"/>
    <w:rsid w:val="00694CDB"/>
    <w:rsid w:val="006950F6"/>
    <w:rsid w:val="00695386"/>
    <w:rsid w:val="00695438"/>
    <w:rsid w:val="0069591A"/>
    <w:rsid w:val="00696126"/>
    <w:rsid w:val="00696AB5"/>
    <w:rsid w:val="00696B89"/>
    <w:rsid w:val="006972D5"/>
    <w:rsid w:val="006975F2"/>
    <w:rsid w:val="00697909"/>
    <w:rsid w:val="00697B97"/>
    <w:rsid w:val="00697C9A"/>
    <w:rsid w:val="006A00B1"/>
    <w:rsid w:val="006A08D0"/>
    <w:rsid w:val="006A09D8"/>
    <w:rsid w:val="006A0B71"/>
    <w:rsid w:val="006A11A7"/>
    <w:rsid w:val="006A1481"/>
    <w:rsid w:val="006A2317"/>
    <w:rsid w:val="006A23A0"/>
    <w:rsid w:val="006A2413"/>
    <w:rsid w:val="006A2568"/>
    <w:rsid w:val="006A28F7"/>
    <w:rsid w:val="006A2A2E"/>
    <w:rsid w:val="006A2B9C"/>
    <w:rsid w:val="006A2F28"/>
    <w:rsid w:val="006A3374"/>
    <w:rsid w:val="006A4149"/>
    <w:rsid w:val="006A44D9"/>
    <w:rsid w:val="006A48D2"/>
    <w:rsid w:val="006A50B3"/>
    <w:rsid w:val="006A58FA"/>
    <w:rsid w:val="006A5E97"/>
    <w:rsid w:val="006A5F1E"/>
    <w:rsid w:val="006A6351"/>
    <w:rsid w:val="006A65A3"/>
    <w:rsid w:val="006A6695"/>
    <w:rsid w:val="006A69B4"/>
    <w:rsid w:val="006A6A0D"/>
    <w:rsid w:val="006A6BA3"/>
    <w:rsid w:val="006A75A9"/>
    <w:rsid w:val="006A78C2"/>
    <w:rsid w:val="006A79F9"/>
    <w:rsid w:val="006A7BA4"/>
    <w:rsid w:val="006A7CF7"/>
    <w:rsid w:val="006A7D24"/>
    <w:rsid w:val="006B00C7"/>
    <w:rsid w:val="006B026D"/>
    <w:rsid w:val="006B0550"/>
    <w:rsid w:val="006B0BEC"/>
    <w:rsid w:val="006B0C8E"/>
    <w:rsid w:val="006B0E18"/>
    <w:rsid w:val="006B14C2"/>
    <w:rsid w:val="006B14DE"/>
    <w:rsid w:val="006B171B"/>
    <w:rsid w:val="006B18B5"/>
    <w:rsid w:val="006B1A2C"/>
    <w:rsid w:val="006B2196"/>
    <w:rsid w:val="006B2288"/>
    <w:rsid w:val="006B2904"/>
    <w:rsid w:val="006B2A31"/>
    <w:rsid w:val="006B2DA2"/>
    <w:rsid w:val="006B2F57"/>
    <w:rsid w:val="006B31A9"/>
    <w:rsid w:val="006B3510"/>
    <w:rsid w:val="006B35B9"/>
    <w:rsid w:val="006B3682"/>
    <w:rsid w:val="006B387B"/>
    <w:rsid w:val="006B391C"/>
    <w:rsid w:val="006B3972"/>
    <w:rsid w:val="006B39BB"/>
    <w:rsid w:val="006B3AF0"/>
    <w:rsid w:val="006B3DB9"/>
    <w:rsid w:val="006B434D"/>
    <w:rsid w:val="006B4899"/>
    <w:rsid w:val="006B5119"/>
    <w:rsid w:val="006B521F"/>
    <w:rsid w:val="006B5D28"/>
    <w:rsid w:val="006B648F"/>
    <w:rsid w:val="006B64C7"/>
    <w:rsid w:val="006B6A51"/>
    <w:rsid w:val="006B6B0C"/>
    <w:rsid w:val="006B6CAC"/>
    <w:rsid w:val="006B6D51"/>
    <w:rsid w:val="006B6F4D"/>
    <w:rsid w:val="006B718C"/>
    <w:rsid w:val="006B720E"/>
    <w:rsid w:val="006B7D9C"/>
    <w:rsid w:val="006B7EBC"/>
    <w:rsid w:val="006B7F0D"/>
    <w:rsid w:val="006C030B"/>
    <w:rsid w:val="006C063B"/>
    <w:rsid w:val="006C0BB0"/>
    <w:rsid w:val="006C111E"/>
    <w:rsid w:val="006C11F1"/>
    <w:rsid w:val="006C1285"/>
    <w:rsid w:val="006C190A"/>
    <w:rsid w:val="006C1C7A"/>
    <w:rsid w:val="006C1CA6"/>
    <w:rsid w:val="006C24CA"/>
    <w:rsid w:val="006C264F"/>
    <w:rsid w:val="006C3775"/>
    <w:rsid w:val="006C3D2D"/>
    <w:rsid w:val="006C3E57"/>
    <w:rsid w:val="006C4173"/>
    <w:rsid w:val="006C45A0"/>
    <w:rsid w:val="006C4A2B"/>
    <w:rsid w:val="006C4A6F"/>
    <w:rsid w:val="006C4D87"/>
    <w:rsid w:val="006C52BA"/>
    <w:rsid w:val="006C5471"/>
    <w:rsid w:val="006C558E"/>
    <w:rsid w:val="006C6B92"/>
    <w:rsid w:val="006C6BE5"/>
    <w:rsid w:val="006C777B"/>
    <w:rsid w:val="006C7AD5"/>
    <w:rsid w:val="006C7BFA"/>
    <w:rsid w:val="006C7CDA"/>
    <w:rsid w:val="006C7D5F"/>
    <w:rsid w:val="006D0107"/>
    <w:rsid w:val="006D03DD"/>
    <w:rsid w:val="006D0739"/>
    <w:rsid w:val="006D0A50"/>
    <w:rsid w:val="006D0C20"/>
    <w:rsid w:val="006D0CED"/>
    <w:rsid w:val="006D165B"/>
    <w:rsid w:val="006D17E5"/>
    <w:rsid w:val="006D1CA1"/>
    <w:rsid w:val="006D1D4D"/>
    <w:rsid w:val="006D247F"/>
    <w:rsid w:val="006D26D6"/>
    <w:rsid w:val="006D3794"/>
    <w:rsid w:val="006D37DA"/>
    <w:rsid w:val="006D39DA"/>
    <w:rsid w:val="006D4133"/>
    <w:rsid w:val="006D42BE"/>
    <w:rsid w:val="006D4A7E"/>
    <w:rsid w:val="006D4C7D"/>
    <w:rsid w:val="006D4C8F"/>
    <w:rsid w:val="006D4E1D"/>
    <w:rsid w:val="006D5371"/>
    <w:rsid w:val="006D53B3"/>
    <w:rsid w:val="006D6242"/>
    <w:rsid w:val="006D631B"/>
    <w:rsid w:val="006D6A07"/>
    <w:rsid w:val="006D6AAD"/>
    <w:rsid w:val="006D6ABC"/>
    <w:rsid w:val="006D7AE1"/>
    <w:rsid w:val="006D7B02"/>
    <w:rsid w:val="006E012A"/>
    <w:rsid w:val="006E06DC"/>
    <w:rsid w:val="006E1106"/>
    <w:rsid w:val="006E1C64"/>
    <w:rsid w:val="006E1E04"/>
    <w:rsid w:val="006E20DF"/>
    <w:rsid w:val="006E23C7"/>
    <w:rsid w:val="006E2402"/>
    <w:rsid w:val="006E2444"/>
    <w:rsid w:val="006E2601"/>
    <w:rsid w:val="006E275C"/>
    <w:rsid w:val="006E2A7A"/>
    <w:rsid w:val="006E2C59"/>
    <w:rsid w:val="006E317F"/>
    <w:rsid w:val="006E381B"/>
    <w:rsid w:val="006E3A56"/>
    <w:rsid w:val="006E3FB4"/>
    <w:rsid w:val="006E4008"/>
    <w:rsid w:val="006E46C2"/>
    <w:rsid w:val="006E5309"/>
    <w:rsid w:val="006E5412"/>
    <w:rsid w:val="006E54C1"/>
    <w:rsid w:val="006E5B71"/>
    <w:rsid w:val="006E5C09"/>
    <w:rsid w:val="006E62B9"/>
    <w:rsid w:val="006E6924"/>
    <w:rsid w:val="006E6A09"/>
    <w:rsid w:val="006E6C03"/>
    <w:rsid w:val="006E6C0B"/>
    <w:rsid w:val="006E6ECE"/>
    <w:rsid w:val="006E7961"/>
    <w:rsid w:val="006E7B39"/>
    <w:rsid w:val="006F05E2"/>
    <w:rsid w:val="006F0E0C"/>
    <w:rsid w:val="006F16A7"/>
    <w:rsid w:val="006F19D4"/>
    <w:rsid w:val="006F1A75"/>
    <w:rsid w:val="006F210F"/>
    <w:rsid w:val="006F23BB"/>
    <w:rsid w:val="006F260F"/>
    <w:rsid w:val="006F2731"/>
    <w:rsid w:val="006F2A4D"/>
    <w:rsid w:val="006F2DCD"/>
    <w:rsid w:val="006F3442"/>
    <w:rsid w:val="006F34DA"/>
    <w:rsid w:val="006F3B71"/>
    <w:rsid w:val="006F3D33"/>
    <w:rsid w:val="006F41D8"/>
    <w:rsid w:val="006F428E"/>
    <w:rsid w:val="006F44BC"/>
    <w:rsid w:val="006F49C8"/>
    <w:rsid w:val="006F4C4E"/>
    <w:rsid w:val="006F4F03"/>
    <w:rsid w:val="006F512A"/>
    <w:rsid w:val="006F5399"/>
    <w:rsid w:val="006F5EEE"/>
    <w:rsid w:val="006F6303"/>
    <w:rsid w:val="006F66DC"/>
    <w:rsid w:val="006F79AB"/>
    <w:rsid w:val="006F7A84"/>
    <w:rsid w:val="006F7BB1"/>
    <w:rsid w:val="006F7E3F"/>
    <w:rsid w:val="0070032C"/>
    <w:rsid w:val="0070039C"/>
    <w:rsid w:val="007003C4"/>
    <w:rsid w:val="007007F9"/>
    <w:rsid w:val="00700F17"/>
    <w:rsid w:val="007016D4"/>
    <w:rsid w:val="00701736"/>
    <w:rsid w:val="00701B4B"/>
    <w:rsid w:val="00701ECD"/>
    <w:rsid w:val="00701F0B"/>
    <w:rsid w:val="00701FC0"/>
    <w:rsid w:val="00702584"/>
    <w:rsid w:val="0070297D"/>
    <w:rsid w:val="00703267"/>
    <w:rsid w:val="0070367D"/>
    <w:rsid w:val="00703969"/>
    <w:rsid w:val="00703C9D"/>
    <w:rsid w:val="00703CE3"/>
    <w:rsid w:val="00703CF7"/>
    <w:rsid w:val="00703D0E"/>
    <w:rsid w:val="007041DB"/>
    <w:rsid w:val="0070433D"/>
    <w:rsid w:val="00704549"/>
    <w:rsid w:val="0070540A"/>
    <w:rsid w:val="00705686"/>
    <w:rsid w:val="00705C2D"/>
    <w:rsid w:val="00705FDA"/>
    <w:rsid w:val="0070641F"/>
    <w:rsid w:val="00706776"/>
    <w:rsid w:val="00706877"/>
    <w:rsid w:val="00706CBA"/>
    <w:rsid w:val="00706DDD"/>
    <w:rsid w:val="00707161"/>
    <w:rsid w:val="00707BF0"/>
    <w:rsid w:val="00707C67"/>
    <w:rsid w:val="00710180"/>
    <w:rsid w:val="0071092C"/>
    <w:rsid w:val="00710A5E"/>
    <w:rsid w:val="00710CD6"/>
    <w:rsid w:val="007116BE"/>
    <w:rsid w:val="00711C36"/>
    <w:rsid w:val="00712416"/>
    <w:rsid w:val="007127AB"/>
    <w:rsid w:val="007127DB"/>
    <w:rsid w:val="00712B13"/>
    <w:rsid w:val="00712C02"/>
    <w:rsid w:val="00713007"/>
    <w:rsid w:val="00713062"/>
    <w:rsid w:val="00713387"/>
    <w:rsid w:val="00713AD1"/>
    <w:rsid w:val="00713D09"/>
    <w:rsid w:val="00713EA0"/>
    <w:rsid w:val="00713EE5"/>
    <w:rsid w:val="00714226"/>
    <w:rsid w:val="0071462B"/>
    <w:rsid w:val="00714722"/>
    <w:rsid w:val="00714A60"/>
    <w:rsid w:val="00714D62"/>
    <w:rsid w:val="00715233"/>
    <w:rsid w:val="0071565E"/>
    <w:rsid w:val="00715888"/>
    <w:rsid w:val="0071593C"/>
    <w:rsid w:val="00715B54"/>
    <w:rsid w:val="00715FA3"/>
    <w:rsid w:val="00716040"/>
    <w:rsid w:val="0071605E"/>
    <w:rsid w:val="00716A5D"/>
    <w:rsid w:val="00716AAB"/>
    <w:rsid w:val="00716C2A"/>
    <w:rsid w:val="00716DFF"/>
    <w:rsid w:val="00717309"/>
    <w:rsid w:val="00717415"/>
    <w:rsid w:val="0071771A"/>
    <w:rsid w:val="00717A24"/>
    <w:rsid w:val="00717F91"/>
    <w:rsid w:val="00720341"/>
    <w:rsid w:val="00720506"/>
    <w:rsid w:val="007205B8"/>
    <w:rsid w:val="00720977"/>
    <w:rsid w:val="00720AE5"/>
    <w:rsid w:val="00721744"/>
    <w:rsid w:val="00721AAA"/>
    <w:rsid w:val="007221D4"/>
    <w:rsid w:val="0072290A"/>
    <w:rsid w:val="00722F2D"/>
    <w:rsid w:val="00722F4E"/>
    <w:rsid w:val="0072301A"/>
    <w:rsid w:val="00723062"/>
    <w:rsid w:val="00723214"/>
    <w:rsid w:val="00723229"/>
    <w:rsid w:val="00723624"/>
    <w:rsid w:val="00723F2E"/>
    <w:rsid w:val="00723F5F"/>
    <w:rsid w:val="00724041"/>
    <w:rsid w:val="00724519"/>
    <w:rsid w:val="00724BC6"/>
    <w:rsid w:val="00724BCC"/>
    <w:rsid w:val="00725115"/>
    <w:rsid w:val="00725344"/>
    <w:rsid w:val="00725E0F"/>
    <w:rsid w:val="0072642B"/>
    <w:rsid w:val="0072675C"/>
    <w:rsid w:val="00726A3E"/>
    <w:rsid w:val="00726EA6"/>
    <w:rsid w:val="00727138"/>
    <w:rsid w:val="00727468"/>
    <w:rsid w:val="00727473"/>
    <w:rsid w:val="00727F75"/>
    <w:rsid w:val="0073027E"/>
    <w:rsid w:val="007304EF"/>
    <w:rsid w:val="00730B82"/>
    <w:rsid w:val="00730E88"/>
    <w:rsid w:val="00730EB2"/>
    <w:rsid w:val="00730FFB"/>
    <w:rsid w:val="00731037"/>
    <w:rsid w:val="007312C6"/>
    <w:rsid w:val="00731370"/>
    <w:rsid w:val="00731494"/>
    <w:rsid w:val="00731799"/>
    <w:rsid w:val="00731C2A"/>
    <w:rsid w:val="00732303"/>
    <w:rsid w:val="007324AA"/>
    <w:rsid w:val="00733880"/>
    <w:rsid w:val="00733912"/>
    <w:rsid w:val="00734580"/>
    <w:rsid w:val="00734768"/>
    <w:rsid w:val="00734E21"/>
    <w:rsid w:val="0073555A"/>
    <w:rsid w:val="007360E3"/>
    <w:rsid w:val="007363F3"/>
    <w:rsid w:val="0073691B"/>
    <w:rsid w:val="00736CEE"/>
    <w:rsid w:val="0073740D"/>
    <w:rsid w:val="007375A4"/>
    <w:rsid w:val="00737CE4"/>
    <w:rsid w:val="0074035A"/>
    <w:rsid w:val="0074040D"/>
    <w:rsid w:val="00740493"/>
    <w:rsid w:val="00740A1B"/>
    <w:rsid w:val="00740BA4"/>
    <w:rsid w:val="0074151B"/>
    <w:rsid w:val="0074155D"/>
    <w:rsid w:val="00741F52"/>
    <w:rsid w:val="0074331C"/>
    <w:rsid w:val="00743758"/>
    <w:rsid w:val="007437F5"/>
    <w:rsid w:val="00744019"/>
    <w:rsid w:val="007440CB"/>
    <w:rsid w:val="0074433A"/>
    <w:rsid w:val="00744884"/>
    <w:rsid w:val="00745262"/>
    <w:rsid w:val="0074573B"/>
    <w:rsid w:val="0074605C"/>
    <w:rsid w:val="0074682B"/>
    <w:rsid w:val="00746A2C"/>
    <w:rsid w:val="00746B4E"/>
    <w:rsid w:val="00746CED"/>
    <w:rsid w:val="007476D5"/>
    <w:rsid w:val="00747F8B"/>
    <w:rsid w:val="00750200"/>
    <w:rsid w:val="00750F4F"/>
    <w:rsid w:val="007510D0"/>
    <w:rsid w:val="00751757"/>
    <w:rsid w:val="00751786"/>
    <w:rsid w:val="007517BA"/>
    <w:rsid w:val="00751A2E"/>
    <w:rsid w:val="00752645"/>
    <w:rsid w:val="00752C50"/>
    <w:rsid w:val="00753828"/>
    <w:rsid w:val="00753868"/>
    <w:rsid w:val="00753A51"/>
    <w:rsid w:val="00753C33"/>
    <w:rsid w:val="00753C38"/>
    <w:rsid w:val="00753D7A"/>
    <w:rsid w:val="00753EFC"/>
    <w:rsid w:val="007546FC"/>
    <w:rsid w:val="007547EB"/>
    <w:rsid w:val="00754B24"/>
    <w:rsid w:val="00754D34"/>
    <w:rsid w:val="00755144"/>
    <w:rsid w:val="00755A28"/>
    <w:rsid w:val="00755BD7"/>
    <w:rsid w:val="00755CFE"/>
    <w:rsid w:val="00755D94"/>
    <w:rsid w:val="00755F29"/>
    <w:rsid w:val="00756702"/>
    <w:rsid w:val="00756D44"/>
    <w:rsid w:val="00757316"/>
    <w:rsid w:val="00757568"/>
    <w:rsid w:val="00757804"/>
    <w:rsid w:val="0075785A"/>
    <w:rsid w:val="00757DA0"/>
    <w:rsid w:val="007604DA"/>
    <w:rsid w:val="0076115E"/>
    <w:rsid w:val="00761263"/>
    <w:rsid w:val="0076159D"/>
    <w:rsid w:val="0076180A"/>
    <w:rsid w:val="00761A62"/>
    <w:rsid w:val="00762067"/>
    <w:rsid w:val="00762AB0"/>
    <w:rsid w:val="00763100"/>
    <w:rsid w:val="007639BC"/>
    <w:rsid w:val="00763ADD"/>
    <w:rsid w:val="00764464"/>
    <w:rsid w:val="00764870"/>
    <w:rsid w:val="007648E7"/>
    <w:rsid w:val="00764B14"/>
    <w:rsid w:val="00764DC0"/>
    <w:rsid w:val="00765052"/>
    <w:rsid w:val="00765462"/>
    <w:rsid w:val="007661B2"/>
    <w:rsid w:val="007663E6"/>
    <w:rsid w:val="00766760"/>
    <w:rsid w:val="00766B8B"/>
    <w:rsid w:val="00770B38"/>
    <w:rsid w:val="00772000"/>
    <w:rsid w:val="007720B1"/>
    <w:rsid w:val="00772697"/>
    <w:rsid w:val="00772A6F"/>
    <w:rsid w:val="00772F86"/>
    <w:rsid w:val="00772FED"/>
    <w:rsid w:val="00773567"/>
    <w:rsid w:val="00773A7A"/>
    <w:rsid w:val="00773B18"/>
    <w:rsid w:val="00773B3C"/>
    <w:rsid w:val="00773EB7"/>
    <w:rsid w:val="00774669"/>
    <w:rsid w:val="0077489A"/>
    <w:rsid w:val="00774D3D"/>
    <w:rsid w:val="00775346"/>
    <w:rsid w:val="0077544C"/>
    <w:rsid w:val="007754E4"/>
    <w:rsid w:val="007756A6"/>
    <w:rsid w:val="00776007"/>
    <w:rsid w:val="007769DD"/>
    <w:rsid w:val="00776B4D"/>
    <w:rsid w:val="007771E6"/>
    <w:rsid w:val="007774A9"/>
    <w:rsid w:val="0077752B"/>
    <w:rsid w:val="007779F7"/>
    <w:rsid w:val="007803EC"/>
    <w:rsid w:val="0078062E"/>
    <w:rsid w:val="0078071D"/>
    <w:rsid w:val="00780984"/>
    <w:rsid w:val="00780E11"/>
    <w:rsid w:val="00780FD5"/>
    <w:rsid w:val="0078193C"/>
    <w:rsid w:val="00781B0D"/>
    <w:rsid w:val="00782170"/>
    <w:rsid w:val="007821DE"/>
    <w:rsid w:val="00782AED"/>
    <w:rsid w:val="00782D34"/>
    <w:rsid w:val="00782F7B"/>
    <w:rsid w:val="007830E3"/>
    <w:rsid w:val="00783302"/>
    <w:rsid w:val="00783B6E"/>
    <w:rsid w:val="00783BD1"/>
    <w:rsid w:val="00783C6A"/>
    <w:rsid w:val="00783CE2"/>
    <w:rsid w:val="00784560"/>
    <w:rsid w:val="007846AA"/>
    <w:rsid w:val="0078471C"/>
    <w:rsid w:val="007852DC"/>
    <w:rsid w:val="0078549D"/>
    <w:rsid w:val="007855D5"/>
    <w:rsid w:val="00785B5B"/>
    <w:rsid w:val="00786649"/>
    <w:rsid w:val="00786B32"/>
    <w:rsid w:val="007870CF"/>
    <w:rsid w:val="007871B1"/>
    <w:rsid w:val="00787279"/>
    <w:rsid w:val="00787289"/>
    <w:rsid w:val="00787362"/>
    <w:rsid w:val="007876B4"/>
    <w:rsid w:val="007877D7"/>
    <w:rsid w:val="00787ACE"/>
    <w:rsid w:val="00787CC9"/>
    <w:rsid w:val="00787F68"/>
    <w:rsid w:val="007901EC"/>
    <w:rsid w:val="00790563"/>
    <w:rsid w:val="00790B04"/>
    <w:rsid w:val="00791D0F"/>
    <w:rsid w:val="00791D57"/>
    <w:rsid w:val="00791FB4"/>
    <w:rsid w:val="00791FD1"/>
    <w:rsid w:val="007920C1"/>
    <w:rsid w:val="0079215A"/>
    <w:rsid w:val="00792398"/>
    <w:rsid w:val="00792523"/>
    <w:rsid w:val="00792611"/>
    <w:rsid w:val="00792BB7"/>
    <w:rsid w:val="00792D02"/>
    <w:rsid w:val="00793170"/>
    <w:rsid w:val="0079343C"/>
    <w:rsid w:val="0079347F"/>
    <w:rsid w:val="00793C4D"/>
    <w:rsid w:val="00793E1E"/>
    <w:rsid w:val="00793F27"/>
    <w:rsid w:val="007942FA"/>
    <w:rsid w:val="0079464D"/>
    <w:rsid w:val="0079468D"/>
    <w:rsid w:val="00794879"/>
    <w:rsid w:val="00794B0E"/>
    <w:rsid w:val="00794F6E"/>
    <w:rsid w:val="007955D6"/>
    <w:rsid w:val="00795609"/>
    <w:rsid w:val="0079599E"/>
    <w:rsid w:val="00795A7B"/>
    <w:rsid w:val="00795E2C"/>
    <w:rsid w:val="00796B04"/>
    <w:rsid w:val="00796C41"/>
    <w:rsid w:val="007970DA"/>
    <w:rsid w:val="007972E9"/>
    <w:rsid w:val="007975ED"/>
    <w:rsid w:val="00797B20"/>
    <w:rsid w:val="007A0078"/>
    <w:rsid w:val="007A009E"/>
    <w:rsid w:val="007A048A"/>
    <w:rsid w:val="007A077E"/>
    <w:rsid w:val="007A17F0"/>
    <w:rsid w:val="007A19D3"/>
    <w:rsid w:val="007A1B19"/>
    <w:rsid w:val="007A1BF0"/>
    <w:rsid w:val="007A1D40"/>
    <w:rsid w:val="007A22F2"/>
    <w:rsid w:val="007A2399"/>
    <w:rsid w:val="007A2667"/>
    <w:rsid w:val="007A27DD"/>
    <w:rsid w:val="007A2855"/>
    <w:rsid w:val="007A2A73"/>
    <w:rsid w:val="007A2A7E"/>
    <w:rsid w:val="007A2FA3"/>
    <w:rsid w:val="007A39B1"/>
    <w:rsid w:val="007A3C37"/>
    <w:rsid w:val="007A46ED"/>
    <w:rsid w:val="007A47A4"/>
    <w:rsid w:val="007A4AED"/>
    <w:rsid w:val="007A4B43"/>
    <w:rsid w:val="007A502D"/>
    <w:rsid w:val="007A54B8"/>
    <w:rsid w:val="007A5669"/>
    <w:rsid w:val="007A5F03"/>
    <w:rsid w:val="007A628A"/>
    <w:rsid w:val="007A647D"/>
    <w:rsid w:val="007A67A0"/>
    <w:rsid w:val="007A697E"/>
    <w:rsid w:val="007A6D5B"/>
    <w:rsid w:val="007A6EC4"/>
    <w:rsid w:val="007A6FD3"/>
    <w:rsid w:val="007A7C1A"/>
    <w:rsid w:val="007A7C9A"/>
    <w:rsid w:val="007A7DB4"/>
    <w:rsid w:val="007A7DD6"/>
    <w:rsid w:val="007A7E93"/>
    <w:rsid w:val="007A7F25"/>
    <w:rsid w:val="007A7F32"/>
    <w:rsid w:val="007B00EE"/>
    <w:rsid w:val="007B0F17"/>
    <w:rsid w:val="007B15DD"/>
    <w:rsid w:val="007B2294"/>
    <w:rsid w:val="007B2758"/>
    <w:rsid w:val="007B282A"/>
    <w:rsid w:val="007B2BDC"/>
    <w:rsid w:val="007B2CED"/>
    <w:rsid w:val="007B2D69"/>
    <w:rsid w:val="007B2E42"/>
    <w:rsid w:val="007B3166"/>
    <w:rsid w:val="007B3182"/>
    <w:rsid w:val="007B31DF"/>
    <w:rsid w:val="007B3597"/>
    <w:rsid w:val="007B3A25"/>
    <w:rsid w:val="007B3AFB"/>
    <w:rsid w:val="007B3C00"/>
    <w:rsid w:val="007B3CFD"/>
    <w:rsid w:val="007B3FDE"/>
    <w:rsid w:val="007B3FE9"/>
    <w:rsid w:val="007B48B4"/>
    <w:rsid w:val="007B4A0E"/>
    <w:rsid w:val="007B4C6D"/>
    <w:rsid w:val="007B5429"/>
    <w:rsid w:val="007B563E"/>
    <w:rsid w:val="007B574F"/>
    <w:rsid w:val="007B5846"/>
    <w:rsid w:val="007B59FA"/>
    <w:rsid w:val="007B5D85"/>
    <w:rsid w:val="007B648A"/>
    <w:rsid w:val="007B68B8"/>
    <w:rsid w:val="007B6B83"/>
    <w:rsid w:val="007B6DBB"/>
    <w:rsid w:val="007B6F63"/>
    <w:rsid w:val="007B72BA"/>
    <w:rsid w:val="007B73DB"/>
    <w:rsid w:val="007B762D"/>
    <w:rsid w:val="007B7D29"/>
    <w:rsid w:val="007C000D"/>
    <w:rsid w:val="007C079E"/>
    <w:rsid w:val="007C08F4"/>
    <w:rsid w:val="007C09F6"/>
    <w:rsid w:val="007C118C"/>
    <w:rsid w:val="007C1BB6"/>
    <w:rsid w:val="007C1F34"/>
    <w:rsid w:val="007C228D"/>
    <w:rsid w:val="007C2543"/>
    <w:rsid w:val="007C2EAC"/>
    <w:rsid w:val="007C3060"/>
    <w:rsid w:val="007C3376"/>
    <w:rsid w:val="007C350A"/>
    <w:rsid w:val="007C365E"/>
    <w:rsid w:val="007C36DB"/>
    <w:rsid w:val="007C380A"/>
    <w:rsid w:val="007C38E8"/>
    <w:rsid w:val="007C4094"/>
    <w:rsid w:val="007C4471"/>
    <w:rsid w:val="007C45A6"/>
    <w:rsid w:val="007C4617"/>
    <w:rsid w:val="007C4CEC"/>
    <w:rsid w:val="007C5B2D"/>
    <w:rsid w:val="007C5C24"/>
    <w:rsid w:val="007C61E1"/>
    <w:rsid w:val="007C6205"/>
    <w:rsid w:val="007C633A"/>
    <w:rsid w:val="007C6BB5"/>
    <w:rsid w:val="007C6D73"/>
    <w:rsid w:val="007C6F67"/>
    <w:rsid w:val="007C6FF3"/>
    <w:rsid w:val="007C7E78"/>
    <w:rsid w:val="007D0110"/>
    <w:rsid w:val="007D03BE"/>
    <w:rsid w:val="007D052D"/>
    <w:rsid w:val="007D0BBD"/>
    <w:rsid w:val="007D135F"/>
    <w:rsid w:val="007D15C5"/>
    <w:rsid w:val="007D1608"/>
    <w:rsid w:val="007D22B4"/>
    <w:rsid w:val="007D2574"/>
    <w:rsid w:val="007D29A8"/>
    <w:rsid w:val="007D2A39"/>
    <w:rsid w:val="007D2C3A"/>
    <w:rsid w:val="007D2C5D"/>
    <w:rsid w:val="007D349D"/>
    <w:rsid w:val="007D3BB3"/>
    <w:rsid w:val="007D40A8"/>
    <w:rsid w:val="007D4202"/>
    <w:rsid w:val="007D432F"/>
    <w:rsid w:val="007D4459"/>
    <w:rsid w:val="007D4A27"/>
    <w:rsid w:val="007D4BD6"/>
    <w:rsid w:val="007D5312"/>
    <w:rsid w:val="007D5457"/>
    <w:rsid w:val="007D5803"/>
    <w:rsid w:val="007D5A33"/>
    <w:rsid w:val="007D5B36"/>
    <w:rsid w:val="007D6012"/>
    <w:rsid w:val="007D61AF"/>
    <w:rsid w:val="007D67DE"/>
    <w:rsid w:val="007D6AC8"/>
    <w:rsid w:val="007D6BE9"/>
    <w:rsid w:val="007D752F"/>
    <w:rsid w:val="007D7B42"/>
    <w:rsid w:val="007E028D"/>
    <w:rsid w:val="007E02DA"/>
    <w:rsid w:val="007E0792"/>
    <w:rsid w:val="007E0EAB"/>
    <w:rsid w:val="007E0F0C"/>
    <w:rsid w:val="007E0FB2"/>
    <w:rsid w:val="007E1287"/>
    <w:rsid w:val="007E1313"/>
    <w:rsid w:val="007E140E"/>
    <w:rsid w:val="007E149A"/>
    <w:rsid w:val="007E14AC"/>
    <w:rsid w:val="007E1695"/>
    <w:rsid w:val="007E17E4"/>
    <w:rsid w:val="007E1CF5"/>
    <w:rsid w:val="007E26AD"/>
    <w:rsid w:val="007E31E7"/>
    <w:rsid w:val="007E339E"/>
    <w:rsid w:val="007E358C"/>
    <w:rsid w:val="007E3B19"/>
    <w:rsid w:val="007E3C86"/>
    <w:rsid w:val="007E43F4"/>
    <w:rsid w:val="007E4871"/>
    <w:rsid w:val="007E4CD3"/>
    <w:rsid w:val="007E512A"/>
    <w:rsid w:val="007E5741"/>
    <w:rsid w:val="007E5A20"/>
    <w:rsid w:val="007E5BCF"/>
    <w:rsid w:val="007E5CED"/>
    <w:rsid w:val="007E5D7B"/>
    <w:rsid w:val="007E5E22"/>
    <w:rsid w:val="007E5FBC"/>
    <w:rsid w:val="007E629C"/>
    <w:rsid w:val="007E63BD"/>
    <w:rsid w:val="007E67B6"/>
    <w:rsid w:val="007E6875"/>
    <w:rsid w:val="007E6C13"/>
    <w:rsid w:val="007E6DB8"/>
    <w:rsid w:val="007E6E8D"/>
    <w:rsid w:val="007E70EE"/>
    <w:rsid w:val="007E71AA"/>
    <w:rsid w:val="007E7290"/>
    <w:rsid w:val="007E7359"/>
    <w:rsid w:val="007E740D"/>
    <w:rsid w:val="007E777B"/>
    <w:rsid w:val="007E7CC6"/>
    <w:rsid w:val="007E7D1D"/>
    <w:rsid w:val="007F03F2"/>
    <w:rsid w:val="007F06FD"/>
    <w:rsid w:val="007F0A0A"/>
    <w:rsid w:val="007F0C31"/>
    <w:rsid w:val="007F0D65"/>
    <w:rsid w:val="007F10CE"/>
    <w:rsid w:val="007F1138"/>
    <w:rsid w:val="007F2D67"/>
    <w:rsid w:val="007F3803"/>
    <w:rsid w:val="007F386D"/>
    <w:rsid w:val="007F391E"/>
    <w:rsid w:val="007F431A"/>
    <w:rsid w:val="007F451C"/>
    <w:rsid w:val="007F45D8"/>
    <w:rsid w:val="007F48E8"/>
    <w:rsid w:val="007F5139"/>
    <w:rsid w:val="007F55E1"/>
    <w:rsid w:val="007F61AD"/>
    <w:rsid w:val="007F61C1"/>
    <w:rsid w:val="007F670B"/>
    <w:rsid w:val="007F6841"/>
    <w:rsid w:val="007F6C75"/>
    <w:rsid w:val="007F6EB0"/>
    <w:rsid w:val="007F6F31"/>
    <w:rsid w:val="007F7095"/>
    <w:rsid w:val="007F7444"/>
    <w:rsid w:val="007F74FC"/>
    <w:rsid w:val="007F7B97"/>
    <w:rsid w:val="0080022F"/>
    <w:rsid w:val="00800232"/>
    <w:rsid w:val="00800566"/>
    <w:rsid w:val="00800ADE"/>
    <w:rsid w:val="0080176C"/>
    <w:rsid w:val="00801CF2"/>
    <w:rsid w:val="00801D3B"/>
    <w:rsid w:val="00801D77"/>
    <w:rsid w:val="00801ED4"/>
    <w:rsid w:val="00802421"/>
    <w:rsid w:val="00802635"/>
    <w:rsid w:val="00802681"/>
    <w:rsid w:val="0080282A"/>
    <w:rsid w:val="00802A5E"/>
    <w:rsid w:val="00802C4A"/>
    <w:rsid w:val="0080320A"/>
    <w:rsid w:val="00803321"/>
    <w:rsid w:val="0080397D"/>
    <w:rsid w:val="00803CE2"/>
    <w:rsid w:val="008041B9"/>
    <w:rsid w:val="00804482"/>
    <w:rsid w:val="0080469C"/>
    <w:rsid w:val="008047A3"/>
    <w:rsid w:val="00804957"/>
    <w:rsid w:val="00804D25"/>
    <w:rsid w:val="00804F9D"/>
    <w:rsid w:val="00805267"/>
    <w:rsid w:val="00805374"/>
    <w:rsid w:val="00805412"/>
    <w:rsid w:val="00805933"/>
    <w:rsid w:val="00805F94"/>
    <w:rsid w:val="008061B4"/>
    <w:rsid w:val="008061D0"/>
    <w:rsid w:val="008061D2"/>
    <w:rsid w:val="00806282"/>
    <w:rsid w:val="008063A4"/>
    <w:rsid w:val="008064E9"/>
    <w:rsid w:val="00806528"/>
    <w:rsid w:val="0080668E"/>
    <w:rsid w:val="00806C66"/>
    <w:rsid w:val="0080756A"/>
    <w:rsid w:val="00807BD3"/>
    <w:rsid w:val="00807C8C"/>
    <w:rsid w:val="00807EFD"/>
    <w:rsid w:val="008103FD"/>
    <w:rsid w:val="00810525"/>
    <w:rsid w:val="00810906"/>
    <w:rsid w:val="00810DEB"/>
    <w:rsid w:val="008112C4"/>
    <w:rsid w:val="00811443"/>
    <w:rsid w:val="00811567"/>
    <w:rsid w:val="0081190F"/>
    <w:rsid w:val="00811A61"/>
    <w:rsid w:val="00811CBF"/>
    <w:rsid w:val="008120A0"/>
    <w:rsid w:val="008125D7"/>
    <w:rsid w:val="00812935"/>
    <w:rsid w:val="0081304B"/>
    <w:rsid w:val="008130CC"/>
    <w:rsid w:val="008131EC"/>
    <w:rsid w:val="008139CB"/>
    <w:rsid w:val="00813A89"/>
    <w:rsid w:val="008146DB"/>
    <w:rsid w:val="00815458"/>
    <w:rsid w:val="00815529"/>
    <w:rsid w:val="008159E6"/>
    <w:rsid w:val="00815AFB"/>
    <w:rsid w:val="00815FAB"/>
    <w:rsid w:val="008167DD"/>
    <w:rsid w:val="00816E6A"/>
    <w:rsid w:val="00817813"/>
    <w:rsid w:val="00817B22"/>
    <w:rsid w:val="00817D8B"/>
    <w:rsid w:val="00817E2A"/>
    <w:rsid w:val="0082001A"/>
    <w:rsid w:val="00820529"/>
    <w:rsid w:val="0082093A"/>
    <w:rsid w:val="00820AE2"/>
    <w:rsid w:val="008211FF"/>
    <w:rsid w:val="00821226"/>
    <w:rsid w:val="00821286"/>
    <w:rsid w:val="008212BF"/>
    <w:rsid w:val="0082152B"/>
    <w:rsid w:val="00821C43"/>
    <w:rsid w:val="00822513"/>
    <w:rsid w:val="00822576"/>
    <w:rsid w:val="00822622"/>
    <w:rsid w:val="00822A27"/>
    <w:rsid w:val="0082316E"/>
    <w:rsid w:val="00823383"/>
    <w:rsid w:val="008235FC"/>
    <w:rsid w:val="00823B99"/>
    <w:rsid w:val="00823CAF"/>
    <w:rsid w:val="00823D46"/>
    <w:rsid w:val="00824243"/>
    <w:rsid w:val="008243EE"/>
    <w:rsid w:val="0082456F"/>
    <w:rsid w:val="00824870"/>
    <w:rsid w:val="00825258"/>
    <w:rsid w:val="0082570C"/>
    <w:rsid w:val="008257D9"/>
    <w:rsid w:val="00825DD4"/>
    <w:rsid w:val="00826182"/>
    <w:rsid w:val="0082680A"/>
    <w:rsid w:val="00826B36"/>
    <w:rsid w:val="00826C33"/>
    <w:rsid w:val="00826FAE"/>
    <w:rsid w:val="00827221"/>
    <w:rsid w:val="008277A8"/>
    <w:rsid w:val="00827B53"/>
    <w:rsid w:val="00827E98"/>
    <w:rsid w:val="00830663"/>
    <w:rsid w:val="00830AD2"/>
    <w:rsid w:val="00830B24"/>
    <w:rsid w:val="008312E3"/>
    <w:rsid w:val="008313E1"/>
    <w:rsid w:val="0083146A"/>
    <w:rsid w:val="008317CD"/>
    <w:rsid w:val="00831B87"/>
    <w:rsid w:val="008324B7"/>
    <w:rsid w:val="0083250E"/>
    <w:rsid w:val="00832CCD"/>
    <w:rsid w:val="00832E9F"/>
    <w:rsid w:val="008332D5"/>
    <w:rsid w:val="008332E8"/>
    <w:rsid w:val="008340FB"/>
    <w:rsid w:val="0083448C"/>
    <w:rsid w:val="0083483A"/>
    <w:rsid w:val="00834C70"/>
    <w:rsid w:val="008356B5"/>
    <w:rsid w:val="00835772"/>
    <w:rsid w:val="00835DBD"/>
    <w:rsid w:val="00836806"/>
    <w:rsid w:val="00836B94"/>
    <w:rsid w:val="00836E9E"/>
    <w:rsid w:val="008373C8"/>
    <w:rsid w:val="00837DFE"/>
    <w:rsid w:val="00840993"/>
    <w:rsid w:val="008417D8"/>
    <w:rsid w:val="00841A30"/>
    <w:rsid w:val="008423F6"/>
    <w:rsid w:val="008426A5"/>
    <w:rsid w:val="0084300D"/>
    <w:rsid w:val="00843197"/>
    <w:rsid w:val="008433B2"/>
    <w:rsid w:val="0084354D"/>
    <w:rsid w:val="0084394E"/>
    <w:rsid w:val="00844108"/>
    <w:rsid w:val="00844236"/>
    <w:rsid w:val="0084482D"/>
    <w:rsid w:val="00844C81"/>
    <w:rsid w:val="00844E9E"/>
    <w:rsid w:val="008452AF"/>
    <w:rsid w:val="00845613"/>
    <w:rsid w:val="00845722"/>
    <w:rsid w:val="008459A6"/>
    <w:rsid w:val="00845E93"/>
    <w:rsid w:val="008460E6"/>
    <w:rsid w:val="0084652E"/>
    <w:rsid w:val="00846ACB"/>
    <w:rsid w:val="00846AE0"/>
    <w:rsid w:val="00846B30"/>
    <w:rsid w:val="00847006"/>
    <w:rsid w:val="0084732A"/>
    <w:rsid w:val="00847AD8"/>
    <w:rsid w:val="00847EA1"/>
    <w:rsid w:val="00847ED8"/>
    <w:rsid w:val="008506C9"/>
    <w:rsid w:val="0085109B"/>
    <w:rsid w:val="0085164A"/>
    <w:rsid w:val="00852048"/>
    <w:rsid w:val="0085209C"/>
    <w:rsid w:val="0085223E"/>
    <w:rsid w:val="00852363"/>
    <w:rsid w:val="0085298B"/>
    <w:rsid w:val="00852AF8"/>
    <w:rsid w:val="00853871"/>
    <w:rsid w:val="00853B66"/>
    <w:rsid w:val="00854354"/>
    <w:rsid w:val="00854655"/>
    <w:rsid w:val="00854852"/>
    <w:rsid w:val="00854B1A"/>
    <w:rsid w:val="00855310"/>
    <w:rsid w:val="008555B8"/>
    <w:rsid w:val="008558F3"/>
    <w:rsid w:val="008559B8"/>
    <w:rsid w:val="00855B04"/>
    <w:rsid w:val="00855FBD"/>
    <w:rsid w:val="00856705"/>
    <w:rsid w:val="00856789"/>
    <w:rsid w:val="00856E61"/>
    <w:rsid w:val="00856F5A"/>
    <w:rsid w:val="00856F6C"/>
    <w:rsid w:val="008570E4"/>
    <w:rsid w:val="00857595"/>
    <w:rsid w:val="008579E9"/>
    <w:rsid w:val="00857A30"/>
    <w:rsid w:val="00857B9B"/>
    <w:rsid w:val="00857BB3"/>
    <w:rsid w:val="00860D5C"/>
    <w:rsid w:val="0086120D"/>
    <w:rsid w:val="008612ED"/>
    <w:rsid w:val="0086152A"/>
    <w:rsid w:val="0086190D"/>
    <w:rsid w:val="00861A60"/>
    <w:rsid w:val="00861A73"/>
    <w:rsid w:val="00861D2A"/>
    <w:rsid w:val="00861F35"/>
    <w:rsid w:val="00862875"/>
    <w:rsid w:val="00863010"/>
    <w:rsid w:val="00863336"/>
    <w:rsid w:val="008638EE"/>
    <w:rsid w:val="008646DD"/>
    <w:rsid w:val="00864A98"/>
    <w:rsid w:val="00864B44"/>
    <w:rsid w:val="00864F73"/>
    <w:rsid w:val="00864FE5"/>
    <w:rsid w:val="00865387"/>
    <w:rsid w:val="00865801"/>
    <w:rsid w:val="00865882"/>
    <w:rsid w:val="0086712E"/>
    <w:rsid w:val="008671A5"/>
    <w:rsid w:val="00867ADA"/>
    <w:rsid w:val="00867C23"/>
    <w:rsid w:val="00870BA0"/>
    <w:rsid w:val="00870CCC"/>
    <w:rsid w:val="008717CF"/>
    <w:rsid w:val="00871FD5"/>
    <w:rsid w:val="008720A0"/>
    <w:rsid w:val="00872596"/>
    <w:rsid w:val="008726BB"/>
    <w:rsid w:val="008727AA"/>
    <w:rsid w:val="00872FA7"/>
    <w:rsid w:val="00873045"/>
    <w:rsid w:val="00873660"/>
    <w:rsid w:val="00873A71"/>
    <w:rsid w:val="00873AF4"/>
    <w:rsid w:val="00873DE7"/>
    <w:rsid w:val="00874240"/>
    <w:rsid w:val="0087441B"/>
    <w:rsid w:val="008749D6"/>
    <w:rsid w:val="00874C8C"/>
    <w:rsid w:val="008750A2"/>
    <w:rsid w:val="00875121"/>
    <w:rsid w:val="008753B7"/>
    <w:rsid w:val="0087554F"/>
    <w:rsid w:val="00875617"/>
    <w:rsid w:val="00875FEB"/>
    <w:rsid w:val="008760A7"/>
    <w:rsid w:val="00876B29"/>
    <w:rsid w:val="0087729D"/>
    <w:rsid w:val="00877368"/>
    <w:rsid w:val="00877389"/>
    <w:rsid w:val="0087746E"/>
    <w:rsid w:val="0087756B"/>
    <w:rsid w:val="00877C22"/>
    <w:rsid w:val="008801A0"/>
    <w:rsid w:val="0088055D"/>
    <w:rsid w:val="008805BD"/>
    <w:rsid w:val="008805F5"/>
    <w:rsid w:val="0088084F"/>
    <w:rsid w:val="00880EBB"/>
    <w:rsid w:val="008813B7"/>
    <w:rsid w:val="008814A0"/>
    <w:rsid w:val="00881BAA"/>
    <w:rsid w:val="00881E0A"/>
    <w:rsid w:val="0088289E"/>
    <w:rsid w:val="00883144"/>
    <w:rsid w:val="00883755"/>
    <w:rsid w:val="0088415B"/>
    <w:rsid w:val="008841D7"/>
    <w:rsid w:val="008847FD"/>
    <w:rsid w:val="008848BF"/>
    <w:rsid w:val="00884E95"/>
    <w:rsid w:val="008852B5"/>
    <w:rsid w:val="008852BC"/>
    <w:rsid w:val="008855D0"/>
    <w:rsid w:val="00885E28"/>
    <w:rsid w:val="00885E94"/>
    <w:rsid w:val="008860B7"/>
    <w:rsid w:val="0088619A"/>
    <w:rsid w:val="008863DA"/>
    <w:rsid w:val="00886507"/>
    <w:rsid w:val="00886814"/>
    <w:rsid w:val="008869DC"/>
    <w:rsid w:val="008871DE"/>
    <w:rsid w:val="00887455"/>
    <w:rsid w:val="008874C9"/>
    <w:rsid w:val="00887C33"/>
    <w:rsid w:val="00887D98"/>
    <w:rsid w:val="00890299"/>
    <w:rsid w:val="00890769"/>
    <w:rsid w:val="00890810"/>
    <w:rsid w:val="00891ACE"/>
    <w:rsid w:val="008929EF"/>
    <w:rsid w:val="00892C25"/>
    <w:rsid w:val="00892C56"/>
    <w:rsid w:val="0089304E"/>
    <w:rsid w:val="008936EC"/>
    <w:rsid w:val="00893B7F"/>
    <w:rsid w:val="00894012"/>
    <w:rsid w:val="00894716"/>
    <w:rsid w:val="0089492B"/>
    <w:rsid w:val="00894F26"/>
    <w:rsid w:val="00895024"/>
    <w:rsid w:val="0089511D"/>
    <w:rsid w:val="00895258"/>
    <w:rsid w:val="0089546A"/>
    <w:rsid w:val="00895A1A"/>
    <w:rsid w:val="00895BEA"/>
    <w:rsid w:val="00895C6A"/>
    <w:rsid w:val="00895CA2"/>
    <w:rsid w:val="00895E84"/>
    <w:rsid w:val="00896095"/>
    <w:rsid w:val="00896804"/>
    <w:rsid w:val="00896A98"/>
    <w:rsid w:val="00896C61"/>
    <w:rsid w:val="00897A72"/>
    <w:rsid w:val="00897AF4"/>
    <w:rsid w:val="00897ED2"/>
    <w:rsid w:val="008A0708"/>
    <w:rsid w:val="008A0A2D"/>
    <w:rsid w:val="008A0D04"/>
    <w:rsid w:val="008A0EA2"/>
    <w:rsid w:val="008A10B9"/>
    <w:rsid w:val="008A139A"/>
    <w:rsid w:val="008A1426"/>
    <w:rsid w:val="008A1A52"/>
    <w:rsid w:val="008A269E"/>
    <w:rsid w:val="008A271C"/>
    <w:rsid w:val="008A2C21"/>
    <w:rsid w:val="008A2E6F"/>
    <w:rsid w:val="008A2FAE"/>
    <w:rsid w:val="008A36C9"/>
    <w:rsid w:val="008A3A66"/>
    <w:rsid w:val="008A3B3B"/>
    <w:rsid w:val="008A3DBB"/>
    <w:rsid w:val="008A41EC"/>
    <w:rsid w:val="008A4BB8"/>
    <w:rsid w:val="008A51B4"/>
    <w:rsid w:val="008A56E4"/>
    <w:rsid w:val="008A5934"/>
    <w:rsid w:val="008A5AF7"/>
    <w:rsid w:val="008A5B10"/>
    <w:rsid w:val="008A5BEA"/>
    <w:rsid w:val="008A662F"/>
    <w:rsid w:val="008A6797"/>
    <w:rsid w:val="008A6C8A"/>
    <w:rsid w:val="008A72E1"/>
    <w:rsid w:val="008A76A5"/>
    <w:rsid w:val="008A78A9"/>
    <w:rsid w:val="008A7B99"/>
    <w:rsid w:val="008A7BF0"/>
    <w:rsid w:val="008A7EC0"/>
    <w:rsid w:val="008B0186"/>
    <w:rsid w:val="008B0256"/>
    <w:rsid w:val="008B0734"/>
    <w:rsid w:val="008B0C63"/>
    <w:rsid w:val="008B106E"/>
    <w:rsid w:val="008B1A6E"/>
    <w:rsid w:val="008B1FA2"/>
    <w:rsid w:val="008B1FF6"/>
    <w:rsid w:val="008B21C6"/>
    <w:rsid w:val="008B22D9"/>
    <w:rsid w:val="008B27F0"/>
    <w:rsid w:val="008B28F5"/>
    <w:rsid w:val="008B2EE1"/>
    <w:rsid w:val="008B2F4E"/>
    <w:rsid w:val="008B371E"/>
    <w:rsid w:val="008B3A14"/>
    <w:rsid w:val="008B3A3B"/>
    <w:rsid w:val="008B474C"/>
    <w:rsid w:val="008B47EC"/>
    <w:rsid w:val="008B4F5C"/>
    <w:rsid w:val="008B51D7"/>
    <w:rsid w:val="008B533A"/>
    <w:rsid w:val="008B53F5"/>
    <w:rsid w:val="008B54DD"/>
    <w:rsid w:val="008B64ED"/>
    <w:rsid w:val="008B6A04"/>
    <w:rsid w:val="008B6ADE"/>
    <w:rsid w:val="008B6EFA"/>
    <w:rsid w:val="008B6FFF"/>
    <w:rsid w:val="008B7A92"/>
    <w:rsid w:val="008C002C"/>
    <w:rsid w:val="008C03B1"/>
    <w:rsid w:val="008C0890"/>
    <w:rsid w:val="008C0C50"/>
    <w:rsid w:val="008C14FC"/>
    <w:rsid w:val="008C1632"/>
    <w:rsid w:val="008C288D"/>
    <w:rsid w:val="008C28D7"/>
    <w:rsid w:val="008C2BF0"/>
    <w:rsid w:val="008C2ED2"/>
    <w:rsid w:val="008C3784"/>
    <w:rsid w:val="008C3D88"/>
    <w:rsid w:val="008C3E36"/>
    <w:rsid w:val="008C43A6"/>
    <w:rsid w:val="008C4FBB"/>
    <w:rsid w:val="008C5E42"/>
    <w:rsid w:val="008C6081"/>
    <w:rsid w:val="008C667B"/>
    <w:rsid w:val="008C66A4"/>
    <w:rsid w:val="008C6950"/>
    <w:rsid w:val="008C69C6"/>
    <w:rsid w:val="008C6A04"/>
    <w:rsid w:val="008C6A95"/>
    <w:rsid w:val="008C7116"/>
    <w:rsid w:val="008C71A6"/>
    <w:rsid w:val="008C7243"/>
    <w:rsid w:val="008C7524"/>
    <w:rsid w:val="008C79E6"/>
    <w:rsid w:val="008C7F5E"/>
    <w:rsid w:val="008D00BB"/>
    <w:rsid w:val="008D0544"/>
    <w:rsid w:val="008D1347"/>
    <w:rsid w:val="008D143F"/>
    <w:rsid w:val="008D14CB"/>
    <w:rsid w:val="008D1965"/>
    <w:rsid w:val="008D1D4B"/>
    <w:rsid w:val="008D1E4A"/>
    <w:rsid w:val="008D1F05"/>
    <w:rsid w:val="008D1F3F"/>
    <w:rsid w:val="008D2224"/>
    <w:rsid w:val="008D29F9"/>
    <w:rsid w:val="008D2A49"/>
    <w:rsid w:val="008D2C88"/>
    <w:rsid w:val="008D2E0C"/>
    <w:rsid w:val="008D38C0"/>
    <w:rsid w:val="008D39BB"/>
    <w:rsid w:val="008D3C76"/>
    <w:rsid w:val="008D3EE4"/>
    <w:rsid w:val="008D403B"/>
    <w:rsid w:val="008D40B8"/>
    <w:rsid w:val="008D432B"/>
    <w:rsid w:val="008D4579"/>
    <w:rsid w:val="008D485D"/>
    <w:rsid w:val="008D4C3D"/>
    <w:rsid w:val="008D54FA"/>
    <w:rsid w:val="008D5B97"/>
    <w:rsid w:val="008D6A27"/>
    <w:rsid w:val="008D727D"/>
    <w:rsid w:val="008D7406"/>
    <w:rsid w:val="008D7566"/>
    <w:rsid w:val="008D7B28"/>
    <w:rsid w:val="008D7E7A"/>
    <w:rsid w:val="008E1401"/>
    <w:rsid w:val="008E17EE"/>
    <w:rsid w:val="008E22D0"/>
    <w:rsid w:val="008E2369"/>
    <w:rsid w:val="008E27C7"/>
    <w:rsid w:val="008E2D5D"/>
    <w:rsid w:val="008E307F"/>
    <w:rsid w:val="008E3131"/>
    <w:rsid w:val="008E36C5"/>
    <w:rsid w:val="008E3C7F"/>
    <w:rsid w:val="008E4472"/>
    <w:rsid w:val="008E4653"/>
    <w:rsid w:val="008E4A6A"/>
    <w:rsid w:val="008E4F65"/>
    <w:rsid w:val="008E50CC"/>
    <w:rsid w:val="008E5732"/>
    <w:rsid w:val="008E5EEC"/>
    <w:rsid w:val="008E6378"/>
    <w:rsid w:val="008E6D39"/>
    <w:rsid w:val="008E6FEB"/>
    <w:rsid w:val="008E6FEE"/>
    <w:rsid w:val="008E71DA"/>
    <w:rsid w:val="008E7848"/>
    <w:rsid w:val="008E7BCE"/>
    <w:rsid w:val="008E7F8B"/>
    <w:rsid w:val="008F00EF"/>
    <w:rsid w:val="008F0CEB"/>
    <w:rsid w:val="008F0CEF"/>
    <w:rsid w:val="008F0CF5"/>
    <w:rsid w:val="008F0E65"/>
    <w:rsid w:val="008F147C"/>
    <w:rsid w:val="008F1683"/>
    <w:rsid w:val="008F1A6B"/>
    <w:rsid w:val="008F1ABE"/>
    <w:rsid w:val="008F1C51"/>
    <w:rsid w:val="008F1E1F"/>
    <w:rsid w:val="008F2BA9"/>
    <w:rsid w:val="008F2F4B"/>
    <w:rsid w:val="008F3195"/>
    <w:rsid w:val="008F3269"/>
    <w:rsid w:val="008F372B"/>
    <w:rsid w:val="008F37E9"/>
    <w:rsid w:val="008F39E6"/>
    <w:rsid w:val="008F3A82"/>
    <w:rsid w:val="008F3D56"/>
    <w:rsid w:val="008F3EB2"/>
    <w:rsid w:val="008F3F7A"/>
    <w:rsid w:val="008F3FE5"/>
    <w:rsid w:val="008F4412"/>
    <w:rsid w:val="008F45C5"/>
    <w:rsid w:val="008F462B"/>
    <w:rsid w:val="008F4880"/>
    <w:rsid w:val="008F4CAF"/>
    <w:rsid w:val="008F5481"/>
    <w:rsid w:val="008F54D8"/>
    <w:rsid w:val="008F5680"/>
    <w:rsid w:val="008F58F0"/>
    <w:rsid w:val="008F5CFC"/>
    <w:rsid w:val="008F6254"/>
    <w:rsid w:val="008F6594"/>
    <w:rsid w:val="008F68C4"/>
    <w:rsid w:val="008F6CAC"/>
    <w:rsid w:val="008F6DC5"/>
    <w:rsid w:val="008F7022"/>
    <w:rsid w:val="008F70C2"/>
    <w:rsid w:val="008F74B8"/>
    <w:rsid w:val="008F758E"/>
    <w:rsid w:val="008F7626"/>
    <w:rsid w:val="008F771E"/>
    <w:rsid w:val="008F7A08"/>
    <w:rsid w:val="008F7A78"/>
    <w:rsid w:val="008F7AC2"/>
    <w:rsid w:val="00900005"/>
    <w:rsid w:val="00900091"/>
    <w:rsid w:val="0090020C"/>
    <w:rsid w:val="0090081D"/>
    <w:rsid w:val="009009BB"/>
    <w:rsid w:val="009009CF"/>
    <w:rsid w:val="009010A8"/>
    <w:rsid w:val="0090114C"/>
    <w:rsid w:val="00901799"/>
    <w:rsid w:val="00901EA5"/>
    <w:rsid w:val="009020A4"/>
    <w:rsid w:val="009020C6"/>
    <w:rsid w:val="0090217D"/>
    <w:rsid w:val="009029CF"/>
    <w:rsid w:val="009029F2"/>
    <w:rsid w:val="00902A7B"/>
    <w:rsid w:val="00903221"/>
    <w:rsid w:val="0090340C"/>
    <w:rsid w:val="0090344F"/>
    <w:rsid w:val="0090355B"/>
    <w:rsid w:val="00903E18"/>
    <w:rsid w:val="00903FC0"/>
    <w:rsid w:val="009043FB"/>
    <w:rsid w:val="00905161"/>
    <w:rsid w:val="0090583A"/>
    <w:rsid w:val="00905A28"/>
    <w:rsid w:val="00905AFD"/>
    <w:rsid w:val="00905F13"/>
    <w:rsid w:val="0090630D"/>
    <w:rsid w:val="00906371"/>
    <w:rsid w:val="00906CE0"/>
    <w:rsid w:val="0090719E"/>
    <w:rsid w:val="00907530"/>
    <w:rsid w:val="009077F8"/>
    <w:rsid w:val="00907AD7"/>
    <w:rsid w:val="00907D78"/>
    <w:rsid w:val="00910019"/>
    <w:rsid w:val="009105ED"/>
    <w:rsid w:val="00910AB8"/>
    <w:rsid w:val="00911A94"/>
    <w:rsid w:val="00911B45"/>
    <w:rsid w:val="00911C52"/>
    <w:rsid w:val="009120E5"/>
    <w:rsid w:val="00912562"/>
    <w:rsid w:val="009126B8"/>
    <w:rsid w:val="00912A08"/>
    <w:rsid w:val="00912DAB"/>
    <w:rsid w:val="00912F78"/>
    <w:rsid w:val="0091395A"/>
    <w:rsid w:val="00913F74"/>
    <w:rsid w:val="00913FEC"/>
    <w:rsid w:val="00914221"/>
    <w:rsid w:val="0091451F"/>
    <w:rsid w:val="00914626"/>
    <w:rsid w:val="00914892"/>
    <w:rsid w:val="00915212"/>
    <w:rsid w:val="009154C0"/>
    <w:rsid w:val="00915B83"/>
    <w:rsid w:val="00915D0C"/>
    <w:rsid w:val="00915D69"/>
    <w:rsid w:val="00915F2D"/>
    <w:rsid w:val="00915F6F"/>
    <w:rsid w:val="00915F99"/>
    <w:rsid w:val="00915FE4"/>
    <w:rsid w:val="009160BA"/>
    <w:rsid w:val="009162C4"/>
    <w:rsid w:val="0091710C"/>
    <w:rsid w:val="00917864"/>
    <w:rsid w:val="0092008D"/>
    <w:rsid w:val="009207AE"/>
    <w:rsid w:val="00920976"/>
    <w:rsid w:val="00920984"/>
    <w:rsid w:val="009209BD"/>
    <w:rsid w:val="00920A8A"/>
    <w:rsid w:val="00920B0C"/>
    <w:rsid w:val="00921553"/>
    <w:rsid w:val="009215C5"/>
    <w:rsid w:val="009219B1"/>
    <w:rsid w:val="00922198"/>
    <w:rsid w:val="0092230E"/>
    <w:rsid w:val="00922606"/>
    <w:rsid w:val="009226A6"/>
    <w:rsid w:val="00923285"/>
    <w:rsid w:val="00923692"/>
    <w:rsid w:val="009237E6"/>
    <w:rsid w:val="00923C60"/>
    <w:rsid w:val="009242E6"/>
    <w:rsid w:val="009246F8"/>
    <w:rsid w:val="00924BF1"/>
    <w:rsid w:val="00924CB9"/>
    <w:rsid w:val="00925776"/>
    <w:rsid w:val="00925876"/>
    <w:rsid w:val="00925C5B"/>
    <w:rsid w:val="00925EC3"/>
    <w:rsid w:val="0092615B"/>
    <w:rsid w:val="0092639B"/>
    <w:rsid w:val="009266B0"/>
    <w:rsid w:val="00926B82"/>
    <w:rsid w:val="009271C8"/>
    <w:rsid w:val="00927288"/>
    <w:rsid w:val="009272B0"/>
    <w:rsid w:val="009272B8"/>
    <w:rsid w:val="00927461"/>
    <w:rsid w:val="00927A41"/>
    <w:rsid w:val="00927D29"/>
    <w:rsid w:val="00930813"/>
    <w:rsid w:val="00930B56"/>
    <w:rsid w:val="0093121E"/>
    <w:rsid w:val="009319BB"/>
    <w:rsid w:val="009319D6"/>
    <w:rsid w:val="009319D8"/>
    <w:rsid w:val="00931B81"/>
    <w:rsid w:val="00931CC0"/>
    <w:rsid w:val="009325CF"/>
    <w:rsid w:val="00932AEB"/>
    <w:rsid w:val="00932EC0"/>
    <w:rsid w:val="00933058"/>
    <w:rsid w:val="0093418C"/>
    <w:rsid w:val="009345EB"/>
    <w:rsid w:val="009346FF"/>
    <w:rsid w:val="00934B27"/>
    <w:rsid w:val="00934B2C"/>
    <w:rsid w:val="00934E79"/>
    <w:rsid w:val="00934F33"/>
    <w:rsid w:val="00935479"/>
    <w:rsid w:val="009354EA"/>
    <w:rsid w:val="00935B86"/>
    <w:rsid w:val="00935EB1"/>
    <w:rsid w:val="00935F69"/>
    <w:rsid w:val="00936439"/>
    <w:rsid w:val="009365E3"/>
    <w:rsid w:val="00936B07"/>
    <w:rsid w:val="00937082"/>
    <w:rsid w:val="00940089"/>
    <w:rsid w:val="009400BA"/>
    <w:rsid w:val="009402C2"/>
    <w:rsid w:val="00940536"/>
    <w:rsid w:val="00940707"/>
    <w:rsid w:val="009411D6"/>
    <w:rsid w:val="00941848"/>
    <w:rsid w:val="00941AE7"/>
    <w:rsid w:val="00942106"/>
    <w:rsid w:val="009423F7"/>
    <w:rsid w:val="00942A6C"/>
    <w:rsid w:val="00942B67"/>
    <w:rsid w:val="00942F6B"/>
    <w:rsid w:val="00943705"/>
    <w:rsid w:val="0094403C"/>
    <w:rsid w:val="00944056"/>
    <w:rsid w:val="00944068"/>
    <w:rsid w:val="009442EE"/>
    <w:rsid w:val="00944C02"/>
    <w:rsid w:val="00944CC6"/>
    <w:rsid w:val="00944CF9"/>
    <w:rsid w:val="00944EE3"/>
    <w:rsid w:val="0094514D"/>
    <w:rsid w:val="00945162"/>
    <w:rsid w:val="00945A7E"/>
    <w:rsid w:val="00945D2F"/>
    <w:rsid w:val="00945EB2"/>
    <w:rsid w:val="00945F91"/>
    <w:rsid w:val="0094631C"/>
    <w:rsid w:val="00946778"/>
    <w:rsid w:val="009469BB"/>
    <w:rsid w:val="009469C7"/>
    <w:rsid w:val="00946FAB"/>
    <w:rsid w:val="009472B9"/>
    <w:rsid w:val="00950079"/>
    <w:rsid w:val="00950353"/>
    <w:rsid w:val="00950521"/>
    <w:rsid w:val="009506A5"/>
    <w:rsid w:val="00950EBC"/>
    <w:rsid w:val="0095125A"/>
    <w:rsid w:val="00951886"/>
    <w:rsid w:val="00951895"/>
    <w:rsid w:val="00951E5F"/>
    <w:rsid w:val="00951F9B"/>
    <w:rsid w:val="00952063"/>
    <w:rsid w:val="0095219B"/>
    <w:rsid w:val="009522CA"/>
    <w:rsid w:val="00952499"/>
    <w:rsid w:val="0095293E"/>
    <w:rsid w:val="00952BF6"/>
    <w:rsid w:val="009533CB"/>
    <w:rsid w:val="00953438"/>
    <w:rsid w:val="00953A69"/>
    <w:rsid w:val="00953D02"/>
    <w:rsid w:val="00953D1D"/>
    <w:rsid w:val="0095437A"/>
    <w:rsid w:val="00954A22"/>
    <w:rsid w:val="00954D07"/>
    <w:rsid w:val="00954E4C"/>
    <w:rsid w:val="00955377"/>
    <w:rsid w:val="00955759"/>
    <w:rsid w:val="00955896"/>
    <w:rsid w:val="00955992"/>
    <w:rsid w:val="0095678D"/>
    <w:rsid w:val="0095686D"/>
    <w:rsid w:val="00957397"/>
    <w:rsid w:val="009573FC"/>
    <w:rsid w:val="009579B0"/>
    <w:rsid w:val="00957B65"/>
    <w:rsid w:val="00960028"/>
    <w:rsid w:val="00960462"/>
    <w:rsid w:val="00960502"/>
    <w:rsid w:val="0096141F"/>
    <w:rsid w:val="00961616"/>
    <w:rsid w:val="0096186A"/>
    <w:rsid w:val="00961CB3"/>
    <w:rsid w:val="009621CA"/>
    <w:rsid w:val="009623F6"/>
    <w:rsid w:val="0096244A"/>
    <w:rsid w:val="00962CCE"/>
    <w:rsid w:val="00963AB0"/>
    <w:rsid w:val="00963B1F"/>
    <w:rsid w:val="00963D51"/>
    <w:rsid w:val="00963F28"/>
    <w:rsid w:val="009643C5"/>
    <w:rsid w:val="0096492E"/>
    <w:rsid w:val="00964D3F"/>
    <w:rsid w:val="009657D0"/>
    <w:rsid w:val="009661B6"/>
    <w:rsid w:val="0096635E"/>
    <w:rsid w:val="009663BE"/>
    <w:rsid w:val="009668FC"/>
    <w:rsid w:val="00966A25"/>
    <w:rsid w:val="00966D84"/>
    <w:rsid w:val="009673FE"/>
    <w:rsid w:val="00967545"/>
    <w:rsid w:val="00967E43"/>
    <w:rsid w:val="00967FD3"/>
    <w:rsid w:val="00970615"/>
    <w:rsid w:val="00970887"/>
    <w:rsid w:val="009708D4"/>
    <w:rsid w:val="00970999"/>
    <w:rsid w:val="00971425"/>
    <w:rsid w:val="0097178D"/>
    <w:rsid w:val="009717C9"/>
    <w:rsid w:val="00971E9B"/>
    <w:rsid w:val="009720DF"/>
    <w:rsid w:val="009721D7"/>
    <w:rsid w:val="00972863"/>
    <w:rsid w:val="00972990"/>
    <w:rsid w:val="00972AB8"/>
    <w:rsid w:val="00972B90"/>
    <w:rsid w:val="00973387"/>
    <w:rsid w:val="00973881"/>
    <w:rsid w:val="009739C1"/>
    <w:rsid w:val="00973AEE"/>
    <w:rsid w:val="00973B70"/>
    <w:rsid w:val="00973BF9"/>
    <w:rsid w:val="0097400A"/>
    <w:rsid w:val="00974105"/>
    <w:rsid w:val="009748D5"/>
    <w:rsid w:val="00974964"/>
    <w:rsid w:val="00974C87"/>
    <w:rsid w:val="00974D6B"/>
    <w:rsid w:val="00974DF5"/>
    <w:rsid w:val="00975070"/>
    <w:rsid w:val="00975304"/>
    <w:rsid w:val="00975684"/>
    <w:rsid w:val="009759FA"/>
    <w:rsid w:val="009760F4"/>
    <w:rsid w:val="00976836"/>
    <w:rsid w:val="0097740C"/>
    <w:rsid w:val="0097773D"/>
    <w:rsid w:val="009778E7"/>
    <w:rsid w:val="00980EB2"/>
    <w:rsid w:val="00980F28"/>
    <w:rsid w:val="00981207"/>
    <w:rsid w:val="0098149D"/>
    <w:rsid w:val="00981547"/>
    <w:rsid w:val="00981656"/>
    <w:rsid w:val="009817FD"/>
    <w:rsid w:val="00981F21"/>
    <w:rsid w:val="0098251F"/>
    <w:rsid w:val="00982832"/>
    <w:rsid w:val="00982900"/>
    <w:rsid w:val="00982A2E"/>
    <w:rsid w:val="00983E35"/>
    <w:rsid w:val="009842BD"/>
    <w:rsid w:val="009844F0"/>
    <w:rsid w:val="0098469D"/>
    <w:rsid w:val="00984AC2"/>
    <w:rsid w:val="0098578F"/>
    <w:rsid w:val="00985DC8"/>
    <w:rsid w:val="0098629D"/>
    <w:rsid w:val="009863F3"/>
    <w:rsid w:val="00986C6A"/>
    <w:rsid w:val="00986D48"/>
    <w:rsid w:val="00986E7C"/>
    <w:rsid w:val="0098736D"/>
    <w:rsid w:val="00987499"/>
    <w:rsid w:val="00987564"/>
    <w:rsid w:val="00987AEE"/>
    <w:rsid w:val="00987C13"/>
    <w:rsid w:val="00987E66"/>
    <w:rsid w:val="009902A6"/>
    <w:rsid w:val="009902F5"/>
    <w:rsid w:val="0099035A"/>
    <w:rsid w:val="0099040E"/>
    <w:rsid w:val="009908C9"/>
    <w:rsid w:val="00990CDE"/>
    <w:rsid w:val="00991262"/>
    <w:rsid w:val="00991758"/>
    <w:rsid w:val="00991EE7"/>
    <w:rsid w:val="009923CE"/>
    <w:rsid w:val="009923EC"/>
    <w:rsid w:val="00992592"/>
    <w:rsid w:val="009925E3"/>
    <w:rsid w:val="00992838"/>
    <w:rsid w:val="00992AB7"/>
    <w:rsid w:val="00992ACA"/>
    <w:rsid w:val="00992B49"/>
    <w:rsid w:val="00992DBD"/>
    <w:rsid w:val="00993C79"/>
    <w:rsid w:val="00994114"/>
    <w:rsid w:val="0099426F"/>
    <w:rsid w:val="00994B7C"/>
    <w:rsid w:val="00994D8B"/>
    <w:rsid w:val="00994EF2"/>
    <w:rsid w:val="00995220"/>
    <w:rsid w:val="0099526B"/>
    <w:rsid w:val="00996857"/>
    <w:rsid w:val="00996AED"/>
    <w:rsid w:val="00996C5A"/>
    <w:rsid w:val="00997066"/>
    <w:rsid w:val="00997654"/>
    <w:rsid w:val="00997A7C"/>
    <w:rsid w:val="00997BA3"/>
    <w:rsid w:val="009A0700"/>
    <w:rsid w:val="009A0751"/>
    <w:rsid w:val="009A089E"/>
    <w:rsid w:val="009A0990"/>
    <w:rsid w:val="009A0AFD"/>
    <w:rsid w:val="009A0D53"/>
    <w:rsid w:val="009A1033"/>
    <w:rsid w:val="009A14EC"/>
    <w:rsid w:val="009A16ED"/>
    <w:rsid w:val="009A16FB"/>
    <w:rsid w:val="009A1878"/>
    <w:rsid w:val="009A1B20"/>
    <w:rsid w:val="009A1C72"/>
    <w:rsid w:val="009A229E"/>
    <w:rsid w:val="009A2B1F"/>
    <w:rsid w:val="009A2BD2"/>
    <w:rsid w:val="009A2CEC"/>
    <w:rsid w:val="009A2DFE"/>
    <w:rsid w:val="009A31AE"/>
    <w:rsid w:val="009A31CB"/>
    <w:rsid w:val="009A35B4"/>
    <w:rsid w:val="009A3941"/>
    <w:rsid w:val="009A40F6"/>
    <w:rsid w:val="009A443F"/>
    <w:rsid w:val="009A4696"/>
    <w:rsid w:val="009A4A62"/>
    <w:rsid w:val="009A4B05"/>
    <w:rsid w:val="009A4B6A"/>
    <w:rsid w:val="009A4EA6"/>
    <w:rsid w:val="009A52CD"/>
    <w:rsid w:val="009A539F"/>
    <w:rsid w:val="009A541C"/>
    <w:rsid w:val="009A5514"/>
    <w:rsid w:val="009A564C"/>
    <w:rsid w:val="009A60CF"/>
    <w:rsid w:val="009A6202"/>
    <w:rsid w:val="009A6CC9"/>
    <w:rsid w:val="009A6CCA"/>
    <w:rsid w:val="009A6D58"/>
    <w:rsid w:val="009A7181"/>
    <w:rsid w:val="009A71CC"/>
    <w:rsid w:val="009A7F23"/>
    <w:rsid w:val="009A7F4E"/>
    <w:rsid w:val="009B0282"/>
    <w:rsid w:val="009B066D"/>
    <w:rsid w:val="009B0E1F"/>
    <w:rsid w:val="009B0E8B"/>
    <w:rsid w:val="009B101F"/>
    <w:rsid w:val="009B1124"/>
    <w:rsid w:val="009B1153"/>
    <w:rsid w:val="009B1C49"/>
    <w:rsid w:val="009B1CAF"/>
    <w:rsid w:val="009B29CE"/>
    <w:rsid w:val="009B2E4D"/>
    <w:rsid w:val="009B3583"/>
    <w:rsid w:val="009B35A0"/>
    <w:rsid w:val="009B3636"/>
    <w:rsid w:val="009B40CA"/>
    <w:rsid w:val="009B4236"/>
    <w:rsid w:val="009B4864"/>
    <w:rsid w:val="009B4A4A"/>
    <w:rsid w:val="009B4E8C"/>
    <w:rsid w:val="009B576D"/>
    <w:rsid w:val="009B591A"/>
    <w:rsid w:val="009B5B4B"/>
    <w:rsid w:val="009B730E"/>
    <w:rsid w:val="009B77AA"/>
    <w:rsid w:val="009B7CEB"/>
    <w:rsid w:val="009C07C2"/>
    <w:rsid w:val="009C0B81"/>
    <w:rsid w:val="009C0BB5"/>
    <w:rsid w:val="009C0EFF"/>
    <w:rsid w:val="009C1311"/>
    <w:rsid w:val="009C16B3"/>
    <w:rsid w:val="009C16BC"/>
    <w:rsid w:val="009C1B81"/>
    <w:rsid w:val="009C1E7C"/>
    <w:rsid w:val="009C2036"/>
    <w:rsid w:val="009C2124"/>
    <w:rsid w:val="009C29E1"/>
    <w:rsid w:val="009C2AF5"/>
    <w:rsid w:val="009C2F5E"/>
    <w:rsid w:val="009C31A7"/>
    <w:rsid w:val="009C31BF"/>
    <w:rsid w:val="009C3668"/>
    <w:rsid w:val="009C3787"/>
    <w:rsid w:val="009C3EAB"/>
    <w:rsid w:val="009C44C9"/>
    <w:rsid w:val="009C45C2"/>
    <w:rsid w:val="009C4690"/>
    <w:rsid w:val="009C47D3"/>
    <w:rsid w:val="009C4DB0"/>
    <w:rsid w:val="009C50FC"/>
    <w:rsid w:val="009C5324"/>
    <w:rsid w:val="009C570D"/>
    <w:rsid w:val="009C5F43"/>
    <w:rsid w:val="009C61A3"/>
    <w:rsid w:val="009C633E"/>
    <w:rsid w:val="009C713F"/>
    <w:rsid w:val="009C71F3"/>
    <w:rsid w:val="009C7288"/>
    <w:rsid w:val="009C731D"/>
    <w:rsid w:val="009C774E"/>
    <w:rsid w:val="009C77D3"/>
    <w:rsid w:val="009C7AFE"/>
    <w:rsid w:val="009C7F3B"/>
    <w:rsid w:val="009D0241"/>
    <w:rsid w:val="009D0AD5"/>
    <w:rsid w:val="009D149E"/>
    <w:rsid w:val="009D18DE"/>
    <w:rsid w:val="009D1DA0"/>
    <w:rsid w:val="009D2027"/>
    <w:rsid w:val="009D24A6"/>
    <w:rsid w:val="009D2AB5"/>
    <w:rsid w:val="009D2B4B"/>
    <w:rsid w:val="009D2D0C"/>
    <w:rsid w:val="009D3272"/>
    <w:rsid w:val="009D3A7B"/>
    <w:rsid w:val="009D40CA"/>
    <w:rsid w:val="009D421F"/>
    <w:rsid w:val="009D4D16"/>
    <w:rsid w:val="009D4E53"/>
    <w:rsid w:val="009D5351"/>
    <w:rsid w:val="009D60F3"/>
    <w:rsid w:val="009D63AF"/>
    <w:rsid w:val="009D673A"/>
    <w:rsid w:val="009D6ABC"/>
    <w:rsid w:val="009D6E92"/>
    <w:rsid w:val="009D704F"/>
    <w:rsid w:val="009D7112"/>
    <w:rsid w:val="009D7739"/>
    <w:rsid w:val="009D7955"/>
    <w:rsid w:val="009D7BBF"/>
    <w:rsid w:val="009D7CF3"/>
    <w:rsid w:val="009D7DA0"/>
    <w:rsid w:val="009E02DF"/>
    <w:rsid w:val="009E151B"/>
    <w:rsid w:val="009E1572"/>
    <w:rsid w:val="009E1A42"/>
    <w:rsid w:val="009E1F08"/>
    <w:rsid w:val="009E2108"/>
    <w:rsid w:val="009E2246"/>
    <w:rsid w:val="009E2268"/>
    <w:rsid w:val="009E2410"/>
    <w:rsid w:val="009E25C2"/>
    <w:rsid w:val="009E2F90"/>
    <w:rsid w:val="009E358A"/>
    <w:rsid w:val="009E37CA"/>
    <w:rsid w:val="009E386F"/>
    <w:rsid w:val="009E3CDA"/>
    <w:rsid w:val="009E3E10"/>
    <w:rsid w:val="009E3E67"/>
    <w:rsid w:val="009E49B0"/>
    <w:rsid w:val="009E4E36"/>
    <w:rsid w:val="009E568A"/>
    <w:rsid w:val="009E5947"/>
    <w:rsid w:val="009E5C4C"/>
    <w:rsid w:val="009E5CDD"/>
    <w:rsid w:val="009E5F31"/>
    <w:rsid w:val="009E68BA"/>
    <w:rsid w:val="009E6B48"/>
    <w:rsid w:val="009E6D67"/>
    <w:rsid w:val="009E7222"/>
    <w:rsid w:val="009E752D"/>
    <w:rsid w:val="009E78ED"/>
    <w:rsid w:val="009E7ADE"/>
    <w:rsid w:val="009E7C28"/>
    <w:rsid w:val="009E7D1A"/>
    <w:rsid w:val="009F0163"/>
    <w:rsid w:val="009F0B79"/>
    <w:rsid w:val="009F0F2E"/>
    <w:rsid w:val="009F1E30"/>
    <w:rsid w:val="009F218A"/>
    <w:rsid w:val="009F24A1"/>
    <w:rsid w:val="009F2BFC"/>
    <w:rsid w:val="009F3F45"/>
    <w:rsid w:val="009F4A16"/>
    <w:rsid w:val="009F4FE5"/>
    <w:rsid w:val="009F51B3"/>
    <w:rsid w:val="009F54CD"/>
    <w:rsid w:val="009F5538"/>
    <w:rsid w:val="009F56C8"/>
    <w:rsid w:val="009F5703"/>
    <w:rsid w:val="009F59E7"/>
    <w:rsid w:val="009F5B19"/>
    <w:rsid w:val="009F6007"/>
    <w:rsid w:val="009F6C3C"/>
    <w:rsid w:val="009F6D36"/>
    <w:rsid w:val="009F6E1F"/>
    <w:rsid w:val="009F7B85"/>
    <w:rsid w:val="009F7BE9"/>
    <w:rsid w:val="00A004A2"/>
    <w:rsid w:val="00A007D2"/>
    <w:rsid w:val="00A0246A"/>
    <w:rsid w:val="00A026FF"/>
    <w:rsid w:val="00A02707"/>
    <w:rsid w:val="00A030D9"/>
    <w:rsid w:val="00A03162"/>
    <w:rsid w:val="00A03AD5"/>
    <w:rsid w:val="00A04467"/>
    <w:rsid w:val="00A05515"/>
    <w:rsid w:val="00A05739"/>
    <w:rsid w:val="00A05A0F"/>
    <w:rsid w:val="00A0622B"/>
    <w:rsid w:val="00A07002"/>
    <w:rsid w:val="00A07260"/>
    <w:rsid w:val="00A074B2"/>
    <w:rsid w:val="00A075B7"/>
    <w:rsid w:val="00A0772C"/>
    <w:rsid w:val="00A079EE"/>
    <w:rsid w:val="00A07C92"/>
    <w:rsid w:val="00A10099"/>
    <w:rsid w:val="00A10127"/>
    <w:rsid w:val="00A1026D"/>
    <w:rsid w:val="00A104E6"/>
    <w:rsid w:val="00A10BEA"/>
    <w:rsid w:val="00A10F98"/>
    <w:rsid w:val="00A11955"/>
    <w:rsid w:val="00A11A97"/>
    <w:rsid w:val="00A11C97"/>
    <w:rsid w:val="00A11D13"/>
    <w:rsid w:val="00A12082"/>
    <w:rsid w:val="00A121AC"/>
    <w:rsid w:val="00A12402"/>
    <w:rsid w:val="00A12592"/>
    <w:rsid w:val="00A12E24"/>
    <w:rsid w:val="00A12F6D"/>
    <w:rsid w:val="00A13115"/>
    <w:rsid w:val="00A1340F"/>
    <w:rsid w:val="00A13BDE"/>
    <w:rsid w:val="00A1431F"/>
    <w:rsid w:val="00A145FD"/>
    <w:rsid w:val="00A14D41"/>
    <w:rsid w:val="00A150C5"/>
    <w:rsid w:val="00A1525B"/>
    <w:rsid w:val="00A15D27"/>
    <w:rsid w:val="00A160F3"/>
    <w:rsid w:val="00A163D3"/>
    <w:rsid w:val="00A165CD"/>
    <w:rsid w:val="00A16A71"/>
    <w:rsid w:val="00A17322"/>
    <w:rsid w:val="00A175FB"/>
    <w:rsid w:val="00A1764A"/>
    <w:rsid w:val="00A179FD"/>
    <w:rsid w:val="00A17CFD"/>
    <w:rsid w:val="00A2027F"/>
    <w:rsid w:val="00A2039E"/>
    <w:rsid w:val="00A20683"/>
    <w:rsid w:val="00A20B03"/>
    <w:rsid w:val="00A211E0"/>
    <w:rsid w:val="00A232F1"/>
    <w:rsid w:val="00A237E5"/>
    <w:rsid w:val="00A24424"/>
    <w:rsid w:val="00A2461A"/>
    <w:rsid w:val="00A24838"/>
    <w:rsid w:val="00A24AF1"/>
    <w:rsid w:val="00A25B0C"/>
    <w:rsid w:val="00A2631D"/>
    <w:rsid w:val="00A26733"/>
    <w:rsid w:val="00A26EB8"/>
    <w:rsid w:val="00A2745A"/>
    <w:rsid w:val="00A27ADB"/>
    <w:rsid w:val="00A27E63"/>
    <w:rsid w:val="00A27F49"/>
    <w:rsid w:val="00A31323"/>
    <w:rsid w:val="00A31340"/>
    <w:rsid w:val="00A3136E"/>
    <w:rsid w:val="00A31501"/>
    <w:rsid w:val="00A317D4"/>
    <w:rsid w:val="00A3192F"/>
    <w:rsid w:val="00A31B9C"/>
    <w:rsid w:val="00A31BA1"/>
    <w:rsid w:val="00A31C02"/>
    <w:rsid w:val="00A321ED"/>
    <w:rsid w:val="00A3240D"/>
    <w:rsid w:val="00A32418"/>
    <w:rsid w:val="00A327F3"/>
    <w:rsid w:val="00A32908"/>
    <w:rsid w:val="00A32A8D"/>
    <w:rsid w:val="00A32CE5"/>
    <w:rsid w:val="00A33C1D"/>
    <w:rsid w:val="00A33DBF"/>
    <w:rsid w:val="00A3462A"/>
    <w:rsid w:val="00A34675"/>
    <w:rsid w:val="00A34873"/>
    <w:rsid w:val="00A3501F"/>
    <w:rsid w:val="00A3519B"/>
    <w:rsid w:val="00A352AD"/>
    <w:rsid w:val="00A357DB"/>
    <w:rsid w:val="00A35A10"/>
    <w:rsid w:val="00A35A57"/>
    <w:rsid w:val="00A35BFB"/>
    <w:rsid w:val="00A35C2C"/>
    <w:rsid w:val="00A35C61"/>
    <w:rsid w:val="00A35C6E"/>
    <w:rsid w:val="00A36067"/>
    <w:rsid w:val="00A36649"/>
    <w:rsid w:val="00A36A5F"/>
    <w:rsid w:val="00A37EB3"/>
    <w:rsid w:val="00A4007D"/>
    <w:rsid w:val="00A402C1"/>
    <w:rsid w:val="00A404A1"/>
    <w:rsid w:val="00A408AD"/>
    <w:rsid w:val="00A40A41"/>
    <w:rsid w:val="00A410A3"/>
    <w:rsid w:val="00A411F9"/>
    <w:rsid w:val="00A41581"/>
    <w:rsid w:val="00A416BB"/>
    <w:rsid w:val="00A41997"/>
    <w:rsid w:val="00A41A49"/>
    <w:rsid w:val="00A41C5B"/>
    <w:rsid w:val="00A41CFE"/>
    <w:rsid w:val="00A42933"/>
    <w:rsid w:val="00A42BE5"/>
    <w:rsid w:val="00A42C6B"/>
    <w:rsid w:val="00A42D99"/>
    <w:rsid w:val="00A4314C"/>
    <w:rsid w:val="00A433E1"/>
    <w:rsid w:val="00A4357F"/>
    <w:rsid w:val="00A4358E"/>
    <w:rsid w:val="00A43847"/>
    <w:rsid w:val="00A438B7"/>
    <w:rsid w:val="00A43C7B"/>
    <w:rsid w:val="00A43D07"/>
    <w:rsid w:val="00A43E96"/>
    <w:rsid w:val="00A4425D"/>
    <w:rsid w:val="00A44488"/>
    <w:rsid w:val="00A44536"/>
    <w:rsid w:val="00A445DB"/>
    <w:rsid w:val="00A44722"/>
    <w:rsid w:val="00A44838"/>
    <w:rsid w:val="00A44BA3"/>
    <w:rsid w:val="00A44E94"/>
    <w:rsid w:val="00A45060"/>
    <w:rsid w:val="00A453F4"/>
    <w:rsid w:val="00A455AE"/>
    <w:rsid w:val="00A45680"/>
    <w:rsid w:val="00A45DA2"/>
    <w:rsid w:val="00A45F67"/>
    <w:rsid w:val="00A4654F"/>
    <w:rsid w:val="00A46737"/>
    <w:rsid w:val="00A46F14"/>
    <w:rsid w:val="00A4729F"/>
    <w:rsid w:val="00A47790"/>
    <w:rsid w:val="00A47A5F"/>
    <w:rsid w:val="00A47D34"/>
    <w:rsid w:val="00A50090"/>
    <w:rsid w:val="00A50715"/>
    <w:rsid w:val="00A50B3A"/>
    <w:rsid w:val="00A50F4C"/>
    <w:rsid w:val="00A51AA2"/>
    <w:rsid w:val="00A51CC8"/>
    <w:rsid w:val="00A51D6B"/>
    <w:rsid w:val="00A51DAF"/>
    <w:rsid w:val="00A51F12"/>
    <w:rsid w:val="00A51F61"/>
    <w:rsid w:val="00A51F82"/>
    <w:rsid w:val="00A525FA"/>
    <w:rsid w:val="00A52AE2"/>
    <w:rsid w:val="00A53583"/>
    <w:rsid w:val="00A538AF"/>
    <w:rsid w:val="00A53B8D"/>
    <w:rsid w:val="00A53BF4"/>
    <w:rsid w:val="00A53E94"/>
    <w:rsid w:val="00A53FB8"/>
    <w:rsid w:val="00A54A00"/>
    <w:rsid w:val="00A54A6C"/>
    <w:rsid w:val="00A54FA1"/>
    <w:rsid w:val="00A55FDC"/>
    <w:rsid w:val="00A55FE7"/>
    <w:rsid w:val="00A560B8"/>
    <w:rsid w:val="00A561C2"/>
    <w:rsid w:val="00A56430"/>
    <w:rsid w:val="00A565CE"/>
    <w:rsid w:val="00A5699A"/>
    <w:rsid w:val="00A5745C"/>
    <w:rsid w:val="00A576E1"/>
    <w:rsid w:val="00A60071"/>
    <w:rsid w:val="00A6072A"/>
    <w:rsid w:val="00A61451"/>
    <w:rsid w:val="00A615B7"/>
    <w:rsid w:val="00A617D2"/>
    <w:rsid w:val="00A61D0A"/>
    <w:rsid w:val="00A62034"/>
    <w:rsid w:val="00A624FB"/>
    <w:rsid w:val="00A62623"/>
    <w:rsid w:val="00A62F8E"/>
    <w:rsid w:val="00A638B8"/>
    <w:rsid w:val="00A63AE6"/>
    <w:rsid w:val="00A63B43"/>
    <w:rsid w:val="00A64E4C"/>
    <w:rsid w:val="00A6501D"/>
    <w:rsid w:val="00A651F1"/>
    <w:rsid w:val="00A65390"/>
    <w:rsid w:val="00A6542F"/>
    <w:rsid w:val="00A6569E"/>
    <w:rsid w:val="00A656A4"/>
    <w:rsid w:val="00A656EC"/>
    <w:rsid w:val="00A65A02"/>
    <w:rsid w:val="00A65FD9"/>
    <w:rsid w:val="00A661F7"/>
    <w:rsid w:val="00A6632F"/>
    <w:rsid w:val="00A6670E"/>
    <w:rsid w:val="00A66946"/>
    <w:rsid w:val="00A669BC"/>
    <w:rsid w:val="00A6729F"/>
    <w:rsid w:val="00A674A7"/>
    <w:rsid w:val="00A675F1"/>
    <w:rsid w:val="00A67735"/>
    <w:rsid w:val="00A67769"/>
    <w:rsid w:val="00A67FD5"/>
    <w:rsid w:val="00A702B2"/>
    <w:rsid w:val="00A70652"/>
    <w:rsid w:val="00A70939"/>
    <w:rsid w:val="00A70C37"/>
    <w:rsid w:val="00A70E2F"/>
    <w:rsid w:val="00A70EDC"/>
    <w:rsid w:val="00A71041"/>
    <w:rsid w:val="00A71055"/>
    <w:rsid w:val="00A72671"/>
    <w:rsid w:val="00A72D8C"/>
    <w:rsid w:val="00A72FCA"/>
    <w:rsid w:val="00A7323D"/>
    <w:rsid w:val="00A7393E"/>
    <w:rsid w:val="00A73AFB"/>
    <w:rsid w:val="00A73C73"/>
    <w:rsid w:val="00A73F55"/>
    <w:rsid w:val="00A740E8"/>
    <w:rsid w:val="00A741DA"/>
    <w:rsid w:val="00A74B05"/>
    <w:rsid w:val="00A75422"/>
    <w:rsid w:val="00A7547E"/>
    <w:rsid w:val="00A75A91"/>
    <w:rsid w:val="00A7616A"/>
    <w:rsid w:val="00A76574"/>
    <w:rsid w:val="00A76716"/>
    <w:rsid w:val="00A77084"/>
    <w:rsid w:val="00A77113"/>
    <w:rsid w:val="00A7714C"/>
    <w:rsid w:val="00A7717C"/>
    <w:rsid w:val="00A775D3"/>
    <w:rsid w:val="00A7794D"/>
    <w:rsid w:val="00A77D9F"/>
    <w:rsid w:val="00A77FF9"/>
    <w:rsid w:val="00A80416"/>
    <w:rsid w:val="00A80430"/>
    <w:rsid w:val="00A805CD"/>
    <w:rsid w:val="00A805F2"/>
    <w:rsid w:val="00A806BC"/>
    <w:rsid w:val="00A80940"/>
    <w:rsid w:val="00A80C3E"/>
    <w:rsid w:val="00A80C94"/>
    <w:rsid w:val="00A810A3"/>
    <w:rsid w:val="00A81353"/>
    <w:rsid w:val="00A817E5"/>
    <w:rsid w:val="00A81AC0"/>
    <w:rsid w:val="00A81E1F"/>
    <w:rsid w:val="00A81F5F"/>
    <w:rsid w:val="00A823D5"/>
    <w:rsid w:val="00A82C39"/>
    <w:rsid w:val="00A82C6C"/>
    <w:rsid w:val="00A83008"/>
    <w:rsid w:val="00A83119"/>
    <w:rsid w:val="00A8357F"/>
    <w:rsid w:val="00A83741"/>
    <w:rsid w:val="00A83798"/>
    <w:rsid w:val="00A83DEA"/>
    <w:rsid w:val="00A8400F"/>
    <w:rsid w:val="00A857D6"/>
    <w:rsid w:val="00A85A07"/>
    <w:rsid w:val="00A85AFC"/>
    <w:rsid w:val="00A85FBD"/>
    <w:rsid w:val="00A866A9"/>
    <w:rsid w:val="00A86961"/>
    <w:rsid w:val="00A86B06"/>
    <w:rsid w:val="00A86D52"/>
    <w:rsid w:val="00A870A1"/>
    <w:rsid w:val="00A873F8"/>
    <w:rsid w:val="00A876CD"/>
    <w:rsid w:val="00A879AF"/>
    <w:rsid w:val="00A87EFC"/>
    <w:rsid w:val="00A87FEF"/>
    <w:rsid w:val="00A9049E"/>
    <w:rsid w:val="00A90531"/>
    <w:rsid w:val="00A91851"/>
    <w:rsid w:val="00A91C95"/>
    <w:rsid w:val="00A91C9F"/>
    <w:rsid w:val="00A91EE3"/>
    <w:rsid w:val="00A923F5"/>
    <w:rsid w:val="00A9262F"/>
    <w:rsid w:val="00A92F5D"/>
    <w:rsid w:val="00A92FD2"/>
    <w:rsid w:val="00A93137"/>
    <w:rsid w:val="00A933F0"/>
    <w:rsid w:val="00A93978"/>
    <w:rsid w:val="00A93A24"/>
    <w:rsid w:val="00A93B68"/>
    <w:rsid w:val="00A93EAE"/>
    <w:rsid w:val="00A947C8"/>
    <w:rsid w:val="00A94967"/>
    <w:rsid w:val="00A94B8A"/>
    <w:rsid w:val="00A94C15"/>
    <w:rsid w:val="00A94E08"/>
    <w:rsid w:val="00A94F46"/>
    <w:rsid w:val="00A950D6"/>
    <w:rsid w:val="00A95199"/>
    <w:rsid w:val="00A952A6"/>
    <w:rsid w:val="00A952E6"/>
    <w:rsid w:val="00A953D6"/>
    <w:rsid w:val="00A95645"/>
    <w:rsid w:val="00A95FA6"/>
    <w:rsid w:val="00A95FFA"/>
    <w:rsid w:val="00A967EC"/>
    <w:rsid w:val="00A96B74"/>
    <w:rsid w:val="00A96DCE"/>
    <w:rsid w:val="00A97822"/>
    <w:rsid w:val="00AA075C"/>
    <w:rsid w:val="00AA0A98"/>
    <w:rsid w:val="00AA0BD7"/>
    <w:rsid w:val="00AA1340"/>
    <w:rsid w:val="00AA1508"/>
    <w:rsid w:val="00AA186D"/>
    <w:rsid w:val="00AA1B8F"/>
    <w:rsid w:val="00AA2227"/>
    <w:rsid w:val="00AA2535"/>
    <w:rsid w:val="00AA2CDA"/>
    <w:rsid w:val="00AA3254"/>
    <w:rsid w:val="00AA33EC"/>
    <w:rsid w:val="00AA351B"/>
    <w:rsid w:val="00AA37D3"/>
    <w:rsid w:val="00AA3838"/>
    <w:rsid w:val="00AA390E"/>
    <w:rsid w:val="00AA3BEE"/>
    <w:rsid w:val="00AA3E13"/>
    <w:rsid w:val="00AA450C"/>
    <w:rsid w:val="00AA4A72"/>
    <w:rsid w:val="00AA4CB8"/>
    <w:rsid w:val="00AA4ECA"/>
    <w:rsid w:val="00AA4F14"/>
    <w:rsid w:val="00AA4FCB"/>
    <w:rsid w:val="00AA504E"/>
    <w:rsid w:val="00AA55FD"/>
    <w:rsid w:val="00AA5635"/>
    <w:rsid w:val="00AA5712"/>
    <w:rsid w:val="00AA58B6"/>
    <w:rsid w:val="00AA5C3F"/>
    <w:rsid w:val="00AA5D73"/>
    <w:rsid w:val="00AA5DDE"/>
    <w:rsid w:val="00AA6313"/>
    <w:rsid w:val="00AA696B"/>
    <w:rsid w:val="00AA6E18"/>
    <w:rsid w:val="00AA6EBB"/>
    <w:rsid w:val="00AA7008"/>
    <w:rsid w:val="00AA7177"/>
    <w:rsid w:val="00AA71AF"/>
    <w:rsid w:val="00AA7528"/>
    <w:rsid w:val="00AA7B58"/>
    <w:rsid w:val="00AA7DC6"/>
    <w:rsid w:val="00AB0060"/>
    <w:rsid w:val="00AB0243"/>
    <w:rsid w:val="00AB0284"/>
    <w:rsid w:val="00AB0778"/>
    <w:rsid w:val="00AB07D9"/>
    <w:rsid w:val="00AB1206"/>
    <w:rsid w:val="00AB12FE"/>
    <w:rsid w:val="00AB14AB"/>
    <w:rsid w:val="00AB1859"/>
    <w:rsid w:val="00AB2000"/>
    <w:rsid w:val="00AB2179"/>
    <w:rsid w:val="00AB21DF"/>
    <w:rsid w:val="00AB270B"/>
    <w:rsid w:val="00AB2AB0"/>
    <w:rsid w:val="00AB2CEF"/>
    <w:rsid w:val="00AB2E61"/>
    <w:rsid w:val="00AB3257"/>
    <w:rsid w:val="00AB3327"/>
    <w:rsid w:val="00AB33F7"/>
    <w:rsid w:val="00AB35CB"/>
    <w:rsid w:val="00AB3765"/>
    <w:rsid w:val="00AB38EB"/>
    <w:rsid w:val="00AB3A2D"/>
    <w:rsid w:val="00AB4864"/>
    <w:rsid w:val="00AB48FF"/>
    <w:rsid w:val="00AB4D48"/>
    <w:rsid w:val="00AB500E"/>
    <w:rsid w:val="00AB5094"/>
    <w:rsid w:val="00AB50AD"/>
    <w:rsid w:val="00AB52EF"/>
    <w:rsid w:val="00AB567C"/>
    <w:rsid w:val="00AB569B"/>
    <w:rsid w:val="00AB586F"/>
    <w:rsid w:val="00AB6094"/>
    <w:rsid w:val="00AB6137"/>
    <w:rsid w:val="00AB6149"/>
    <w:rsid w:val="00AB634E"/>
    <w:rsid w:val="00AB63C2"/>
    <w:rsid w:val="00AB6426"/>
    <w:rsid w:val="00AB6687"/>
    <w:rsid w:val="00AB67DB"/>
    <w:rsid w:val="00AB7438"/>
    <w:rsid w:val="00AB7B0B"/>
    <w:rsid w:val="00AB7CE9"/>
    <w:rsid w:val="00AC04F3"/>
    <w:rsid w:val="00AC0661"/>
    <w:rsid w:val="00AC0C7C"/>
    <w:rsid w:val="00AC0DA7"/>
    <w:rsid w:val="00AC128E"/>
    <w:rsid w:val="00AC1548"/>
    <w:rsid w:val="00AC1E7A"/>
    <w:rsid w:val="00AC20FD"/>
    <w:rsid w:val="00AC22FB"/>
    <w:rsid w:val="00AC2ABB"/>
    <w:rsid w:val="00AC2C19"/>
    <w:rsid w:val="00AC2F66"/>
    <w:rsid w:val="00AC3226"/>
    <w:rsid w:val="00AC34CF"/>
    <w:rsid w:val="00AC3667"/>
    <w:rsid w:val="00AC389B"/>
    <w:rsid w:val="00AC3AD2"/>
    <w:rsid w:val="00AC4010"/>
    <w:rsid w:val="00AC47C7"/>
    <w:rsid w:val="00AC489A"/>
    <w:rsid w:val="00AC497C"/>
    <w:rsid w:val="00AC4AA4"/>
    <w:rsid w:val="00AC4DC9"/>
    <w:rsid w:val="00AC520C"/>
    <w:rsid w:val="00AC59F7"/>
    <w:rsid w:val="00AC5CB1"/>
    <w:rsid w:val="00AC5E3C"/>
    <w:rsid w:val="00AC627C"/>
    <w:rsid w:val="00AC6506"/>
    <w:rsid w:val="00AC6802"/>
    <w:rsid w:val="00AC694C"/>
    <w:rsid w:val="00AC703F"/>
    <w:rsid w:val="00AC7D01"/>
    <w:rsid w:val="00AC7D7E"/>
    <w:rsid w:val="00AC7DD9"/>
    <w:rsid w:val="00AD00BC"/>
    <w:rsid w:val="00AD0688"/>
    <w:rsid w:val="00AD0A7B"/>
    <w:rsid w:val="00AD0B8E"/>
    <w:rsid w:val="00AD0BD4"/>
    <w:rsid w:val="00AD1212"/>
    <w:rsid w:val="00AD147D"/>
    <w:rsid w:val="00AD14B1"/>
    <w:rsid w:val="00AD160F"/>
    <w:rsid w:val="00AD17EE"/>
    <w:rsid w:val="00AD19E8"/>
    <w:rsid w:val="00AD1CEA"/>
    <w:rsid w:val="00AD2415"/>
    <w:rsid w:val="00AD246F"/>
    <w:rsid w:val="00AD287E"/>
    <w:rsid w:val="00AD29C3"/>
    <w:rsid w:val="00AD2B08"/>
    <w:rsid w:val="00AD2C68"/>
    <w:rsid w:val="00AD3501"/>
    <w:rsid w:val="00AD364B"/>
    <w:rsid w:val="00AD4872"/>
    <w:rsid w:val="00AD49A7"/>
    <w:rsid w:val="00AD4E86"/>
    <w:rsid w:val="00AD4FA6"/>
    <w:rsid w:val="00AD502D"/>
    <w:rsid w:val="00AD5610"/>
    <w:rsid w:val="00AD6993"/>
    <w:rsid w:val="00AD6B21"/>
    <w:rsid w:val="00AD727C"/>
    <w:rsid w:val="00AD738F"/>
    <w:rsid w:val="00AD7431"/>
    <w:rsid w:val="00AD79C0"/>
    <w:rsid w:val="00AD7B2C"/>
    <w:rsid w:val="00AD7E2A"/>
    <w:rsid w:val="00AE0020"/>
    <w:rsid w:val="00AE021F"/>
    <w:rsid w:val="00AE0676"/>
    <w:rsid w:val="00AE08FB"/>
    <w:rsid w:val="00AE1365"/>
    <w:rsid w:val="00AE1837"/>
    <w:rsid w:val="00AE1900"/>
    <w:rsid w:val="00AE1AAA"/>
    <w:rsid w:val="00AE1C3B"/>
    <w:rsid w:val="00AE2025"/>
    <w:rsid w:val="00AE202D"/>
    <w:rsid w:val="00AE2220"/>
    <w:rsid w:val="00AE2873"/>
    <w:rsid w:val="00AE3115"/>
    <w:rsid w:val="00AE3412"/>
    <w:rsid w:val="00AE345D"/>
    <w:rsid w:val="00AE36A5"/>
    <w:rsid w:val="00AE3716"/>
    <w:rsid w:val="00AE38F3"/>
    <w:rsid w:val="00AE3900"/>
    <w:rsid w:val="00AE4183"/>
    <w:rsid w:val="00AE449D"/>
    <w:rsid w:val="00AE469D"/>
    <w:rsid w:val="00AE4A4A"/>
    <w:rsid w:val="00AE4D5D"/>
    <w:rsid w:val="00AE4DEC"/>
    <w:rsid w:val="00AE52F0"/>
    <w:rsid w:val="00AE561A"/>
    <w:rsid w:val="00AE589B"/>
    <w:rsid w:val="00AE5C1C"/>
    <w:rsid w:val="00AE6644"/>
    <w:rsid w:val="00AE66A0"/>
    <w:rsid w:val="00AE74E9"/>
    <w:rsid w:val="00AE75FF"/>
    <w:rsid w:val="00AE7AB6"/>
    <w:rsid w:val="00AE7F11"/>
    <w:rsid w:val="00AF055F"/>
    <w:rsid w:val="00AF08BE"/>
    <w:rsid w:val="00AF0C21"/>
    <w:rsid w:val="00AF1218"/>
    <w:rsid w:val="00AF12E6"/>
    <w:rsid w:val="00AF13E2"/>
    <w:rsid w:val="00AF1FCE"/>
    <w:rsid w:val="00AF1FFB"/>
    <w:rsid w:val="00AF23F3"/>
    <w:rsid w:val="00AF25CC"/>
    <w:rsid w:val="00AF2DEF"/>
    <w:rsid w:val="00AF30EB"/>
    <w:rsid w:val="00AF32EB"/>
    <w:rsid w:val="00AF32F8"/>
    <w:rsid w:val="00AF3353"/>
    <w:rsid w:val="00AF3BD0"/>
    <w:rsid w:val="00AF4149"/>
    <w:rsid w:val="00AF499E"/>
    <w:rsid w:val="00AF4A21"/>
    <w:rsid w:val="00AF5E70"/>
    <w:rsid w:val="00AF6018"/>
    <w:rsid w:val="00AF6119"/>
    <w:rsid w:val="00AF626A"/>
    <w:rsid w:val="00AF6779"/>
    <w:rsid w:val="00AF6B86"/>
    <w:rsid w:val="00AF7260"/>
    <w:rsid w:val="00AF7609"/>
    <w:rsid w:val="00B009ED"/>
    <w:rsid w:val="00B00AFC"/>
    <w:rsid w:val="00B00DB1"/>
    <w:rsid w:val="00B00E6F"/>
    <w:rsid w:val="00B010F9"/>
    <w:rsid w:val="00B012BF"/>
    <w:rsid w:val="00B0144F"/>
    <w:rsid w:val="00B01472"/>
    <w:rsid w:val="00B016B9"/>
    <w:rsid w:val="00B01A3C"/>
    <w:rsid w:val="00B01F3D"/>
    <w:rsid w:val="00B02329"/>
    <w:rsid w:val="00B0245F"/>
    <w:rsid w:val="00B02A8E"/>
    <w:rsid w:val="00B032F1"/>
    <w:rsid w:val="00B033A7"/>
    <w:rsid w:val="00B039A6"/>
    <w:rsid w:val="00B04220"/>
    <w:rsid w:val="00B0423F"/>
    <w:rsid w:val="00B04665"/>
    <w:rsid w:val="00B04CAE"/>
    <w:rsid w:val="00B0569D"/>
    <w:rsid w:val="00B060B0"/>
    <w:rsid w:val="00B06215"/>
    <w:rsid w:val="00B063ED"/>
    <w:rsid w:val="00B06711"/>
    <w:rsid w:val="00B06FCF"/>
    <w:rsid w:val="00B07271"/>
    <w:rsid w:val="00B074EE"/>
    <w:rsid w:val="00B07D5F"/>
    <w:rsid w:val="00B07E6D"/>
    <w:rsid w:val="00B100BA"/>
    <w:rsid w:val="00B10473"/>
    <w:rsid w:val="00B10476"/>
    <w:rsid w:val="00B10582"/>
    <w:rsid w:val="00B105A3"/>
    <w:rsid w:val="00B10A49"/>
    <w:rsid w:val="00B1141D"/>
    <w:rsid w:val="00B11529"/>
    <w:rsid w:val="00B1180D"/>
    <w:rsid w:val="00B11885"/>
    <w:rsid w:val="00B11B71"/>
    <w:rsid w:val="00B11BD9"/>
    <w:rsid w:val="00B11C32"/>
    <w:rsid w:val="00B12574"/>
    <w:rsid w:val="00B1289B"/>
    <w:rsid w:val="00B12B5E"/>
    <w:rsid w:val="00B12FF0"/>
    <w:rsid w:val="00B13040"/>
    <w:rsid w:val="00B1362E"/>
    <w:rsid w:val="00B1373F"/>
    <w:rsid w:val="00B138E4"/>
    <w:rsid w:val="00B13A64"/>
    <w:rsid w:val="00B1422C"/>
    <w:rsid w:val="00B1424A"/>
    <w:rsid w:val="00B142B7"/>
    <w:rsid w:val="00B1461B"/>
    <w:rsid w:val="00B1479B"/>
    <w:rsid w:val="00B14D9C"/>
    <w:rsid w:val="00B14E15"/>
    <w:rsid w:val="00B14EB4"/>
    <w:rsid w:val="00B1539B"/>
    <w:rsid w:val="00B15589"/>
    <w:rsid w:val="00B16410"/>
    <w:rsid w:val="00B16C1C"/>
    <w:rsid w:val="00B174F7"/>
    <w:rsid w:val="00B178A2"/>
    <w:rsid w:val="00B17D91"/>
    <w:rsid w:val="00B17DF5"/>
    <w:rsid w:val="00B17F99"/>
    <w:rsid w:val="00B2035E"/>
    <w:rsid w:val="00B20968"/>
    <w:rsid w:val="00B20A2E"/>
    <w:rsid w:val="00B20A44"/>
    <w:rsid w:val="00B20AB0"/>
    <w:rsid w:val="00B20AB7"/>
    <w:rsid w:val="00B2101E"/>
    <w:rsid w:val="00B21347"/>
    <w:rsid w:val="00B21525"/>
    <w:rsid w:val="00B216FD"/>
    <w:rsid w:val="00B21731"/>
    <w:rsid w:val="00B21870"/>
    <w:rsid w:val="00B21A81"/>
    <w:rsid w:val="00B21E22"/>
    <w:rsid w:val="00B21E6B"/>
    <w:rsid w:val="00B2285A"/>
    <w:rsid w:val="00B232C7"/>
    <w:rsid w:val="00B2332F"/>
    <w:rsid w:val="00B23C90"/>
    <w:rsid w:val="00B23CE8"/>
    <w:rsid w:val="00B23F08"/>
    <w:rsid w:val="00B23F09"/>
    <w:rsid w:val="00B23F7B"/>
    <w:rsid w:val="00B243D5"/>
    <w:rsid w:val="00B24D05"/>
    <w:rsid w:val="00B251CC"/>
    <w:rsid w:val="00B2523C"/>
    <w:rsid w:val="00B25744"/>
    <w:rsid w:val="00B25DAF"/>
    <w:rsid w:val="00B25F25"/>
    <w:rsid w:val="00B261C1"/>
    <w:rsid w:val="00B26BAD"/>
    <w:rsid w:val="00B26C4D"/>
    <w:rsid w:val="00B26E52"/>
    <w:rsid w:val="00B27125"/>
    <w:rsid w:val="00B27E0D"/>
    <w:rsid w:val="00B30760"/>
    <w:rsid w:val="00B30EAA"/>
    <w:rsid w:val="00B3155F"/>
    <w:rsid w:val="00B319CD"/>
    <w:rsid w:val="00B32234"/>
    <w:rsid w:val="00B32D46"/>
    <w:rsid w:val="00B33760"/>
    <w:rsid w:val="00B33929"/>
    <w:rsid w:val="00B33931"/>
    <w:rsid w:val="00B33B49"/>
    <w:rsid w:val="00B340AD"/>
    <w:rsid w:val="00B34230"/>
    <w:rsid w:val="00B3499E"/>
    <w:rsid w:val="00B34A61"/>
    <w:rsid w:val="00B34A64"/>
    <w:rsid w:val="00B34BB5"/>
    <w:rsid w:val="00B34F76"/>
    <w:rsid w:val="00B35240"/>
    <w:rsid w:val="00B35287"/>
    <w:rsid w:val="00B3580D"/>
    <w:rsid w:val="00B35EEF"/>
    <w:rsid w:val="00B35F62"/>
    <w:rsid w:val="00B35FAE"/>
    <w:rsid w:val="00B35FF1"/>
    <w:rsid w:val="00B361EF"/>
    <w:rsid w:val="00B362AB"/>
    <w:rsid w:val="00B36303"/>
    <w:rsid w:val="00B36995"/>
    <w:rsid w:val="00B36C67"/>
    <w:rsid w:val="00B36CC0"/>
    <w:rsid w:val="00B36E19"/>
    <w:rsid w:val="00B36FBE"/>
    <w:rsid w:val="00B3704D"/>
    <w:rsid w:val="00B372B9"/>
    <w:rsid w:val="00B3763D"/>
    <w:rsid w:val="00B378B6"/>
    <w:rsid w:val="00B37D52"/>
    <w:rsid w:val="00B40605"/>
    <w:rsid w:val="00B408B6"/>
    <w:rsid w:val="00B40B0E"/>
    <w:rsid w:val="00B40C17"/>
    <w:rsid w:val="00B40C8C"/>
    <w:rsid w:val="00B40CBF"/>
    <w:rsid w:val="00B40E17"/>
    <w:rsid w:val="00B4194E"/>
    <w:rsid w:val="00B41F07"/>
    <w:rsid w:val="00B422B8"/>
    <w:rsid w:val="00B4243E"/>
    <w:rsid w:val="00B4254E"/>
    <w:rsid w:val="00B42612"/>
    <w:rsid w:val="00B42D64"/>
    <w:rsid w:val="00B42FAA"/>
    <w:rsid w:val="00B43387"/>
    <w:rsid w:val="00B434C5"/>
    <w:rsid w:val="00B43A70"/>
    <w:rsid w:val="00B43B85"/>
    <w:rsid w:val="00B43E4F"/>
    <w:rsid w:val="00B4402A"/>
    <w:rsid w:val="00B4427F"/>
    <w:rsid w:val="00B448B0"/>
    <w:rsid w:val="00B44A98"/>
    <w:rsid w:val="00B44C15"/>
    <w:rsid w:val="00B45559"/>
    <w:rsid w:val="00B4590D"/>
    <w:rsid w:val="00B45E43"/>
    <w:rsid w:val="00B468D4"/>
    <w:rsid w:val="00B46CDD"/>
    <w:rsid w:val="00B47C9A"/>
    <w:rsid w:val="00B47E4F"/>
    <w:rsid w:val="00B50260"/>
    <w:rsid w:val="00B502EF"/>
    <w:rsid w:val="00B509AA"/>
    <w:rsid w:val="00B51167"/>
    <w:rsid w:val="00B51801"/>
    <w:rsid w:val="00B51A50"/>
    <w:rsid w:val="00B51D4F"/>
    <w:rsid w:val="00B52200"/>
    <w:rsid w:val="00B5227C"/>
    <w:rsid w:val="00B52835"/>
    <w:rsid w:val="00B52B86"/>
    <w:rsid w:val="00B530B6"/>
    <w:rsid w:val="00B532ED"/>
    <w:rsid w:val="00B53894"/>
    <w:rsid w:val="00B53996"/>
    <w:rsid w:val="00B53DD7"/>
    <w:rsid w:val="00B5431E"/>
    <w:rsid w:val="00B544B1"/>
    <w:rsid w:val="00B54942"/>
    <w:rsid w:val="00B54B66"/>
    <w:rsid w:val="00B54E5C"/>
    <w:rsid w:val="00B54F8E"/>
    <w:rsid w:val="00B550F2"/>
    <w:rsid w:val="00B551EA"/>
    <w:rsid w:val="00B559E3"/>
    <w:rsid w:val="00B561EE"/>
    <w:rsid w:val="00B5642E"/>
    <w:rsid w:val="00B567DE"/>
    <w:rsid w:val="00B568CA"/>
    <w:rsid w:val="00B56A5F"/>
    <w:rsid w:val="00B57212"/>
    <w:rsid w:val="00B573C5"/>
    <w:rsid w:val="00B5757C"/>
    <w:rsid w:val="00B607F7"/>
    <w:rsid w:val="00B608B7"/>
    <w:rsid w:val="00B60F39"/>
    <w:rsid w:val="00B61305"/>
    <w:rsid w:val="00B613D4"/>
    <w:rsid w:val="00B617F9"/>
    <w:rsid w:val="00B61BB9"/>
    <w:rsid w:val="00B6308D"/>
    <w:rsid w:val="00B63930"/>
    <w:rsid w:val="00B63BBC"/>
    <w:rsid w:val="00B63C75"/>
    <w:rsid w:val="00B63DE9"/>
    <w:rsid w:val="00B64275"/>
    <w:rsid w:val="00B643D1"/>
    <w:rsid w:val="00B64C7A"/>
    <w:rsid w:val="00B64E5C"/>
    <w:rsid w:val="00B6549C"/>
    <w:rsid w:val="00B660BA"/>
    <w:rsid w:val="00B66518"/>
    <w:rsid w:val="00B670B3"/>
    <w:rsid w:val="00B673BE"/>
    <w:rsid w:val="00B6748E"/>
    <w:rsid w:val="00B7002C"/>
    <w:rsid w:val="00B706D6"/>
    <w:rsid w:val="00B70F3A"/>
    <w:rsid w:val="00B70FE7"/>
    <w:rsid w:val="00B71016"/>
    <w:rsid w:val="00B7191D"/>
    <w:rsid w:val="00B71A20"/>
    <w:rsid w:val="00B71C37"/>
    <w:rsid w:val="00B71F6A"/>
    <w:rsid w:val="00B72105"/>
    <w:rsid w:val="00B72786"/>
    <w:rsid w:val="00B72973"/>
    <w:rsid w:val="00B72AAF"/>
    <w:rsid w:val="00B72CBB"/>
    <w:rsid w:val="00B72D70"/>
    <w:rsid w:val="00B72E17"/>
    <w:rsid w:val="00B732FC"/>
    <w:rsid w:val="00B73464"/>
    <w:rsid w:val="00B737FE"/>
    <w:rsid w:val="00B73F62"/>
    <w:rsid w:val="00B74331"/>
    <w:rsid w:val="00B74550"/>
    <w:rsid w:val="00B748C2"/>
    <w:rsid w:val="00B74996"/>
    <w:rsid w:val="00B74F46"/>
    <w:rsid w:val="00B75057"/>
    <w:rsid w:val="00B753AF"/>
    <w:rsid w:val="00B754D7"/>
    <w:rsid w:val="00B755F5"/>
    <w:rsid w:val="00B75D0C"/>
    <w:rsid w:val="00B768F5"/>
    <w:rsid w:val="00B76D2F"/>
    <w:rsid w:val="00B770B7"/>
    <w:rsid w:val="00B77144"/>
    <w:rsid w:val="00B7779C"/>
    <w:rsid w:val="00B77A5F"/>
    <w:rsid w:val="00B8065E"/>
    <w:rsid w:val="00B808A6"/>
    <w:rsid w:val="00B80978"/>
    <w:rsid w:val="00B80D4C"/>
    <w:rsid w:val="00B80E6A"/>
    <w:rsid w:val="00B80E77"/>
    <w:rsid w:val="00B811E8"/>
    <w:rsid w:val="00B816A7"/>
    <w:rsid w:val="00B81B74"/>
    <w:rsid w:val="00B827BA"/>
    <w:rsid w:val="00B8310A"/>
    <w:rsid w:val="00B83441"/>
    <w:rsid w:val="00B83A45"/>
    <w:rsid w:val="00B8436E"/>
    <w:rsid w:val="00B847A4"/>
    <w:rsid w:val="00B84EC2"/>
    <w:rsid w:val="00B84EDE"/>
    <w:rsid w:val="00B84EEF"/>
    <w:rsid w:val="00B85C10"/>
    <w:rsid w:val="00B86302"/>
    <w:rsid w:val="00B86610"/>
    <w:rsid w:val="00B866BF"/>
    <w:rsid w:val="00B87493"/>
    <w:rsid w:val="00B87EB6"/>
    <w:rsid w:val="00B87EE7"/>
    <w:rsid w:val="00B9071C"/>
    <w:rsid w:val="00B90908"/>
    <w:rsid w:val="00B90BB3"/>
    <w:rsid w:val="00B90D0E"/>
    <w:rsid w:val="00B90EDB"/>
    <w:rsid w:val="00B91042"/>
    <w:rsid w:val="00B910E2"/>
    <w:rsid w:val="00B91107"/>
    <w:rsid w:val="00B91365"/>
    <w:rsid w:val="00B9183D"/>
    <w:rsid w:val="00B91AD2"/>
    <w:rsid w:val="00B91FCD"/>
    <w:rsid w:val="00B92689"/>
    <w:rsid w:val="00B92822"/>
    <w:rsid w:val="00B92A07"/>
    <w:rsid w:val="00B92B13"/>
    <w:rsid w:val="00B92CAC"/>
    <w:rsid w:val="00B92E02"/>
    <w:rsid w:val="00B94262"/>
    <w:rsid w:val="00B9457D"/>
    <w:rsid w:val="00B945B7"/>
    <w:rsid w:val="00B952F3"/>
    <w:rsid w:val="00B955E0"/>
    <w:rsid w:val="00B95AE0"/>
    <w:rsid w:val="00B961E7"/>
    <w:rsid w:val="00B96304"/>
    <w:rsid w:val="00B971C6"/>
    <w:rsid w:val="00B97243"/>
    <w:rsid w:val="00B97393"/>
    <w:rsid w:val="00B97B4C"/>
    <w:rsid w:val="00BA0BAD"/>
    <w:rsid w:val="00BA0C50"/>
    <w:rsid w:val="00BA12CA"/>
    <w:rsid w:val="00BA17C2"/>
    <w:rsid w:val="00BA1923"/>
    <w:rsid w:val="00BA1C5A"/>
    <w:rsid w:val="00BA1DC7"/>
    <w:rsid w:val="00BA269A"/>
    <w:rsid w:val="00BA27B2"/>
    <w:rsid w:val="00BA28CB"/>
    <w:rsid w:val="00BA2923"/>
    <w:rsid w:val="00BA2A73"/>
    <w:rsid w:val="00BA2D9C"/>
    <w:rsid w:val="00BA2E06"/>
    <w:rsid w:val="00BA318C"/>
    <w:rsid w:val="00BA3194"/>
    <w:rsid w:val="00BA4DBC"/>
    <w:rsid w:val="00BA51D6"/>
    <w:rsid w:val="00BA5202"/>
    <w:rsid w:val="00BA5BFE"/>
    <w:rsid w:val="00BA5E02"/>
    <w:rsid w:val="00BA5E3F"/>
    <w:rsid w:val="00BA5E9A"/>
    <w:rsid w:val="00BA6222"/>
    <w:rsid w:val="00BA638D"/>
    <w:rsid w:val="00BA64FA"/>
    <w:rsid w:val="00BA6DF2"/>
    <w:rsid w:val="00BA6F24"/>
    <w:rsid w:val="00BA717D"/>
    <w:rsid w:val="00BA75DC"/>
    <w:rsid w:val="00BA7FC3"/>
    <w:rsid w:val="00BB07EA"/>
    <w:rsid w:val="00BB0ECB"/>
    <w:rsid w:val="00BB0FB2"/>
    <w:rsid w:val="00BB0FE6"/>
    <w:rsid w:val="00BB170A"/>
    <w:rsid w:val="00BB176D"/>
    <w:rsid w:val="00BB17F2"/>
    <w:rsid w:val="00BB24B7"/>
    <w:rsid w:val="00BB3303"/>
    <w:rsid w:val="00BB3386"/>
    <w:rsid w:val="00BB33F9"/>
    <w:rsid w:val="00BB3981"/>
    <w:rsid w:val="00BB3AB9"/>
    <w:rsid w:val="00BB3B9C"/>
    <w:rsid w:val="00BB43FD"/>
    <w:rsid w:val="00BB4670"/>
    <w:rsid w:val="00BB4786"/>
    <w:rsid w:val="00BB4935"/>
    <w:rsid w:val="00BB4C5A"/>
    <w:rsid w:val="00BB4D27"/>
    <w:rsid w:val="00BB4DB9"/>
    <w:rsid w:val="00BB5221"/>
    <w:rsid w:val="00BB56BA"/>
    <w:rsid w:val="00BB571D"/>
    <w:rsid w:val="00BB5A7D"/>
    <w:rsid w:val="00BB5B95"/>
    <w:rsid w:val="00BB5CAE"/>
    <w:rsid w:val="00BB5E51"/>
    <w:rsid w:val="00BB5E80"/>
    <w:rsid w:val="00BB627D"/>
    <w:rsid w:val="00BB6C95"/>
    <w:rsid w:val="00BB6CAC"/>
    <w:rsid w:val="00BB6DD3"/>
    <w:rsid w:val="00BB6DE2"/>
    <w:rsid w:val="00BB7C39"/>
    <w:rsid w:val="00BB7E4C"/>
    <w:rsid w:val="00BC0235"/>
    <w:rsid w:val="00BC0CA2"/>
    <w:rsid w:val="00BC2025"/>
    <w:rsid w:val="00BC20CC"/>
    <w:rsid w:val="00BC2831"/>
    <w:rsid w:val="00BC2948"/>
    <w:rsid w:val="00BC2D2E"/>
    <w:rsid w:val="00BC2DA2"/>
    <w:rsid w:val="00BC356E"/>
    <w:rsid w:val="00BC3737"/>
    <w:rsid w:val="00BC3A5B"/>
    <w:rsid w:val="00BC3CAD"/>
    <w:rsid w:val="00BC3CB6"/>
    <w:rsid w:val="00BC505D"/>
    <w:rsid w:val="00BC50EA"/>
    <w:rsid w:val="00BC51C4"/>
    <w:rsid w:val="00BC59D8"/>
    <w:rsid w:val="00BC5A8E"/>
    <w:rsid w:val="00BC5C46"/>
    <w:rsid w:val="00BC6615"/>
    <w:rsid w:val="00BC6965"/>
    <w:rsid w:val="00BC730C"/>
    <w:rsid w:val="00BC7312"/>
    <w:rsid w:val="00BC739E"/>
    <w:rsid w:val="00BC7457"/>
    <w:rsid w:val="00BC7D56"/>
    <w:rsid w:val="00BC7E9E"/>
    <w:rsid w:val="00BD026B"/>
    <w:rsid w:val="00BD03EE"/>
    <w:rsid w:val="00BD0A7B"/>
    <w:rsid w:val="00BD0F1C"/>
    <w:rsid w:val="00BD0F8A"/>
    <w:rsid w:val="00BD1239"/>
    <w:rsid w:val="00BD13D0"/>
    <w:rsid w:val="00BD1489"/>
    <w:rsid w:val="00BD14EF"/>
    <w:rsid w:val="00BD1BD2"/>
    <w:rsid w:val="00BD2665"/>
    <w:rsid w:val="00BD2788"/>
    <w:rsid w:val="00BD2ACB"/>
    <w:rsid w:val="00BD2ADF"/>
    <w:rsid w:val="00BD2C77"/>
    <w:rsid w:val="00BD2DBD"/>
    <w:rsid w:val="00BD2DE2"/>
    <w:rsid w:val="00BD305E"/>
    <w:rsid w:val="00BD311D"/>
    <w:rsid w:val="00BD3402"/>
    <w:rsid w:val="00BD3656"/>
    <w:rsid w:val="00BD3959"/>
    <w:rsid w:val="00BD4069"/>
    <w:rsid w:val="00BD4374"/>
    <w:rsid w:val="00BD5007"/>
    <w:rsid w:val="00BD54DF"/>
    <w:rsid w:val="00BD55FE"/>
    <w:rsid w:val="00BD570D"/>
    <w:rsid w:val="00BD5937"/>
    <w:rsid w:val="00BD5A12"/>
    <w:rsid w:val="00BD6117"/>
    <w:rsid w:val="00BD61CD"/>
    <w:rsid w:val="00BD6623"/>
    <w:rsid w:val="00BD6BBC"/>
    <w:rsid w:val="00BD6DE2"/>
    <w:rsid w:val="00BD6DE8"/>
    <w:rsid w:val="00BD706A"/>
    <w:rsid w:val="00BD70A0"/>
    <w:rsid w:val="00BD7114"/>
    <w:rsid w:val="00BD7DE1"/>
    <w:rsid w:val="00BE0008"/>
    <w:rsid w:val="00BE025C"/>
    <w:rsid w:val="00BE064A"/>
    <w:rsid w:val="00BE0E86"/>
    <w:rsid w:val="00BE115C"/>
    <w:rsid w:val="00BE118C"/>
    <w:rsid w:val="00BE147C"/>
    <w:rsid w:val="00BE172C"/>
    <w:rsid w:val="00BE1AE8"/>
    <w:rsid w:val="00BE1AEF"/>
    <w:rsid w:val="00BE1D98"/>
    <w:rsid w:val="00BE1EA3"/>
    <w:rsid w:val="00BE273C"/>
    <w:rsid w:val="00BE2FBF"/>
    <w:rsid w:val="00BE36BD"/>
    <w:rsid w:val="00BE3CB7"/>
    <w:rsid w:val="00BE46D3"/>
    <w:rsid w:val="00BE4758"/>
    <w:rsid w:val="00BE4B92"/>
    <w:rsid w:val="00BE4D80"/>
    <w:rsid w:val="00BE521A"/>
    <w:rsid w:val="00BE54EE"/>
    <w:rsid w:val="00BE5507"/>
    <w:rsid w:val="00BE5D6A"/>
    <w:rsid w:val="00BE5E33"/>
    <w:rsid w:val="00BE63D5"/>
    <w:rsid w:val="00BE67EE"/>
    <w:rsid w:val="00BE6DEE"/>
    <w:rsid w:val="00BE6F94"/>
    <w:rsid w:val="00BF01C7"/>
    <w:rsid w:val="00BF066E"/>
    <w:rsid w:val="00BF0A61"/>
    <w:rsid w:val="00BF0C52"/>
    <w:rsid w:val="00BF1376"/>
    <w:rsid w:val="00BF13E2"/>
    <w:rsid w:val="00BF1B79"/>
    <w:rsid w:val="00BF1C29"/>
    <w:rsid w:val="00BF1D03"/>
    <w:rsid w:val="00BF2040"/>
    <w:rsid w:val="00BF2208"/>
    <w:rsid w:val="00BF22F4"/>
    <w:rsid w:val="00BF23BD"/>
    <w:rsid w:val="00BF2718"/>
    <w:rsid w:val="00BF30B5"/>
    <w:rsid w:val="00BF319F"/>
    <w:rsid w:val="00BF32C9"/>
    <w:rsid w:val="00BF353F"/>
    <w:rsid w:val="00BF371A"/>
    <w:rsid w:val="00BF3D00"/>
    <w:rsid w:val="00BF40B0"/>
    <w:rsid w:val="00BF4331"/>
    <w:rsid w:val="00BF4877"/>
    <w:rsid w:val="00BF4B25"/>
    <w:rsid w:val="00BF4BE7"/>
    <w:rsid w:val="00BF4CE5"/>
    <w:rsid w:val="00BF4E0E"/>
    <w:rsid w:val="00BF52EF"/>
    <w:rsid w:val="00BF58CE"/>
    <w:rsid w:val="00BF5C0B"/>
    <w:rsid w:val="00BF5CE2"/>
    <w:rsid w:val="00BF5E07"/>
    <w:rsid w:val="00BF6069"/>
    <w:rsid w:val="00BF61AE"/>
    <w:rsid w:val="00BF64CE"/>
    <w:rsid w:val="00BF6BB4"/>
    <w:rsid w:val="00BF6BC3"/>
    <w:rsid w:val="00BF7061"/>
    <w:rsid w:val="00BF7950"/>
    <w:rsid w:val="00BF7B31"/>
    <w:rsid w:val="00BF7DB5"/>
    <w:rsid w:val="00BF7EE7"/>
    <w:rsid w:val="00C00136"/>
    <w:rsid w:val="00C001B7"/>
    <w:rsid w:val="00C00868"/>
    <w:rsid w:val="00C00ADA"/>
    <w:rsid w:val="00C00C21"/>
    <w:rsid w:val="00C00DD9"/>
    <w:rsid w:val="00C02506"/>
    <w:rsid w:val="00C03016"/>
    <w:rsid w:val="00C03194"/>
    <w:rsid w:val="00C03386"/>
    <w:rsid w:val="00C03387"/>
    <w:rsid w:val="00C03970"/>
    <w:rsid w:val="00C0414B"/>
    <w:rsid w:val="00C045C5"/>
    <w:rsid w:val="00C04661"/>
    <w:rsid w:val="00C0482F"/>
    <w:rsid w:val="00C05343"/>
    <w:rsid w:val="00C05350"/>
    <w:rsid w:val="00C05725"/>
    <w:rsid w:val="00C05AF6"/>
    <w:rsid w:val="00C05F50"/>
    <w:rsid w:val="00C0611F"/>
    <w:rsid w:val="00C07278"/>
    <w:rsid w:val="00C073AD"/>
    <w:rsid w:val="00C07CC4"/>
    <w:rsid w:val="00C10248"/>
    <w:rsid w:val="00C104EF"/>
    <w:rsid w:val="00C1080C"/>
    <w:rsid w:val="00C11733"/>
    <w:rsid w:val="00C11B32"/>
    <w:rsid w:val="00C11D03"/>
    <w:rsid w:val="00C11DEA"/>
    <w:rsid w:val="00C12683"/>
    <w:rsid w:val="00C126FC"/>
    <w:rsid w:val="00C129D1"/>
    <w:rsid w:val="00C13030"/>
    <w:rsid w:val="00C1324C"/>
    <w:rsid w:val="00C133CE"/>
    <w:rsid w:val="00C134A2"/>
    <w:rsid w:val="00C1354B"/>
    <w:rsid w:val="00C135EE"/>
    <w:rsid w:val="00C1466E"/>
    <w:rsid w:val="00C14722"/>
    <w:rsid w:val="00C14F0A"/>
    <w:rsid w:val="00C14FCF"/>
    <w:rsid w:val="00C15061"/>
    <w:rsid w:val="00C1508F"/>
    <w:rsid w:val="00C151C1"/>
    <w:rsid w:val="00C151CB"/>
    <w:rsid w:val="00C15DC6"/>
    <w:rsid w:val="00C15E95"/>
    <w:rsid w:val="00C1608D"/>
    <w:rsid w:val="00C169AA"/>
    <w:rsid w:val="00C16B21"/>
    <w:rsid w:val="00C16E08"/>
    <w:rsid w:val="00C16E46"/>
    <w:rsid w:val="00C17550"/>
    <w:rsid w:val="00C2005A"/>
    <w:rsid w:val="00C2015A"/>
    <w:rsid w:val="00C20E6E"/>
    <w:rsid w:val="00C22019"/>
    <w:rsid w:val="00C2228B"/>
    <w:rsid w:val="00C228F3"/>
    <w:rsid w:val="00C22CBC"/>
    <w:rsid w:val="00C22DD0"/>
    <w:rsid w:val="00C22E66"/>
    <w:rsid w:val="00C23135"/>
    <w:rsid w:val="00C23924"/>
    <w:rsid w:val="00C2397B"/>
    <w:rsid w:val="00C23E52"/>
    <w:rsid w:val="00C240D1"/>
    <w:rsid w:val="00C2459B"/>
    <w:rsid w:val="00C245A0"/>
    <w:rsid w:val="00C246F0"/>
    <w:rsid w:val="00C2492B"/>
    <w:rsid w:val="00C24BDB"/>
    <w:rsid w:val="00C24DB0"/>
    <w:rsid w:val="00C251F3"/>
    <w:rsid w:val="00C253AC"/>
    <w:rsid w:val="00C254E3"/>
    <w:rsid w:val="00C2577D"/>
    <w:rsid w:val="00C26744"/>
    <w:rsid w:val="00C267C7"/>
    <w:rsid w:val="00C26E2E"/>
    <w:rsid w:val="00C27121"/>
    <w:rsid w:val="00C274C5"/>
    <w:rsid w:val="00C27AC6"/>
    <w:rsid w:val="00C27BBC"/>
    <w:rsid w:val="00C27EE2"/>
    <w:rsid w:val="00C27FC0"/>
    <w:rsid w:val="00C307A6"/>
    <w:rsid w:val="00C30888"/>
    <w:rsid w:val="00C30F48"/>
    <w:rsid w:val="00C3106C"/>
    <w:rsid w:val="00C311A5"/>
    <w:rsid w:val="00C312CB"/>
    <w:rsid w:val="00C31706"/>
    <w:rsid w:val="00C31746"/>
    <w:rsid w:val="00C31877"/>
    <w:rsid w:val="00C318DB"/>
    <w:rsid w:val="00C31EE9"/>
    <w:rsid w:val="00C322CC"/>
    <w:rsid w:val="00C322E2"/>
    <w:rsid w:val="00C32700"/>
    <w:rsid w:val="00C3298A"/>
    <w:rsid w:val="00C33239"/>
    <w:rsid w:val="00C3325C"/>
    <w:rsid w:val="00C3330E"/>
    <w:rsid w:val="00C33343"/>
    <w:rsid w:val="00C33A25"/>
    <w:rsid w:val="00C33B8B"/>
    <w:rsid w:val="00C33C2D"/>
    <w:rsid w:val="00C33D2F"/>
    <w:rsid w:val="00C34131"/>
    <w:rsid w:val="00C341DC"/>
    <w:rsid w:val="00C341F9"/>
    <w:rsid w:val="00C34351"/>
    <w:rsid w:val="00C347BC"/>
    <w:rsid w:val="00C34B84"/>
    <w:rsid w:val="00C34CBE"/>
    <w:rsid w:val="00C35366"/>
    <w:rsid w:val="00C359D1"/>
    <w:rsid w:val="00C35A02"/>
    <w:rsid w:val="00C35AED"/>
    <w:rsid w:val="00C35D1F"/>
    <w:rsid w:val="00C36807"/>
    <w:rsid w:val="00C375BF"/>
    <w:rsid w:val="00C379F3"/>
    <w:rsid w:val="00C37BC5"/>
    <w:rsid w:val="00C37BD6"/>
    <w:rsid w:val="00C40153"/>
    <w:rsid w:val="00C40A8A"/>
    <w:rsid w:val="00C410D4"/>
    <w:rsid w:val="00C41684"/>
    <w:rsid w:val="00C41E37"/>
    <w:rsid w:val="00C42121"/>
    <w:rsid w:val="00C422E7"/>
    <w:rsid w:val="00C4272A"/>
    <w:rsid w:val="00C42B77"/>
    <w:rsid w:val="00C42D40"/>
    <w:rsid w:val="00C4316E"/>
    <w:rsid w:val="00C43822"/>
    <w:rsid w:val="00C440C1"/>
    <w:rsid w:val="00C4417F"/>
    <w:rsid w:val="00C442E4"/>
    <w:rsid w:val="00C44492"/>
    <w:rsid w:val="00C44A79"/>
    <w:rsid w:val="00C44DFD"/>
    <w:rsid w:val="00C454D8"/>
    <w:rsid w:val="00C4592F"/>
    <w:rsid w:val="00C45F1C"/>
    <w:rsid w:val="00C4615A"/>
    <w:rsid w:val="00C463B6"/>
    <w:rsid w:val="00C46A71"/>
    <w:rsid w:val="00C46D9C"/>
    <w:rsid w:val="00C46E1D"/>
    <w:rsid w:val="00C47636"/>
    <w:rsid w:val="00C47780"/>
    <w:rsid w:val="00C4780C"/>
    <w:rsid w:val="00C47860"/>
    <w:rsid w:val="00C47A80"/>
    <w:rsid w:val="00C47E93"/>
    <w:rsid w:val="00C502DF"/>
    <w:rsid w:val="00C5047E"/>
    <w:rsid w:val="00C5085A"/>
    <w:rsid w:val="00C509B9"/>
    <w:rsid w:val="00C50FDA"/>
    <w:rsid w:val="00C5110E"/>
    <w:rsid w:val="00C51577"/>
    <w:rsid w:val="00C5280F"/>
    <w:rsid w:val="00C52A63"/>
    <w:rsid w:val="00C52EC7"/>
    <w:rsid w:val="00C540ED"/>
    <w:rsid w:val="00C54827"/>
    <w:rsid w:val="00C54907"/>
    <w:rsid w:val="00C54AA5"/>
    <w:rsid w:val="00C54EA0"/>
    <w:rsid w:val="00C550E6"/>
    <w:rsid w:val="00C55365"/>
    <w:rsid w:val="00C553B2"/>
    <w:rsid w:val="00C5554E"/>
    <w:rsid w:val="00C561B7"/>
    <w:rsid w:val="00C5621D"/>
    <w:rsid w:val="00C564BC"/>
    <w:rsid w:val="00C567B3"/>
    <w:rsid w:val="00C571F1"/>
    <w:rsid w:val="00C571FE"/>
    <w:rsid w:val="00C572CD"/>
    <w:rsid w:val="00C5775B"/>
    <w:rsid w:val="00C61222"/>
    <w:rsid w:val="00C613DB"/>
    <w:rsid w:val="00C6179A"/>
    <w:rsid w:val="00C618DC"/>
    <w:rsid w:val="00C6194E"/>
    <w:rsid w:val="00C6210E"/>
    <w:rsid w:val="00C6407F"/>
    <w:rsid w:val="00C642A3"/>
    <w:rsid w:val="00C646F1"/>
    <w:rsid w:val="00C64E16"/>
    <w:rsid w:val="00C65C85"/>
    <w:rsid w:val="00C65CE1"/>
    <w:rsid w:val="00C65F87"/>
    <w:rsid w:val="00C66113"/>
    <w:rsid w:val="00C663F4"/>
    <w:rsid w:val="00C66613"/>
    <w:rsid w:val="00C666CC"/>
    <w:rsid w:val="00C668C1"/>
    <w:rsid w:val="00C66967"/>
    <w:rsid w:val="00C669BB"/>
    <w:rsid w:val="00C66BAB"/>
    <w:rsid w:val="00C66F4D"/>
    <w:rsid w:val="00C66F69"/>
    <w:rsid w:val="00C670A6"/>
    <w:rsid w:val="00C67562"/>
    <w:rsid w:val="00C70993"/>
    <w:rsid w:val="00C70996"/>
    <w:rsid w:val="00C70BF3"/>
    <w:rsid w:val="00C710A0"/>
    <w:rsid w:val="00C7114F"/>
    <w:rsid w:val="00C71658"/>
    <w:rsid w:val="00C7170F"/>
    <w:rsid w:val="00C719C0"/>
    <w:rsid w:val="00C71B76"/>
    <w:rsid w:val="00C71D76"/>
    <w:rsid w:val="00C71EC4"/>
    <w:rsid w:val="00C72114"/>
    <w:rsid w:val="00C726BA"/>
    <w:rsid w:val="00C7297E"/>
    <w:rsid w:val="00C72B34"/>
    <w:rsid w:val="00C72C4D"/>
    <w:rsid w:val="00C73355"/>
    <w:rsid w:val="00C73636"/>
    <w:rsid w:val="00C73849"/>
    <w:rsid w:val="00C7440C"/>
    <w:rsid w:val="00C74888"/>
    <w:rsid w:val="00C74CAC"/>
    <w:rsid w:val="00C74DE7"/>
    <w:rsid w:val="00C75183"/>
    <w:rsid w:val="00C75ACD"/>
    <w:rsid w:val="00C75EB5"/>
    <w:rsid w:val="00C764CB"/>
    <w:rsid w:val="00C76719"/>
    <w:rsid w:val="00C77256"/>
    <w:rsid w:val="00C772C1"/>
    <w:rsid w:val="00C775F8"/>
    <w:rsid w:val="00C804F3"/>
    <w:rsid w:val="00C80643"/>
    <w:rsid w:val="00C8082D"/>
    <w:rsid w:val="00C80892"/>
    <w:rsid w:val="00C80957"/>
    <w:rsid w:val="00C80B40"/>
    <w:rsid w:val="00C80D87"/>
    <w:rsid w:val="00C80F3B"/>
    <w:rsid w:val="00C81CBD"/>
    <w:rsid w:val="00C822F7"/>
    <w:rsid w:val="00C82A65"/>
    <w:rsid w:val="00C82F8B"/>
    <w:rsid w:val="00C83164"/>
    <w:rsid w:val="00C83260"/>
    <w:rsid w:val="00C8378F"/>
    <w:rsid w:val="00C83C19"/>
    <w:rsid w:val="00C83C29"/>
    <w:rsid w:val="00C83CD7"/>
    <w:rsid w:val="00C84FD2"/>
    <w:rsid w:val="00C8520B"/>
    <w:rsid w:val="00C85213"/>
    <w:rsid w:val="00C858EE"/>
    <w:rsid w:val="00C85E1A"/>
    <w:rsid w:val="00C85FA7"/>
    <w:rsid w:val="00C85FF3"/>
    <w:rsid w:val="00C867B0"/>
    <w:rsid w:val="00C8683A"/>
    <w:rsid w:val="00C86922"/>
    <w:rsid w:val="00C869BE"/>
    <w:rsid w:val="00C87090"/>
    <w:rsid w:val="00C87468"/>
    <w:rsid w:val="00C87970"/>
    <w:rsid w:val="00C87F94"/>
    <w:rsid w:val="00C904CE"/>
    <w:rsid w:val="00C9060B"/>
    <w:rsid w:val="00C90680"/>
    <w:rsid w:val="00C90764"/>
    <w:rsid w:val="00C9079A"/>
    <w:rsid w:val="00C908AA"/>
    <w:rsid w:val="00C90932"/>
    <w:rsid w:val="00C90ACA"/>
    <w:rsid w:val="00C90ACF"/>
    <w:rsid w:val="00C90D9B"/>
    <w:rsid w:val="00C9122D"/>
    <w:rsid w:val="00C9152B"/>
    <w:rsid w:val="00C9191A"/>
    <w:rsid w:val="00C91996"/>
    <w:rsid w:val="00C91A8D"/>
    <w:rsid w:val="00C91B3E"/>
    <w:rsid w:val="00C921FB"/>
    <w:rsid w:val="00C92A81"/>
    <w:rsid w:val="00C92AC4"/>
    <w:rsid w:val="00C92D2B"/>
    <w:rsid w:val="00C92F0B"/>
    <w:rsid w:val="00C92F37"/>
    <w:rsid w:val="00C932A3"/>
    <w:rsid w:val="00C937CE"/>
    <w:rsid w:val="00C9381F"/>
    <w:rsid w:val="00C93AD5"/>
    <w:rsid w:val="00C93CB9"/>
    <w:rsid w:val="00C942B1"/>
    <w:rsid w:val="00C945E5"/>
    <w:rsid w:val="00C94A8B"/>
    <w:rsid w:val="00C94B1F"/>
    <w:rsid w:val="00C954FB"/>
    <w:rsid w:val="00C95A9A"/>
    <w:rsid w:val="00C95C32"/>
    <w:rsid w:val="00C95FC4"/>
    <w:rsid w:val="00C9620D"/>
    <w:rsid w:val="00C9645B"/>
    <w:rsid w:val="00C965E4"/>
    <w:rsid w:val="00C96805"/>
    <w:rsid w:val="00C97004"/>
    <w:rsid w:val="00C97BA7"/>
    <w:rsid w:val="00CA0080"/>
    <w:rsid w:val="00CA02BB"/>
    <w:rsid w:val="00CA02FD"/>
    <w:rsid w:val="00CA098F"/>
    <w:rsid w:val="00CA0C30"/>
    <w:rsid w:val="00CA0CB0"/>
    <w:rsid w:val="00CA160F"/>
    <w:rsid w:val="00CA19FE"/>
    <w:rsid w:val="00CA1F0B"/>
    <w:rsid w:val="00CA2015"/>
    <w:rsid w:val="00CA2122"/>
    <w:rsid w:val="00CA2226"/>
    <w:rsid w:val="00CA252B"/>
    <w:rsid w:val="00CA2BB5"/>
    <w:rsid w:val="00CA2C26"/>
    <w:rsid w:val="00CA31BB"/>
    <w:rsid w:val="00CA31CE"/>
    <w:rsid w:val="00CA3495"/>
    <w:rsid w:val="00CA3A9D"/>
    <w:rsid w:val="00CA3F34"/>
    <w:rsid w:val="00CA41F4"/>
    <w:rsid w:val="00CA43FE"/>
    <w:rsid w:val="00CA4486"/>
    <w:rsid w:val="00CA4FC5"/>
    <w:rsid w:val="00CA5E88"/>
    <w:rsid w:val="00CA5F78"/>
    <w:rsid w:val="00CA61BF"/>
    <w:rsid w:val="00CA634B"/>
    <w:rsid w:val="00CA6552"/>
    <w:rsid w:val="00CA676B"/>
    <w:rsid w:val="00CA6929"/>
    <w:rsid w:val="00CA6CA5"/>
    <w:rsid w:val="00CA6D88"/>
    <w:rsid w:val="00CA6DE3"/>
    <w:rsid w:val="00CA6EB2"/>
    <w:rsid w:val="00CA70F1"/>
    <w:rsid w:val="00CA7801"/>
    <w:rsid w:val="00CA79F6"/>
    <w:rsid w:val="00CA7C0F"/>
    <w:rsid w:val="00CA7D56"/>
    <w:rsid w:val="00CA7D62"/>
    <w:rsid w:val="00CB0004"/>
    <w:rsid w:val="00CB00AA"/>
    <w:rsid w:val="00CB05CE"/>
    <w:rsid w:val="00CB065D"/>
    <w:rsid w:val="00CB06C1"/>
    <w:rsid w:val="00CB09C0"/>
    <w:rsid w:val="00CB1255"/>
    <w:rsid w:val="00CB1774"/>
    <w:rsid w:val="00CB17DF"/>
    <w:rsid w:val="00CB1A84"/>
    <w:rsid w:val="00CB1B02"/>
    <w:rsid w:val="00CB200B"/>
    <w:rsid w:val="00CB20B1"/>
    <w:rsid w:val="00CB2289"/>
    <w:rsid w:val="00CB24EC"/>
    <w:rsid w:val="00CB2F22"/>
    <w:rsid w:val="00CB31CD"/>
    <w:rsid w:val="00CB33EB"/>
    <w:rsid w:val="00CB345B"/>
    <w:rsid w:val="00CB383B"/>
    <w:rsid w:val="00CB41B7"/>
    <w:rsid w:val="00CB4220"/>
    <w:rsid w:val="00CB45C5"/>
    <w:rsid w:val="00CB46D9"/>
    <w:rsid w:val="00CB4771"/>
    <w:rsid w:val="00CB503E"/>
    <w:rsid w:val="00CB55A9"/>
    <w:rsid w:val="00CB5881"/>
    <w:rsid w:val="00CB59B7"/>
    <w:rsid w:val="00CB5B2F"/>
    <w:rsid w:val="00CB5DEF"/>
    <w:rsid w:val="00CB5F68"/>
    <w:rsid w:val="00CB667F"/>
    <w:rsid w:val="00CB677C"/>
    <w:rsid w:val="00CB688D"/>
    <w:rsid w:val="00CB6A57"/>
    <w:rsid w:val="00CB6B14"/>
    <w:rsid w:val="00CB6BF3"/>
    <w:rsid w:val="00CB7023"/>
    <w:rsid w:val="00CB7549"/>
    <w:rsid w:val="00CB7813"/>
    <w:rsid w:val="00CB7E27"/>
    <w:rsid w:val="00CC0355"/>
    <w:rsid w:val="00CC12F1"/>
    <w:rsid w:val="00CC164C"/>
    <w:rsid w:val="00CC1746"/>
    <w:rsid w:val="00CC1CDA"/>
    <w:rsid w:val="00CC281F"/>
    <w:rsid w:val="00CC28C1"/>
    <w:rsid w:val="00CC2A6F"/>
    <w:rsid w:val="00CC2D48"/>
    <w:rsid w:val="00CC2DF9"/>
    <w:rsid w:val="00CC2F44"/>
    <w:rsid w:val="00CC30AB"/>
    <w:rsid w:val="00CC351E"/>
    <w:rsid w:val="00CC36AC"/>
    <w:rsid w:val="00CC3700"/>
    <w:rsid w:val="00CC372D"/>
    <w:rsid w:val="00CC4225"/>
    <w:rsid w:val="00CC45B8"/>
    <w:rsid w:val="00CC461C"/>
    <w:rsid w:val="00CC4AA0"/>
    <w:rsid w:val="00CC4FF1"/>
    <w:rsid w:val="00CC56D0"/>
    <w:rsid w:val="00CC5840"/>
    <w:rsid w:val="00CC593F"/>
    <w:rsid w:val="00CC5C3A"/>
    <w:rsid w:val="00CC6C8C"/>
    <w:rsid w:val="00CC6E6E"/>
    <w:rsid w:val="00CC7028"/>
    <w:rsid w:val="00CC70AC"/>
    <w:rsid w:val="00CC71DA"/>
    <w:rsid w:val="00CC7423"/>
    <w:rsid w:val="00CC7AC2"/>
    <w:rsid w:val="00CC7BCC"/>
    <w:rsid w:val="00CC7EE1"/>
    <w:rsid w:val="00CD0463"/>
    <w:rsid w:val="00CD0624"/>
    <w:rsid w:val="00CD088B"/>
    <w:rsid w:val="00CD09AD"/>
    <w:rsid w:val="00CD0E3C"/>
    <w:rsid w:val="00CD182C"/>
    <w:rsid w:val="00CD24FE"/>
    <w:rsid w:val="00CD266B"/>
    <w:rsid w:val="00CD2C1E"/>
    <w:rsid w:val="00CD2F3E"/>
    <w:rsid w:val="00CD3396"/>
    <w:rsid w:val="00CD37C1"/>
    <w:rsid w:val="00CD3919"/>
    <w:rsid w:val="00CD39F0"/>
    <w:rsid w:val="00CD3BAD"/>
    <w:rsid w:val="00CD3C36"/>
    <w:rsid w:val="00CD3C6E"/>
    <w:rsid w:val="00CD49B1"/>
    <w:rsid w:val="00CD49BF"/>
    <w:rsid w:val="00CD4A03"/>
    <w:rsid w:val="00CD4C54"/>
    <w:rsid w:val="00CD5A62"/>
    <w:rsid w:val="00CD657B"/>
    <w:rsid w:val="00CD6945"/>
    <w:rsid w:val="00CD752A"/>
    <w:rsid w:val="00CD75A2"/>
    <w:rsid w:val="00CD7671"/>
    <w:rsid w:val="00CD769E"/>
    <w:rsid w:val="00CD77BF"/>
    <w:rsid w:val="00CD7A97"/>
    <w:rsid w:val="00CE03B2"/>
    <w:rsid w:val="00CE051D"/>
    <w:rsid w:val="00CE08A1"/>
    <w:rsid w:val="00CE1194"/>
    <w:rsid w:val="00CE16AC"/>
    <w:rsid w:val="00CE18F1"/>
    <w:rsid w:val="00CE1A75"/>
    <w:rsid w:val="00CE1C6F"/>
    <w:rsid w:val="00CE1FBB"/>
    <w:rsid w:val="00CE22F3"/>
    <w:rsid w:val="00CE2389"/>
    <w:rsid w:val="00CE2876"/>
    <w:rsid w:val="00CE28EA"/>
    <w:rsid w:val="00CE2D1A"/>
    <w:rsid w:val="00CE2F65"/>
    <w:rsid w:val="00CE35EA"/>
    <w:rsid w:val="00CE37DB"/>
    <w:rsid w:val="00CE3C15"/>
    <w:rsid w:val="00CE3FAF"/>
    <w:rsid w:val="00CE3FC6"/>
    <w:rsid w:val="00CE46BC"/>
    <w:rsid w:val="00CE5114"/>
    <w:rsid w:val="00CE5566"/>
    <w:rsid w:val="00CE6444"/>
    <w:rsid w:val="00CE6F0B"/>
    <w:rsid w:val="00CE71ED"/>
    <w:rsid w:val="00CE7359"/>
    <w:rsid w:val="00CE737E"/>
    <w:rsid w:val="00CE755D"/>
    <w:rsid w:val="00CE7CDE"/>
    <w:rsid w:val="00CE7F4F"/>
    <w:rsid w:val="00CF0003"/>
    <w:rsid w:val="00CF0461"/>
    <w:rsid w:val="00CF094B"/>
    <w:rsid w:val="00CF0A7B"/>
    <w:rsid w:val="00CF0C53"/>
    <w:rsid w:val="00CF0E66"/>
    <w:rsid w:val="00CF10F5"/>
    <w:rsid w:val="00CF17AB"/>
    <w:rsid w:val="00CF1AAC"/>
    <w:rsid w:val="00CF1D52"/>
    <w:rsid w:val="00CF1EED"/>
    <w:rsid w:val="00CF254B"/>
    <w:rsid w:val="00CF273A"/>
    <w:rsid w:val="00CF2E80"/>
    <w:rsid w:val="00CF30B0"/>
    <w:rsid w:val="00CF3890"/>
    <w:rsid w:val="00CF3950"/>
    <w:rsid w:val="00CF448E"/>
    <w:rsid w:val="00CF46BB"/>
    <w:rsid w:val="00CF46BD"/>
    <w:rsid w:val="00CF4D3A"/>
    <w:rsid w:val="00CF4FBA"/>
    <w:rsid w:val="00CF68DD"/>
    <w:rsid w:val="00CF6C00"/>
    <w:rsid w:val="00CF6CDB"/>
    <w:rsid w:val="00CF6DD0"/>
    <w:rsid w:val="00CF773E"/>
    <w:rsid w:val="00CF7E57"/>
    <w:rsid w:val="00D00DB8"/>
    <w:rsid w:val="00D01CF0"/>
    <w:rsid w:val="00D01EA1"/>
    <w:rsid w:val="00D01EC3"/>
    <w:rsid w:val="00D01F5C"/>
    <w:rsid w:val="00D026BC"/>
    <w:rsid w:val="00D0308A"/>
    <w:rsid w:val="00D03370"/>
    <w:rsid w:val="00D03692"/>
    <w:rsid w:val="00D03CC2"/>
    <w:rsid w:val="00D03E82"/>
    <w:rsid w:val="00D03F71"/>
    <w:rsid w:val="00D03FDB"/>
    <w:rsid w:val="00D048F3"/>
    <w:rsid w:val="00D04E73"/>
    <w:rsid w:val="00D04E85"/>
    <w:rsid w:val="00D05575"/>
    <w:rsid w:val="00D05697"/>
    <w:rsid w:val="00D060FF"/>
    <w:rsid w:val="00D062F1"/>
    <w:rsid w:val="00D06B4E"/>
    <w:rsid w:val="00D071B0"/>
    <w:rsid w:val="00D07DE2"/>
    <w:rsid w:val="00D108FD"/>
    <w:rsid w:val="00D10F04"/>
    <w:rsid w:val="00D119B8"/>
    <w:rsid w:val="00D12387"/>
    <w:rsid w:val="00D126E1"/>
    <w:rsid w:val="00D12A07"/>
    <w:rsid w:val="00D12AD7"/>
    <w:rsid w:val="00D1333A"/>
    <w:rsid w:val="00D1336E"/>
    <w:rsid w:val="00D13A7E"/>
    <w:rsid w:val="00D13ABB"/>
    <w:rsid w:val="00D13EF6"/>
    <w:rsid w:val="00D13FF3"/>
    <w:rsid w:val="00D14112"/>
    <w:rsid w:val="00D144C6"/>
    <w:rsid w:val="00D1468F"/>
    <w:rsid w:val="00D146B9"/>
    <w:rsid w:val="00D147AC"/>
    <w:rsid w:val="00D14DDC"/>
    <w:rsid w:val="00D14DFA"/>
    <w:rsid w:val="00D1515D"/>
    <w:rsid w:val="00D154C0"/>
    <w:rsid w:val="00D15B45"/>
    <w:rsid w:val="00D1685C"/>
    <w:rsid w:val="00D17080"/>
    <w:rsid w:val="00D170A7"/>
    <w:rsid w:val="00D17645"/>
    <w:rsid w:val="00D17E91"/>
    <w:rsid w:val="00D17F16"/>
    <w:rsid w:val="00D20125"/>
    <w:rsid w:val="00D205CC"/>
    <w:rsid w:val="00D2114F"/>
    <w:rsid w:val="00D21C62"/>
    <w:rsid w:val="00D21CBD"/>
    <w:rsid w:val="00D21D4F"/>
    <w:rsid w:val="00D21E37"/>
    <w:rsid w:val="00D22293"/>
    <w:rsid w:val="00D22503"/>
    <w:rsid w:val="00D22F32"/>
    <w:rsid w:val="00D23711"/>
    <w:rsid w:val="00D23A23"/>
    <w:rsid w:val="00D243D7"/>
    <w:rsid w:val="00D24870"/>
    <w:rsid w:val="00D24A85"/>
    <w:rsid w:val="00D24D86"/>
    <w:rsid w:val="00D24E85"/>
    <w:rsid w:val="00D25E27"/>
    <w:rsid w:val="00D2621D"/>
    <w:rsid w:val="00D2629B"/>
    <w:rsid w:val="00D26C04"/>
    <w:rsid w:val="00D26C18"/>
    <w:rsid w:val="00D273F0"/>
    <w:rsid w:val="00D27D4B"/>
    <w:rsid w:val="00D300A0"/>
    <w:rsid w:val="00D307BB"/>
    <w:rsid w:val="00D3099B"/>
    <w:rsid w:val="00D314C6"/>
    <w:rsid w:val="00D31744"/>
    <w:rsid w:val="00D317AC"/>
    <w:rsid w:val="00D31ACD"/>
    <w:rsid w:val="00D31AEE"/>
    <w:rsid w:val="00D31B73"/>
    <w:rsid w:val="00D31E49"/>
    <w:rsid w:val="00D320B5"/>
    <w:rsid w:val="00D32819"/>
    <w:rsid w:val="00D330D5"/>
    <w:rsid w:val="00D33448"/>
    <w:rsid w:val="00D33B8F"/>
    <w:rsid w:val="00D33E7B"/>
    <w:rsid w:val="00D33EE4"/>
    <w:rsid w:val="00D34387"/>
    <w:rsid w:val="00D3470B"/>
    <w:rsid w:val="00D34774"/>
    <w:rsid w:val="00D3481D"/>
    <w:rsid w:val="00D3482C"/>
    <w:rsid w:val="00D34A91"/>
    <w:rsid w:val="00D34D34"/>
    <w:rsid w:val="00D35197"/>
    <w:rsid w:val="00D358CF"/>
    <w:rsid w:val="00D3657F"/>
    <w:rsid w:val="00D37153"/>
    <w:rsid w:val="00D37165"/>
    <w:rsid w:val="00D371AA"/>
    <w:rsid w:val="00D37327"/>
    <w:rsid w:val="00D37E8A"/>
    <w:rsid w:val="00D40299"/>
    <w:rsid w:val="00D40393"/>
    <w:rsid w:val="00D40422"/>
    <w:rsid w:val="00D408F9"/>
    <w:rsid w:val="00D40DC1"/>
    <w:rsid w:val="00D412FE"/>
    <w:rsid w:val="00D414A4"/>
    <w:rsid w:val="00D41A67"/>
    <w:rsid w:val="00D4215F"/>
    <w:rsid w:val="00D42D34"/>
    <w:rsid w:val="00D43AEC"/>
    <w:rsid w:val="00D444BB"/>
    <w:rsid w:val="00D44C4D"/>
    <w:rsid w:val="00D44D9A"/>
    <w:rsid w:val="00D45107"/>
    <w:rsid w:val="00D459E8"/>
    <w:rsid w:val="00D45FB9"/>
    <w:rsid w:val="00D4674E"/>
    <w:rsid w:val="00D46E78"/>
    <w:rsid w:val="00D46E94"/>
    <w:rsid w:val="00D474C5"/>
    <w:rsid w:val="00D47916"/>
    <w:rsid w:val="00D50881"/>
    <w:rsid w:val="00D50B93"/>
    <w:rsid w:val="00D51351"/>
    <w:rsid w:val="00D51A3B"/>
    <w:rsid w:val="00D524CA"/>
    <w:rsid w:val="00D5253F"/>
    <w:rsid w:val="00D528F5"/>
    <w:rsid w:val="00D5292C"/>
    <w:rsid w:val="00D52F3F"/>
    <w:rsid w:val="00D5349D"/>
    <w:rsid w:val="00D5360B"/>
    <w:rsid w:val="00D53AD0"/>
    <w:rsid w:val="00D53B93"/>
    <w:rsid w:val="00D53D37"/>
    <w:rsid w:val="00D54084"/>
    <w:rsid w:val="00D540BA"/>
    <w:rsid w:val="00D544C3"/>
    <w:rsid w:val="00D548EC"/>
    <w:rsid w:val="00D54A6E"/>
    <w:rsid w:val="00D54B4C"/>
    <w:rsid w:val="00D54E84"/>
    <w:rsid w:val="00D550B0"/>
    <w:rsid w:val="00D5534B"/>
    <w:rsid w:val="00D55916"/>
    <w:rsid w:val="00D55DAC"/>
    <w:rsid w:val="00D565C2"/>
    <w:rsid w:val="00D56720"/>
    <w:rsid w:val="00D567B4"/>
    <w:rsid w:val="00D568F6"/>
    <w:rsid w:val="00D56EB1"/>
    <w:rsid w:val="00D5704C"/>
    <w:rsid w:val="00D57A17"/>
    <w:rsid w:val="00D57A82"/>
    <w:rsid w:val="00D57D99"/>
    <w:rsid w:val="00D60206"/>
    <w:rsid w:val="00D6020E"/>
    <w:rsid w:val="00D60297"/>
    <w:rsid w:val="00D605F9"/>
    <w:rsid w:val="00D60D89"/>
    <w:rsid w:val="00D61151"/>
    <w:rsid w:val="00D62B5D"/>
    <w:rsid w:val="00D63088"/>
    <w:rsid w:val="00D63103"/>
    <w:rsid w:val="00D640A5"/>
    <w:rsid w:val="00D64644"/>
    <w:rsid w:val="00D64BF1"/>
    <w:rsid w:val="00D64CC5"/>
    <w:rsid w:val="00D64D59"/>
    <w:rsid w:val="00D65075"/>
    <w:rsid w:val="00D652A4"/>
    <w:rsid w:val="00D6575F"/>
    <w:rsid w:val="00D65936"/>
    <w:rsid w:val="00D659CE"/>
    <w:rsid w:val="00D65AE8"/>
    <w:rsid w:val="00D65C79"/>
    <w:rsid w:val="00D660A7"/>
    <w:rsid w:val="00D66548"/>
    <w:rsid w:val="00D668F7"/>
    <w:rsid w:val="00D66B77"/>
    <w:rsid w:val="00D66F6A"/>
    <w:rsid w:val="00D6760E"/>
    <w:rsid w:val="00D67A6A"/>
    <w:rsid w:val="00D70FA9"/>
    <w:rsid w:val="00D70FBE"/>
    <w:rsid w:val="00D715A2"/>
    <w:rsid w:val="00D7202A"/>
    <w:rsid w:val="00D728AA"/>
    <w:rsid w:val="00D72B13"/>
    <w:rsid w:val="00D73026"/>
    <w:rsid w:val="00D73F06"/>
    <w:rsid w:val="00D73FC6"/>
    <w:rsid w:val="00D74070"/>
    <w:rsid w:val="00D749CC"/>
    <w:rsid w:val="00D74F1C"/>
    <w:rsid w:val="00D750A6"/>
    <w:rsid w:val="00D7617B"/>
    <w:rsid w:val="00D76746"/>
    <w:rsid w:val="00D76CC1"/>
    <w:rsid w:val="00D76E45"/>
    <w:rsid w:val="00D7719C"/>
    <w:rsid w:val="00D771C4"/>
    <w:rsid w:val="00D777FB"/>
    <w:rsid w:val="00D77936"/>
    <w:rsid w:val="00D802CD"/>
    <w:rsid w:val="00D80A5B"/>
    <w:rsid w:val="00D80C31"/>
    <w:rsid w:val="00D8112E"/>
    <w:rsid w:val="00D811C1"/>
    <w:rsid w:val="00D812D5"/>
    <w:rsid w:val="00D82069"/>
    <w:rsid w:val="00D822AD"/>
    <w:rsid w:val="00D823F2"/>
    <w:rsid w:val="00D82787"/>
    <w:rsid w:val="00D82914"/>
    <w:rsid w:val="00D82D9D"/>
    <w:rsid w:val="00D83024"/>
    <w:rsid w:val="00D8305D"/>
    <w:rsid w:val="00D83196"/>
    <w:rsid w:val="00D83271"/>
    <w:rsid w:val="00D83402"/>
    <w:rsid w:val="00D83481"/>
    <w:rsid w:val="00D83AA6"/>
    <w:rsid w:val="00D83EC9"/>
    <w:rsid w:val="00D8469B"/>
    <w:rsid w:val="00D84C5F"/>
    <w:rsid w:val="00D84DB8"/>
    <w:rsid w:val="00D86086"/>
    <w:rsid w:val="00D86451"/>
    <w:rsid w:val="00D864DC"/>
    <w:rsid w:val="00D8679B"/>
    <w:rsid w:val="00D87127"/>
    <w:rsid w:val="00D8741F"/>
    <w:rsid w:val="00D87CE4"/>
    <w:rsid w:val="00D87E45"/>
    <w:rsid w:val="00D90293"/>
    <w:rsid w:val="00D9083B"/>
    <w:rsid w:val="00D908EF"/>
    <w:rsid w:val="00D912EE"/>
    <w:rsid w:val="00D91C02"/>
    <w:rsid w:val="00D91DE6"/>
    <w:rsid w:val="00D92191"/>
    <w:rsid w:val="00D922A6"/>
    <w:rsid w:val="00D923CF"/>
    <w:rsid w:val="00D924FB"/>
    <w:rsid w:val="00D92E63"/>
    <w:rsid w:val="00D933BC"/>
    <w:rsid w:val="00D938EF"/>
    <w:rsid w:val="00D93BDA"/>
    <w:rsid w:val="00D94084"/>
    <w:rsid w:val="00D948DD"/>
    <w:rsid w:val="00D95258"/>
    <w:rsid w:val="00D95818"/>
    <w:rsid w:val="00D95A4F"/>
    <w:rsid w:val="00D95AF4"/>
    <w:rsid w:val="00D95CEE"/>
    <w:rsid w:val="00D95E3A"/>
    <w:rsid w:val="00D965D2"/>
    <w:rsid w:val="00D968A1"/>
    <w:rsid w:val="00D968F8"/>
    <w:rsid w:val="00D96B6E"/>
    <w:rsid w:val="00D971B0"/>
    <w:rsid w:val="00D97720"/>
    <w:rsid w:val="00D97779"/>
    <w:rsid w:val="00D978E3"/>
    <w:rsid w:val="00D9799C"/>
    <w:rsid w:val="00D97A54"/>
    <w:rsid w:val="00D97BF7"/>
    <w:rsid w:val="00D97CD4"/>
    <w:rsid w:val="00D97D77"/>
    <w:rsid w:val="00DA0691"/>
    <w:rsid w:val="00DA0CDC"/>
    <w:rsid w:val="00DA0CF2"/>
    <w:rsid w:val="00DA11A8"/>
    <w:rsid w:val="00DA11AE"/>
    <w:rsid w:val="00DA182B"/>
    <w:rsid w:val="00DA1A88"/>
    <w:rsid w:val="00DA1CA5"/>
    <w:rsid w:val="00DA21CB"/>
    <w:rsid w:val="00DA235B"/>
    <w:rsid w:val="00DA3112"/>
    <w:rsid w:val="00DA3800"/>
    <w:rsid w:val="00DA3901"/>
    <w:rsid w:val="00DA3969"/>
    <w:rsid w:val="00DA48EC"/>
    <w:rsid w:val="00DA4F49"/>
    <w:rsid w:val="00DA5432"/>
    <w:rsid w:val="00DA5BA3"/>
    <w:rsid w:val="00DA63D2"/>
    <w:rsid w:val="00DA676C"/>
    <w:rsid w:val="00DA699F"/>
    <w:rsid w:val="00DA728D"/>
    <w:rsid w:val="00DA7299"/>
    <w:rsid w:val="00DA73D3"/>
    <w:rsid w:val="00DA79FE"/>
    <w:rsid w:val="00DA7B15"/>
    <w:rsid w:val="00DA7DD4"/>
    <w:rsid w:val="00DB08BF"/>
    <w:rsid w:val="00DB0AEB"/>
    <w:rsid w:val="00DB0D5A"/>
    <w:rsid w:val="00DB0DD2"/>
    <w:rsid w:val="00DB0EA5"/>
    <w:rsid w:val="00DB0EB2"/>
    <w:rsid w:val="00DB148B"/>
    <w:rsid w:val="00DB15F1"/>
    <w:rsid w:val="00DB1F01"/>
    <w:rsid w:val="00DB2237"/>
    <w:rsid w:val="00DB2618"/>
    <w:rsid w:val="00DB2A56"/>
    <w:rsid w:val="00DB2E3F"/>
    <w:rsid w:val="00DB2EB1"/>
    <w:rsid w:val="00DB3114"/>
    <w:rsid w:val="00DB3356"/>
    <w:rsid w:val="00DB3E29"/>
    <w:rsid w:val="00DB4B0B"/>
    <w:rsid w:val="00DB5A2A"/>
    <w:rsid w:val="00DB5AB5"/>
    <w:rsid w:val="00DB5DC6"/>
    <w:rsid w:val="00DB72A4"/>
    <w:rsid w:val="00DB7378"/>
    <w:rsid w:val="00DB7847"/>
    <w:rsid w:val="00DB7B00"/>
    <w:rsid w:val="00DB7B09"/>
    <w:rsid w:val="00DC0414"/>
    <w:rsid w:val="00DC0482"/>
    <w:rsid w:val="00DC058B"/>
    <w:rsid w:val="00DC06F6"/>
    <w:rsid w:val="00DC0AA1"/>
    <w:rsid w:val="00DC0AE7"/>
    <w:rsid w:val="00DC0E66"/>
    <w:rsid w:val="00DC134C"/>
    <w:rsid w:val="00DC176F"/>
    <w:rsid w:val="00DC1E85"/>
    <w:rsid w:val="00DC1FD5"/>
    <w:rsid w:val="00DC240C"/>
    <w:rsid w:val="00DC2657"/>
    <w:rsid w:val="00DC3319"/>
    <w:rsid w:val="00DC35D7"/>
    <w:rsid w:val="00DC3F47"/>
    <w:rsid w:val="00DC407C"/>
    <w:rsid w:val="00DC42DA"/>
    <w:rsid w:val="00DC460D"/>
    <w:rsid w:val="00DC4B00"/>
    <w:rsid w:val="00DC4F2A"/>
    <w:rsid w:val="00DC56D0"/>
    <w:rsid w:val="00DC5C96"/>
    <w:rsid w:val="00DC5DA1"/>
    <w:rsid w:val="00DC5DBB"/>
    <w:rsid w:val="00DC5F54"/>
    <w:rsid w:val="00DC6073"/>
    <w:rsid w:val="00DC63B3"/>
    <w:rsid w:val="00DC65DE"/>
    <w:rsid w:val="00DC67D1"/>
    <w:rsid w:val="00DC716D"/>
    <w:rsid w:val="00DC74CE"/>
    <w:rsid w:val="00DC74DA"/>
    <w:rsid w:val="00DC7970"/>
    <w:rsid w:val="00DC7EBC"/>
    <w:rsid w:val="00DD0226"/>
    <w:rsid w:val="00DD0488"/>
    <w:rsid w:val="00DD0895"/>
    <w:rsid w:val="00DD0F4A"/>
    <w:rsid w:val="00DD1284"/>
    <w:rsid w:val="00DD1A82"/>
    <w:rsid w:val="00DD2069"/>
    <w:rsid w:val="00DD21E0"/>
    <w:rsid w:val="00DD2653"/>
    <w:rsid w:val="00DD2B73"/>
    <w:rsid w:val="00DD36BB"/>
    <w:rsid w:val="00DD385F"/>
    <w:rsid w:val="00DD387A"/>
    <w:rsid w:val="00DD3D38"/>
    <w:rsid w:val="00DD3D75"/>
    <w:rsid w:val="00DD3F75"/>
    <w:rsid w:val="00DD4176"/>
    <w:rsid w:val="00DD449D"/>
    <w:rsid w:val="00DD49CE"/>
    <w:rsid w:val="00DD4EE2"/>
    <w:rsid w:val="00DD511C"/>
    <w:rsid w:val="00DD54E5"/>
    <w:rsid w:val="00DD5AA6"/>
    <w:rsid w:val="00DD5FE3"/>
    <w:rsid w:val="00DD6754"/>
    <w:rsid w:val="00DD6FA1"/>
    <w:rsid w:val="00DD70DB"/>
    <w:rsid w:val="00DD715D"/>
    <w:rsid w:val="00DD76B3"/>
    <w:rsid w:val="00DD774A"/>
    <w:rsid w:val="00DD7B4E"/>
    <w:rsid w:val="00DE0109"/>
    <w:rsid w:val="00DE03FC"/>
    <w:rsid w:val="00DE05D8"/>
    <w:rsid w:val="00DE08BE"/>
    <w:rsid w:val="00DE0ED8"/>
    <w:rsid w:val="00DE1CA3"/>
    <w:rsid w:val="00DE22C4"/>
    <w:rsid w:val="00DE23EA"/>
    <w:rsid w:val="00DE2831"/>
    <w:rsid w:val="00DE2951"/>
    <w:rsid w:val="00DE2F35"/>
    <w:rsid w:val="00DE32C5"/>
    <w:rsid w:val="00DE35B7"/>
    <w:rsid w:val="00DE4262"/>
    <w:rsid w:val="00DE4C49"/>
    <w:rsid w:val="00DE56EE"/>
    <w:rsid w:val="00DE5767"/>
    <w:rsid w:val="00DE5930"/>
    <w:rsid w:val="00DE5C77"/>
    <w:rsid w:val="00DE5D1C"/>
    <w:rsid w:val="00DE62EE"/>
    <w:rsid w:val="00DE6655"/>
    <w:rsid w:val="00DE6AE4"/>
    <w:rsid w:val="00DE6BF3"/>
    <w:rsid w:val="00DE6D26"/>
    <w:rsid w:val="00DE70EC"/>
    <w:rsid w:val="00DE72C6"/>
    <w:rsid w:val="00DE72D4"/>
    <w:rsid w:val="00DE775C"/>
    <w:rsid w:val="00DE79C7"/>
    <w:rsid w:val="00DF0028"/>
    <w:rsid w:val="00DF0329"/>
    <w:rsid w:val="00DF0D28"/>
    <w:rsid w:val="00DF16F5"/>
    <w:rsid w:val="00DF1A1B"/>
    <w:rsid w:val="00DF1B8F"/>
    <w:rsid w:val="00DF1EA6"/>
    <w:rsid w:val="00DF1FA5"/>
    <w:rsid w:val="00DF1FFB"/>
    <w:rsid w:val="00DF2228"/>
    <w:rsid w:val="00DF24D2"/>
    <w:rsid w:val="00DF2AA2"/>
    <w:rsid w:val="00DF2B82"/>
    <w:rsid w:val="00DF2C58"/>
    <w:rsid w:val="00DF425E"/>
    <w:rsid w:val="00DF4589"/>
    <w:rsid w:val="00DF4FEC"/>
    <w:rsid w:val="00DF534D"/>
    <w:rsid w:val="00DF5A5E"/>
    <w:rsid w:val="00DF5AC0"/>
    <w:rsid w:val="00DF5C4A"/>
    <w:rsid w:val="00DF5DB5"/>
    <w:rsid w:val="00DF6066"/>
    <w:rsid w:val="00DF6AAD"/>
    <w:rsid w:val="00DF6E89"/>
    <w:rsid w:val="00DF7020"/>
    <w:rsid w:val="00DF7214"/>
    <w:rsid w:val="00DF7322"/>
    <w:rsid w:val="00DF76AB"/>
    <w:rsid w:val="00DF796D"/>
    <w:rsid w:val="00DF7DEB"/>
    <w:rsid w:val="00E00409"/>
    <w:rsid w:val="00E004BC"/>
    <w:rsid w:val="00E009AF"/>
    <w:rsid w:val="00E00AA6"/>
    <w:rsid w:val="00E0150C"/>
    <w:rsid w:val="00E0183C"/>
    <w:rsid w:val="00E01AA1"/>
    <w:rsid w:val="00E01CC6"/>
    <w:rsid w:val="00E01E86"/>
    <w:rsid w:val="00E02276"/>
    <w:rsid w:val="00E02647"/>
    <w:rsid w:val="00E02B27"/>
    <w:rsid w:val="00E02B8D"/>
    <w:rsid w:val="00E02EFD"/>
    <w:rsid w:val="00E0303C"/>
    <w:rsid w:val="00E03296"/>
    <w:rsid w:val="00E0370D"/>
    <w:rsid w:val="00E03C04"/>
    <w:rsid w:val="00E040A0"/>
    <w:rsid w:val="00E04195"/>
    <w:rsid w:val="00E041F0"/>
    <w:rsid w:val="00E04511"/>
    <w:rsid w:val="00E047AA"/>
    <w:rsid w:val="00E04BD0"/>
    <w:rsid w:val="00E04BF8"/>
    <w:rsid w:val="00E04CBF"/>
    <w:rsid w:val="00E051C5"/>
    <w:rsid w:val="00E05388"/>
    <w:rsid w:val="00E0592B"/>
    <w:rsid w:val="00E05A51"/>
    <w:rsid w:val="00E0672A"/>
    <w:rsid w:val="00E06B9F"/>
    <w:rsid w:val="00E06DE3"/>
    <w:rsid w:val="00E07137"/>
    <w:rsid w:val="00E078EE"/>
    <w:rsid w:val="00E07D79"/>
    <w:rsid w:val="00E10157"/>
    <w:rsid w:val="00E10642"/>
    <w:rsid w:val="00E1081E"/>
    <w:rsid w:val="00E10B42"/>
    <w:rsid w:val="00E10C4D"/>
    <w:rsid w:val="00E10CB0"/>
    <w:rsid w:val="00E10E92"/>
    <w:rsid w:val="00E10F47"/>
    <w:rsid w:val="00E11263"/>
    <w:rsid w:val="00E121EE"/>
    <w:rsid w:val="00E12D08"/>
    <w:rsid w:val="00E13060"/>
    <w:rsid w:val="00E130F0"/>
    <w:rsid w:val="00E13187"/>
    <w:rsid w:val="00E13821"/>
    <w:rsid w:val="00E14327"/>
    <w:rsid w:val="00E145A2"/>
    <w:rsid w:val="00E153D9"/>
    <w:rsid w:val="00E1588E"/>
    <w:rsid w:val="00E15CD3"/>
    <w:rsid w:val="00E15E4D"/>
    <w:rsid w:val="00E16064"/>
    <w:rsid w:val="00E1614B"/>
    <w:rsid w:val="00E1690D"/>
    <w:rsid w:val="00E171AF"/>
    <w:rsid w:val="00E172AB"/>
    <w:rsid w:val="00E17A77"/>
    <w:rsid w:val="00E17AD2"/>
    <w:rsid w:val="00E17C34"/>
    <w:rsid w:val="00E17CC8"/>
    <w:rsid w:val="00E17FAF"/>
    <w:rsid w:val="00E203E7"/>
    <w:rsid w:val="00E21C01"/>
    <w:rsid w:val="00E21C35"/>
    <w:rsid w:val="00E22547"/>
    <w:rsid w:val="00E22E9A"/>
    <w:rsid w:val="00E2356D"/>
    <w:rsid w:val="00E23805"/>
    <w:rsid w:val="00E23B4C"/>
    <w:rsid w:val="00E24055"/>
    <w:rsid w:val="00E245DE"/>
    <w:rsid w:val="00E24629"/>
    <w:rsid w:val="00E249C8"/>
    <w:rsid w:val="00E24A02"/>
    <w:rsid w:val="00E24E0E"/>
    <w:rsid w:val="00E2552E"/>
    <w:rsid w:val="00E25C4D"/>
    <w:rsid w:val="00E25CBF"/>
    <w:rsid w:val="00E25D7E"/>
    <w:rsid w:val="00E25EC8"/>
    <w:rsid w:val="00E25FD8"/>
    <w:rsid w:val="00E260FE"/>
    <w:rsid w:val="00E26268"/>
    <w:rsid w:val="00E26864"/>
    <w:rsid w:val="00E26ECE"/>
    <w:rsid w:val="00E270F0"/>
    <w:rsid w:val="00E273B9"/>
    <w:rsid w:val="00E274D8"/>
    <w:rsid w:val="00E274FC"/>
    <w:rsid w:val="00E27CCE"/>
    <w:rsid w:val="00E27F11"/>
    <w:rsid w:val="00E30360"/>
    <w:rsid w:val="00E30383"/>
    <w:rsid w:val="00E30553"/>
    <w:rsid w:val="00E3077D"/>
    <w:rsid w:val="00E320AC"/>
    <w:rsid w:val="00E3221F"/>
    <w:rsid w:val="00E323D5"/>
    <w:rsid w:val="00E3250D"/>
    <w:rsid w:val="00E3263E"/>
    <w:rsid w:val="00E32A74"/>
    <w:rsid w:val="00E32D20"/>
    <w:rsid w:val="00E32E75"/>
    <w:rsid w:val="00E334C2"/>
    <w:rsid w:val="00E334FD"/>
    <w:rsid w:val="00E33543"/>
    <w:rsid w:val="00E3357A"/>
    <w:rsid w:val="00E33DBB"/>
    <w:rsid w:val="00E33FD3"/>
    <w:rsid w:val="00E344A7"/>
    <w:rsid w:val="00E344C6"/>
    <w:rsid w:val="00E34695"/>
    <w:rsid w:val="00E3490E"/>
    <w:rsid w:val="00E34B32"/>
    <w:rsid w:val="00E34DEE"/>
    <w:rsid w:val="00E35034"/>
    <w:rsid w:val="00E3590A"/>
    <w:rsid w:val="00E35B1D"/>
    <w:rsid w:val="00E36606"/>
    <w:rsid w:val="00E3675D"/>
    <w:rsid w:val="00E368A2"/>
    <w:rsid w:val="00E36957"/>
    <w:rsid w:val="00E36B42"/>
    <w:rsid w:val="00E36FBD"/>
    <w:rsid w:val="00E3714E"/>
    <w:rsid w:val="00E37460"/>
    <w:rsid w:val="00E374E5"/>
    <w:rsid w:val="00E378A5"/>
    <w:rsid w:val="00E37AEB"/>
    <w:rsid w:val="00E37E34"/>
    <w:rsid w:val="00E37ECD"/>
    <w:rsid w:val="00E40370"/>
    <w:rsid w:val="00E406A2"/>
    <w:rsid w:val="00E409C8"/>
    <w:rsid w:val="00E4105F"/>
    <w:rsid w:val="00E410AD"/>
    <w:rsid w:val="00E413A9"/>
    <w:rsid w:val="00E416E1"/>
    <w:rsid w:val="00E418A0"/>
    <w:rsid w:val="00E41995"/>
    <w:rsid w:val="00E41BAD"/>
    <w:rsid w:val="00E41D5C"/>
    <w:rsid w:val="00E41E29"/>
    <w:rsid w:val="00E420B8"/>
    <w:rsid w:val="00E4221C"/>
    <w:rsid w:val="00E42435"/>
    <w:rsid w:val="00E42458"/>
    <w:rsid w:val="00E42AAE"/>
    <w:rsid w:val="00E42C4F"/>
    <w:rsid w:val="00E42E69"/>
    <w:rsid w:val="00E42FE5"/>
    <w:rsid w:val="00E4304A"/>
    <w:rsid w:val="00E433E7"/>
    <w:rsid w:val="00E43464"/>
    <w:rsid w:val="00E4420E"/>
    <w:rsid w:val="00E44350"/>
    <w:rsid w:val="00E448C0"/>
    <w:rsid w:val="00E44B82"/>
    <w:rsid w:val="00E45285"/>
    <w:rsid w:val="00E4547A"/>
    <w:rsid w:val="00E45484"/>
    <w:rsid w:val="00E45D33"/>
    <w:rsid w:val="00E46095"/>
    <w:rsid w:val="00E4670B"/>
    <w:rsid w:val="00E46F88"/>
    <w:rsid w:val="00E474C0"/>
    <w:rsid w:val="00E47746"/>
    <w:rsid w:val="00E479DD"/>
    <w:rsid w:val="00E47AC7"/>
    <w:rsid w:val="00E47D78"/>
    <w:rsid w:val="00E501DB"/>
    <w:rsid w:val="00E5025A"/>
    <w:rsid w:val="00E5095E"/>
    <w:rsid w:val="00E50C78"/>
    <w:rsid w:val="00E50CEC"/>
    <w:rsid w:val="00E50DA7"/>
    <w:rsid w:val="00E513EB"/>
    <w:rsid w:val="00E516CF"/>
    <w:rsid w:val="00E52474"/>
    <w:rsid w:val="00E527D4"/>
    <w:rsid w:val="00E52CF4"/>
    <w:rsid w:val="00E52E95"/>
    <w:rsid w:val="00E52EB4"/>
    <w:rsid w:val="00E53756"/>
    <w:rsid w:val="00E53AC0"/>
    <w:rsid w:val="00E53C35"/>
    <w:rsid w:val="00E54060"/>
    <w:rsid w:val="00E54488"/>
    <w:rsid w:val="00E5457C"/>
    <w:rsid w:val="00E545C1"/>
    <w:rsid w:val="00E54AFC"/>
    <w:rsid w:val="00E54C9A"/>
    <w:rsid w:val="00E554D1"/>
    <w:rsid w:val="00E5556B"/>
    <w:rsid w:val="00E55BAC"/>
    <w:rsid w:val="00E55EA6"/>
    <w:rsid w:val="00E5613B"/>
    <w:rsid w:val="00E56A98"/>
    <w:rsid w:val="00E56E56"/>
    <w:rsid w:val="00E56F90"/>
    <w:rsid w:val="00E56FB9"/>
    <w:rsid w:val="00E57209"/>
    <w:rsid w:val="00E57238"/>
    <w:rsid w:val="00E57A43"/>
    <w:rsid w:val="00E57C81"/>
    <w:rsid w:val="00E6008F"/>
    <w:rsid w:val="00E6049F"/>
    <w:rsid w:val="00E605DE"/>
    <w:rsid w:val="00E60688"/>
    <w:rsid w:val="00E60B1C"/>
    <w:rsid w:val="00E60CC6"/>
    <w:rsid w:val="00E60F0B"/>
    <w:rsid w:val="00E611DC"/>
    <w:rsid w:val="00E6150F"/>
    <w:rsid w:val="00E61E45"/>
    <w:rsid w:val="00E62321"/>
    <w:rsid w:val="00E623C9"/>
    <w:rsid w:val="00E6280E"/>
    <w:rsid w:val="00E62B5E"/>
    <w:rsid w:val="00E62F48"/>
    <w:rsid w:val="00E6357C"/>
    <w:rsid w:val="00E63D14"/>
    <w:rsid w:val="00E6411B"/>
    <w:rsid w:val="00E6466A"/>
    <w:rsid w:val="00E649FC"/>
    <w:rsid w:val="00E64C21"/>
    <w:rsid w:val="00E65062"/>
    <w:rsid w:val="00E650B5"/>
    <w:rsid w:val="00E6550E"/>
    <w:rsid w:val="00E661C5"/>
    <w:rsid w:val="00E66397"/>
    <w:rsid w:val="00E66828"/>
    <w:rsid w:val="00E66DDC"/>
    <w:rsid w:val="00E671BF"/>
    <w:rsid w:val="00E6732A"/>
    <w:rsid w:val="00E674BE"/>
    <w:rsid w:val="00E6785A"/>
    <w:rsid w:val="00E67BD3"/>
    <w:rsid w:val="00E67E2F"/>
    <w:rsid w:val="00E67EEA"/>
    <w:rsid w:val="00E67F67"/>
    <w:rsid w:val="00E707F4"/>
    <w:rsid w:val="00E70884"/>
    <w:rsid w:val="00E70FA1"/>
    <w:rsid w:val="00E71089"/>
    <w:rsid w:val="00E719DA"/>
    <w:rsid w:val="00E71CDA"/>
    <w:rsid w:val="00E71DA6"/>
    <w:rsid w:val="00E724EE"/>
    <w:rsid w:val="00E73843"/>
    <w:rsid w:val="00E74BD3"/>
    <w:rsid w:val="00E74D9B"/>
    <w:rsid w:val="00E74F0B"/>
    <w:rsid w:val="00E7546F"/>
    <w:rsid w:val="00E75519"/>
    <w:rsid w:val="00E75722"/>
    <w:rsid w:val="00E75842"/>
    <w:rsid w:val="00E7617D"/>
    <w:rsid w:val="00E76780"/>
    <w:rsid w:val="00E76992"/>
    <w:rsid w:val="00E76ACB"/>
    <w:rsid w:val="00E76E7C"/>
    <w:rsid w:val="00E775C6"/>
    <w:rsid w:val="00E77BF6"/>
    <w:rsid w:val="00E8003E"/>
    <w:rsid w:val="00E808D9"/>
    <w:rsid w:val="00E80A9B"/>
    <w:rsid w:val="00E80D22"/>
    <w:rsid w:val="00E81660"/>
    <w:rsid w:val="00E81E12"/>
    <w:rsid w:val="00E82143"/>
    <w:rsid w:val="00E82D2D"/>
    <w:rsid w:val="00E82F68"/>
    <w:rsid w:val="00E83140"/>
    <w:rsid w:val="00E831D5"/>
    <w:rsid w:val="00E83AA0"/>
    <w:rsid w:val="00E83F2C"/>
    <w:rsid w:val="00E84080"/>
    <w:rsid w:val="00E84400"/>
    <w:rsid w:val="00E84455"/>
    <w:rsid w:val="00E84DCE"/>
    <w:rsid w:val="00E84E2D"/>
    <w:rsid w:val="00E8534C"/>
    <w:rsid w:val="00E85433"/>
    <w:rsid w:val="00E855A5"/>
    <w:rsid w:val="00E855CA"/>
    <w:rsid w:val="00E85868"/>
    <w:rsid w:val="00E8594F"/>
    <w:rsid w:val="00E85B41"/>
    <w:rsid w:val="00E85BB1"/>
    <w:rsid w:val="00E85CCF"/>
    <w:rsid w:val="00E86E56"/>
    <w:rsid w:val="00E8703A"/>
    <w:rsid w:val="00E87108"/>
    <w:rsid w:val="00E87443"/>
    <w:rsid w:val="00E876B9"/>
    <w:rsid w:val="00E87FBC"/>
    <w:rsid w:val="00E9012F"/>
    <w:rsid w:val="00E9048F"/>
    <w:rsid w:val="00E904E0"/>
    <w:rsid w:val="00E91415"/>
    <w:rsid w:val="00E916C8"/>
    <w:rsid w:val="00E92145"/>
    <w:rsid w:val="00E92419"/>
    <w:rsid w:val="00E92A3A"/>
    <w:rsid w:val="00E92C23"/>
    <w:rsid w:val="00E92C36"/>
    <w:rsid w:val="00E93017"/>
    <w:rsid w:val="00E93043"/>
    <w:rsid w:val="00E930DE"/>
    <w:rsid w:val="00E93110"/>
    <w:rsid w:val="00E932DA"/>
    <w:rsid w:val="00E93A96"/>
    <w:rsid w:val="00E9423D"/>
    <w:rsid w:val="00E94909"/>
    <w:rsid w:val="00E95149"/>
    <w:rsid w:val="00E955FE"/>
    <w:rsid w:val="00E956E1"/>
    <w:rsid w:val="00E95E10"/>
    <w:rsid w:val="00E95E52"/>
    <w:rsid w:val="00E963A6"/>
    <w:rsid w:val="00E963B2"/>
    <w:rsid w:val="00E963FE"/>
    <w:rsid w:val="00E96455"/>
    <w:rsid w:val="00E96B95"/>
    <w:rsid w:val="00E96D18"/>
    <w:rsid w:val="00E96DAB"/>
    <w:rsid w:val="00E971FC"/>
    <w:rsid w:val="00E97260"/>
    <w:rsid w:val="00E97A94"/>
    <w:rsid w:val="00E97D94"/>
    <w:rsid w:val="00E97DF5"/>
    <w:rsid w:val="00EA016E"/>
    <w:rsid w:val="00EA0246"/>
    <w:rsid w:val="00EA03A8"/>
    <w:rsid w:val="00EA142D"/>
    <w:rsid w:val="00EA1795"/>
    <w:rsid w:val="00EA17A1"/>
    <w:rsid w:val="00EA1AA7"/>
    <w:rsid w:val="00EA1C67"/>
    <w:rsid w:val="00EA1C9E"/>
    <w:rsid w:val="00EA1DDB"/>
    <w:rsid w:val="00EA1F95"/>
    <w:rsid w:val="00EA2450"/>
    <w:rsid w:val="00EA2BD2"/>
    <w:rsid w:val="00EA30CB"/>
    <w:rsid w:val="00EA3B0D"/>
    <w:rsid w:val="00EA3D6E"/>
    <w:rsid w:val="00EA3DB7"/>
    <w:rsid w:val="00EA440F"/>
    <w:rsid w:val="00EA445B"/>
    <w:rsid w:val="00EA4C94"/>
    <w:rsid w:val="00EA4D0F"/>
    <w:rsid w:val="00EA5F0D"/>
    <w:rsid w:val="00EA60DA"/>
    <w:rsid w:val="00EA661D"/>
    <w:rsid w:val="00EA67F1"/>
    <w:rsid w:val="00EA6912"/>
    <w:rsid w:val="00EA717F"/>
    <w:rsid w:val="00EA726D"/>
    <w:rsid w:val="00EA7270"/>
    <w:rsid w:val="00EA760A"/>
    <w:rsid w:val="00EA78D9"/>
    <w:rsid w:val="00EA7920"/>
    <w:rsid w:val="00EA7A0E"/>
    <w:rsid w:val="00EA7F07"/>
    <w:rsid w:val="00EB0137"/>
    <w:rsid w:val="00EB025B"/>
    <w:rsid w:val="00EB0C63"/>
    <w:rsid w:val="00EB0F03"/>
    <w:rsid w:val="00EB147C"/>
    <w:rsid w:val="00EB1954"/>
    <w:rsid w:val="00EB214A"/>
    <w:rsid w:val="00EB2709"/>
    <w:rsid w:val="00EB2844"/>
    <w:rsid w:val="00EB2ADC"/>
    <w:rsid w:val="00EB2B0D"/>
    <w:rsid w:val="00EB2DE2"/>
    <w:rsid w:val="00EB3348"/>
    <w:rsid w:val="00EB38F4"/>
    <w:rsid w:val="00EB39EC"/>
    <w:rsid w:val="00EB40BE"/>
    <w:rsid w:val="00EB4564"/>
    <w:rsid w:val="00EB4641"/>
    <w:rsid w:val="00EB4CE1"/>
    <w:rsid w:val="00EB4E10"/>
    <w:rsid w:val="00EB5210"/>
    <w:rsid w:val="00EB53C2"/>
    <w:rsid w:val="00EB5CAE"/>
    <w:rsid w:val="00EB5F32"/>
    <w:rsid w:val="00EB6749"/>
    <w:rsid w:val="00EB6954"/>
    <w:rsid w:val="00EB723A"/>
    <w:rsid w:val="00EB73F6"/>
    <w:rsid w:val="00EB79D2"/>
    <w:rsid w:val="00EB7B47"/>
    <w:rsid w:val="00EB7EBE"/>
    <w:rsid w:val="00EB7FCA"/>
    <w:rsid w:val="00EC0391"/>
    <w:rsid w:val="00EC03CA"/>
    <w:rsid w:val="00EC06E1"/>
    <w:rsid w:val="00EC0C12"/>
    <w:rsid w:val="00EC0DAE"/>
    <w:rsid w:val="00EC16D1"/>
    <w:rsid w:val="00EC170E"/>
    <w:rsid w:val="00EC19B8"/>
    <w:rsid w:val="00EC22F0"/>
    <w:rsid w:val="00EC28E3"/>
    <w:rsid w:val="00EC2BFD"/>
    <w:rsid w:val="00EC2F41"/>
    <w:rsid w:val="00EC3922"/>
    <w:rsid w:val="00EC3B14"/>
    <w:rsid w:val="00EC44CB"/>
    <w:rsid w:val="00EC45F4"/>
    <w:rsid w:val="00EC4873"/>
    <w:rsid w:val="00EC4AE8"/>
    <w:rsid w:val="00EC4C54"/>
    <w:rsid w:val="00EC4E29"/>
    <w:rsid w:val="00EC50E8"/>
    <w:rsid w:val="00EC513F"/>
    <w:rsid w:val="00EC55E4"/>
    <w:rsid w:val="00EC59C6"/>
    <w:rsid w:val="00EC5AF3"/>
    <w:rsid w:val="00EC6594"/>
    <w:rsid w:val="00EC6958"/>
    <w:rsid w:val="00EC6ED9"/>
    <w:rsid w:val="00EC6F79"/>
    <w:rsid w:val="00EC742E"/>
    <w:rsid w:val="00ED00A6"/>
    <w:rsid w:val="00ED0B84"/>
    <w:rsid w:val="00ED0D80"/>
    <w:rsid w:val="00ED1013"/>
    <w:rsid w:val="00ED1762"/>
    <w:rsid w:val="00ED1F99"/>
    <w:rsid w:val="00ED2F76"/>
    <w:rsid w:val="00ED3101"/>
    <w:rsid w:val="00ED373C"/>
    <w:rsid w:val="00ED3765"/>
    <w:rsid w:val="00ED3E79"/>
    <w:rsid w:val="00ED424D"/>
    <w:rsid w:val="00ED45A9"/>
    <w:rsid w:val="00ED4731"/>
    <w:rsid w:val="00ED47A2"/>
    <w:rsid w:val="00ED4D7E"/>
    <w:rsid w:val="00ED4F00"/>
    <w:rsid w:val="00ED54B0"/>
    <w:rsid w:val="00ED58F4"/>
    <w:rsid w:val="00ED5E8E"/>
    <w:rsid w:val="00ED66FB"/>
    <w:rsid w:val="00ED688E"/>
    <w:rsid w:val="00ED68C6"/>
    <w:rsid w:val="00ED6AE9"/>
    <w:rsid w:val="00ED727B"/>
    <w:rsid w:val="00ED7594"/>
    <w:rsid w:val="00ED7D59"/>
    <w:rsid w:val="00EE07BE"/>
    <w:rsid w:val="00EE0AEC"/>
    <w:rsid w:val="00EE1228"/>
    <w:rsid w:val="00EE1CE0"/>
    <w:rsid w:val="00EE319E"/>
    <w:rsid w:val="00EE3455"/>
    <w:rsid w:val="00EE3923"/>
    <w:rsid w:val="00EE39ED"/>
    <w:rsid w:val="00EE3BAA"/>
    <w:rsid w:val="00EE3FDB"/>
    <w:rsid w:val="00EE41BA"/>
    <w:rsid w:val="00EE4759"/>
    <w:rsid w:val="00EE4929"/>
    <w:rsid w:val="00EE5210"/>
    <w:rsid w:val="00EE551A"/>
    <w:rsid w:val="00EE560B"/>
    <w:rsid w:val="00EE568D"/>
    <w:rsid w:val="00EE5838"/>
    <w:rsid w:val="00EE5BCC"/>
    <w:rsid w:val="00EE6464"/>
    <w:rsid w:val="00EE689A"/>
    <w:rsid w:val="00EE698C"/>
    <w:rsid w:val="00EE6A19"/>
    <w:rsid w:val="00EE6D0B"/>
    <w:rsid w:val="00EE72D3"/>
    <w:rsid w:val="00EE7C27"/>
    <w:rsid w:val="00EF006D"/>
    <w:rsid w:val="00EF0531"/>
    <w:rsid w:val="00EF08FB"/>
    <w:rsid w:val="00EF0962"/>
    <w:rsid w:val="00EF0E15"/>
    <w:rsid w:val="00EF137A"/>
    <w:rsid w:val="00EF1B54"/>
    <w:rsid w:val="00EF256C"/>
    <w:rsid w:val="00EF25E1"/>
    <w:rsid w:val="00EF2A5B"/>
    <w:rsid w:val="00EF2C10"/>
    <w:rsid w:val="00EF303C"/>
    <w:rsid w:val="00EF30A8"/>
    <w:rsid w:val="00EF36EE"/>
    <w:rsid w:val="00EF3A5F"/>
    <w:rsid w:val="00EF4559"/>
    <w:rsid w:val="00EF5760"/>
    <w:rsid w:val="00EF5FD5"/>
    <w:rsid w:val="00EF6EE2"/>
    <w:rsid w:val="00EF7202"/>
    <w:rsid w:val="00EF73A4"/>
    <w:rsid w:val="00EF73C9"/>
    <w:rsid w:val="00EF748B"/>
    <w:rsid w:val="00EF7F9C"/>
    <w:rsid w:val="00F00141"/>
    <w:rsid w:val="00F0027A"/>
    <w:rsid w:val="00F00764"/>
    <w:rsid w:val="00F00AE9"/>
    <w:rsid w:val="00F00B60"/>
    <w:rsid w:val="00F00D08"/>
    <w:rsid w:val="00F02031"/>
    <w:rsid w:val="00F02666"/>
    <w:rsid w:val="00F027C4"/>
    <w:rsid w:val="00F0373C"/>
    <w:rsid w:val="00F03989"/>
    <w:rsid w:val="00F03C27"/>
    <w:rsid w:val="00F03DF0"/>
    <w:rsid w:val="00F03E15"/>
    <w:rsid w:val="00F046F0"/>
    <w:rsid w:val="00F04B6C"/>
    <w:rsid w:val="00F04C90"/>
    <w:rsid w:val="00F04FCF"/>
    <w:rsid w:val="00F0513B"/>
    <w:rsid w:val="00F0557A"/>
    <w:rsid w:val="00F0559C"/>
    <w:rsid w:val="00F05BD9"/>
    <w:rsid w:val="00F05BDE"/>
    <w:rsid w:val="00F05F93"/>
    <w:rsid w:val="00F0627C"/>
    <w:rsid w:val="00F065BD"/>
    <w:rsid w:val="00F065F6"/>
    <w:rsid w:val="00F06FA8"/>
    <w:rsid w:val="00F07653"/>
    <w:rsid w:val="00F10696"/>
    <w:rsid w:val="00F109E0"/>
    <w:rsid w:val="00F10E07"/>
    <w:rsid w:val="00F10EE7"/>
    <w:rsid w:val="00F110E2"/>
    <w:rsid w:val="00F1147C"/>
    <w:rsid w:val="00F1160F"/>
    <w:rsid w:val="00F1197F"/>
    <w:rsid w:val="00F12244"/>
    <w:rsid w:val="00F12726"/>
    <w:rsid w:val="00F12A1F"/>
    <w:rsid w:val="00F12B09"/>
    <w:rsid w:val="00F12C85"/>
    <w:rsid w:val="00F131F5"/>
    <w:rsid w:val="00F1346F"/>
    <w:rsid w:val="00F13861"/>
    <w:rsid w:val="00F13D2E"/>
    <w:rsid w:val="00F14114"/>
    <w:rsid w:val="00F146BE"/>
    <w:rsid w:val="00F1472C"/>
    <w:rsid w:val="00F1480D"/>
    <w:rsid w:val="00F14A42"/>
    <w:rsid w:val="00F14FF6"/>
    <w:rsid w:val="00F1541E"/>
    <w:rsid w:val="00F15515"/>
    <w:rsid w:val="00F15DD0"/>
    <w:rsid w:val="00F16100"/>
    <w:rsid w:val="00F1617F"/>
    <w:rsid w:val="00F16200"/>
    <w:rsid w:val="00F171AC"/>
    <w:rsid w:val="00F1738A"/>
    <w:rsid w:val="00F17667"/>
    <w:rsid w:val="00F17B81"/>
    <w:rsid w:val="00F17BB7"/>
    <w:rsid w:val="00F17CA1"/>
    <w:rsid w:val="00F200A0"/>
    <w:rsid w:val="00F2062A"/>
    <w:rsid w:val="00F20ED9"/>
    <w:rsid w:val="00F2115A"/>
    <w:rsid w:val="00F212FD"/>
    <w:rsid w:val="00F213B8"/>
    <w:rsid w:val="00F2193F"/>
    <w:rsid w:val="00F21A0E"/>
    <w:rsid w:val="00F21A25"/>
    <w:rsid w:val="00F21A68"/>
    <w:rsid w:val="00F21A8A"/>
    <w:rsid w:val="00F21ADA"/>
    <w:rsid w:val="00F22360"/>
    <w:rsid w:val="00F22487"/>
    <w:rsid w:val="00F22673"/>
    <w:rsid w:val="00F2285D"/>
    <w:rsid w:val="00F22D43"/>
    <w:rsid w:val="00F22DDA"/>
    <w:rsid w:val="00F23F7C"/>
    <w:rsid w:val="00F23F94"/>
    <w:rsid w:val="00F24032"/>
    <w:rsid w:val="00F244BA"/>
    <w:rsid w:val="00F24502"/>
    <w:rsid w:val="00F24750"/>
    <w:rsid w:val="00F24A32"/>
    <w:rsid w:val="00F24D02"/>
    <w:rsid w:val="00F24D15"/>
    <w:rsid w:val="00F25230"/>
    <w:rsid w:val="00F25474"/>
    <w:rsid w:val="00F25482"/>
    <w:rsid w:val="00F26364"/>
    <w:rsid w:val="00F27218"/>
    <w:rsid w:val="00F27A0C"/>
    <w:rsid w:val="00F27C6A"/>
    <w:rsid w:val="00F30403"/>
    <w:rsid w:val="00F30FCD"/>
    <w:rsid w:val="00F3128C"/>
    <w:rsid w:val="00F31850"/>
    <w:rsid w:val="00F31C29"/>
    <w:rsid w:val="00F32ECA"/>
    <w:rsid w:val="00F33242"/>
    <w:rsid w:val="00F33C25"/>
    <w:rsid w:val="00F340E7"/>
    <w:rsid w:val="00F34390"/>
    <w:rsid w:val="00F347C3"/>
    <w:rsid w:val="00F347F8"/>
    <w:rsid w:val="00F350A0"/>
    <w:rsid w:val="00F358A7"/>
    <w:rsid w:val="00F35A29"/>
    <w:rsid w:val="00F35A48"/>
    <w:rsid w:val="00F35C71"/>
    <w:rsid w:val="00F35D6F"/>
    <w:rsid w:val="00F35DAA"/>
    <w:rsid w:val="00F35E91"/>
    <w:rsid w:val="00F36204"/>
    <w:rsid w:val="00F363C0"/>
    <w:rsid w:val="00F368AA"/>
    <w:rsid w:val="00F369C4"/>
    <w:rsid w:val="00F36D14"/>
    <w:rsid w:val="00F37076"/>
    <w:rsid w:val="00F3716B"/>
    <w:rsid w:val="00F374A9"/>
    <w:rsid w:val="00F37EE4"/>
    <w:rsid w:val="00F407A8"/>
    <w:rsid w:val="00F4094D"/>
    <w:rsid w:val="00F40DF0"/>
    <w:rsid w:val="00F41CC5"/>
    <w:rsid w:val="00F41D57"/>
    <w:rsid w:val="00F41DF9"/>
    <w:rsid w:val="00F4207E"/>
    <w:rsid w:val="00F42476"/>
    <w:rsid w:val="00F42861"/>
    <w:rsid w:val="00F43049"/>
    <w:rsid w:val="00F43066"/>
    <w:rsid w:val="00F4307C"/>
    <w:rsid w:val="00F43418"/>
    <w:rsid w:val="00F43433"/>
    <w:rsid w:val="00F43770"/>
    <w:rsid w:val="00F43B06"/>
    <w:rsid w:val="00F43F55"/>
    <w:rsid w:val="00F44230"/>
    <w:rsid w:val="00F44B4A"/>
    <w:rsid w:val="00F44E38"/>
    <w:rsid w:val="00F457A8"/>
    <w:rsid w:val="00F45C2C"/>
    <w:rsid w:val="00F45F10"/>
    <w:rsid w:val="00F46141"/>
    <w:rsid w:val="00F463CB"/>
    <w:rsid w:val="00F467F4"/>
    <w:rsid w:val="00F46880"/>
    <w:rsid w:val="00F4690E"/>
    <w:rsid w:val="00F47119"/>
    <w:rsid w:val="00F471B8"/>
    <w:rsid w:val="00F476F9"/>
    <w:rsid w:val="00F478E0"/>
    <w:rsid w:val="00F47BE8"/>
    <w:rsid w:val="00F47E1A"/>
    <w:rsid w:val="00F50AFB"/>
    <w:rsid w:val="00F50BDE"/>
    <w:rsid w:val="00F50DF8"/>
    <w:rsid w:val="00F51265"/>
    <w:rsid w:val="00F513A3"/>
    <w:rsid w:val="00F51739"/>
    <w:rsid w:val="00F51B8F"/>
    <w:rsid w:val="00F524F6"/>
    <w:rsid w:val="00F52743"/>
    <w:rsid w:val="00F527D4"/>
    <w:rsid w:val="00F528D3"/>
    <w:rsid w:val="00F52E51"/>
    <w:rsid w:val="00F52F35"/>
    <w:rsid w:val="00F5348A"/>
    <w:rsid w:val="00F539AC"/>
    <w:rsid w:val="00F54955"/>
    <w:rsid w:val="00F54A77"/>
    <w:rsid w:val="00F54D3D"/>
    <w:rsid w:val="00F54DCF"/>
    <w:rsid w:val="00F54E95"/>
    <w:rsid w:val="00F554F3"/>
    <w:rsid w:val="00F56011"/>
    <w:rsid w:val="00F56135"/>
    <w:rsid w:val="00F56661"/>
    <w:rsid w:val="00F568E0"/>
    <w:rsid w:val="00F56A4A"/>
    <w:rsid w:val="00F5710D"/>
    <w:rsid w:val="00F57A05"/>
    <w:rsid w:val="00F57A21"/>
    <w:rsid w:val="00F603C3"/>
    <w:rsid w:val="00F6089D"/>
    <w:rsid w:val="00F60D02"/>
    <w:rsid w:val="00F60D19"/>
    <w:rsid w:val="00F60F08"/>
    <w:rsid w:val="00F60F21"/>
    <w:rsid w:val="00F61174"/>
    <w:rsid w:val="00F61525"/>
    <w:rsid w:val="00F61588"/>
    <w:rsid w:val="00F61FA1"/>
    <w:rsid w:val="00F624D6"/>
    <w:rsid w:val="00F628B3"/>
    <w:rsid w:val="00F62E22"/>
    <w:rsid w:val="00F63024"/>
    <w:rsid w:val="00F63097"/>
    <w:rsid w:val="00F63528"/>
    <w:rsid w:val="00F63672"/>
    <w:rsid w:val="00F640F3"/>
    <w:rsid w:val="00F641B2"/>
    <w:rsid w:val="00F64331"/>
    <w:rsid w:val="00F6440E"/>
    <w:rsid w:val="00F64B3B"/>
    <w:rsid w:val="00F64B8D"/>
    <w:rsid w:val="00F65144"/>
    <w:rsid w:val="00F651D8"/>
    <w:rsid w:val="00F652B1"/>
    <w:rsid w:val="00F65386"/>
    <w:rsid w:val="00F65399"/>
    <w:rsid w:val="00F6563D"/>
    <w:rsid w:val="00F65C42"/>
    <w:rsid w:val="00F65D3B"/>
    <w:rsid w:val="00F66055"/>
    <w:rsid w:val="00F664AF"/>
    <w:rsid w:val="00F668A3"/>
    <w:rsid w:val="00F668E3"/>
    <w:rsid w:val="00F66ACB"/>
    <w:rsid w:val="00F6703F"/>
    <w:rsid w:val="00F67548"/>
    <w:rsid w:val="00F67F2E"/>
    <w:rsid w:val="00F7043F"/>
    <w:rsid w:val="00F70554"/>
    <w:rsid w:val="00F70721"/>
    <w:rsid w:val="00F70AA6"/>
    <w:rsid w:val="00F70AAD"/>
    <w:rsid w:val="00F70D28"/>
    <w:rsid w:val="00F70DDD"/>
    <w:rsid w:val="00F70EB9"/>
    <w:rsid w:val="00F70FBF"/>
    <w:rsid w:val="00F711D0"/>
    <w:rsid w:val="00F7143B"/>
    <w:rsid w:val="00F71ACE"/>
    <w:rsid w:val="00F722D0"/>
    <w:rsid w:val="00F726FD"/>
    <w:rsid w:val="00F72AF0"/>
    <w:rsid w:val="00F7320D"/>
    <w:rsid w:val="00F7360D"/>
    <w:rsid w:val="00F7376C"/>
    <w:rsid w:val="00F7384C"/>
    <w:rsid w:val="00F7391B"/>
    <w:rsid w:val="00F73BCC"/>
    <w:rsid w:val="00F73D44"/>
    <w:rsid w:val="00F74450"/>
    <w:rsid w:val="00F74A49"/>
    <w:rsid w:val="00F74BAA"/>
    <w:rsid w:val="00F74F22"/>
    <w:rsid w:val="00F7507F"/>
    <w:rsid w:val="00F7551A"/>
    <w:rsid w:val="00F767CD"/>
    <w:rsid w:val="00F768CB"/>
    <w:rsid w:val="00F76C2D"/>
    <w:rsid w:val="00F77066"/>
    <w:rsid w:val="00F778F7"/>
    <w:rsid w:val="00F77FDB"/>
    <w:rsid w:val="00F80193"/>
    <w:rsid w:val="00F80DB8"/>
    <w:rsid w:val="00F81256"/>
    <w:rsid w:val="00F820C3"/>
    <w:rsid w:val="00F8218E"/>
    <w:rsid w:val="00F82458"/>
    <w:rsid w:val="00F8258E"/>
    <w:rsid w:val="00F82B8B"/>
    <w:rsid w:val="00F830FB"/>
    <w:rsid w:val="00F832F8"/>
    <w:rsid w:val="00F834AD"/>
    <w:rsid w:val="00F83C45"/>
    <w:rsid w:val="00F840C2"/>
    <w:rsid w:val="00F843DC"/>
    <w:rsid w:val="00F8493A"/>
    <w:rsid w:val="00F84F0A"/>
    <w:rsid w:val="00F85439"/>
    <w:rsid w:val="00F856F1"/>
    <w:rsid w:val="00F85957"/>
    <w:rsid w:val="00F85A15"/>
    <w:rsid w:val="00F85C8B"/>
    <w:rsid w:val="00F86292"/>
    <w:rsid w:val="00F8650B"/>
    <w:rsid w:val="00F8662E"/>
    <w:rsid w:val="00F8685C"/>
    <w:rsid w:val="00F86C51"/>
    <w:rsid w:val="00F86CE1"/>
    <w:rsid w:val="00F86DEE"/>
    <w:rsid w:val="00F86E2E"/>
    <w:rsid w:val="00F86FCF"/>
    <w:rsid w:val="00F87F2A"/>
    <w:rsid w:val="00F90236"/>
    <w:rsid w:val="00F90A02"/>
    <w:rsid w:val="00F90BFE"/>
    <w:rsid w:val="00F90CB8"/>
    <w:rsid w:val="00F91000"/>
    <w:rsid w:val="00F9149F"/>
    <w:rsid w:val="00F919B9"/>
    <w:rsid w:val="00F91A1A"/>
    <w:rsid w:val="00F91A63"/>
    <w:rsid w:val="00F9258E"/>
    <w:rsid w:val="00F92957"/>
    <w:rsid w:val="00F93136"/>
    <w:rsid w:val="00F9360A"/>
    <w:rsid w:val="00F937DE"/>
    <w:rsid w:val="00F939D2"/>
    <w:rsid w:val="00F93C3A"/>
    <w:rsid w:val="00F93F8D"/>
    <w:rsid w:val="00F94170"/>
    <w:rsid w:val="00F9438A"/>
    <w:rsid w:val="00F9454B"/>
    <w:rsid w:val="00F94961"/>
    <w:rsid w:val="00F9499A"/>
    <w:rsid w:val="00F951FB"/>
    <w:rsid w:val="00F95419"/>
    <w:rsid w:val="00F95558"/>
    <w:rsid w:val="00F95725"/>
    <w:rsid w:val="00F959F1"/>
    <w:rsid w:val="00F959F5"/>
    <w:rsid w:val="00F95AC0"/>
    <w:rsid w:val="00F960E6"/>
    <w:rsid w:val="00F960F9"/>
    <w:rsid w:val="00F964F0"/>
    <w:rsid w:val="00F9675E"/>
    <w:rsid w:val="00F9688E"/>
    <w:rsid w:val="00F96A83"/>
    <w:rsid w:val="00F96F24"/>
    <w:rsid w:val="00F96F93"/>
    <w:rsid w:val="00F97CF6"/>
    <w:rsid w:val="00FA09C3"/>
    <w:rsid w:val="00FA0AA5"/>
    <w:rsid w:val="00FA0C31"/>
    <w:rsid w:val="00FA0F04"/>
    <w:rsid w:val="00FA0F29"/>
    <w:rsid w:val="00FA0F53"/>
    <w:rsid w:val="00FA12AE"/>
    <w:rsid w:val="00FA1B93"/>
    <w:rsid w:val="00FA2059"/>
    <w:rsid w:val="00FA21D6"/>
    <w:rsid w:val="00FA2569"/>
    <w:rsid w:val="00FA281C"/>
    <w:rsid w:val="00FA293A"/>
    <w:rsid w:val="00FA2D2F"/>
    <w:rsid w:val="00FA2E84"/>
    <w:rsid w:val="00FA2F76"/>
    <w:rsid w:val="00FA3139"/>
    <w:rsid w:val="00FA3307"/>
    <w:rsid w:val="00FA34A0"/>
    <w:rsid w:val="00FA3F41"/>
    <w:rsid w:val="00FA40E8"/>
    <w:rsid w:val="00FA43E7"/>
    <w:rsid w:val="00FA448D"/>
    <w:rsid w:val="00FA46DD"/>
    <w:rsid w:val="00FA4A60"/>
    <w:rsid w:val="00FA4EA2"/>
    <w:rsid w:val="00FA5165"/>
    <w:rsid w:val="00FA51AF"/>
    <w:rsid w:val="00FA5A67"/>
    <w:rsid w:val="00FA5CE0"/>
    <w:rsid w:val="00FA5D04"/>
    <w:rsid w:val="00FA5F01"/>
    <w:rsid w:val="00FA62D6"/>
    <w:rsid w:val="00FA6A9B"/>
    <w:rsid w:val="00FA6BE8"/>
    <w:rsid w:val="00FA6C12"/>
    <w:rsid w:val="00FA6CCD"/>
    <w:rsid w:val="00FA6EBB"/>
    <w:rsid w:val="00FA7370"/>
    <w:rsid w:val="00FA756F"/>
    <w:rsid w:val="00FA7949"/>
    <w:rsid w:val="00FB05CD"/>
    <w:rsid w:val="00FB0A5C"/>
    <w:rsid w:val="00FB0C9F"/>
    <w:rsid w:val="00FB0D3E"/>
    <w:rsid w:val="00FB16E2"/>
    <w:rsid w:val="00FB1987"/>
    <w:rsid w:val="00FB1B37"/>
    <w:rsid w:val="00FB23AE"/>
    <w:rsid w:val="00FB2BFA"/>
    <w:rsid w:val="00FB2E06"/>
    <w:rsid w:val="00FB448C"/>
    <w:rsid w:val="00FB459E"/>
    <w:rsid w:val="00FB471C"/>
    <w:rsid w:val="00FB4778"/>
    <w:rsid w:val="00FB4802"/>
    <w:rsid w:val="00FB49C2"/>
    <w:rsid w:val="00FB4EBE"/>
    <w:rsid w:val="00FB5258"/>
    <w:rsid w:val="00FB5ABC"/>
    <w:rsid w:val="00FB5ADB"/>
    <w:rsid w:val="00FB5E69"/>
    <w:rsid w:val="00FB604B"/>
    <w:rsid w:val="00FB60FB"/>
    <w:rsid w:val="00FB63C6"/>
    <w:rsid w:val="00FB65FB"/>
    <w:rsid w:val="00FB6972"/>
    <w:rsid w:val="00FB6D06"/>
    <w:rsid w:val="00FB6EE7"/>
    <w:rsid w:val="00FC014A"/>
    <w:rsid w:val="00FC078F"/>
    <w:rsid w:val="00FC0815"/>
    <w:rsid w:val="00FC08BD"/>
    <w:rsid w:val="00FC0DB3"/>
    <w:rsid w:val="00FC0F88"/>
    <w:rsid w:val="00FC16AD"/>
    <w:rsid w:val="00FC1858"/>
    <w:rsid w:val="00FC1A0C"/>
    <w:rsid w:val="00FC22A1"/>
    <w:rsid w:val="00FC2547"/>
    <w:rsid w:val="00FC2C19"/>
    <w:rsid w:val="00FC2C2E"/>
    <w:rsid w:val="00FC3B5D"/>
    <w:rsid w:val="00FC3E9B"/>
    <w:rsid w:val="00FC4245"/>
    <w:rsid w:val="00FC485B"/>
    <w:rsid w:val="00FC4FDA"/>
    <w:rsid w:val="00FC503B"/>
    <w:rsid w:val="00FC5417"/>
    <w:rsid w:val="00FC5B50"/>
    <w:rsid w:val="00FC5CAC"/>
    <w:rsid w:val="00FC6060"/>
    <w:rsid w:val="00FC6785"/>
    <w:rsid w:val="00FC68F7"/>
    <w:rsid w:val="00FC6939"/>
    <w:rsid w:val="00FC75C0"/>
    <w:rsid w:val="00FC7635"/>
    <w:rsid w:val="00FC798C"/>
    <w:rsid w:val="00FD0420"/>
    <w:rsid w:val="00FD09BD"/>
    <w:rsid w:val="00FD0A7F"/>
    <w:rsid w:val="00FD0AF1"/>
    <w:rsid w:val="00FD100A"/>
    <w:rsid w:val="00FD1115"/>
    <w:rsid w:val="00FD14F0"/>
    <w:rsid w:val="00FD1674"/>
    <w:rsid w:val="00FD1AB1"/>
    <w:rsid w:val="00FD1CB7"/>
    <w:rsid w:val="00FD1FCD"/>
    <w:rsid w:val="00FD27F8"/>
    <w:rsid w:val="00FD2A03"/>
    <w:rsid w:val="00FD348E"/>
    <w:rsid w:val="00FD365B"/>
    <w:rsid w:val="00FD38FD"/>
    <w:rsid w:val="00FD3D18"/>
    <w:rsid w:val="00FD3E93"/>
    <w:rsid w:val="00FD3F3D"/>
    <w:rsid w:val="00FD4085"/>
    <w:rsid w:val="00FD4A66"/>
    <w:rsid w:val="00FD4B26"/>
    <w:rsid w:val="00FD4F2E"/>
    <w:rsid w:val="00FD52EF"/>
    <w:rsid w:val="00FD54C5"/>
    <w:rsid w:val="00FD551B"/>
    <w:rsid w:val="00FD61C0"/>
    <w:rsid w:val="00FD61FF"/>
    <w:rsid w:val="00FD67CC"/>
    <w:rsid w:val="00FD67F8"/>
    <w:rsid w:val="00FD6A67"/>
    <w:rsid w:val="00FD702C"/>
    <w:rsid w:val="00FD768F"/>
    <w:rsid w:val="00FD7941"/>
    <w:rsid w:val="00FD7E14"/>
    <w:rsid w:val="00FD7E8F"/>
    <w:rsid w:val="00FE02C6"/>
    <w:rsid w:val="00FE0779"/>
    <w:rsid w:val="00FE07F0"/>
    <w:rsid w:val="00FE0A94"/>
    <w:rsid w:val="00FE1C75"/>
    <w:rsid w:val="00FE1E67"/>
    <w:rsid w:val="00FE1FCC"/>
    <w:rsid w:val="00FE224F"/>
    <w:rsid w:val="00FE28E8"/>
    <w:rsid w:val="00FE2A8C"/>
    <w:rsid w:val="00FE2BE4"/>
    <w:rsid w:val="00FE320D"/>
    <w:rsid w:val="00FE370C"/>
    <w:rsid w:val="00FE39F7"/>
    <w:rsid w:val="00FE424B"/>
    <w:rsid w:val="00FE42AE"/>
    <w:rsid w:val="00FE458D"/>
    <w:rsid w:val="00FE4767"/>
    <w:rsid w:val="00FE4A71"/>
    <w:rsid w:val="00FE4C57"/>
    <w:rsid w:val="00FE5080"/>
    <w:rsid w:val="00FE556E"/>
    <w:rsid w:val="00FE5622"/>
    <w:rsid w:val="00FE5A74"/>
    <w:rsid w:val="00FE5DE6"/>
    <w:rsid w:val="00FE6224"/>
    <w:rsid w:val="00FE62EB"/>
    <w:rsid w:val="00FE6D59"/>
    <w:rsid w:val="00FE784D"/>
    <w:rsid w:val="00FE7CD0"/>
    <w:rsid w:val="00FE7E49"/>
    <w:rsid w:val="00FF017F"/>
    <w:rsid w:val="00FF01ED"/>
    <w:rsid w:val="00FF0A86"/>
    <w:rsid w:val="00FF0C39"/>
    <w:rsid w:val="00FF12E0"/>
    <w:rsid w:val="00FF12EC"/>
    <w:rsid w:val="00FF16EC"/>
    <w:rsid w:val="00FF1BEC"/>
    <w:rsid w:val="00FF20E4"/>
    <w:rsid w:val="00FF23A9"/>
    <w:rsid w:val="00FF2B98"/>
    <w:rsid w:val="00FF2D5B"/>
    <w:rsid w:val="00FF3692"/>
    <w:rsid w:val="00FF3F4B"/>
    <w:rsid w:val="00FF42BB"/>
    <w:rsid w:val="00FF443F"/>
    <w:rsid w:val="00FF451D"/>
    <w:rsid w:val="00FF46F9"/>
    <w:rsid w:val="00FF4AF9"/>
    <w:rsid w:val="00FF4BAD"/>
    <w:rsid w:val="00FF4CD8"/>
    <w:rsid w:val="00FF4F04"/>
    <w:rsid w:val="00FF50D7"/>
    <w:rsid w:val="00FF554A"/>
    <w:rsid w:val="00FF5631"/>
    <w:rsid w:val="00FF5D06"/>
    <w:rsid w:val="00FF6143"/>
    <w:rsid w:val="00FF65F1"/>
    <w:rsid w:val="00FF682F"/>
    <w:rsid w:val="00FF6D4F"/>
    <w:rsid w:val="00FF6D5C"/>
    <w:rsid w:val="00FF77AA"/>
    <w:rsid w:val="00FF77C6"/>
    <w:rsid w:val="00FF7ABF"/>
    <w:rsid w:val="01113C88"/>
    <w:rsid w:val="043B44B8"/>
    <w:rsid w:val="08C1277D"/>
    <w:rsid w:val="2C2BC0C3"/>
    <w:rsid w:val="32A9AD68"/>
    <w:rsid w:val="3E60ECEC"/>
    <w:rsid w:val="43DE3F55"/>
    <w:rsid w:val="450BB69A"/>
    <w:rsid w:val="4671F745"/>
    <w:rsid w:val="4B3BE872"/>
    <w:rsid w:val="592B8437"/>
    <w:rsid w:val="5F468E15"/>
    <w:rsid w:val="61157A69"/>
    <w:rsid w:val="63811829"/>
    <w:rsid w:val="688360D5"/>
    <w:rsid w:val="6BDD127C"/>
    <w:rsid w:val="6C286E06"/>
    <w:rsid w:val="7061FF5F"/>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9C8BBF"/>
  <w15:docId w15:val="{604974B8-A695-41CC-BCC4-346C5738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393"/>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DA21CB"/>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DA21CB"/>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1A0459"/>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DA21CB"/>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DA21CB"/>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DA21CB"/>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DA21C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1CB"/>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DA21CB"/>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1A0459"/>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DA21CB"/>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DA21CB"/>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DA21CB"/>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DA21CB"/>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811E8"/>
    <w:pPr>
      <w:spacing w:before="240" w:after="0"/>
      <w:jc w:val="center"/>
    </w:pPr>
    <w:rPr>
      <w:caps/>
    </w:rPr>
  </w:style>
  <w:style w:type="paragraph" w:customStyle="1" w:styleId="Titlearatstarpi">
    <w:name w:val="Title ar atstarpi"/>
    <w:basedOn w:val="Title-klients"/>
    <w:qFormat/>
    <w:rsid w:val="00B811E8"/>
    <w:pPr>
      <w:spacing w:before="1200" w:after="120" w:line="240" w:lineRule="auto"/>
    </w:pPr>
    <w:rPr>
      <w:b/>
      <w:caps w:val="0"/>
      <w:smallCaps/>
      <w:spacing w:val="60"/>
      <w:sz w:val="36"/>
    </w:rPr>
  </w:style>
  <w:style w:type="paragraph" w:customStyle="1" w:styleId="Titledokumenta">
    <w:name w:val="Title dokumenta"/>
    <w:basedOn w:val="Normal"/>
    <w:qFormat/>
    <w:rsid w:val="00B811E8"/>
    <w:pPr>
      <w:spacing w:before="1080"/>
      <w:jc w:val="center"/>
    </w:pPr>
    <w:rPr>
      <w:smallCaps/>
      <w:sz w:val="36"/>
    </w:rPr>
  </w:style>
  <w:style w:type="paragraph" w:customStyle="1" w:styleId="Titledokumentakods">
    <w:name w:val="Title dokumenta kods"/>
    <w:basedOn w:val="Normal"/>
    <w:qFormat/>
    <w:rsid w:val="00B811E8"/>
    <w:pPr>
      <w:spacing w:before="240"/>
      <w:jc w:val="center"/>
    </w:pPr>
    <w:rPr>
      <w:b/>
      <w:smallCaps/>
      <w:sz w:val="28"/>
    </w:rPr>
  </w:style>
  <w:style w:type="table" w:styleId="TableGrid">
    <w:name w:val="Table Grid"/>
    <w:basedOn w:val="TableNormal"/>
    <w:uiPriority w:val="59"/>
    <w:rsid w:val="00DA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DA21CB"/>
    <w:pPr>
      <w:spacing w:after="0" w:line="240" w:lineRule="auto"/>
      <w:jc w:val="right"/>
    </w:pPr>
    <w:rPr>
      <w:sz w:val="20"/>
    </w:rPr>
  </w:style>
  <w:style w:type="paragraph" w:styleId="BalloonText">
    <w:name w:val="Balloon Text"/>
    <w:basedOn w:val="Normal"/>
    <w:link w:val="BalloonTextChar"/>
    <w:uiPriority w:val="99"/>
    <w:semiHidden/>
    <w:unhideWhenUsed/>
    <w:rsid w:val="00DA21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CB"/>
    <w:rPr>
      <w:rFonts w:ascii="Tahoma" w:hAnsi="Tahoma" w:cs="Tahoma"/>
      <w:sz w:val="16"/>
      <w:szCs w:val="16"/>
    </w:rPr>
  </w:style>
  <w:style w:type="paragraph" w:customStyle="1" w:styleId="Titleversija">
    <w:name w:val="Title versija"/>
    <w:aliases w:val="datums"/>
    <w:basedOn w:val="Titledokumentakods"/>
    <w:qFormat/>
    <w:rsid w:val="00B811E8"/>
    <w:pPr>
      <w:spacing w:before="60" w:after="600"/>
    </w:pPr>
    <w:rPr>
      <w:b w:val="0"/>
      <w:smallCaps w:val="0"/>
      <w:sz w:val="26"/>
    </w:rPr>
  </w:style>
  <w:style w:type="paragraph" w:customStyle="1" w:styleId="10ptcenter">
    <w:name w:val="10pt center"/>
    <w:basedOn w:val="Titledatumsversija"/>
    <w:qFormat/>
    <w:rsid w:val="00DA21CB"/>
    <w:pPr>
      <w:spacing w:before="0" w:after="60" w:line="240" w:lineRule="auto"/>
      <w:contextualSpacing/>
    </w:pPr>
    <w:rPr>
      <w:sz w:val="20"/>
    </w:rPr>
  </w:style>
  <w:style w:type="character" w:styleId="Hyperlink">
    <w:name w:val="Hyperlink"/>
    <w:basedOn w:val="DefaultParagraphFont"/>
    <w:uiPriority w:val="99"/>
    <w:unhideWhenUsed/>
    <w:rsid w:val="00DA21CB"/>
    <w:rPr>
      <w:color w:val="0000FF" w:themeColor="hyperlink"/>
      <w:u w:val="single"/>
    </w:rPr>
  </w:style>
  <w:style w:type="paragraph" w:customStyle="1" w:styleId="12pt">
    <w:name w:val="12pt"/>
    <w:aliases w:val="center"/>
    <w:basedOn w:val="10ptcenter"/>
    <w:qFormat/>
    <w:rsid w:val="00DA21CB"/>
    <w:pPr>
      <w:spacing w:before="120"/>
    </w:pPr>
    <w:rPr>
      <w:sz w:val="24"/>
    </w:rPr>
  </w:style>
  <w:style w:type="paragraph" w:styleId="Header">
    <w:name w:val="header"/>
    <w:basedOn w:val="Normal"/>
    <w:link w:val="HeaderChar"/>
    <w:uiPriority w:val="99"/>
    <w:unhideWhenUsed/>
    <w:rsid w:val="00DA21CB"/>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DA21CB"/>
    <w:rPr>
      <w:rFonts w:ascii="Arial" w:hAnsi="Arial"/>
      <w:sz w:val="16"/>
    </w:rPr>
  </w:style>
  <w:style w:type="paragraph" w:styleId="Footer">
    <w:name w:val="footer"/>
    <w:basedOn w:val="Normal"/>
    <w:link w:val="FooterChar"/>
    <w:uiPriority w:val="99"/>
    <w:unhideWhenUsed/>
    <w:rsid w:val="00DA21CB"/>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DA21CB"/>
    <w:rPr>
      <w:rFonts w:ascii="Arial" w:hAnsi="Arial"/>
      <w:sz w:val="16"/>
    </w:rPr>
  </w:style>
  <w:style w:type="character" w:styleId="PageNumber">
    <w:name w:val="page number"/>
    <w:basedOn w:val="DefaultParagraphFont"/>
    <w:rsid w:val="00DA21CB"/>
    <w:rPr>
      <w:rFonts w:cs="Times New Roman"/>
    </w:rPr>
  </w:style>
  <w:style w:type="table" w:customStyle="1" w:styleId="TableClassic1">
    <w:name w:val="Table Classic1"/>
    <w:basedOn w:val="TableNormal"/>
    <w:uiPriority w:val="99"/>
    <w:rsid w:val="00DA21CB"/>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DA21CB"/>
    <w:pPr>
      <w:spacing w:before="40" w:after="40" w:line="240" w:lineRule="auto"/>
    </w:pPr>
    <w:rPr>
      <w:sz w:val="20"/>
    </w:rPr>
  </w:style>
  <w:style w:type="character" w:customStyle="1" w:styleId="TablebodyChar">
    <w:name w:val="Table body Char"/>
    <w:link w:val="Tablebody"/>
    <w:uiPriority w:val="99"/>
    <w:rsid w:val="00DA21CB"/>
    <w:rPr>
      <w:rFonts w:ascii="Arial" w:hAnsi="Arial"/>
      <w:sz w:val="20"/>
    </w:rPr>
  </w:style>
  <w:style w:type="paragraph" w:customStyle="1" w:styleId="Bold">
    <w:name w:val="Bold"/>
    <w:aliases w:val="Small caps"/>
    <w:basedOn w:val="Tablebody"/>
    <w:qFormat/>
    <w:rsid w:val="00DA21CB"/>
    <w:pPr>
      <w:spacing w:before="60" w:after="60" w:line="288" w:lineRule="auto"/>
      <w:jc w:val="left"/>
    </w:pPr>
    <w:rPr>
      <w:b/>
      <w:smallCaps/>
      <w:sz w:val="22"/>
    </w:rPr>
  </w:style>
  <w:style w:type="paragraph" w:customStyle="1" w:styleId="Saturs">
    <w:name w:val="Saturs"/>
    <w:basedOn w:val="Normal"/>
    <w:qFormat/>
    <w:rsid w:val="00DA21CB"/>
    <w:pPr>
      <w:jc w:val="left"/>
    </w:pPr>
    <w:rPr>
      <w:rFonts w:ascii="Tahoma" w:hAnsi="Tahoma"/>
      <w:b/>
      <w:sz w:val="32"/>
    </w:rPr>
  </w:style>
  <w:style w:type="paragraph" w:styleId="TOC1">
    <w:name w:val="toc 1"/>
    <w:basedOn w:val="Normal"/>
    <w:next w:val="Normal"/>
    <w:autoRedefine/>
    <w:uiPriority w:val="39"/>
    <w:unhideWhenUsed/>
    <w:rsid w:val="00967545"/>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782AED"/>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782AED"/>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DA21CB"/>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DA21CB"/>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DA21CB"/>
    <w:pPr>
      <w:numPr>
        <w:numId w:val="1"/>
      </w:numPr>
    </w:pPr>
  </w:style>
  <w:style w:type="character" w:customStyle="1" w:styleId="ListBulletChar">
    <w:name w:val="List Bullet Char"/>
    <w:basedOn w:val="DefaultParagraphFont"/>
    <w:link w:val="ListBullet"/>
    <w:locked/>
    <w:rsid w:val="00DA21CB"/>
    <w:rPr>
      <w:rFonts w:ascii="Arial" w:hAnsi="Arial"/>
    </w:rPr>
  </w:style>
  <w:style w:type="paragraph" w:styleId="TableofFigures">
    <w:name w:val="table of figures"/>
    <w:basedOn w:val="Normal"/>
    <w:next w:val="Normal"/>
    <w:uiPriority w:val="99"/>
    <w:unhideWhenUsed/>
    <w:rsid w:val="00DA21CB"/>
    <w:pPr>
      <w:tabs>
        <w:tab w:val="left" w:pos="964"/>
        <w:tab w:val="right" w:leader="dot" w:pos="9639"/>
      </w:tabs>
      <w:spacing w:before="0" w:after="0"/>
      <w:ind w:left="851" w:hanging="851"/>
    </w:pPr>
  </w:style>
  <w:style w:type="paragraph" w:styleId="ListBullet2">
    <w:name w:val="List Bullet 2"/>
    <w:basedOn w:val="Normal"/>
    <w:uiPriority w:val="99"/>
    <w:unhideWhenUsed/>
    <w:rsid w:val="00DA21CB"/>
    <w:pPr>
      <w:numPr>
        <w:numId w:val="2"/>
      </w:numPr>
      <w:ind w:left="1071" w:hanging="357"/>
      <w:contextualSpacing/>
    </w:pPr>
  </w:style>
  <w:style w:type="paragraph" w:styleId="ListBullet3">
    <w:name w:val="List Bullet 3"/>
    <w:basedOn w:val="Normal"/>
    <w:uiPriority w:val="99"/>
    <w:unhideWhenUsed/>
    <w:rsid w:val="00DA21CB"/>
    <w:pPr>
      <w:numPr>
        <w:numId w:val="3"/>
      </w:numPr>
      <w:ind w:left="1429" w:hanging="357"/>
      <w:contextualSpacing/>
    </w:pPr>
  </w:style>
  <w:style w:type="paragraph" w:styleId="ListBullet4">
    <w:name w:val="List Bullet 4"/>
    <w:basedOn w:val="Normal"/>
    <w:uiPriority w:val="99"/>
    <w:unhideWhenUsed/>
    <w:rsid w:val="00DA21CB"/>
    <w:pPr>
      <w:numPr>
        <w:numId w:val="10"/>
      </w:numPr>
      <w:contextualSpacing/>
    </w:pPr>
  </w:style>
  <w:style w:type="paragraph" w:styleId="ListContinue">
    <w:name w:val="List Continue"/>
    <w:basedOn w:val="Normal"/>
    <w:uiPriority w:val="99"/>
    <w:unhideWhenUsed/>
    <w:rsid w:val="00DA21CB"/>
    <w:pPr>
      <w:ind w:left="454"/>
      <w:contextualSpacing/>
    </w:pPr>
  </w:style>
  <w:style w:type="paragraph" w:styleId="ListContinue2">
    <w:name w:val="List Continue 2"/>
    <w:basedOn w:val="Normal"/>
    <w:rsid w:val="00DA21CB"/>
    <w:pPr>
      <w:ind w:left="567"/>
      <w:contextualSpacing/>
    </w:pPr>
    <w:rPr>
      <w:rFonts w:eastAsia="Times New Roman" w:cs="Times New Roman"/>
    </w:rPr>
  </w:style>
  <w:style w:type="paragraph" w:styleId="ListContinue3">
    <w:name w:val="List Continue 3"/>
    <w:basedOn w:val="Normal"/>
    <w:uiPriority w:val="99"/>
    <w:unhideWhenUsed/>
    <w:rsid w:val="00DA21CB"/>
    <w:pPr>
      <w:ind w:left="709"/>
      <w:contextualSpacing/>
    </w:pPr>
  </w:style>
  <w:style w:type="paragraph" w:styleId="ListNumber">
    <w:name w:val="List Number"/>
    <w:basedOn w:val="Normal"/>
    <w:rsid w:val="00DA21CB"/>
    <w:pPr>
      <w:numPr>
        <w:numId w:val="9"/>
      </w:numPr>
      <w:contextualSpacing/>
    </w:pPr>
    <w:rPr>
      <w:rFonts w:eastAsia="Times New Roman" w:cs="Times New Roman"/>
    </w:rPr>
  </w:style>
  <w:style w:type="paragraph" w:styleId="ListNumber2">
    <w:name w:val="List Number 2"/>
    <w:basedOn w:val="Normal"/>
    <w:link w:val="ListNumber2Char"/>
    <w:rsid w:val="00DA21CB"/>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DA21CB"/>
    <w:rPr>
      <w:rFonts w:ascii="Arial" w:eastAsia="Times New Roman" w:hAnsi="Arial" w:cs="Times New Roman"/>
    </w:rPr>
  </w:style>
  <w:style w:type="paragraph" w:styleId="ListNumber3">
    <w:name w:val="List Number 3"/>
    <w:basedOn w:val="Normal"/>
    <w:rsid w:val="00DA21CB"/>
    <w:pPr>
      <w:numPr>
        <w:ilvl w:val="2"/>
        <w:numId w:val="9"/>
      </w:numPr>
      <w:contextualSpacing/>
    </w:pPr>
    <w:rPr>
      <w:rFonts w:eastAsia="Times New Roman" w:cs="Times New Roman"/>
    </w:rPr>
  </w:style>
  <w:style w:type="paragraph" w:styleId="ListNumber4">
    <w:name w:val="List Number 4"/>
    <w:basedOn w:val="Normal"/>
    <w:rsid w:val="00DA21CB"/>
    <w:pPr>
      <w:numPr>
        <w:ilvl w:val="3"/>
        <w:numId w:val="9"/>
      </w:numPr>
      <w:contextualSpacing/>
    </w:pPr>
    <w:rPr>
      <w:rFonts w:eastAsia="Times New Roman" w:cs="Times New Roman"/>
    </w:rPr>
  </w:style>
  <w:style w:type="paragraph" w:customStyle="1" w:styleId="Atsauce">
    <w:name w:val="Atsauce"/>
    <w:basedOn w:val="Normal"/>
    <w:rsid w:val="00DA21CB"/>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DA21CB"/>
    <w:pPr>
      <w:ind w:left="720"/>
      <w:contextualSpacing/>
    </w:pPr>
  </w:style>
  <w:style w:type="paragraph" w:styleId="BodyText">
    <w:name w:val="Body Text"/>
    <w:basedOn w:val="Normal"/>
    <w:link w:val="BodyTextChar"/>
    <w:autoRedefine/>
    <w:rsid w:val="00DA21CB"/>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DA21CB"/>
    <w:rPr>
      <w:rFonts w:ascii="Arial" w:eastAsia="Batang" w:hAnsi="Arial" w:cs="Times New Roman"/>
      <w:szCs w:val="20"/>
    </w:rPr>
  </w:style>
  <w:style w:type="paragraph" w:customStyle="1" w:styleId="Tabletitle">
    <w:name w:val="Table title"/>
    <w:basedOn w:val="Title"/>
    <w:autoRedefine/>
    <w:rsid w:val="00DA21C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DA21C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21CB"/>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DA21CB"/>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DA21CB"/>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DA21CB"/>
    <w:pPr>
      <w:spacing w:before="120" w:after="0"/>
      <w:jc w:val="right"/>
    </w:pPr>
    <w:rPr>
      <w:noProof/>
      <w:sz w:val="20"/>
    </w:rPr>
  </w:style>
  <w:style w:type="character" w:customStyle="1" w:styleId="TablenumberCharChar">
    <w:name w:val="Table number Char Char"/>
    <w:basedOn w:val="DefaultParagraphFont"/>
    <w:link w:val="Tablenumber"/>
    <w:locked/>
    <w:rsid w:val="00DA21CB"/>
    <w:rPr>
      <w:rFonts w:ascii="Arial" w:eastAsia="Batang" w:hAnsi="Arial" w:cs="Times New Roman"/>
      <w:b/>
      <w:bCs/>
      <w:noProof/>
      <w:sz w:val="20"/>
      <w:szCs w:val="20"/>
    </w:rPr>
  </w:style>
  <w:style w:type="paragraph" w:styleId="Caption">
    <w:name w:val="caption"/>
    <w:basedOn w:val="Normal"/>
    <w:next w:val="Normal"/>
    <w:uiPriority w:val="35"/>
    <w:unhideWhenUsed/>
    <w:qFormat/>
    <w:rsid w:val="00DA21CB"/>
    <w:pPr>
      <w:spacing w:before="0" w:after="200" w:line="240" w:lineRule="auto"/>
    </w:pPr>
    <w:rPr>
      <w:b/>
      <w:bCs/>
      <w:color w:val="4F81BD" w:themeColor="accent1"/>
      <w:sz w:val="18"/>
      <w:szCs w:val="18"/>
    </w:rPr>
  </w:style>
  <w:style w:type="paragraph" w:customStyle="1" w:styleId="TablebodyB">
    <w:name w:val="Table body+B"/>
    <w:basedOn w:val="Tablebody"/>
    <w:qFormat/>
    <w:rsid w:val="00DA21CB"/>
    <w:rPr>
      <w:b/>
    </w:rPr>
  </w:style>
  <w:style w:type="paragraph" w:customStyle="1" w:styleId="Vieta">
    <w:name w:val="Vieta"/>
    <w:aliases w:val="laiks,Title_vieta"/>
    <w:basedOn w:val="Tablebody"/>
    <w:qFormat/>
    <w:rsid w:val="00DA21CB"/>
    <w:pPr>
      <w:spacing w:before="120" w:after="0"/>
      <w:jc w:val="center"/>
    </w:pPr>
    <w:rPr>
      <w:sz w:val="24"/>
    </w:rPr>
  </w:style>
  <w:style w:type="paragraph" w:styleId="MessageHeader">
    <w:name w:val="Message Header"/>
    <w:basedOn w:val="Normal"/>
    <w:link w:val="MessageHeaderChar"/>
    <w:uiPriority w:val="99"/>
    <w:rsid w:val="00DA21CB"/>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DA21CB"/>
    <w:rPr>
      <w:rFonts w:ascii="Arial" w:eastAsia="Times New Roman" w:hAnsi="Arial" w:cs="Arial"/>
      <w:smallCaps/>
      <w:sz w:val="20"/>
      <w:szCs w:val="20"/>
      <w:shd w:val="pct20" w:color="auto" w:fill="auto"/>
    </w:rPr>
  </w:style>
  <w:style w:type="paragraph" w:customStyle="1" w:styleId="TableListBullet2">
    <w:name w:val="Table List Bullet 2"/>
    <w:basedOn w:val="Normal"/>
    <w:rsid w:val="00DA21CB"/>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DA21CB"/>
    <w:pPr>
      <w:ind w:left="283" w:hanging="283"/>
      <w:contextualSpacing/>
    </w:pPr>
  </w:style>
  <w:style w:type="paragraph" w:customStyle="1" w:styleId="Note">
    <w:name w:val="Note"/>
    <w:basedOn w:val="Normal"/>
    <w:rsid w:val="00DA21CB"/>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DA21CB"/>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DA21CB"/>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DA21CB"/>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DA21CB"/>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DA21CB"/>
    <w:pPr>
      <w:numPr>
        <w:numId w:val="29"/>
      </w:numPr>
      <w:tabs>
        <w:tab w:val="left" w:pos="714"/>
      </w:tabs>
      <w:contextualSpacing/>
    </w:pPr>
    <w:rPr>
      <w:rFonts w:eastAsia="Times New Roman" w:cs="Times New Roman"/>
    </w:rPr>
  </w:style>
  <w:style w:type="paragraph" w:customStyle="1" w:styleId="TableListBullet3">
    <w:name w:val="Table List Bullet 3"/>
    <w:basedOn w:val="Normal"/>
    <w:rsid w:val="00DA21CB"/>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DA21CB"/>
    <w:pPr>
      <w:numPr>
        <w:numId w:val="29"/>
      </w:numPr>
      <w:spacing w:before="40" w:after="40" w:line="240" w:lineRule="auto"/>
    </w:pPr>
    <w:rPr>
      <w:sz w:val="20"/>
      <w:lang w:eastAsia="lv-LV"/>
    </w:rPr>
  </w:style>
  <w:style w:type="paragraph" w:customStyle="1" w:styleId="Picturecaption">
    <w:name w:val="Picture caption"/>
    <w:basedOn w:val="Caption"/>
    <w:rsid w:val="00DA21CB"/>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DA21CB"/>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DA21CB"/>
    <w:rPr>
      <w:rFonts w:ascii="Arial" w:eastAsia="Times New Roman" w:hAnsi="Arial" w:cs="Times New Roman"/>
    </w:rPr>
  </w:style>
  <w:style w:type="paragraph" w:customStyle="1" w:styleId="Tablebodybold">
    <w:name w:val="Table body+bold"/>
    <w:aliases w:val="small caps"/>
    <w:basedOn w:val="Bold"/>
    <w:qFormat/>
    <w:rsid w:val="00DA21CB"/>
    <w:pPr>
      <w:spacing w:line="240" w:lineRule="auto"/>
    </w:pPr>
    <w:rPr>
      <w:sz w:val="20"/>
      <w:lang w:eastAsia="lv-LV"/>
    </w:rPr>
  </w:style>
  <w:style w:type="paragraph" w:customStyle="1" w:styleId="Centered">
    <w:name w:val="Centered"/>
    <w:basedOn w:val="Normal"/>
    <w:qFormat/>
    <w:rsid w:val="00DA21CB"/>
    <w:pPr>
      <w:jc w:val="center"/>
    </w:pPr>
  </w:style>
  <w:style w:type="paragraph" w:customStyle="1" w:styleId="TitleSaskanosana">
    <w:name w:val="Title Saskanosana"/>
    <w:basedOn w:val="Normal"/>
    <w:qFormat/>
    <w:rsid w:val="00B811E8"/>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811E8"/>
    <w:pPr>
      <w:spacing w:before="120"/>
    </w:pPr>
    <w:rPr>
      <w:spacing w:val="0"/>
      <w:sz w:val="44"/>
    </w:rPr>
  </w:style>
  <w:style w:type="character" w:styleId="Strong">
    <w:name w:val="Strong"/>
    <w:basedOn w:val="DefaultParagraphFont"/>
    <w:uiPriority w:val="22"/>
    <w:qFormat/>
    <w:rsid w:val="00DA21CB"/>
    <w:rPr>
      <w:rFonts w:ascii="Tahoma" w:hAnsi="Tahoma"/>
      <w:b w:val="0"/>
      <w:bCs/>
      <w:sz w:val="32"/>
    </w:rPr>
  </w:style>
  <w:style w:type="character" w:styleId="BookTitle">
    <w:name w:val="Book Title"/>
    <w:basedOn w:val="DefaultParagraphFont"/>
    <w:uiPriority w:val="33"/>
    <w:qFormat/>
    <w:rsid w:val="00DA21CB"/>
    <w:rPr>
      <w:b/>
      <w:bCs/>
      <w:smallCaps/>
      <w:spacing w:val="5"/>
    </w:rPr>
  </w:style>
  <w:style w:type="paragraph" w:styleId="ListNumber5">
    <w:name w:val="List Number 5"/>
    <w:basedOn w:val="Normal"/>
    <w:rsid w:val="00DA21CB"/>
    <w:pPr>
      <w:numPr>
        <w:ilvl w:val="4"/>
        <w:numId w:val="9"/>
      </w:numPr>
    </w:pPr>
    <w:rPr>
      <w:rFonts w:eastAsia="Times New Roman" w:cs="Times New Roman"/>
    </w:rPr>
  </w:style>
  <w:style w:type="paragraph" w:customStyle="1" w:styleId="Atstarpe">
    <w:name w:val="Atstarpe"/>
    <w:basedOn w:val="Titleprojektanosaukums"/>
    <w:qFormat/>
    <w:rsid w:val="00DA21CB"/>
    <w:pPr>
      <w:spacing w:before="1600"/>
      <w:jc w:val="both"/>
    </w:pPr>
    <w:rPr>
      <w:b w:val="0"/>
    </w:rPr>
  </w:style>
  <w:style w:type="paragraph" w:customStyle="1" w:styleId="TableBold-small">
    <w:name w:val="Table Bold-small"/>
    <w:basedOn w:val="Bold"/>
    <w:qFormat/>
    <w:rsid w:val="00DA21CB"/>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DA21CB"/>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DA21CB"/>
    <w:pPr>
      <w:spacing w:before="40" w:after="40" w:line="240" w:lineRule="auto"/>
      <w:jc w:val="left"/>
    </w:pPr>
    <w:rPr>
      <w:rFonts w:eastAsia="Times New Roman" w:cs="Times New Roman"/>
      <w:sz w:val="20"/>
    </w:rPr>
  </w:style>
  <w:style w:type="paragraph" w:customStyle="1" w:styleId="TitleDala">
    <w:name w:val="TitleDala"/>
    <w:basedOn w:val="Titlearatstarpi"/>
    <w:qFormat/>
    <w:rsid w:val="00B811E8"/>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 w:type="paragraph" w:styleId="HTMLPreformatted">
    <w:name w:val="HTML Preformatted"/>
    <w:basedOn w:val="Normal"/>
    <w:link w:val="HTMLPreformattedChar"/>
    <w:uiPriority w:val="99"/>
    <w:unhideWhenUsed/>
    <w:rsid w:val="00B35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B35FAE"/>
    <w:rPr>
      <w:rFonts w:ascii="Courier New" w:eastAsia="Times New Roman" w:hAnsi="Courier New" w:cs="Courier New"/>
      <w:sz w:val="20"/>
      <w:szCs w:val="20"/>
      <w:lang w:eastAsia="lv-LV"/>
    </w:rPr>
  </w:style>
  <w:style w:type="paragraph" w:styleId="BlockText">
    <w:name w:val="Block Text"/>
    <w:basedOn w:val="Normal"/>
    <w:uiPriority w:val="99"/>
    <w:unhideWhenUsed/>
    <w:rsid w:val="0095125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customStyle="1" w:styleId="TableBoldSmall">
    <w:name w:val="Table Bold Small"/>
    <w:basedOn w:val="Bold"/>
    <w:qFormat/>
    <w:rsid w:val="00DA21CB"/>
    <w:rPr>
      <w:sz w:val="20"/>
    </w:rPr>
  </w:style>
  <w:style w:type="paragraph" w:customStyle="1" w:styleId="Titleklients">
    <w:name w:val="Title_klients"/>
    <w:basedOn w:val="Normal"/>
    <w:qFormat/>
    <w:rsid w:val="00DA21CB"/>
    <w:pPr>
      <w:spacing w:before="240" w:after="0"/>
      <w:jc w:val="center"/>
    </w:pPr>
    <w:rPr>
      <w:caps/>
    </w:rPr>
  </w:style>
  <w:style w:type="paragraph" w:customStyle="1" w:styleId="TitleprojektaNosaukums0">
    <w:name w:val="Title_projektaNosaukums"/>
    <w:basedOn w:val="Titleklients"/>
    <w:rsid w:val="00DA21CB"/>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DA21CB"/>
    <w:pPr>
      <w:spacing w:before="1080"/>
      <w:jc w:val="center"/>
    </w:pPr>
    <w:rPr>
      <w:smallCaps/>
      <w:sz w:val="36"/>
    </w:rPr>
  </w:style>
  <w:style w:type="paragraph" w:customStyle="1" w:styleId="TitledokumentaKods0">
    <w:name w:val="Title_dokumentaKods"/>
    <w:basedOn w:val="Normal"/>
    <w:qFormat/>
    <w:rsid w:val="00DA21CB"/>
    <w:pPr>
      <w:spacing w:before="240"/>
      <w:jc w:val="center"/>
    </w:pPr>
    <w:rPr>
      <w:b/>
      <w:smallCaps/>
      <w:sz w:val="28"/>
    </w:rPr>
  </w:style>
  <w:style w:type="paragraph" w:customStyle="1" w:styleId="Titledatumsversija">
    <w:name w:val="Title_datums_versija"/>
    <w:basedOn w:val="Titldokumentakods"/>
    <w:qFormat/>
    <w:rsid w:val="00DA21CB"/>
    <w:pPr>
      <w:spacing w:before="60" w:after="1600"/>
    </w:pPr>
    <w:rPr>
      <w:b w:val="0"/>
      <w:smallCaps w:val="0"/>
      <w:sz w:val="26"/>
    </w:rPr>
  </w:style>
  <w:style w:type="paragraph" w:customStyle="1" w:styleId="Titlevietalaiks">
    <w:name w:val="Title_vieta_laiks"/>
    <w:basedOn w:val="Tablebody"/>
    <w:qFormat/>
    <w:rsid w:val="00DA21CB"/>
    <w:pPr>
      <w:spacing w:before="120" w:after="0"/>
      <w:jc w:val="center"/>
    </w:pPr>
    <w:rPr>
      <w:sz w:val="24"/>
    </w:rPr>
  </w:style>
  <w:style w:type="paragraph" w:customStyle="1" w:styleId="Titlesaskanosana0">
    <w:name w:val="Title _saskanosana"/>
    <w:basedOn w:val="Normal"/>
    <w:qFormat/>
    <w:rsid w:val="00DA21CB"/>
    <w:pPr>
      <w:spacing w:before="1080" w:after="120" w:line="240" w:lineRule="auto"/>
      <w:jc w:val="center"/>
    </w:pPr>
    <w:rPr>
      <w:rFonts w:ascii="Arial Bold" w:hAnsi="Arial Bold"/>
      <w:b/>
      <w:smallCaps/>
      <w:sz w:val="44"/>
    </w:rPr>
  </w:style>
  <w:style w:type="paragraph" w:customStyle="1" w:styleId="Lietotajastasts1">
    <w:name w:val="Lietotaja_stasts_1"/>
    <w:basedOn w:val="Bold"/>
    <w:next w:val="TableBoldSmall"/>
    <w:qFormat/>
    <w:rsid w:val="00DA21CB"/>
    <w:pPr>
      <w:pBdr>
        <w:bottom w:val="single" w:sz="4" w:space="1" w:color="auto"/>
      </w:pBdr>
    </w:pPr>
    <w:rPr>
      <w:lang w:eastAsia="lv-LV"/>
    </w:rPr>
  </w:style>
  <w:style w:type="paragraph" w:customStyle="1" w:styleId="Titleprojektanosaukums">
    <w:name w:val="Title_projekta_nosaukums"/>
    <w:basedOn w:val="Titleklients"/>
    <w:qFormat/>
    <w:rsid w:val="00DA21CB"/>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DA21CB"/>
    <w:pPr>
      <w:spacing w:before="1080"/>
      <w:jc w:val="center"/>
    </w:pPr>
    <w:rPr>
      <w:smallCaps/>
      <w:sz w:val="36"/>
    </w:rPr>
  </w:style>
  <w:style w:type="paragraph" w:customStyle="1" w:styleId="Titldokumentakods">
    <w:name w:val="Titl_dokumenta_kods"/>
    <w:basedOn w:val="Normal"/>
    <w:qFormat/>
    <w:rsid w:val="00DA21CB"/>
    <w:pPr>
      <w:spacing w:before="240"/>
      <w:jc w:val="center"/>
    </w:pPr>
    <w:rPr>
      <w:b/>
      <w:smallCaps/>
      <w:sz w:val="28"/>
    </w:rPr>
  </w:style>
  <w:style w:type="paragraph" w:customStyle="1" w:styleId="Titledokumentanosaukums">
    <w:name w:val="Title_dokumenta_nosaukums"/>
    <w:basedOn w:val="Titleprojektanosaukums"/>
    <w:qFormat/>
    <w:rsid w:val="00DA21CB"/>
    <w:pPr>
      <w:spacing w:before="120"/>
    </w:pPr>
    <w:rPr>
      <w:spacing w:val="0"/>
      <w:sz w:val="44"/>
    </w:rPr>
  </w:style>
  <w:style w:type="paragraph" w:styleId="ListContinue4">
    <w:name w:val="List Continue 4"/>
    <w:basedOn w:val="Normal"/>
    <w:uiPriority w:val="99"/>
    <w:semiHidden/>
    <w:unhideWhenUsed/>
    <w:rsid w:val="00DA21CB"/>
    <w:pPr>
      <w:ind w:left="992"/>
      <w:contextualSpacing/>
    </w:pPr>
  </w:style>
  <w:style w:type="paragraph" w:styleId="ListContinue5">
    <w:name w:val="List Continue 5"/>
    <w:basedOn w:val="Normal"/>
    <w:uiPriority w:val="99"/>
    <w:semiHidden/>
    <w:unhideWhenUsed/>
    <w:rsid w:val="00DA21CB"/>
    <w:pPr>
      <w:ind w:left="1134"/>
      <w:contextualSpacing/>
    </w:pPr>
  </w:style>
  <w:style w:type="paragraph" w:customStyle="1" w:styleId="RealizacijsApraksts2">
    <w:name w:val="Realizacijs_Apraksts_2"/>
    <w:basedOn w:val="Bold"/>
    <w:next w:val="TableBoldSmall"/>
    <w:qFormat/>
    <w:rsid w:val="00DA21CB"/>
    <w:pPr>
      <w:pBdr>
        <w:top w:val="single" w:sz="4" w:space="1" w:color="auto"/>
        <w:bottom w:val="single" w:sz="4" w:space="1" w:color="auto"/>
      </w:pBdr>
    </w:pPr>
  </w:style>
  <w:style w:type="character" w:styleId="HTMLVariable">
    <w:name w:val="HTML Variable"/>
    <w:basedOn w:val="DefaultParagraphFont"/>
    <w:uiPriority w:val="99"/>
    <w:unhideWhenUsed/>
    <w:rsid w:val="00D37165"/>
    <w:rPr>
      <w:i/>
      <w:iCs/>
    </w:rPr>
  </w:style>
  <w:style w:type="character" w:styleId="HTMLTypewriter">
    <w:name w:val="HTML Typewriter"/>
    <w:basedOn w:val="DefaultParagraphFont"/>
    <w:uiPriority w:val="99"/>
    <w:unhideWhenUsed/>
    <w:rsid w:val="00D37165"/>
    <w:rPr>
      <w:rFonts w:ascii="Consolas" w:hAnsi="Consolas"/>
      <w:sz w:val="20"/>
      <w:szCs w:val="20"/>
    </w:rPr>
  </w:style>
  <w:style w:type="character" w:styleId="HTMLSample">
    <w:name w:val="HTML Sample"/>
    <w:basedOn w:val="DefaultParagraphFont"/>
    <w:uiPriority w:val="99"/>
    <w:unhideWhenUsed/>
    <w:rsid w:val="00D37165"/>
    <w:rPr>
      <w:rFonts w:ascii="Consolas" w:hAnsi="Consolas"/>
      <w:sz w:val="24"/>
      <w:szCs w:val="24"/>
    </w:rPr>
  </w:style>
  <w:style w:type="character" w:styleId="HTMLCode">
    <w:name w:val="HTML Code"/>
    <w:basedOn w:val="DefaultParagraphFont"/>
    <w:uiPriority w:val="99"/>
    <w:unhideWhenUsed/>
    <w:rsid w:val="00D37165"/>
    <w:rPr>
      <w:rFonts w:ascii="Consolas" w:hAnsi="Consolas"/>
      <w:sz w:val="20"/>
      <w:szCs w:val="20"/>
    </w:rPr>
  </w:style>
  <w:style w:type="character" w:styleId="HTMLCite">
    <w:name w:val="HTML Cite"/>
    <w:basedOn w:val="DefaultParagraphFont"/>
    <w:uiPriority w:val="99"/>
    <w:unhideWhenUsed/>
    <w:rsid w:val="00D37165"/>
    <w:rPr>
      <w:i/>
      <w:iCs/>
    </w:rPr>
  </w:style>
  <w:style w:type="paragraph" w:styleId="HTMLAddress">
    <w:name w:val="HTML Address"/>
    <w:basedOn w:val="Normal"/>
    <w:link w:val="HTMLAddressChar"/>
    <w:uiPriority w:val="99"/>
    <w:unhideWhenUsed/>
    <w:rsid w:val="00D37165"/>
    <w:pPr>
      <w:spacing w:before="0" w:after="0" w:line="240" w:lineRule="auto"/>
    </w:pPr>
    <w:rPr>
      <w:i/>
      <w:iCs/>
    </w:rPr>
  </w:style>
  <w:style w:type="character" w:customStyle="1" w:styleId="HTMLAddressChar">
    <w:name w:val="HTML Address Char"/>
    <w:basedOn w:val="DefaultParagraphFont"/>
    <w:link w:val="HTMLAddress"/>
    <w:uiPriority w:val="99"/>
    <w:rsid w:val="00D37165"/>
    <w:rPr>
      <w:rFonts w:ascii="Arial" w:hAnsi="Arial"/>
      <w:i/>
      <w:iCs/>
    </w:rPr>
  </w:style>
  <w:style w:type="character" w:styleId="HTMLKeyboard">
    <w:name w:val="HTML Keyboard"/>
    <w:basedOn w:val="DefaultParagraphFont"/>
    <w:uiPriority w:val="99"/>
    <w:unhideWhenUsed/>
    <w:rsid w:val="00D37165"/>
    <w:rPr>
      <w:rFonts w:ascii="Consolas" w:hAnsi="Consolas"/>
      <w:sz w:val="20"/>
      <w:szCs w:val="20"/>
    </w:rPr>
  </w:style>
  <w:style w:type="character" w:styleId="HTMLAcronym">
    <w:name w:val="HTML Acronym"/>
    <w:basedOn w:val="DefaultParagraphFont"/>
    <w:uiPriority w:val="99"/>
    <w:unhideWhenUsed/>
    <w:rsid w:val="00D37165"/>
  </w:style>
  <w:style w:type="character" w:styleId="HTMLDefinition">
    <w:name w:val="HTML Definition"/>
    <w:basedOn w:val="DefaultParagraphFont"/>
    <w:uiPriority w:val="99"/>
    <w:unhideWhenUsed/>
    <w:rsid w:val="00D37165"/>
    <w:rPr>
      <w:i/>
      <w:iCs/>
    </w:rPr>
  </w:style>
  <w:style w:type="paragraph" w:customStyle="1" w:styleId="TableBodytextizmantot">
    <w:name w:val="Table_Body_text izmantot"/>
    <w:basedOn w:val="Normal"/>
    <w:link w:val="TableBodytextizmantotChar"/>
    <w:rsid w:val="00133256"/>
    <w:pPr>
      <w:spacing w:before="40" w:after="40" w:line="240" w:lineRule="auto"/>
      <w:jc w:val="left"/>
    </w:pPr>
    <w:rPr>
      <w:rFonts w:ascii="Times New Roman" w:eastAsia="Times New Roman" w:hAnsi="Times New Roman" w:cs="Times New Roman"/>
      <w:szCs w:val="20"/>
    </w:rPr>
  </w:style>
  <w:style w:type="character" w:customStyle="1" w:styleId="TableBodytextizmantotChar">
    <w:name w:val="Table_Body_text izmantot Char"/>
    <w:link w:val="TableBodytextizmantot"/>
    <w:rsid w:val="00133256"/>
    <w:rPr>
      <w:rFonts w:ascii="Times New Roman" w:eastAsia="Times New Roman" w:hAnsi="Times New Roman" w:cs="Times New Roman"/>
      <w:szCs w:val="20"/>
    </w:rPr>
  </w:style>
  <w:style w:type="paragraph" w:styleId="NormalIndent">
    <w:name w:val="Normal Indent"/>
    <w:basedOn w:val="Normal"/>
    <w:uiPriority w:val="99"/>
    <w:unhideWhenUsed/>
    <w:rsid w:val="00687163"/>
    <w:pPr>
      <w:ind w:left="720"/>
    </w:pPr>
  </w:style>
  <w:style w:type="paragraph" w:styleId="NormalWeb">
    <w:name w:val="Normal (Web)"/>
    <w:basedOn w:val="Normal"/>
    <w:uiPriority w:val="99"/>
    <w:unhideWhenUsed/>
    <w:rsid w:val="00687163"/>
    <w:rPr>
      <w:rFonts w:ascii="Times New Roman" w:hAnsi="Times New Roman" w:cs="Times New Roman"/>
      <w:sz w:val="24"/>
      <w:szCs w:val="24"/>
    </w:rPr>
  </w:style>
  <w:style w:type="paragraph" w:styleId="BodyTextFirstIndent">
    <w:name w:val="Body Text First Indent"/>
    <w:basedOn w:val="BodyText"/>
    <w:link w:val="BodyTextFirstIndentChar"/>
    <w:uiPriority w:val="99"/>
    <w:unhideWhenUsed/>
    <w:rsid w:val="00687163"/>
    <w:pPr>
      <w:spacing w:before="60" w:after="60" w:line="288" w:lineRule="auto"/>
      <w:ind w:firstLine="360"/>
      <w:contextualSpacing w:val="0"/>
    </w:pPr>
    <w:rPr>
      <w:rFonts w:eastAsiaTheme="minorHAnsi" w:cstheme="minorBidi"/>
      <w:szCs w:val="22"/>
    </w:rPr>
  </w:style>
  <w:style w:type="character" w:customStyle="1" w:styleId="BodyTextFirstIndentChar">
    <w:name w:val="Body Text First Indent Char"/>
    <w:basedOn w:val="BodyTextChar"/>
    <w:link w:val="BodyTextFirstIndent"/>
    <w:uiPriority w:val="99"/>
    <w:rsid w:val="00687163"/>
    <w:rPr>
      <w:rFonts w:ascii="Arial" w:eastAsia="Batang" w:hAnsi="Arial" w:cs="Times New Roman"/>
      <w:szCs w:val="20"/>
    </w:rPr>
  </w:style>
  <w:style w:type="paragraph" w:styleId="BodyTextIndent">
    <w:name w:val="Body Text Indent"/>
    <w:basedOn w:val="Normal"/>
    <w:link w:val="BodyTextIndentChar"/>
    <w:uiPriority w:val="99"/>
    <w:unhideWhenUsed/>
    <w:rsid w:val="00B36CC0"/>
    <w:pPr>
      <w:spacing w:after="120"/>
      <w:ind w:left="360"/>
    </w:pPr>
  </w:style>
  <w:style w:type="character" w:customStyle="1" w:styleId="BodyTextIndentChar">
    <w:name w:val="Body Text Indent Char"/>
    <w:basedOn w:val="DefaultParagraphFont"/>
    <w:link w:val="BodyTextIndent"/>
    <w:uiPriority w:val="99"/>
    <w:rsid w:val="00B36CC0"/>
    <w:rPr>
      <w:rFonts w:ascii="Arial" w:hAnsi="Arial"/>
    </w:rPr>
  </w:style>
  <w:style w:type="paragraph" w:styleId="EndnoteText">
    <w:name w:val="endnote text"/>
    <w:basedOn w:val="Normal"/>
    <w:link w:val="EndnoteTextChar"/>
    <w:uiPriority w:val="99"/>
    <w:semiHidden/>
    <w:unhideWhenUsed/>
    <w:rsid w:val="00CA4FC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A4FC5"/>
    <w:rPr>
      <w:rFonts w:ascii="Arial" w:hAnsi="Arial"/>
      <w:sz w:val="20"/>
      <w:szCs w:val="20"/>
    </w:rPr>
  </w:style>
  <w:style w:type="character" w:styleId="EndnoteReference">
    <w:name w:val="endnote reference"/>
    <w:basedOn w:val="DefaultParagraphFont"/>
    <w:uiPriority w:val="99"/>
    <w:semiHidden/>
    <w:unhideWhenUsed/>
    <w:rsid w:val="00CA4FC5"/>
    <w:rPr>
      <w:vertAlign w:val="superscript"/>
    </w:rPr>
  </w:style>
  <w:style w:type="paragraph" w:styleId="PlainText">
    <w:name w:val="Plain Text"/>
    <w:basedOn w:val="Normal"/>
    <w:link w:val="PlainTextChar"/>
    <w:uiPriority w:val="99"/>
    <w:unhideWhenUsed/>
    <w:rsid w:val="00F7376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7376C"/>
    <w:rPr>
      <w:rFonts w:ascii="Consolas" w:hAnsi="Consolas"/>
      <w:sz w:val="21"/>
      <w:szCs w:val="21"/>
    </w:rPr>
  </w:style>
  <w:style w:type="paragraph" w:styleId="List2">
    <w:name w:val="List 2"/>
    <w:basedOn w:val="Normal"/>
    <w:uiPriority w:val="99"/>
    <w:unhideWhenUsed/>
    <w:rsid w:val="00A617D2"/>
    <w:pPr>
      <w:ind w:left="720" w:hanging="360"/>
      <w:contextualSpacing/>
    </w:pPr>
  </w:style>
  <w:style w:type="paragraph" w:styleId="Salutation">
    <w:name w:val="Salutation"/>
    <w:basedOn w:val="Normal"/>
    <w:next w:val="Normal"/>
    <w:link w:val="SalutationChar"/>
    <w:uiPriority w:val="99"/>
    <w:unhideWhenUsed/>
    <w:rsid w:val="00313850"/>
  </w:style>
  <w:style w:type="character" w:customStyle="1" w:styleId="SalutationChar">
    <w:name w:val="Salutation Char"/>
    <w:basedOn w:val="DefaultParagraphFont"/>
    <w:link w:val="Salutation"/>
    <w:uiPriority w:val="99"/>
    <w:rsid w:val="00313850"/>
    <w:rPr>
      <w:rFonts w:ascii="Arial" w:hAnsi="Arial"/>
    </w:rPr>
  </w:style>
  <w:style w:type="character" w:styleId="PlaceholderText">
    <w:name w:val="Placeholder Text"/>
    <w:basedOn w:val="DefaultParagraphFont"/>
    <w:uiPriority w:val="99"/>
    <w:semiHidden/>
    <w:rsid w:val="00313850"/>
    <w:rPr>
      <w:color w:val="808080"/>
    </w:rPr>
  </w:style>
  <w:style w:type="paragraph" w:styleId="NoSpacing">
    <w:name w:val="No Spacing"/>
    <w:uiPriority w:val="1"/>
    <w:qFormat/>
    <w:rsid w:val="00313850"/>
    <w:pPr>
      <w:spacing w:after="0" w:line="240" w:lineRule="auto"/>
      <w:jc w:val="both"/>
    </w:pPr>
    <w:rPr>
      <w:rFonts w:ascii="Arial" w:hAnsi="Arial"/>
    </w:rPr>
  </w:style>
  <w:style w:type="paragraph" w:styleId="MacroText">
    <w:name w:val="macro"/>
    <w:link w:val="MacroTextChar"/>
    <w:uiPriority w:val="99"/>
    <w:unhideWhenUsed/>
    <w:rsid w:val="00313850"/>
    <w:pPr>
      <w:tabs>
        <w:tab w:val="left" w:pos="480"/>
        <w:tab w:val="left" w:pos="960"/>
        <w:tab w:val="left" w:pos="1440"/>
        <w:tab w:val="left" w:pos="1920"/>
        <w:tab w:val="left" w:pos="2400"/>
        <w:tab w:val="left" w:pos="2880"/>
        <w:tab w:val="left" w:pos="3360"/>
        <w:tab w:val="left" w:pos="3840"/>
        <w:tab w:val="left" w:pos="4320"/>
      </w:tabs>
      <w:spacing w:before="60" w:after="0" w:line="288" w:lineRule="auto"/>
      <w:jc w:val="both"/>
    </w:pPr>
    <w:rPr>
      <w:rFonts w:ascii="Consolas" w:hAnsi="Consolas"/>
      <w:sz w:val="20"/>
      <w:szCs w:val="20"/>
    </w:rPr>
  </w:style>
  <w:style w:type="character" w:customStyle="1" w:styleId="MacroTextChar">
    <w:name w:val="Macro Text Char"/>
    <w:basedOn w:val="DefaultParagraphFont"/>
    <w:link w:val="MacroText"/>
    <w:uiPriority w:val="99"/>
    <w:rsid w:val="00313850"/>
    <w:rPr>
      <w:rFonts w:ascii="Consolas" w:hAnsi="Consolas"/>
      <w:sz w:val="20"/>
      <w:szCs w:val="20"/>
    </w:rPr>
  </w:style>
  <w:style w:type="paragraph" w:styleId="BodyTextIndent2">
    <w:name w:val="Body Text Indent 2"/>
    <w:basedOn w:val="Normal"/>
    <w:link w:val="BodyTextIndent2Char"/>
    <w:uiPriority w:val="99"/>
    <w:unhideWhenUsed/>
    <w:rsid w:val="00586F52"/>
    <w:pPr>
      <w:spacing w:after="120" w:line="480" w:lineRule="auto"/>
      <w:ind w:left="360"/>
    </w:pPr>
  </w:style>
  <w:style w:type="character" w:customStyle="1" w:styleId="BodyTextIndent2Char">
    <w:name w:val="Body Text Indent 2 Char"/>
    <w:basedOn w:val="DefaultParagraphFont"/>
    <w:link w:val="BodyTextIndent2"/>
    <w:uiPriority w:val="99"/>
    <w:rsid w:val="00586F52"/>
    <w:rPr>
      <w:rFonts w:ascii="Arial" w:hAnsi="Arial"/>
    </w:rPr>
  </w:style>
  <w:style w:type="paragraph" w:styleId="BodyTextIndent3">
    <w:name w:val="Body Text Indent 3"/>
    <w:basedOn w:val="Normal"/>
    <w:link w:val="BodyTextIndent3Char"/>
    <w:uiPriority w:val="99"/>
    <w:unhideWhenUsed/>
    <w:rsid w:val="00586F52"/>
    <w:pPr>
      <w:spacing w:after="120"/>
      <w:ind w:left="360"/>
    </w:pPr>
    <w:rPr>
      <w:sz w:val="16"/>
      <w:szCs w:val="16"/>
    </w:rPr>
  </w:style>
  <w:style w:type="character" w:customStyle="1" w:styleId="BodyTextIndent3Char">
    <w:name w:val="Body Text Indent 3 Char"/>
    <w:basedOn w:val="DefaultParagraphFont"/>
    <w:link w:val="BodyTextIndent3"/>
    <w:uiPriority w:val="99"/>
    <w:rsid w:val="00586F52"/>
    <w:rPr>
      <w:rFonts w:ascii="Arial" w:hAnsi="Arial"/>
      <w:sz w:val="16"/>
      <w:szCs w:val="16"/>
    </w:rPr>
  </w:style>
  <w:style w:type="paragraph" w:styleId="BodyText2">
    <w:name w:val="Body Text 2"/>
    <w:basedOn w:val="Normal"/>
    <w:link w:val="BodyText2Char"/>
    <w:uiPriority w:val="99"/>
    <w:unhideWhenUsed/>
    <w:rsid w:val="00586F52"/>
    <w:pPr>
      <w:spacing w:after="120" w:line="480" w:lineRule="auto"/>
    </w:pPr>
  </w:style>
  <w:style w:type="character" w:customStyle="1" w:styleId="BodyText2Char">
    <w:name w:val="Body Text 2 Char"/>
    <w:basedOn w:val="DefaultParagraphFont"/>
    <w:link w:val="BodyText2"/>
    <w:uiPriority w:val="99"/>
    <w:rsid w:val="00586F52"/>
    <w:rPr>
      <w:rFonts w:ascii="Arial" w:hAnsi="Arial"/>
    </w:rPr>
  </w:style>
  <w:style w:type="paragraph" w:styleId="BodyText3">
    <w:name w:val="Body Text 3"/>
    <w:basedOn w:val="Normal"/>
    <w:link w:val="BodyText3Char"/>
    <w:uiPriority w:val="99"/>
    <w:unhideWhenUsed/>
    <w:rsid w:val="00586F52"/>
    <w:pPr>
      <w:spacing w:after="120"/>
    </w:pPr>
    <w:rPr>
      <w:sz w:val="16"/>
      <w:szCs w:val="16"/>
    </w:rPr>
  </w:style>
  <w:style w:type="character" w:customStyle="1" w:styleId="BodyText3Char">
    <w:name w:val="Body Text 3 Char"/>
    <w:basedOn w:val="DefaultParagraphFont"/>
    <w:link w:val="BodyText3"/>
    <w:uiPriority w:val="99"/>
    <w:rsid w:val="00586F52"/>
    <w:rPr>
      <w:rFonts w:ascii="Arial" w:hAnsi="Arial"/>
      <w:sz w:val="16"/>
      <w:szCs w:val="16"/>
    </w:rPr>
  </w:style>
  <w:style w:type="paragraph" w:styleId="Bibliography">
    <w:name w:val="Bibliography"/>
    <w:basedOn w:val="Normal"/>
    <w:next w:val="Normal"/>
    <w:uiPriority w:val="37"/>
    <w:unhideWhenUsed/>
    <w:rsid w:val="00586F52"/>
  </w:style>
  <w:style w:type="character" w:customStyle="1" w:styleId="UnresolvedMention1">
    <w:name w:val="Unresolved Mention1"/>
    <w:basedOn w:val="DefaultParagraphFont"/>
    <w:uiPriority w:val="99"/>
    <w:semiHidden/>
    <w:unhideWhenUsed/>
    <w:rsid w:val="000E28D7"/>
    <w:rPr>
      <w:color w:val="605E5C"/>
      <w:shd w:val="clear" w:color="auto" w:fill="E1DFDD"/>
    </w:rPr>
  </w:style>
  <w:style w:type="character" w:customStyle="1" w:styleId="UnresolvedMention2">
    <w:name w:val="Unresolved Mention2"/>
    <w:basedOn w:val="DefaultParagraphFont"/>
    <w:uiPriority w:val="99"/>
    <w:semiHidden/>
    <w:unhideWhenUsed/>
    <w:rsid w:val="00C15E95"/>
    <w:rPr>
      <w:color w:val="605E5C"/>
      <w:shd w:val="clear" w:color="auto" w:fill="E1DFDD"/>
    </w:rPr>
  </w:style>
  <w:style w:type="character" w:styleId="Emphasis">
    <w:name w:val="Emphasis"/>
    <w:basedOn w:val="DefaultParagraphFont"/>
    <w:uiPriority w:val="20"/>
    <w:qFormat/>
    <w:rsid w:val="00582C22"/>
    <w:rPr>
      <w:i/>
      <w:iCs/>
    </w:rPr>
  </w:style>
  <w:style w:type="character" w:customStyle="1" w:styleId="code">
    <w:name w:val="code"/>
    <w:basedOn w:val="DefaultParagraphFont"/>
    <w:rsid w:val="00074556"/>
  </w:style>
  <w:style w:type="character" w:customStyle="1" w:styleId="UnresolvedMention3">
    <w:name w:val="Unresolved Mention3"/>
    <w:basedOn w:val="DefaultParagraphFont"/>
    <w:uiPriority w:val="99"/>
    <w:semiHidden/>
    <w:unhideWhenUsed/>
    <w:rsid w:val="00A92FD2"/>
    <w:rPr>
      <w:color w:val="605E5C"/>
      <w:shd w:val="clear" w:color="auto" w:fill="E1DFDD"/>
    </w:rPr>
  </w:style>
  <w:style w:type="character" w:customStyle="1" w:styleId="Neatrisintapieminana1">
    <w:name w:val="Neatrisināta pieminēšana1"/>
    <w:basedOn w:val="DefaultParagraphFont"/>
    <w:uiPriority w:val="99"/>
    <w:semiHidden/>
    <w:unhideWhenUsed/>
    <w:rsid w:val="00393728"/>
    <w:rPr>
      <w:color w:val="605E5C"/>
      <w:shd w:val="clear" w:color="auto" w:fill="E1DFDD"/>
    </w:rPr>
  </w:style>
  <w:style w:type="character" w:customStyle="1" w:styleId="UnresolvedMention4">
    <w:name w:val="Unresolved Mention4"/>
    <w:basedOn w:val="DefaultParagraphFont"/>
    <w:uiPriority w:val="99"/>
    <w:semiHidden/>
    <w:unhideWhenUsed/>
    <w:rsid w:val="00393728"/>
    <w:rPr>
      <w:color w:val="605E5C"/>
      <w:shd w:val="clear" w:color="auto" w:fill="E1DFDD"/>
    </w:rPr>
  </w:style>
  <w:style w:type="character" w:customStyle="1" w:styleId="Neatrisintapieminana2">
    <w:name w:val="Neatrisināta pieminēšana2"/>
    <w:basedOn w:val="DefaultParagraphFont"/>
    <w:uiPriority w:val="99"/>
    <w:semiHidden/>
    <w:unhideWhenUsed/>
    <w:rsid w:val="00A41997"/>
    <w:rPr>
      <w:color w:val="605E5C"/>
      <w:shd w:val="clear" w:color="auto" w:fill="E1DFDD"/>
    </w:rPr>
  </w:style>
  <w:style w:type="character" w:customStyle="1" w:styleId="UnresolvedMention5">
    <w:name w:val="Unresolved Mention5"/>
    <w:basedOn w:val="DefaultParagraphFont"/>
    <w:uiPriority w:val="99"/>
    <w:semiHidden/>
    <w:unhideWhenUsed/>
    <w:rsid w:val="005F79D3"/>
    <w:rPr>
      <w:color w:val="605E5C"/>
      <w:shd w:val="clear" w:color="auto" w:fill="E1DFDD"/>
    </w:rPr>
  </w:style>
  <w:style w:type="character" w:customStyle="1" w:styleId="UnresolvedMention6">
    <w:name w:val="Unresolved Mention6"/>
    <w:basedOn w:val="DefaultParagraphFont"/>
    <w:uiPriority w:val="99"/>
    <w:semiHidden/>
    <w:unhideWhenUsed/>
    <w:rsid w:val="00ED727B"/>
    <w:rPr>
      <w:color w:val="605E5C"/>
      <w:shd w:val="clear" w:color="auto" w:fill="E1DFDD"/>
    </w:rPr>
  </w:style>
  <w:style w:type="character" w:customStyle="1" w:styleId="UnresolvedMention7">
    <w:name w:val="Unresolved Mention7"/>
    <w:basedOn w:val="DefaultParagraphFont"/>
    <w:uiPriority w:val="99"/>
    <w:semiHidden/>
    <w:unhideWhenUsed/>
    <w:rsid w:val="00AB567C"/>
    <w:rPr>
      <w:color w:val="605E5C"/>
      <w:shd w:val="clear" w:color="auto" w:fill="E1DFDD"/>
    </w:rPr>
  </w:style>
  <w:style w:type="paragraph" w:styleId="Subtitle">
    <w:name w:val="Subtitle"/>
    <w:basedOn w:val="Normal"/>
    <w:next w:val="Normal"/>
    <w:link w:val="SubtitleChar"/>
    <w:uiPriority w:val="11"/>
    <w:qFormat/>
    <w:rsid w:val="00C95FC4"/>
    <w:pPr>
      <w:keepNext/>
      <w:numPr>
        <w:ilvl w:val="1"/>
      </w:numPr>
      <w:spacing w:before="240" w:after="120" w:line="240" w:lineRule="auto"/>
      <w:jc w:val="left"/>
      <w:outlineLvl w:val="2"/>
    </w:pPr>
    <w:rPr>
      <w:rFonts w:asciiTheme="majorHAnsi" w:eastAsiaTheme="minorEastAsia" w:hAnsiTheme="majorHAnsi"/>
      <w:b/>
      <w:sz w:val="24"/>
    </w:rPr>
  </w:style>
  <w:style w:type="character" w:customStyle="1" w:styleId="SubtitleChar">
    <w:name w:val="Subtitle Char"/>
    <w:basedOn w:val="DefaultParagraphFont"/>
    <w:link w:val="Subtitle"/>
    <w:uiPriority w:val="11"/>
    <w:rsid w:val="00C95FC4"/>
    <w:rPr>
      <w:rFonts w:asciiTheme="majorHAnsi" w:eastAsiaTheme="minorEastAsia" w:hAnsiTheme="majorHAnsi"/>
      <w:b/>
      <w:sz w:val="24"/>
    </w:rPr>
  </w:style>
  <w:style w:type="character" w:customStyle="1" w:styleId="UnresolvedMention8">
    <w:name w:val="Unresolved Mention8"/>
    <w:basedOn w:val="DefaultParagraphFont"/>
    <w:uiPriority w:val="99"/>
    <w:semiHidden/>
    <w:unhideWhenUsed/>
    <w:rsid w:val="000D6DD8"/>
    <w:rPr>
      <w:color w:val="605E5C"/>
      <w:shd w:val="clear" w:color="auto" w:fill="E1DFDD"/>
    </w:rPr>
  </w:style>
  <w:style w:type="character" w:customStyle="1" w:styleId="UnresolvedMention9">
    <w:name w:val="Unresolved Mention9"/>
    <w:basedOn w:val="DefaultParagraphFont"/>
    <w:uiPriority w:val="99"/>
    <w:semiHidden/>
    <w:unhideWhenUsed/>
    <w:rsid w:val="00014AF3"/>
    <w:rPr>
      <w:color w:val="605E5C"/>
      <w:shd w:val="clear" w:color="auto" w:fill="E1DFDD"/>
    </w:rPr>
  </w:style>
  <w:style w:type="character" w:customStyle="1" w:styleId="line">
    <w:name w:val="line"/>
    <w:basedOn w:val="DefaultParagraphFont"/>
    <w:rsid w:val="00BF5CE2"/>
  </w:style>
  <w:style w:type="character" w:customStyle="1" w:styleId="na">
    <w:name w:val="na"/>
    <w:basedOn w:val="DefaultParagraphFont"/>
    <w:rsid w:val="00BF5CE2"/>
  </w:style>
  <w:style w:type="character" w:customStyle="1" w:styleId="pi">
    <w:name w:val="pi"/>
    <w:basedOn w:val="DefaultParagraphFont"/>
    <w:rsid w:val="00BF5CE2"/>
  </w:style>
  <w:style w:type="character" w:customStyle="1" w:styleId="s2">
    <w:name w:val="s2"/>
    <w:basedOn w:val="DefaultParagraphFont"/>
    <w:rsid w:val="00BF5CE2"/>
  </w:style>
  <w:style w:type="character" w:customStyle="1" w:styleId="s">
    <w:name w:val="s"/>
    <w:basedOn w:val="DefaultParagraphFont"/>
    <w:rsid w:val="00BF5CE2"/>
  </w:style>
  <w:style w:type="character" w:customStyle="1" w:styleId="m">
    <w:name w:val="m"/>
    <w:basedOn w:val="DefaultParagraphFont"/>
    <w:rsid w:val="00BF5CE2"/>
  </w:style>
  <w:style w:type="character" w:customStyle="1" w:styleId="no">
    <w:name w:val="no"/>
    <w:basedOn w:val="DefaultParagraphFont"/>
    <w:rsid w:val="00BF5CE2"/>
  </w:style>
  <w:style w:type="character" w:customStyle="1" w:styleId="UnresolvedMention10">
    <w:name w:val="Unresolved Mention10"/>
    <w:basedOn w:val="DefaultParagraphFont"/>
    <w:uiPriority w:val="99"/>
    <w:semiHidden/>
    <w:unhideWhenUsed/>
    <w:rsid w:val="00A6632F"/>
    <w:rPr>
      <w:color w:val="605E5C"/>
      <w:shd w:val="clear" w:color="auto" w:fill="E1DFDD"/>
    </w:rPr>
  </w:style>
  <w:style w:type="character" w:styleId="UnresolvedMention">
    <w:name w:val="Unresolved Mention"/>
    <w:basedOn w:val="DefaultParagraphFont"/>
    <w:uiPriority w:val="99"/>
    <w:semiHidden/>
    <w:unhideWhenUsed/>
    <w:rsid w:val="000D3A6F"/>
    <w:rPr>
      <w:color w:val="605E5C"/>
      <w:shd w:val="clear" w:color="auto" w:fill="E1DFDD"/>
    </w:rPr>
  </w:style>
  <w:style w:type="character" w:customStyle="1" w:styleId="ui-provider">
    <w:name w:val="ui-provider"/>
    <w:basedOn w:val="DefaultParagraphFont"/>
    <w:rsid w:val="00153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96">
      <w:bodyDiv w:val="1"/>
      <w:marLeft w:val="0"/>
      <w:marRight w:val="0"/>
      <w:marTop w:val="0"/>
      <w:marBottom w:val="0"/>
      <w:divBdr>
        <w:top w:val="none" w:sz="0" w:space="0" w:color="auto"/>
        <w:left w:val="none" w:sz="0" w:space="0" w:color="auto"/>
        <w:bottom w:val="none" w:sz="0" w:space="0" w:color="auto"/>
        <w:right w:val="none" w:sz="0" w:space="0" w:color="auto"/>
      </w:divBdr>
    </w:div>
    <w:div w:id="13383592">
      <w:bodyDiv w:val="1"/>
      <w:marLeft w:val="0"/>
      <w:marRight w:val="0"/>
      <w:marTop w:val="0"/>
      <w:marBottom w:val="0"/>
      <w:divBdr>
        <w:top w:val="none" w:sz="0" w:space="0" w:color="auto"/>
        <w:left w:val="none" w:sz="0" w:space="0" w:color="auto"/>
        <w:bottom w:val="none" w:sz="0" w:space="0" w:color="auto"/>
        <w:right w:val="none" w:sz="0" w:space="0" w:color="auto"/>
      </w:divBdr>
    </w:div>
    <w:div w:id="24016639">
      <w:bodyDiv w:val="1"/>
      <w:marLeft w:val="0"/>
      <w:marRight w:val="0"/>
      <w:marTop w:val="0"/>
      <w:marBottom w:val="0"/>
      <w:divBdr>
        <w:top w:val="none" w:sz="0" w:space="0" w:color="auto"/>
        <w:left w:val="none" w:sz="0" w:space="0" w:color="auto"/>
        <w:bottom w:val="none" w:sz="0" w:space="0" w:color="auto"/>
        <w:right w:val="none" w:sz="0" w:space="0" w:color="auto"/>
      </w:divBdr>
    </w:div>
    <w:div w:id="28802146">
      <w:bodyDiv w:val="1"/>
      <w:marLeft w:val="0"/>
      <w:marRight w:val="0"/>
      <w:marTop w:val="0"/>
      <w:marBottom w:val="0"/>
      <w:divBdr>
        <w:top w:val="none" w:sz="0" w:space="0" w:color="auto"/>
        <w:left w:val="none" w:sz="0" w:space="0" w:color="auto"/>
        <w:bottom w:val="none" w:sz="0" w:space="0" w:color="auto"/>
        <w:right w:val="none" w:sz="0" w:space="0" w:color="auto"/>
      </w:divBdr>
      <w:divsChild>
        <w:div w:id="480464608">
          <w:marLeft w:val="0"/>
          <w:marRight w:val="0"/>
          <w:marTop w:val="0"/>
          <w:marBottom w:val="0"/>
          <w:divBdr>
            <w:top w:val="none" w:sz="0" w:space="0" w:color="auto"/>
            <w:left w:val="none" w:sz="0" w:space="0" w:color="auto"/>
            <w:bottom w:val="none" w:sz="0" w:space="0" w:color="auto"/>
            <w:right w:val="none" w:sz="0" w:space="0" w:color="auto"/>
          </w:divBdr>
        </w:div>
        <w:div w:id="331950533">
          <w:marLeft w:val="0"/>
          <w:marRight w:val="0"/>
          <w:marTop w:val="0"/>
          <w:marBottom w:val="0"/>
          <w:divBdr>
            <w:top w:val="none" w:sz="0" w:space="0" w:color="auto"/>
            <w:left w:val="none" w:sz="0" w:space="0" w:color="auto"/>
            <w:bottom w:val="none" w:sz="0" w:space="0" w:color="auto"/>
            <w:right w:val="none" w:sz="0" w:space="0" w:color="auto"/>
          </w:divBdr>
        </w:div>
      </w:divsChild>
    </w:div>
    <w:div w:id="29957201">
      <w:bodyDiv w:val="1"/>
      <w:marLeft w:val="0"/>
      <w:marRight w:val="0"/>
      <w:marTop w:val="0"/>
      <w:marBottom w:val="0"/>
      <w:divBdr>
        <w:top w:val="none" w:sz="0" w:space="0" w:color="auto"/>
        <w:left w:val="none" w:sz="0" w:space="0" w:color="auto"/>
        <w:bottom w:val="none" w:sz="0" w:space="0" w:color="auto"/>
        <w:right w:val="none" w:sz="0" w:space="0" w:color="auto"/>
      </w:divBdr>
    </w:div>
    <w:div w:id="45690877">
      <w:bodyDiv w:val="1"/>
      <w:marLeft w:val="0"/>
      <w:marRight w:val="0"/>
      <w:marTop w:val="0"/>
      <w:marBottom w:val="0"/>
      <w:divBdr>
        <w:top w:val="none" w:sz="0" w:space="0" w:color="auto"/>
        <w:left w:val="none" w:sz="0" w:space="0" w:color="auto"/>
        <w:bottom w:val="none" w:sz="0" w:space="0" w:color="auto"/>
        <w:right w:val="none" w:sz="0" w:space="0" w:color="auto"/>
      </w:divBdr>
    </w:div>
    <w:div w:id="47805762">
      <w:bodyDiv w:val="1"/>
      <w:marLeft w:val="0"/>
      <w:marRight w:val="0"/>
      <w:marTop w:val="0"/>
      <w:marBottom w:val="0"/>
      <w:divBdr>
        <w:top w:val="none" w:sz="0" w:space="0" w:color="auto"/>
        <w:left w:val="none" w:sz="0" w:space="0" w:color="auto"/>
        <w:bottom w:val="none" w:sz="0" w:space="0" w:color="auto"/>
        <w:right w:val="none" w:sz="0" w:space="0" w:color="auto"/>
      </w:divBdr>
    </w:div>
    <w:div w:id="53550152">
      <w:bodyDiv w:val="1"/>
      <w:marLeft w:val="0"/>
      <w:marRight w:val="0"/>
      <w:marTop w:val="0"/>
      <w:marBottom w:val="0"/>
      <w:divBdr>
        <w:top w:val="none" w:sz="0" w:space="0" w:color="auto"/>
        <w:left w:val="none" w:sz="0" w:space="0" w:color="auto"/>
        <w:bottom w:val="none" w:sz="0" w:space="0" w:color="auto"/>
        <w:right w:val="none" w:sz="0" w:space="0" w:color="auto"/>
      </w:divBdr>
    </w:div>
    <w:div w:id="60955959">
      <w:bodyDiv w:val="1"/>
      <w:marLeft w:val="0"/>
      <w:marRight w:val="0"/>
      <w:marTop w:val="0"/>
      <w:marBottom w:val="0"/>
      <w:divBdr>
        <w:top w:val="none" w:sz="0" w:space="0" w:color="auto"/>
        <w:left w:val="none" w:sz="0" w:space="0" w:color="auto"/>
        <w:bottom w:val="none" w:sz="0" w:space="0" w:color="auto"/>
        <w:right w:val="none" w:sz="0" w:space="0" w:color="auto"/>
      </w:divBdr>
    </w:div>
    <w:div w:id="70742139">
      <w:bodyDiv w:val="1"/>
      <w:marLeft w:val="0"/>
      <w:marRight w:val="0"/>
      <w:marTop w:val="0"/>
      <w:marBottom w:val="0"/>
      <w:divBdr>
        <w:top w:val="none" w:sz="0" w:space="0" w:color="auto"/>
        <w:left w:val="none" w:sz="0" w:space="0" w:color="auto"/>
        <w:bottom w:val="none" w:sz="0" w:space="0" w:color="auto"/>
        <w:right w:val="none" w:sz="0" w:space="0" w:color="auto"/>
      </w:divBdr>
    </w:div>
    <w:div w:id="82921923">
      <w:bodyDiv w:val="1"/>
      <w:marLeft w:val="0"/>
      <w:marRight w:val="0"/>
      <w:marTop w:val="0"/>
      <w:marBottom w:val="0"/>
      <w:divBdr>
        <w:top w:val="none" w:sz="0" w:space="0" w:color="auto"/>
        <w:left w:val="none" w:sz="0" w:space="0" w:color="auto"/>
        <w:bottom w:val="none" w:sz="0" w:space="0" w:color="auto"/>
        <w:right w:val="none" w:sz="0" w:space="0" w:color="auto"/>
      </w:divBdr>
      <w:divsChild>
        <w:div w:id="42991930">
          <w:marLeft w:val="0"/>
          <w:marRight w:val="0"/>
          <w:marTop w:val="0"/>
          <w:marBottom w:val="0"/>
          <w:divBdr>
            <w:top w:val="none" w:sz="0" w:space="0" w:color="auto"/>
            <w:left w:val="none" w:sz="0" w:space="0" w:color="auto"/>
            <w:bottom w:val="none" w:sz="0" w:space="0" w:color="auto"/>
            <w:right w:val="none" w:sz="0" w:space="0" w:color="auto"/>
          </w:divBdr>
          <w:divsChild>
            <w:div w:id="20377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0098">
      <w:bodyDiv w:val="1"/>
      <w:marLeft w:val="0"/>
      <w:marRight w:val="0"/>
      <w:marTop w:val="0"/>
      <w:marBottom w:val="0"/>
      <w:divBdr>
        <w:top w:val="none" w:sz="0" w:space="0" w:color="auto"/>
        <w:left w:val="none" w:sz="0" w:space="0" w:color="auto"/>
        <w:bottom w:val="none" w:sz="0" w:space="0" w:color="auto"/>
        <w:right w:val="none" w:sz="0" w:space="0" w:color="auto"/>
      </w:divBdr>
    </w:div>
    <w:div w:id="101344137">
      <w:bodyDiv w:val="1"/>
      <w:marLeft w:val="0"/>
      <w:marRight w:val="0"/>
      <w:marTop w:val="0"/>
      <w:marBottom w:val="0"/>
      <w:divBdr>
        <w:top w:val="none" w:sz="0" w:space="0" w:color="auto"/>
        <w:left w:val="none" w:sz="0" w:space="0" w:color="auto"/>
        <w:bottom w:val="none" w:sz="0" w:space="0" w:color="auto"/>
        <w:right w:val="none" w:sz="0" w:space="0" w:color="auto"/>
      </w:divBdr>
    </w:div>
    <w:div w:id="111679664">
      <w:bodyDiv w:val="1"/>
      <w:marLeft w:val="0"/>
      <w:marRight w:val="0"/>
      <w:marTop w:val="0"/>
      <w:marBottom w:val="0"/>
      <w:divBdr>
        <w:top w:val="none" w:sz="0" w:space="0" w:color="auto"/>
        <w:left w:val="none" w:sz="0" w:space="0" w:color="auto"/>
        <w:bottom w:val="none" w:sz="0" w:space="0" w:color="auto"/>
        <w:right w:val="none" w:sz="0" w:space="0" w:color="auto"/>
      </w:divBdr>
    </w:div>
    <w:div w:id="119232577">
      <w:bodyDiv w:val="1"/>
      <w:marLeft w:val="0"/>
      <w:marRight w:val="0"/>
      <w:marTop w:val="0"/>
      <w:marBottom w:val="0"/>
      <w:divBdr>
        <w:top w:val="none" w:sz="0" w:space="0" w:color="auto"/>
        <w:left w:val="none" w:sz="0" w:space="0" w:color="auto"/>
        <w:bottom w:val="none" w:sz="0" w:space="0" w:color="auto"/>
        <w:right w:val="none" w:sz="0" w:space="0" w:color="auto"/>
      </w:divBdr>
    </w:div>
    <w:div w:id="122964418">
      <w:bodyDiv w:val="1"/>
      <w:marLeft w:val="0"/>
      <w:marRight w:val="0"/>
      <w:marTop w:val="0"/>
      <w:marBottom w:val="0"/>
      <w:divBdr>
        <w:top w:val="none" w:sz="0" w:space="0" w:color="auto"/>
        <w:left w:val="none" w:sz="0" w:space="0" w:color="auto"/>
        <w:bottom w:val="none" w:sz="0" w:space="0" w:color="auto"/>
        <w:right w:val="none" w:sz="0" w:space="0" w:color="auto"/>
      </w:divBdr>
    </w:div>
    <w:div w:id="142477909">
      <w:bodyDiv w:val="1"/>
      <w:marLeft w:val="0"/>
      <w:marRight w:val="0"/>
      <w:marTop w:val="0"/>
      <w:marBottom w:val="0"/>
      <w:divBdr>
        <w:top w:val="none" w:sz="0" w:space="0" w:color="auto"/>
        <w:left w:val="none" w:sz="0" w:space="0" w:color="auto"/>
        <w:bottom w:val="none" w:sz="0" w:space="0" w:color="auto"/>
        <w:right w:val="none" w:sz="0" w:space="0" w:color="auto"/>
      </w:divBdr>
    </w:div>
    <w:div w:id="143746297">
      <w:bodyDiv w:val="1"/>
      <w:marLeft w:val="0"/>
      <w:marRight w:val="0"/>
      <w:marTop w:val="0"/>
      <w:marBottom w:val="0"/>
      <w:divBdr>
        <w:top w:val="none" w:sz="0" w:space="0" w:color="auto"/>
        <w:left w:val="none" w:sz="0" w:space="0" w:color="auto"/>
        <w:bottom w:val="none" w:sz="0" w:space="0" w:color="auto"/>
        <w:right w:val="none" w:sz="0" w:space="0" w:color="auto"/>
      </w:divBdr>
    </w:div>
    <w:div w:id="145323219">
      <w:bodyDiv w:val="1"/>
      <w:marLeft w:val="0"/>
      <w:marRight w:val="0"/>
      <w:marTop w:val="0"/>
      <w:marBottom w:val="0"/>
      <w:divBdr>
        <w:top w:val="none" w:sz="0" w:space="0" w:color="auto"/>
        <w:left w:val="none" w:sz="0" w:space="0" w:color="auto"/>
        <w:bottom w:val="none" w:sz="0" w:space="0" w:color="auto"/>
        <w:right w:val="none" w:sz="0" w:space="0" w:color="auto"/>
      </w:divBdr>
    </w:div>
    <w:div w:id="149560073">
      <w:bodyDiv w:val="1"/>
      <w:marLeft w:val="0"/>
      <w:marRight w:val="0"/>
      <w:marTop w:val="0"/>
      <w:marBottom w:val="0"/>
      <w:divBdr>
        <w:top w:val="none" w:sz="0" w:space="0" w:color="auto"/>
        <w:left w:val="none" w:sz="0" w:space="0" w:color="auto"/>
        <w:bottom w:val="none" w:sz="0" w:space="0" w:color="auto"/>
        <w:right w:val="none" w:sz="0" w:space="0" w:color="auto"/>
      </w:divBdr>
    </w:div>
    <w:div w:id="170678820">
      <w:bodyDiv w:val="1"/>
      <w:marLeft w:val="0"/>
      <w:marRight w:val="0"/>
      <w:marTop w:val="0"/>
      <w:marBottom w:val="0"/>
      <w:divBdr>
        <w:top w:val="none" w:sz="0" w:space="0" w:color="auto"/>
        <w:left w:val="none" w:sz="0" w:space="0" w:color="auto"/>
        <w:bottom w:val="none" w:sz="0" w:space="0" w:color="auto"/>
        <w:right w:val="none" w:sz="0" w:space="0" w:color="auto"/>
      </w:divBdr>
    </w:div>
    <w:div w:id="171073648">
      <w:bodyDiv w:val="1"/>
      <w:marLeft w:val="0"/>
      <w:marRight w:val="0"/>
      <w:marTop w:val="0"/>
      <w:marBottom w:val="0"/>
      <w:divBdr>
        <w:top w:val="none" w:sz="0" w:space="0" w:color="auto"/>
        <w:left w:val="none" w:sz="0" w:space="0" w:color="auto"/>
        <w:bottom w:val="none" w:sz="0" w:space="0" w:color="auto"/>
        <w:right w:val="none" w:sz="0" w:space="0" w:color="auto"/>
      </w:divBdr>
      <w:divsChild>
        <w:div w:id="182987450">
          <w:marLeft w:val="0"/>
          <w:marRight w:val="0"/>
          <w:marTop w:val="360"/>
          <w:marBottom w:val="360"/>
          <w:divBdr>
            <w:top w:val="none" w:sz="0" w:space="0" w:color="auto"/>
            <w:left w:val="none" w:sz="0" w:space="0" w:color="auto"/>
            <w:bottom w:val="none" w:sz="0" w:space="0" w:color="auto"/>
            <w:right w:val="none" w:sz="0" w:space="0" w:color="auto"/>
          </w:divBdr>
          <w:divsChild>
            <w:div w:id="324208310">
              <w:marLeft w:val="0"/>
              <w:marRight w:val="0"/>
              <w:marTop w:val="0"/>
              <w:marBottom w:val="0"/>
              <w:divBdr>
                <w:top w:val="none" w:sz="0" w:space="0" w:color="auto"/>
                <w:left w:val="none" w:sz="0" w:space="0" w:color="auto"/>
                <w:bottom w:val="none" w:sz="0" w:space="0" w:color="auto"/>
                <w:right w:val="none" w:sz="0" w:space="0" w:color="auto"/>
              </w:divBdr>
              <w:divsChild>
                <w:div w:id="966161003">
                  <w:marLeft w:val="0"/>
                  <w:marRight w:val="0"/>
                  <w:marTop w:val="0"/>
                  <w:marBottom w:val="0"/>
                  <w:divBdr>
                    <w:top w:val="none" w:sz="0" w:space="0" w:color="auto"/>
                    <w:left w:val="none" w:sz="0" w:space="0" w:color="auto"/>
                    <w:bottom w:val="none" w:sz="0" w:space="0" w:color="auto"/>
                    <w:right w:val="none" w:sz="0" w:space="0" w:color="auto"/>
                  </w:divBdr>
                  <w:divsChild>
                    <w:div w:id="785541582">
                      <w:marLeft w:val="0"/>
                      <w:marRight w:val="0"/>
                      <w:marTop w:val="0"/>
                      <w:marBottom w:val="0"/>
                      <w:divBdr>
                        <w:top w:val="none" w:sz="0" w:space="0" w:color="auto"/>
                        <w:left w:val="none" w:sz="0" w:space="0" w:color="auto"/>
                        <w:bottom w:val="none" w:sz="0" w:space="0" w:color="auto"/>
                        <w:right w:val="none" w:sz="0" w:space="0" w:color="auto"/>
                      </w:divBdr>
                      <w:divsChild>
                        <w:div w:id="788865598">
                          <w:marLeft w:val="0"/>
                          <w:marRight w:val="0"/>
                          <w:marTop w:val="0"/>
                          <w:marBottom w:val="0"/>
                          <w:divBdr>
                            <w:top w:val="none" w:sz="0" w:space="0" w:color="auto"/>
                            <w:left w:val="none" w:sz="0" w:space="0" w:color="auto"/>
                            <w:bottom w:val="none" w:sz="0" w:space="0" w:color="auto"/>
                            <w:right w:val="none" w:sz="0" w:space="0" w:color="auto"/>
                          </w:divBdr>
                          <w:divsChild>
                            <w:div w:id="2085298810">
                              <w:marLeft w:val="0"/>
                              <w:marRight w:val="0"/>
                              <w:marTop w:val="0"/>
                              <w:marBottom w:val="0"/>
                              <w:divBdr>
                                <w:top w:val="none" w:sz="0" w:space="0" w:color="auto"/>
                                <w:left w:val="none" w:sz="0" w:space="0" w:color="auto"/>
                                <w:bottom w:val="none" w:sz="0" w:space="0" w:color="auto"/>
                                <w:right w:val="none" w:sz="0" w:space="0" w:color="auto"/>
                              </w:divBdr>
                              <w:divsChild>
                                <w:div w:id="21361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10620">
          <w:marLeft w:val="0"/>
          <w:marRight w:val="0"/>
          <w:marTop w:val="0"/>
          <w:marBottom w:val="240"/>
          <w:divBdr>
            <w:top w:val="none" w:sz="0" w:space="0" w:color="auto"/>
            <w:left w:val="none" w:sz="0" w:space="0" w:color="auto"/>
            <w:bottom w:val="none" w:sz="0" w:space="0" w:color="auto"/>
            <w:right w:val="none" w:sz="0" w:space="0" w:color="auto"/>
          </w:divBdr>
          <w:divsChild>
            <w:div w:id="1151365555">
              <w:marLeft w:val="0"/>
              <w:marRight w:val="0"/>
              <w:marTop w:val="0"/>
              <w:marBottom w:val="0"/>
              <w:divBdr>
                <w:top w:val="none" w:sz="0" w:space="0" w:color="auto"/>
                <w:left w:val="none" w:sz="0" w:space="0" w:color="auto"/>
                <w:bottom w:val="none" w:sz="0" w:space="0" w:color="auto"/>
                <w:right w:val="none" w:sz="0" w:space="0" w:color="auto"/>
              </w:divBdr>
            </w:div>
          </w:divsChild>
        </w:div>
        <w:div w:id="264266470">
          <w:marLeft w:val="0"/>
          <w:marRight w:val="0"/>
          <w:marTop w:val="360"/>
          <w:marBottom w:val="360"/>
          <w:divBdr>
            <w:top w:val="none" w:sz="0" w:space="0" w:color="auto"/>
            <w:left w:val="none" w:sz="0" w:space="0" w:color="auto"/>
            <w:bottom w:val="none" w:sz="0" w:space="0" w:color="auto"/>
            <w:right w:val="none" w:sz="0" w:space="0" w:color="auto"/>
          </w:divBdr>
          <w:divsChild>
            <w:div w:id="1857230967">
              <w:marLeft w:val="0"/>
              <w:marRight w:val="0"/>
              <w:marTop w:val="0"/>
              <w:marBottom w:val="0"/>
              <w:divBdr>
                <w:top w:val="none" w:sz="0" w:space="0" w:color="auto"/>
                <w:left w:val="none" w:sz="0" w:space="0" w:color="auto"/>
                <w:bottom w:val="none" w:sz="0" w:space="0" w:color="auto"/>
                <w:right w:val="none" w:sz="0" w:space="0" w:color="auto"/>
              </w:divBdr>
              <w:divsChild>
                <w:div w:id="489948864">
                  <w:marLeft w:val="0"/>
                  <w:marRight w:val="0"/>
                  <w:marTop w:val="0"/>
                  <w:marBottom w:val="0"/>
                  <w:divBdr>
                    <w:top w:val="none" w:sz="0" w:space="0" w:color="auto"/>
                    <w:left w:val="none" w:sz="0" w:space="0" w:color="auto"/>
                    <w:bottom w:val="none" w:sz="0" w:space="0" w:color="auto"/>
                    <w:right w:val="none" w:sz="0" w:space="0" w:color="auto"/>
                  </w:divBdr>
                  <w:divsChild>
                    <w:div w:id="277223917">
                      <w:marLeft w:val="0"/>
                      <w:marRight w:val="0"/>
                      <w:marTop w:val="0"/>
                      <w:marBottom w:val="0"/>
                      <w:divBdr>
                        <w:top w:val="none" w:sz="0" w:space="0" w:color="auto"/>
                        <w:left w:val="none" w:sz="0" w:space="0" w:color="auto"/>
                        <w:bottom w:val="none" w:sz="0" w:space="0" w:color="auto"/>
                        <w:right w:val="none" w:sz="0" w:space="0" w:color="auto"/>
                      </w:divBdr>
                      <w:divsChild>
                        <w:div w:id="222720135">
                          <w:marLeft w:val="0"/>
                          <w:marRight w:val="0"/>
                          <w:marTop w:val="0"/>
                          <w:marBottom w:val="0"/>
                          <w:divBdr>
                            <w:top w:val="none" w:sz="0" w:space="0" w:color="auto"/>
                            <w:left w:val="none" w:sz="0" w:space="0" w:color="auto"/>
                            <w:bottom w:val="none" w:sz="0" w:space="0" w:color="auto"/>
                            <w:right w:val="none" w:sz="0" w:space="0" w:color="auto"/>
                          </w:divBdr>
                          <w:divsChild>
                            <w:div w:id="279267176">
                              <w:marLeft w:val="0"/>
                              <w:marRight w:val="0"/>
                              <w:marTop w:val="0"/>
                              <w:marBottom w:val="0"/>
                              <w:divBdr>
                                <w:top w:val="none" w:sz="0" w:space="0" w:color="auto"/>
                                <w:left w:val="none" w:sz="0" w:space="0" w:color="auto"/>
                                <w:bottom w:val="none" w:sz="0" w:space="0" w:color="auto"/>
                                <w:right w:val="none" w:sz="0" w:space="0" w:color="auto"/>
                              </w:divBdr>
                              <w:divsChild>
                                <w:div w:id="14229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497802">
          <w:marLeft w:val="0"/>
          <w:marRight w:val="0"/>
          <w:marTop w:val="360"/>
          <w:marBottom w:val="360"/>
          <w:divBdr>
            <w:top w:val="none" w:sz="0" w:space="0" w:color="auto"/>
            <w:left w:val="none" w:sz="0" w:space="0" w:color="auto"/>
            <w:bottom w:val="none" w:sz="0" w:space="0" w:color="auto"/>
            <w:right w:val="none" w:sz="0" w:space="0" w:color="auto"/>
          </w:divBdr>
          <w:divsChild>
            <w:div w:id="1160273910">
              <w:marLeft w:val="0"/>
              <w:marRight w:val="0"/>
              <w:marTop w:val="0"/>
              <w:marBottom w:val="0"/>
              <w:divBdr>
                <w:top w:val="none" w:sz="0" w:space="0" w:color="auto"/>
                <w:left w:val="none" w:sz="0" w:space="0" w:color="auto"/>
                <w:bottom w:val="none" w:sz="0" w:space="0" w:color="auto"/>
                <w:right w:val="none" w:sz="0" w:space="0" w:color="auto"/>
              </w:divBdr>
              <w:divsChild>
                <w:div w:id="1101412698">
                  <w:marLeft w:val="0"/>
                  <w:marRight w:val="0"/>
                  <w:marTop w:val="0"/>
                  <w:marBottom w:val="0"/>
                  <w:divBdr>
                    <w:top w:val="none" w:sz="0" w:space="0" w:color="auto"/>
                    <w:left w:val="none" w:sz="0" w:space="0" w:color="auto"/>
                    <w:bottom w:val="none" w:sz="0" w:space="0" w:color="auto"/>
                    <w:right w:val="none" w:sz="0" w:space="0" w:color="auto"/>
                  </w:divBdr>
                  <w:divsChild>
                    <w:div w:id="411631851">
                      <w:marLeft w:val="0"/>
                      <w:marRight w:val="0"/>
                      <w:marTop w:val="0"/>
                      <w:marBottom w:val="0"/>
                      <w:divBdr>
                        <w:top w:val="none" w:sz="0" w:space="0" w:color="auto"/>
                        <w:left w:val="none" w:sz="0" w:space="0" w:color="auto"/>
                        <w:bottom w:val="none" w:sz="0" w:space="0" w:color="auto"/>
                        <w:right w:val="none" w:sz="0" w:space="0" w:color="auto"/>
                      </w:divBdr>
                      <w:divsChild>
                        <w:div w:id="2116050261">
                          <w:marLeft w:val="0"/>
                          <w:marRight w:val="0"/>
                          <w:marTop w:val="0"/>
                          <w:marBottom w:val="0"/>
                          <w:divBdr>
                            <w:top w:val="none" w:sz="0" w:space="0" w:color="auto"/>
                            <w:left w:val="none" w:sz="0" w:space="0" w:color="auto"/>
                            <w:bottom w:val="none" w:sz="0" w:space="0" w:color="auto"/>
                            <w:right w:val="none" w:sz="0" w:space="0" w:color="auto"/>
                          </w:divBdr>
                          <w:divsChild>
                            <w:div w:id="1629385929">
                              <w:marLeft w:val="0"/>
                              <w:marRight w:val="0"/>
                              <w:marTop w:val="0"/>
                              <w:marBottom w:val="0"/>
                              <w:divBdr>
                                <w:top w:val="none" w:sz="0" w:space="0" w:color="auto"/>
                                <w:left w:val="none" w:sz="0" w:space="0" w:color="auto"/>
                                <w:bottom w:val="none" w:sz="0" w:space="0" w:color="auto"/>
                                <w:right w:val="none" w:sz="0" w:space="0" w:color="auto"/>
                              </w:divBdr>
                              <w:divsChild>
                                <w:div w:id="1619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162780">
          <w:marLeft w:val="0"/>
          <w:marRight w:val="0"/>
          <w:marTop w:val="360"/>
          <w:marBottom w:val="360"/>
          <w:divBdr>
            <w:top w:val="none" w:sz="0" w:space="0" w:color="auto"/>
            <w:left w:val="none" w:sz="0" w:space="0" w:color="auto"/>
            <w:bottom w:val="none" w:sz="0" w:space="0" w:color="auto"/>
            <w:right w:val="none" w:sz="0" w:space="0" w:color="auto"/>
          </w:divBdr>
          <w:divsChild>
            <w:div w:id="1226992244">
              <w:marLeft w:val="0"/>
              <w:marRight w:val="0"/>
              <w:marTop w:val="0"/>
              <w:marBottom w:val="0"/>
              <w:divBdr>
                <w:top w:val="none" w:sz="0" w:space="0" w:color="auto"/>
                <w:left w:val="none" w:sz="0" w:space="0" w:color="auto"/>
                <w:bottom w:val="none" w:sz="0" w:space="0" w:color="auto"/>
                <w:right w:val="none" w:sz="0" w:space="0" w:color="auto"/>
              </w:divBdr>
              <w:divsChild>
                <w:div w:id="603809357">
                  <w:marLeft w:val="0"/>
                  <w:marRight w:val="0"/>
                  <w:marTop w:val="0"/>
                  <w:marBottom w:val="0"/>
                  <w:divBdr>
                    <w:top w:val="none" w:sz="0" w:space="0" w:color="auto"/>
                    <w:left w:val="none" w:sz="0" w:space="0" w:color="auto"/>
                    <w:bottom w:val="none" w:sz="0" w:space="0" w:color="auto"/>
                    <w:right w:val="none" w:sz="0" w:space="0" w:color="auto"/>
                  </w:divBdr>
                  <w:divsChild>
                    <w:div w:id="53705297">
                      <w:marLeft w:val="0"/>
                      <w:marRight w:val="0"/>
                      <w:marTop w:val="0"/>
                      <w:marBottom w:val="0"/>
                      <w:divBdr>
                        <w:top w:val="none" w:sz="0" w:space="0" w:color="auto"/>
                        <w:left w:val="none" w:sz="0" w:space="0" w:color="auto"/>
                        <w:bottom w:val="none" w:sz="0" w:space="0" w:color="auto"/>
                        <w:right w:val="none" w:sz="0" w:space="0" w:color="auto"/>
                      </w:divBdr>
                      <w:divsChild>
                        <w:div w:id="1658026790">
                          <w:marLeft w:val="0"/>
                          <w:marRight w:val="0"/>
                          <w:marTop w:val="0"/>
                          <w:marBottom w:val="0"/>
                          <w:divBdr>
                            <w:top w:val="none" w:sz="0" w:space="0" w:color="auto"/>
                            <w:left w:val="none" w:sz="0" w:space="0" w:color="auto"/>
                            <w:bottom w:val="none" w:sz="0" w:space="0" w:color="auto"/>
                            <w:right w:val="none" w:sz="0" w:space="0" w:color="auto"/>
                          </w:divBdr>
                          <w:divsChild>
                            <w:div w:id="1304122106">
                              <w:marLeft w:val="0"/>
                              <w:marRight w:val="0"/>
                              <w:marTop w:val="0"/>
                              <w:marBottom w:val="0"/>
                              <w:divBdr>
                                <w:top w:val="none" w:sz="0" w:space="0" w:color="auto"/>
                                <w:left w:val="none" w:sz="0" w:space="0" w:color="auto"/>
                                <w:bottom w:val="none" w:sz="0" w:space="0" w:color="auto"/>
                                <w:right w:val="none" w:sz="0" w:space="0" w:color="auto"/>
                              </w:divBdr>
                              <w:divsChild>
                                <w:div w:id="3121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771868">
          <w:marLeft w:val="0"/>
          <w:marRight w:val="0"/>
          <w:marTop w:val="360"/>
          <w:marBottom w:val="360"/>
          <w:divBdr>
            <w:top w:val="none" w:sz="0" w:space="0" w:color="auto"/>
            <w:left w:val="none" w:sz="0" w:space="0" w:color="auto"/>
            <w:bottom w:val="none" w:sz="0" w:space="0" w:color="auto"/>
            <w:right w:val="none" w:sz="0" w:space="0" w:color="auto"/>
          </w:divBdr>
          <w:divsChild>
            <w:div w:id="923951099">
              <w:marLeft w:val="0"/>
              <w:marRight w:val="0"/>
              <w:marTop w:val="0"/>
              <w:marBottom w:val="0"/>
              <w:divBdr>
                <w:top w:val="none" w:sz="0" w:space="0" w:color="auto"/>
                <w:left w:val="none" w:sz="0" w:space="0" w:color="auto"/>
                <w:bottom w:val="none" w:sz="0" w:space="0" w:color="auto"/>
                <w:right w:val="none" w:sz="0" w:space="0" w:color="auto"/>
              </w:divBdr>
              <w:divsChild>
                <w:div w:id="1365330724">
                  <w:marLeft w:val="0"/>
                  <w:marRight w:val="0"/>
                  <w:marTop w:val="0"/>
                  <w:marBottom w:val="0"/>
                  <w:divBdr>
                    <w:top w:val="none" w:sz="0" w:space="0" w:color="auto"/>
                    <w:left w:val="none" w:sz="0" w:space="0" w:color="auto"/>
                    <w:bottom w:val="none" w:sz="0" w:space="0" w:color="auto"/>
                    <w:right w:val="none" w:sz="0" w:space="0" w:color="auto"/>
                  </w:divBdr>
                  <w:divsChild>
                    <w:div w:id="954872224">
                      <w:marLeft w:val="0"/>
                      <w:marRight w:val="0"/>
                      <w:marTop w:val="0"/>
                      <w:marBottom w:val="0"/>
                      <w:divBdr>
                        <w:top w:val="none" w:sz="0" w:space="0" w:color="auto"/>
                        <w:left w:val="none" w:sz="0" w:space="0" w:color="auto"/>
                        <w:bottom w:val="none" w:sz="0" w:space="0" w:color="auto"/>
                        <w:right w:val="none" w:sz="0" w:space="0" w:color="auto"/>
                      </w:divBdr>
                      <w:divsChild>
                        <w:div w:id="248195039">
                          <w:marLeft w:val="0"/>
                          <w:marRight w:val="0"/>
                          <w:marTop w:val="0"/>
                          <w:marBottom w:val="0"/>
                          <w:divBdr>
                            <w:top w:val="none" w:sz="0" w:space="0" w:color="auto"/>
                            <w:left w:val="none" w:sz="0" w:space="0" w:color="auto"/>
                            <w:bottom w:val="none" w:sz="0" w:space="0" w:color="auto"/>
                            <w:right w:val="none" w:sz="0" w:space="0" w:color="auto"/>
                          </w:divBdr>
                          <w:divsChild>
                            <w:div w:id="1889755557">
                              <w:marLeft w:val="0"/>
                              <w:marRight w:val="0"/>
                              <w:marTop w:val="0"/>
                              <w:marBottom w:val="0"/>
                              <w:divBdr>
                                <w:top w:val="none" w:sz="0" w:space="0" w:color="auto"/>
                                <w:left w:val="none" w:sz="0" w:space="0" w:color="auto"/>
                                <w:bottom w:val="none" w:sz="0" w:space="0" w:color="auto"/>
                                <w:right w:val="none" w:sz="0" w:space="0" w:color="auto"/>
                              </w:divBdr>
                              <w:divsChild>
                                <w:div w:id="11369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93368">
          <w:marLeft w:val="0"/>
          <w:marRight w:val="0"/>
          <w:marTop w:val="360"/>
          <w:marBottom w:val="360"/>
          <w:divBdr>
            <w:top w:val="none" w:sz="0" w:space="0" w:color="auto"/>
            <w:left w:val="none" w:sz="0" w:space="0" w:color="auto"/>
            <w:bottom w:val="none" w:sz="0" w:space="0" w:color="auto"/>
            <w:right w:val="none" w:sz="0" w:space="0" w:color="auto"/>
          </w:divBdr>
          <w:divsChild>
            <w:div w:id="1938975674">
              <w:marLeft w:val="0"/>
              <w:marRight w:val="0"/>
              <w:marTop w:val="0"/>
              <w:marBottom w:val="0"/>
              <w:divBdr>
                <w:top w:val="none" w:sz="0" w:space="0" w:color="auto"/>
                <w:left w:val="none" w:sz="0" w:space="0" w:color="auto"/>
                <w:bottom w:val="none" w:sz="0" w:space="0" w:color="auto"/>
                <w:right w:val="none" w:sz="0" w:space="0" w:color="auto"/>
              </w:divBdr>
              <w:divsChild>
                <w:div w:id="1326592880">
                  <w:marLeft w:val="0"/>
                  <w:marRight w:val="0"/>
                  <w:marTop w:val="0"/>
                  <w:marBottom w:val="0"/>
                  <w:divBdr>
                    <w:top w:val="none" w:sz="0" w:space="0" w:color="auto"/>
                    <w:left w:val="none" w:sz="0" w:space="0" w:color="auto"/>
                    <w:bottom w:val="none" w:sz="0" w:space="0" w:color="auto"/>
                    <w:right w:val="none" w:sz="0" w:space="0" w:color="auto"/>
                  </w:divBdr>
                  <w:divsChild>
                    <w:div w:id="1311787722">
                      <w:marLeft w:val="0"/>
                      <w:marRight w:val="0"/>
                      <w:marTop w:val="0"/>
                      <w:marBottom w:val="0"/>
                      <w:divBdr>
                        <w:top w:val="none" w:sz="0" w:space="0" w:color="auto"/>
                        <w:left w:val="none" w:sz="0" w:space="0" w:color="auto"/>
                        <w:bottom w:val="none" w:sz="0" w:space="0" w:color="auto"/>
                        <w:right w:val="none" w:sz="0" w:space="0" w:color="auto"/>
                      </w:divBdr>
                      <w:divsChild>
                        <w:div w:id="1674988441">
                          <w:marLeft w:val="0"/>
                          <w:marRight w:val="0"/>
                          <w:marTop w:val="0"/>
                          <w:marBottom w:val="0"/>
                          <w:divBdr>
                            <w:top w:val="none" w:sz="0" w:space="0" w:color="auto"/>
                            <w:left w:val="none" w:sz="0" w:space="0" w:color="auto"/>
                            <w:bottom w:val="none" w:sz="0" w:space="0" w:color="auto"/>
                            <w:right w:val="none" w:sz="0" w:space="0" w:color="auto"/>
                          </w:divBdr>
                          <w:divsChild>
                            <w:div w:id="59789924">
                              <w:marLeft w:val="0"/>
                              <w:marRight w:val="0"/>
                              <w:marTop w:val="0"/>
                              <w:marBottom w:val="0"/>
                              <w:divBdr>
                                <w:top w:val="none" w:sz="0" w:space="0" w:color="auto"/>
                                <w:left w:val="none" w:sz="0" w:space="0" w:color="auto"/>
                                <w:bottom w:val="none" w:sz="0" w:space="0" w:color="auto"/>
                                <w:right w:val="none" w:sz="0" w:space="0" w:color="auto"/>
                              </w:divBdr>
                              <w:divsChild>
                                <w:div w:id="8356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367185">
          <w:marLeft w:val="0"/>
          <w:marRight w:val="0"/>
          <w:marTop w:val="360"/>
          <w:marBottom w:val="360"/>
          <w:divBdr>
            <w:top w:val="none" w:sz="0" w:space="0" w:color="auto"/>
            <w:left w:val="none" w:sz="0" w:space="0" w:color="auto"/>
            <w:bottom w:val="none" w:sz="0" w:space="0" w:color="auto"/>
            <w:right w:val="none" w:sz="0" w:space="0" w:color="auto"/>
          </w:divBdr>
          <w:divsChild>
            <w:div w:id="1261911060">
              <w:marLeft w:val="0"/>
              <w:marRight w:val="0"/>
              <w:marTop w:val="0"/>
              <w:marBottom w:val="0"/>
              <w:divBdr>
                <w:top w:val="none" w:sz="0" w:space="0" w:color="auto"/>
                <w:left w:val="none" w:sz="0" w:space="0" w:color="auto"/>
                <w:bottom w:val="none" w:sz="0" w:space="0" w:color="auto"/>
                <w:right w:val="none" w:sz="0" w:space="0" w:color="auto"/>
              </w:divBdr>
              <w:divsChild>
                <w:div w:id="2020355147">
                  <w:marLeft w:val="0"/>
                  <w:marRight w:val="0"/>
                  <w:marTop w:val="0"/>
                  <w:marBottom w:val="0"/>
                  <w:divBdr>
                    <w:top w:val="none" w:sz="0" w:space="0" w:color="auto"/>
                    <w:left w:val="none" w:sz="0" w:space="0" w:color="auto"/>
                    <w:bottom w:val="none" w:sz="0" w:space="0" w:color="auto"/>
                    <w:right w:val="none" w:sz="0" w:space="0" w:color="auto"/>
                  </w:divBdr>
                  <w:divsChild>
                    <w:div w:id="1033650030">
                      <w:marLeft w:val="0"/>
                      <w:marRight w:val="0"/>
                      <w:marTop w:val="0"/>
                      <w:marBottom w:val="0"/>
                      <w:divBdr>
                        <w:top w:val="none" w:sz="0" w:space="0" w:color="auto"/>
                        <w:left w:val="none" w:sz="0" w:space="0" w:color="auto"/>
                        <w:bottom w:val="none" w:sz="0" w:space="0" w:color="auto"/>
                        <w:right w:val="none" w:sz="0" w:space="0" w:color="auto"/>
                      </w:divBdr>
                      <w:divsChild>
                        <w:div w:id="1678846610">
                          <w:marLeft w:val="0"/>
                          <w:marRight w:val="0"/>
                          <w:marTop w:val="0"/>
                          <w:marBottom w:val="0"/>
                          <w:divBdr>
                            <w:top w:val="none" w:sz="0" w:space="0" w:color="auto"/>
                            <w:left w:val="none" w:sz="0" w:space="0" w:color="auto"/>
                            <w:bottom w:val="none" w:sz="0" w:space="0" w:color="auto"/>
                            <w:right w:val="none" w:sz="0" w:space="0" w:color="auto"/>
                          </w:divBdr>
                          <w:divsChild>
                            <w:div w:id="2087919030">
                              <w:marLeft w:val="0"/>
                              <w:marRight w:val="0"/>
                              <w:marTop w:val="0"/>
                              <w:marBottom w:val="0"/>
                              <w:divBdr>
                                <w:top w:val="none" w:sz="0" w:space="0" w:color="auto"/>
                                <w:left w:val="none" w:sz="0" w:space="0" w:color="auto"/>
                                <w:bottom w:val="none" w:sz="0" w:space="0" w:color="auto"/>
                                <w:right w:val="none" w:sz="0" w:space="0" w:color="auto"/>
                              </w:divBdr>
                              <w:divsChild>
                                <w:div w:id="19138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50350">
          <w:marLeft w:val="0"/>
          <w:marRight w:val="0"/>
          <w:marTop w:val="0"/>
          <w:marBottom w:val="240"/>
          <w:divBdr>
            <w:top w:val="none" w:sz="0" w:space="0" w:color="auto"/>
            <w:left w:val="none" w:sz="0" w:space="0" w:color="auto"/>
            <w:bottom w:val="none" w:sz="0" w:space="0" w:color="auto"/>
            <w:right w:val="none" w:sz="0" w:space="0" w:color="auto"/>
          </w:divBdr>
          <w:divsChild>
            <w:div w:id="581063285">
              <w:marLeft w:val="0"/>
              <w:marRight w:val="0"/>
              <w:marTop w:val="0"/>
              <w:marBottom w:val="0"/>
              <w:divBdr>
                <w:top w:val="none" w:sz="0" w:space="0" w:color="auto"/>
                <w:left w:val="none" w:sz="0" w:space="0" w:color="auto"/>
                <w:bottom w:val="none" w:sz="0" w:space="0" w:color="auto"/>
                <w:right w:val="none" w:sz="0" w:space="0" w:color="auto"/>
              </w:divBdr>
            </w:div>
          </w:divsChild>
        </w:div>
        <w:div w:id="2071076257">
          <w:marLeft w:val="0"/>
          <w:marRight w:val="0"/>
          <w:marTop w:val="360"/>
          <w:marBottom w:val="360"/>
          <w:divBdr>
            <w:top w:val="none" w:sz="0" w:space="0" w:color="auto"/>
            <w:left w:val="none" w:sz="0" w:space="0" w:color="auto"/>
            <w:bottom w:val="none" w:sz="0" w:space="0" w:color="auto"/>
            <w:right w:val="none" w:sz="0" w:space="0" w:color="auto"/>
          </w:divBdr>
          <w:divsChild>
            <w:div w:id="366875062">
              <w:marLeft w:val="0"/>
              <w:marRight w:val="0"/>
              <w:marTop w:val="0"/>
              <w:marBottom w:val="0"/>
              <w:divBdr>
                <w:top w:val="none" w:sz="0" w:space="0" w:color="auto"/>
                <w:left w:val="none" w:sz="0" w:space="0" w:color="auto"/>
                <w:bottom w:val="none" w:sz="0" w:space="0" w:color="auto"/>
                <w:right w:val="none" w:sz="0" w:space="0" w:color="auto"/>
              </w:divBdr>
              <w:divsChild>
                <w:div w:id="1370178795">
                  <w:marLeft w:val="0"/>
                  <w:marRight w:val="0"/>
                  <w:marTop w:val="0"/>
                  <w:marBottom w:val="0"/>
                  <w:divBdr>
                    <w:top w:val="none" w:sz="0" w:space="0" w:color="auto"/>
                    <w:left w:val="none" w:sz="0" w:space="0" w:color="auto"/>
                    <w:bottom w:val="none" w:sz="0" w:space="0" w:color="auto"/>
                    <w:right w:val="none" w:sz="0" w:space="0" w:color="auto"/>
                  </w:divBdr>
                  <w:divsChild>
                    <w:div w:id="1042098221">
                      <w:marLeft w:val="0"/>
                      <w:marRight w:val="0"/>
                      <w:marTop w:val="0"/>
                      <w:marBottom w:val="0"/>
                      <w:divBdr>
                        <w:top w:val="none" w:sz="0" w:space="0" w:color="auto"/>
                        <w:left w:val="none" w:sz="0" w:space="0" w:color="auto"/>
                        <w:bottom w:val="none" w:sz="0" w:space="0" w:color="auto"/>
                        <w:right w:val="none" w:sz="0" w:space="0" w:color="auto"/>
                      </w:divBdr>
                      <w:divsChild>
                        <w:div w:id="334772950">
                          <w:marLeft w:val="0"/>
                          <w:marRight w:val="0"/>
                          <w:marTop w:val="0"/>
                          <w:marBottom w:val="0"/>
                          <w:divBdr>
                            <w:top w:val="none" w:sz="0" w:space="0" w:color="auto"/>
                            <w:left w:val="none" w:sz="0" w:space="0" w:color="auto"/>
                            <w:bottom w:val="none" w:sz="0" w:space="0" w:color="auto"/>
                            <w:right w:val="none" w:sz="0" w:space="0" w:color="auto"/>
                          </w:divBdr>
                          <w:divsChild>
                            <w:div w:id="1886019034">
                              <w:marLeft w:val="0"/>
                              <w:marRight w:val="0"/>
                              <w:marTop w:val="0"/>
                              <w:marBottom w:val="0"/>
                              <w:divBdr>
                                <w:top w:val="none" w:sz="0" w:space="0" w:color="auto"/>
                                <w:left w:val="none" w:sz="0" w:space="0" w:color="auto"/>
                                <w:bottom w:val="none" w:sz="0" w:space="0" w:color="auto"/>
                                <w:right w:val="none" w:sz="0" w:space="0" w:color="auto"/>
                              </w:divBdr>
                              <w:divsChild>
                                <w:div w:id="2102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8654">
      <w:bodyDiv w:val="1"/>
      <w:marLeft w:val="0"/>
      <w:marRight w:val="0"/>
      <w:marTop w:val="0"/>
      <w:marBottom w:val="0"/>
      <w:divBdr>
        <w:top w:val="none" w:sz="0" w:space="0" w:color="auto"/>
        <w:left w:val="none" w:sz="0" w:space="0" w:color="auto"/>
        <w:bottom w:val="none" w:sz="0" w:space="0" w:color="auto"/>
        <w:right w:val="none" w:sz="0" w:space="0" w:color="auto"/>
      </w:divBdr>
      <w:divsChild>
        <w:div w:id="446197398">
          <w:marLeft w:val="0"/>
          <w:marRight w:val="0"/>
          <w:marTop w:val="0"/>
          <w:marBottom w:val="0"/>
          <w:divBdr>
            <w:top w:val="none" w:sz="0" w:space="0" w:color="auto"/>
            <w:left w:val="none" w:sz="0" w:space="0" w:color="auto"/>
            <w:bottom w:val="none" w:sz="0" w:space="0" w:color="auto"/>
            <w:right w:val="none" w:sz="0" w:space="0" w:color="auto"/>
          </w:divBdr>
          <w:divsChild>
            <w:div w:id="106436714">
              <w:marLeft w:val="0"/>
              <w:marRight w:val="0"/>
              <w:marTop w:val="0"/>
              <w:marBottom w:val="0"/>
              <w:divBdr>
                <w:top w:val="none" w:sz="0" w:space="0" w:color="auto"/>
                <w:left w:val="none" w:sz="0" w:space="0" w:color="auto"/>
                <w:bottom w:val="none" w:sz="0" w:space="0" w:color="auto"/>
                <w:right w:val="none" w:sz="0" w:space="0" w:color="auto"/>
              </w:divBdr>
            </w:div>
            <w:div w:id="301086045">
              <w:marLeft w:val="0"/>
              <w:marRight w:val="0"/>
              <w:marTop w:val="0"/>
              <w:marBottom w:val="0"/>
              <w:divBdr>
                <w:top w:val="none" w:sz="0" w:space="0" w:color="auto"/>
                <w:left w:val="none" w:sz="0" w:space="0" w:color="auto"/>
                <w:bottom w:val="none" w:sz="0" w:space="0" w:color="auto"/>
                <w:right w:val="none" w:sz="0" w:space="0" w:color="auto"/>
              </w:divBdr>
            </w:div>
            <w:div w:id="345324804">
              <w:marLeft w:val="0"/>
              <w:marRight w:val="0"/>
              <w:marTop w:val="0"/>
              <w:marBottom w:val="0"/>
              <w:divBdr>
                <w:top w:val="none" w:sz="0" w:space="0" w:color="auto"/>
                <w:left w:val="none" w:sz="0" w:space="0" w:color="auto"/>
                <w:bottom w:val="none" w:sz="0" w:space="0" w:color="auto"/>
                <w:right w:val="none" w:sz="0" w:space="0" w:color="auto"/>
              </w:divBdr>
            </w:div>
            <w:div w:id="363286834">
              <w:marLeft w:val="0"/>
              <w:marRight w:val="0"/>
              <w:marTop w:val="0"/>
              <w:marBottom w:val="0"/>
              <w:divBdr>
                <w:top w:val="none" w:sz="0" w:space="0" w:color="auto"/>
                <w:left w:val="none" w:sz="0" w:space="0" w:color="auto"/>
                <w:bottom w:val="none" w:sz="0" w:space="0" w:color="auto"/>
                <w:right w:val="none" w:sz="0" w:space="0" w:color="auto"/>
              </w:divBdr>
            </w:div>
            <w:div w:id="501966494">
              <w:marLeft w:val="0"/>
              <w:marRight w:val="0"/>
              <w:marTop w:val="0"/>
              <w:marBottom w:val="0"/>
              <w:divBdr>
                <w:top w:val="none" w:sz="0" w:space="0" w:color="auto"/>
                <w:left w:val="none" w:sz="0" w:space="0" w:color="auto"/>
                <w:bottom w:val="none" w:sz="0" w:space="0" w:color="auto"/>
                <w:right w:val="none" w:sz="0" w:space="0" w:color="auto"/>
              </w:divBdr>
            </w:div>
            <w:div w:id="652415463">
              <w:marLeft w:val="0"/>
              <w:marRight w:val="0"/>
              <w:marTop w:val="0"/>
              <w:marBottom w:val="0"/>
              <w:divBdr>
                <w:top w:val="none" w:sz="0" w:space="0" w:color="auto"/>
                <w:left w:val="none" w:sz="0" w:space="0" w:color="auto"/>
                <w:bottom w:val="none" w:sz="0" w:space="0" w:color="auto"/>
                <w:right w:val="none" w:sz="0" w:space="0" w:color="auto"/>
              </w:divBdr>
            </w:div>
            <w:div w:id="948124333">
              <w:marLeft w:val="0"/>
              <w:marRight w:val="0"/>
              <w:marTop w:val="0"/>
              <w:marBottom w:val="0"/>
              <w:divBdr>
                <w:top w:val="none" w:sz="0" w:space="0" w:color="auto"/>
                <w:left w:val="none" w:sz="0" w:space="0" w:color="auto"/>
                <w:bottom w:val="none" w:sz="0" w:space="0" w:color="auto"/>
                <w:right w:val="none" w:sz="0" w:space="0" w:color="auto"/>
              </w:divBdr>
            </w:div>
            <w:div w:id="1280843000">
              <w:marLeft w:val="0"/>
              <w:marRight w:val="0"/>
              <w:marTop w:val="0"/>
              <w:marBottom w:val="0"/>
              <w:divBdr>
                <w:top w:val="none" w:sz="0" w:space="0" w:color="auto"/>
                <w:left w:val="none" w:sz="0" w:space="0" w:color="auto"/>
                <w:bottom w:val="none" w:sz="0" w:space="0" w:color="auto"/>
                <w:right w:val="none" w:sz="0" w:space="0" w:color="auto"/>
              </w:divBdr>
            </w:div>
            <w:div w:id="1353843873">
              <w:marLeft w:val="0"/>
              <w:marRight w:val="0"/>
              <w:marTop w:val="0"/>
              <w:marBottom w:val="0"/>
              <w:divBdr>
                <w:top w:val="none" w:sz="0" w:space="0" w:color="auto"/>
                <w:left w:val="none" w:sz="0" w:space="0" w:color="auto"/>
                <w:bottom w:val="none" w:sz="0" w:space="0" w:color="auto"/>
                <w:right w:val="none" w:sz="0" w:space="0" w:color="auto"/>
              </w:divBdr>
            </w:div>
            <w:div w:id="1365448310">
              <w:marLeft w:val="0"/>
              <w:marRight w:val="0"/>
              <w:marTop w:val="0"/>
              <w:marBottom w:val="0"/>
              <w:divBdr>
                <w:top w:val="none" w:sz="0" w:space="0" w:color="auto"/>
                <w:left w:val="none" w:sz="0" w:space="0" w:color="auto"/>
                <w:bottom w:val="none" w:sz="0" w:space="0" w:color="auto"/>
                <w:right w:val="none" w:sz="0" w:space="0" w:color="auto"/>
              </w:divBdr>
            </w:div>
            <w:div w:id="1367029095">
              <w:marLeft w:val="0"/>
              <w:marRight w:val="0"/>
              <w:marTop w:val="0"/>
              <w:marBottom w:val="0"/>
              <w:divBdr>
                <w:top w:val="none" w:sz="0" w:space="0" w:color="auto"/>
                <w:left w:val="none" w:sz="0" w:space="0" w:color="auto"/>
                <w:bottom w:val="none" w:sz="0" w:space="0" w:color="auto"/>
                <w:right w:val="none" w:sz="0" w:space="0" w:color="auto"/>
              </w:divBdr>
            </w:div>
            <w:div w:id="1419518060">
              <w:marLeft w:val="0"/>
              <w:marRight w:val="0"/>
              <w:marTop w:val="0"/>
              <w:marBottom w:val="0"/>
              <w:divBdr>
                <w:top w:val="none" w:sz="0" w:space="0" w:color="auto"/>
                <w:left w:val="none" w:sz="0" w:space="0" w:color="auto"/>
                <w:bottom w:val="none" w:sz="0" w:space="0" w:color="auto"/>
                <w:right w:val="none" w:sz="0" w:space="0" w:color="auto"/>
              </w:divBdr>
            </w:div>
            <w:div w:id="1493137919">
              <w:marLeft w:val="0"/>
              <w:marRight w:val="0"/>
              <w:marTop w:val="0"/>
              <w:marBottom w:val="0"/>
              <w:divBdr>
                <w:top w:val="none" w:sz="0" w:space="0" w:color="auto"/>
                <w:left w:val="none" w:sz="0" w:space="0" w:color="auto"/>
                <w:bottom w:val="none" w:sz="0" w:space="0" w:color="auto"/>
                <w:right w:val="none" w:sz="0" w:space="0" w:color="auto"/>
              </w:divBdr>
            </w:div>
            <w:div w:id="1501119765">
              <w:marLeft w:val="0"/>
              <w:marRight w:val="0"/>
              <w:marTop w:val="0"/>
              <w:marBottom w:val="0"/>
              <w:divBdr>
                <w:top w:val="none" w:sz="0" w:space="0" w:color="auto"/>
                <w:left w:val="none" w:sz="0" w:space="0" w:color="auto"/>
                <w:bottom w:val="none" w:sz="0" w:space="0" w:color="auto"/>
                <w:right w:val="none" w:sz="0" w:space="0" w:color="auto"/>
              </w:divBdr>
            </w:div>
            <w:div w:id="1506047872">
              <w:marLeft w:val="0"/>
              <w:marRight w:val="0"/>
              <w:marTop w:val="0"/>
              <w:marBottom w:val="0"/>
              <w:divBdr>
                <w:top w:val="none" w:sz="0" w:space="0" w:color="auto"/>
                <w:left w:val="none" w:sz="0" w:space="0" w:color="auto"/>
                <w:bottom w:val="none" w:sz="0" w:space="0" w:color="auto"/>
                <w:right w:val="none" w:sz="0" w:space="0" w:color="auto"/>
              </w:divBdr>
            </w:div>
            <w:div w:id="1513491764">
              <w:marLeft w:val="0"/>
              <w:marRight w:val="0"/>
              <w:marTop w:val="0"/>
              <w:marBottom w:val="0"/>
              <w:divBdr>
                <w:top w:val="none" w:sz="0" w:space="0" w:color="auto"/>
                <w:left w:val="none" w:sz="0" w:space="0" w:color="auto"/>
                <w:bottom w:val="none" w:sz="0" w:space="0" w:color="auto"/>
                <w:right w:val="none" w:sz="0" w:space="0" w:color="auto"/>
              </w:divBdr>
            </w:div>
            <w:div w:id="1552956813">
              <w:marLeft w:val="0"/>
              <w:marRight w:val="0"/>
              <w:marTop w:val="0"/>
              <w:marBottom w:val="0"/>
              <w:divBdr>
                <w:top w:val="none" w:sz="0" w:space="0" w:color="auto"/>
                <w:left w:val="none" w:sz="0" w:space="0" w:color="auto"/>
                <w:bottom w:val="none" w:sz="0" w:space="0" w:color="auto"/>
                <w:right w:val="none" w:sz="0" w:space="0" w:color="auto"/>
              </w:divBdr>
            </w:div>
            <w:div w:id="1593388625">
              <w:marLeft w:val="0"/>
              <w:marRight w:val="0"/>
              <w:marTop w:val="0"/>
              <w:marBottom w:val="0"/>
              <w:divBdr>
                <w:top w:val="none" w:sz="0" w:space="0" w:color="auto"/>
                <w:left w:val="none" w:sz="0" w:space="0" w:color="auto"/>
                <w:bottom w:val="none" w:sz="0" w:space="0" w:color="auto"/>
                <w:right w:val="none" w:sz="0" w:space="0" w:color="auto"/>
              </w:divBdr>
            </w:div>
            <w:div w:id="1671564185">
              <w:marLeft w:val="0"/>
              <w:marRight w:val="0"/>
              <w:marTop w:val="0"/>
              <w:marBottom w:val="0"/>
              <w:divBdr>
                <w:top w:val="none" w:sz="0" w:space="0" w:color="auto"/>
                <w:left w:val="none" w:sz="0" w:space="0" w:color="auto"/>
                <w:bottom w:val="none" w:sz="0" w:space="0" w:color="auto"/>
                <w:right w:val="none" w:sz="0" w:space="0" w:color="auto"/>
              </w:divBdr>
            </w:div>
            <w:div w:id="1858620764">
              <w:marLeft w:val="0"/>
              <w:marRight w:val="0"/>
              <w:marTop w:val="0"/>
              <w:marBottom w:val="0"/>
              <w:divBdr>
                <w:top w:val="none" w:sz="0" w:space="0" w:color="auto"/>
                <w:left w:val="none" w:sz="0" w:space="0" w:color="auto"/>
                <w:bottom w:val="none" w:sz="0" w:space="0" w:color="auto"/>
                <w:right w:val="none" w:sz="0" w:space="0" w:color="auto"/>
              </w:divBdr>
            </w:div>
            <w:div w:id="1957131832">
              <w:marLeft w:val="0"/>
              <w:marRight w:val="0"/>
              <w:marTop w:val="0"/>
              <w:marBottom w:val="0"/>
              <w:divBdr>
                <w:top w:val="none" w:sz="0" w:space="0" w:color="auto"/>
                <w:left w:val="none" w:sz="0" w:space="0" w:color="auto"/>
                <w:bottom w:val="none" w:sz="0" w:space="0" w:color="auto"/>
                <w:right w:val="none" w:sz="0" w:space="0" w:color="auto"/>
              </w:divBdr>
            </w:div>
            <w:div w:id="2056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6110">
      <w:bodyDiv w:val="1"/>
      <w:marLeft w:val="0"/>
      <w:marRight w:val="0"/>
      <w:marTop w:val="0"/>
      <w:marBottom w:val="0"/>
      <w:divBdr>
        <w:top w:val="none" w:sz="0" w:space="0" w:color="auto"/>
        <w:left w:val="none" w:sz="0" w:space="0" w:color="auto"/>
        <w:bottom w:val="none" w:sz="0" w:space="0" w:color="auto"/>
        <w:right w:val="none" w:sz="0" w:space="0" w:color="auto"/>
      </w:divBdr>
      <w:divsChild>
        <w:div w:id="1013915750">
          <w:marLeft w:val="0"/>
          <w:marRight w:val="0"/>
          <w:marTop w:val="0"/>
          <w:marBottom w:val="0"/>
          <w:divBdr>
            <w:top w:val="none" w:sz="0" w:space="0" w:color="auto"/>
            <w:left w:val="none" w:sz="0" w:space="0" w:color="auto"/>
            <w:bottom w:val="none" w:sz="0" w:space="0" w:color="auto"/>
            <w:right w:val="none" w:sz="0" w:space="0" w:color="auto"/>
          </w:divBdr>
          <w:divsChild>
            <w:div w:id="20320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0480">
      <w:bodyDiv w:val="1"/>
      <w:marLeft w:val="0"/>
      <w:marRight w:val="0"/>
      <w:marTop w:val="0"/>
      <w:marBottom w:val="0"/>
      <w:divBdr>
        <w:top w:val="none" w:sz="0" w:space="0" w:color="auto"/>
        <w:left w:val="none" w:sz="0" w:space="0" w:color="auto"/>
        <w:bottom w:val="none" w:sz="0" w:space="0" w:color="auto"/>
        <w:right w:val="none" w:sz="0" w:space="0" w:color="auto"/>
      </w:divBdr>
    </w:div>
    <w:div w:id="204565530">
      <w:bodyDiv w:val="1"/>
      <w:marLeft w:val="0"/>
      <w:marRight w:val="0"/>
      <w:marTop w:val="0"/>
      <w:marBottom w:val="0"/>
      <w:divBdr>
        <w:top w:val="none" w:sz="0" w:space="0" w:color="auto"/>
        <w:left w:val="none" w:sz="0" w:space="0" w:color="auto"/>
        <w:bottom w:val="none" w:sz="0" w:space="0" w:color="auto"/>
        <w:right w:val="none" w:sz="0" w:space="0" w:color="auto"/>
      </w:divBdr>
      <w:divsChild>
        <w:div w:id="848524239">
          <w:marLeft w:val="0"/>
          <w:marRight w:val="0"/>
          <w:marTop w:val="0"/>
          <w:marBottom w:val="0"/>
          <w:divBdr>
            <w:top w:val="none" w:sz="0" w:space="0" w:color="auto"/>
            <w:left w:val="none" w:sz="0" w:space="0" w:color="auto"/>
            <w:bottom w:val="none" w:sz="0" w:space="0" w:color="auto"/>
            <w:right w:val="none" w:sz="0" w:space="0" w:color="auto"/>
          </w:divBdr>
          <w:divsChild>
            <w:div w:id="1822499613">
              <w:marLeft w:val="0"/>
              <w:marRight w:val="0"/>
              <w:marTop w:val="0"/>
              <w:marBottom w:val="0"/>
              <w:divBdr>
                <w:top w:val="single" w:sz="48" w:space="0" w:color="FFFFFF"/>
                <w:left w:val="none" w:sz="0" w:space="0" w:color="auto"/>
                <w:bottom w:val="none" w:sz="0" w:space="0" w:color="auto"/>
                <w:right w:val="none" w:sz="0" w:space="0" w:color="auto"/>
              </w:divBdr>
              <w:divsChild>
                <w:div w:id="1628856536">
                  <w:marLeft w:val="0"/>
                  <w:marRight w:val="0"/>
                  <w:marTop w:val="0"/>
                  <w:marBottom w:val="0"/>
                  <w:divBdr>
                    <w:top w:val="none" w:sz="0" w:space="0" w:color="auto"/>
                    <w:left w:val="none" w:sz="0" w:space="0" w:color="auto"/>
                    <w:bottom w:val="none" w:sz="0" w:space="0" w:color="auto"/>
                    <w:right w:val="none" w:sz="0" w:space="0" w:color="auto"/>
                  </w:divBdr>
                  <w:divsChild>
                    <w:div w:id="9453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5288">
      <w:bodyDiv w:val="1"/>
      <w:marLeft w:val="0"/>
      <w:marRight w:val="0"/>
      <w:marTop w:val="0"/>
      <w:marBottom w:val="0"/>
      <w:divBdr>
        <w:top w:val="none" w:sz="0" w:space="0" w:color="auto"/>
        <w:left w:val="none" w:sz="0" w:space="0" w:color="auto"/>
        <w:bottom w:val="none" w:sz="0" w:space="0" w:color="auto"/>
        <w:right w:val="none" w:sz="0" w:space="0" w:color="auto"/>
      </w:divBdr>
    </w:div>
    <w:div w:id="246230067">
      <w:bodyDiv w:val="1"/>
      <w:marLeft w:val="0"/>
      <w:marRight w:val="0"/>
      <w:marTop w:val="0"/>
      <w:marBottom w:val="0"/>
      <w:divBdr>
        <w:top w:val="none" w:sz="0" w:space="0" w:color="auto"/>
        <w:left w:val="none" w:sz="0" w:space="0" w:color="auto"/>
        <w:bottom w:val="none" w:sz="0" w:space="0" w:color="auto"/>
        <w:right w:val="none" w:sz="0" w:space="0" w:color="auto"/>
      </w:divBdr>
    </w:div>
    <w:div w:id="247689154">
      <w:bodyDiv w:val="1"/>
      <w:marLeft w:val="0"/>
      <w:marRight w:val="0"/>
      <w:marTop w:val="0"/>
      <w:marBottom w:val="0"/>
      <w:divBdr>
        <w:top w:val="none" w:sz="0" w:space="0" w:color="auto"/>
        <w:left w:val="none" w:sz="0" w:space="0" w:color="auto"/>
        <w:bottom w:val="none" w:sz="0" w:space="0" w:color="auto"/>
        <w:right w:val="none" w:sz="0" w:space="0" w:color="auto"/>
      </w:divBdr>
      <w:divsChild>
        <w:div w:id="250432397">
          <w:marLeft w:val="0"/>
          <w:marRight w:val="0"/>
          <w:marTop w:val="0"/>
          <w:marBottom w:val="0"/>
          <w:divBdr>
            <w:top w:val="none" w:sz="0" w:space="0" w:color="auto"/>
            <w:left w:val="none" w:sz="0" w:space="0" w:color="auto"/>
            <w:bottom w:val="none" w:sz="0" w:space="0" w:color="auto"/>
            <w:right w:val="none" w:sz="0" w:space="0" w:color="auto"/>
          </w:divBdr>
          <w:divsChild>
            <w:div w:id="8214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9271">
      <w:bodyDiv w:val="1"/>
      <w:marLeft w:val="0"/>
      <w:marRight w:val="0"/>
      <w:marTop w:val="0"/>
      <w:marBottom w:val="0"/>
      <w:divBdr>
        <w:top w:val="none" w:sz="0" w:space="0" w:color="auto"/>
        <w:left w:val="none" w:sz="0" w:space="0" w:color="auto"/>
        <w:bottom w:val="none" w:sz="0" w:space="0" w:color="auto"/>
        <w:right w:val="none" w:sz="0" w:space="0" w:color="auto"/>
      </w:divBdr>
    </w:div>
    <w:div w:id="273636603">
      <w:bodyDiv w:val="1"/>
      <w:marLeft w:val="0"/>
      <w:marRight w:val="0"/>
      <w:marTop w:val="0"/>
      <w:marBottom w:val="0"/>
      <w:divBdr>
        <w:top w:val="none" w:sz="0" w:space="0" w:color="auto"/>
        <w:left w:val="none" w:sz="0" w:space="0" w:color="auto"/>
        <w:bottom w:val="none" w:sz="0" w:space="0" w:color="auto"/>
        <w:right w:val="none" w:sz="0" w:space="0" w:color="auto"/>
      </w:divBdr>
      <w:divsChild>
        <w:div w:id="570696707">
          <w:marLeft w:val="0"/>
          <w:marRight w:val="0"/>
          <w:marTop w:val="0"/>
          <w:marBottom w:val="0"/>
          <w:divBdr>
            <w:top w:val="none" w:sz="0" w:space="0" w:color="auto"/>
            <w:left w:val="none" w:sz="0" w:space="0" w:color="auto"/>
            <w:bottom w:val="none" w:sz="0" w:space="0" w:color="auto"/>
            <w:right w:val="none" w:sz="0" w:space="0" w:color="auto"/>
          </w:divBdr>
          <w:divsChild>
            <w:div w:id="14260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292912106">
      <w:bodyDiv w:val="1"/>
      <w:marLeft w:val="0"/>
      <w:marRight w:val="0"/>
      <w:marTop w:val="0"/>
      <w:marBottom w:val="0"/>
      <w:divBdr>
        <w:top w:val="none" w:sz="0" w:space="0" w:color="auto"/>
        <w:left w:val="none" w:sz="0" w:space="0" w:color="auto"/>
        <w:bottom w:val="none" w:sz="0" w:space="0" w:color="auto"/>
        <w:right w:val="none" w:sz="0" w:space="0" w:color="auto"/>
      </w:divBdr>
    </w:div>
    <w:div w:id="294064277">
      <w:bodyDiv w:val="1"/>
      <w:marLeft w:val="0"/>
      <w:marRight w:val="0"/>
      <w:marTop w:val="0"/>
      <w:marBottom w:val="0"/>
      <w:divBdr>
        <w:top w:val="none" w:sz="0" w:space="0" w:color="auto"/>
        <w:left w:val="none" w:sz="0" w:space="0" w:color="auto"/>
        <w:bottom w:val="none" w:sz="0" w:space="0" w:color="auto"/>
        <w:right w:val="none" w:sz="0" w:space="0" w:color="auto"/>
      </w:divBdr>
    </w:div>
    <w:div w:id="303389999">
      <w:bodyDiv w:val="1"/>
      <w:marLeft w:val="0"/>
      <w:marRight w:val="0"/>
      <w:marTop w:val="0"/>
      <w:marBottom w:val="0"/>
      <w:divBdr>
        <w:top w:val="none" w:sz="0" w:space="0" w:color="auto"/>
        <w:left w:val="none" w:sz="0" w:space="0" w:color="auto"/>
        <w:bottom w:val="none" w:sz="0" w:space="0" w:color="auto"/>
        <w:right w:val="none" w:sz="0" w:space="0" w:color="auto"/>
      </w:divBdr>
    </w:div>
    <w:div w:id="318922166">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22196167">
      <w:bodyDiv w:val="1"/>
      <w:marLeft w:val="0"/>
      <w:marRight w:val="0"/>
      <w:marTop w:val="0"/>
      <w:marBottom w:val="0"/>
      <w:divBdr>
        <w:top w:val="none" w:sz="0" w:space="0" w:color="auto"/>
        <w:left w:val="none" w:sz="0" w:space="0" w:color="auto"/>
        <w:bottom w:val="none" w:sz="0" w:space="0" w:color="auto"/>
        <w:right w:val="none" w:sz="0" w:space="0" w:color="auto"/>
      </w:divBdr>
    </w:div>
    <w:div w:id="342708914">
      <w:bodyDiv w:val="1"/>
      <w:marLeft w:val="0"/>
      <w:marRight w:val="0"/>
      <w:marTop w:val="0"/>
      <w:marBottom w:val="0"/>
      <w:divBdr>
        <w:top w:val="none" w:sz="0" w:space="0" w:color="auto"/>
        <w:left w:val="none" w:sz="0" w:space="0" w:color="auto"/>
        <w:bottom w:val="none" w:sz="0" w:space="0" w:color="auto"/>
        <w:right w:val="none" w:sz="0" w:space="0" w:color="auto"/>
      </w:divBdr>
    </w:div>
    <w:div w:id="350689995">
      <w:bodyDiv w:val="1"/>
      <w:marLeft w:val="0"/>
      <w:marRight w:val="0"/>
      <w:marTop w:val="0"/>
      <w:marBottom w:val="0"/>
      <w:divBdr>
        <w:top w:val="none" w:sz="0" w:space="0" w:color="auto"/>
        <w:left w:val="none" w:sz="0" w:space="0" w:color="auto"/>
        <w:bottom w:val="none" w:sz="0" w:space="0" w:color="auto"/>
        <w:right w:val="none" w:sz="0" w:space="0" w:color="auto"/>
      </w:divBdr>
    </w:div>
    <w:div w:id="391660351">
      <w:bodyDiv w:val="1"/>
      <w:marLeft w:val="0"/>
      <w:marRight w:val="0"/>
      <w:marTop w:val="0"/>
      <w:marBottom w:val="0"/>
      <w:divBdr>
        <w:top w:val="none" w:sz="0" w:space="0" w:color="auto"/>
        <w:left w:val="none" w:sz="0" w:space="0" w:color="auto"/>
        <w:bottom w:val="none" w:sz="0" w:space="0" w:color="auto"/>
        <w:right w:val="none" w:sz="0" w:space="0" w:color="auto"/>
      </w:divBdr>
    </w:div>
    <w:div w:id="394742631">
      <w:bodyDiv w:val="1"/>
      <w:marLeft w:val="0"/>
      <w:marRight w:val="0"/>
      <w:marTop w:val="0"/>
      <w:marBottom w:val="0"/>
      <w:divBdr>
        <w:top w:val="none" w:sz="0" w:space="0" w:color="auto"/>
        <w:left w:val="none" w:sz="0" w:space="0" w:color="auto"/>
        <w:bottom w:val="none" w:sz="0" w:space="0" w:color="auto"/>
        <w:right w:val="none" w:sz="0" w:space="0" w:color="auto"/>
      </w:divBdr>
    </w:div>
    <w:div w:id="407387441">
      <w:bodyDiv w:val="1"/>
      <w:marLeft w:val="0"/>
      <w:marRight w:val="0"/>
      <w:marTop w:val="0"/>
      <w:marBottom w:val="0"/>
      <w:divBdr>
        <w:top w:val="none" w:sz="0" w:space="0" w:color="auto"/>
        <w:left w:val="none" w:sz="0" w:space="0" w:color="auto"/>
        <w:bottom w:val="none" w:sz="0" w:space="0" w:color="auto"/>
        <w:right w:val="none" w:sz="0" w:space="0" w:color="auto"/>
      </w:divBdr>
    </w:div>
    <w:div w:id="421030432">
      <w:bodyDiv w:val="1"/>
      <w:marLeft w:val="0"/>
      <w:marRight w:val="0"/>
      <w:marTop w:val="0"/>
      <w:marBottom w:val="0"/>
      <w:divBdr>
        <w:top w:val="none" w:sz="0" w:space="0" w:color="auto"/>
        <w:left w:val="none" w:sz="0" w:space="0" w:color="auto"/>
        <w:bottom w:val="none" w:sz="0" w:space="0" w:color="auto"/>
        <w:right w:val="none" w:sz="0" w:space="0" w:color="auto"/>
      </w:divBdr>
    </w:div>
    <w:div w:id="439103299">
      <w:bodyDiv w:val="1"/>
      <w:marLeft w:val="0"/>
      <w:marRight w:val="0"/>
      <w:marTop w:val="0"/>
      <w:marBottom w:val="0"/>
      <w:divBdr>
        <w:top w:val="none" w:sz="0" w:space="0" w:color="auto"/>
        <w:left w:val="none" w:sz="0" w:space="0" w:color="auto"/>
        <w:bottom w:val="none" w:sz="0" w:space="0" w:color="auto"/>
        <w:right w:val="none" w:sz="0" w:space="0" w:color="auto"/>
      </w:divBdr>
      <w:divsChild>
        <w:div w:id="2021932430">
          <w:marLeft w:val="0"/>
          <w:marRight w:val="0"/>
          <w:marTop w:val="0"/>
          <w:marBottom w:val="0"/>
          <w:divBdr>
            <w:top w:val="none" w:sz="0" w:space="0" w:color="auto"/>
            <w:left w:val="none" w:sz="0" w:space="0" w:color="auto"/>
            <w:bottom w:val="none" w:sz="0" w:space="0" w:color="auto"/>
            <w:right w:val="none" w:sz="0" w:space="0" w:color="auto"/>
          </w:divBdr>
          <w:divsChild>
            <w:div w:id="16159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1361">
      <w:bodyDiv w:val="1"/>
      <w:marLeft w:val="0"/>
      <w:marRight w:val="0"/>
      <w:marTop w:val="0"/>
      <w:marBottom w:val="0"/>
      <w:divBdr>
        <w:top w:val="none" w:sz="0" w:space="0" w:color="auto"/>
        <w:left w:val="none" w:sz="0" w:space="0" w:color="auto"/>
        <w:bottom w:val="none" w:sz="0" w:space="0" w:color="auto"/>
        <w:right w:val="none" w:sz="0" w:space="0" w:color="auto"/>
      </w:divBdr>
    </w:div>
    <w:div w:id="451218134">
      <w:bodyDiv w:val="1"/>
      <w:marLeft w:val="0"/>
      <w:marRight w:val="0"/>
      <w:marTop w:val="0"/>
      <w:marBottom w:val="0"/>
      <w:divBdr>
        <w:top w:val="none" w:sz="0" w:space="0" w:color="auto"/>
        <w:left w:val="none" w:sz="0" w:space="0" w:color="auto"/>
        <w:bottom w:val="none" w:sz="0" w:space="0" w:color="auto"/>
        <w:right w:val="none" w:sz="0" w:space="0" w:color="auto"/>
      </w:divBdr>
    </w:div>
    <w:div w:id="452940420">
      <w:bodyDiv w:val="1"/>
      <w:marLeft w:val="0"/>
      <w:marRight w:val="0"/>
      <w:marTop w:val="0"/>
      <w:marBottom w:val="0"/>
      <w:divBdr>
        <w:top w:val="none" w:sz="0" w:space="0" w:color="auto"/>
        <w:left w:val="none" w:sz="0" w:space="0" w:color="auto"/>
        <w:bottom w:val="none" w:sz="0" w:space="0" w:color="auto"/>
        <w:right w:val="none" w:sz="0" w:space="0" w:color="auto"/>
      </w:divBdr>
    </w:div>
    <w:div w:id="457065931">
      <w:bodyDiv w:val="1"/>
      <w:marLeft w:val="0"/>
      <w:marRight w:val="0"/>
      <w:marTop w:val="0"/>
      <w:marBottom w:val="0"/>
      <w:divBdr>
        <w:top w:val="none" w:sz="0" w:space="0" w:color="auto"/>
        <w:left w:val="none" w:sz="0" w:space="0" w:color="auto"/>
        <w:bottom w:val="none" w:sz="0" w:space="0" w:color="auto"/>
        <w:right w:val="none" w:sz="0" w:space="0" w:color="auto"/>
      </w:divBdr>
    </w:div>
    <w:div w:id="484129114">
      <w:bodyDiv w:val="1"/>
      <w:marLeft w:val="0"/>
      <w:marRight w:val="0"/>
      <w:marTop w:val="0"/>
      <w:marBottom w:val="0"/>
      <w:divBdr>
        <w:top w:val="none" w:sz="0" w:space="0" w:color="auto"/>
        <w:left w:val="none" w:sz="0" w:space="0" w:color="auto"/>
        <w:bottom w:val="none" w:sz="0" w:space="0" w:color="auto"/>
        <w:right w:val="none" w:sz="0" w:space="0" w:color="auto"/>
      </w:divBdr>
    </w:div>
    <w:div w:id="484516613">
      <w:bodyDiv w:val="1"/>
      <w:marLeft w:val="0"/>
      <w:marRight w:val="0"/>
      <w:marTop w:val="0"/>
      <w:marBottom w:val="0"/>
      <w:divBdr>
        <w:top w:val="none" w:sz="0" w:space="0" w:color="auto"/>
        <w:left w:val="none" w:sz="0" w:space="0" w:color="auto"/>
        <w:bottom w:val="none" w:sz="0" w:space="0" w:color="auto"/>
        <w:right w:val="none" w:sz="0" w:space="0" w:color="auto"/>
      </w:divBdr>
    </w:div>
    <w:div w:id="488597084">
      <w:bodyDiv w:val="1"/>
      <w:marLeft w:val="0"/>
      <w:marRight w:val="0"/>
      <w:marTop w:val="0"/>
      <w:marBottom w:val="0"/>
      <w:divBdr>
        <w:top w:val="none" w:sz="0" w:space="0" w:color="auto"/>
        <w:left w:val="none" w:sz="0" w:space="0" w:color="auto"/>
        <w:bottom w:val="none" w:sz="0" w:space="0" w:color="auto"/>
        <w:right w:val="none" w:sz="0" w:space="0" w:color="auto"/>
      </w:divBdr>
      <w:divsChild>
        <w:div w:id="472600609">
          <w:marLeft w:val="0"/>
          <w:marRight w:val="0"/>
          <w:marTop w:val="0"/>
          <w:marBottom w:val="0"/>
          <w:divBdr>
            <w:top w:val="none" w:sz="0" w:space="0" w:color="auto"/>
            <w:left w:val="none" w:sz="0" w:space="0" w:color="auto"/>
            <w:bottom w:val="none" w:sz="0" w:space="0" w:color="auto"/>
            <w:right w:val="none" w:sz="0" w:space="0" w:color="auto"/>
          </w:divBdr>
          <w:divsChild>
            <w:div w:id="677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316">
      <w:bodyDiv w:val="1"/>
      <w:marLeft w:val="0"/>
      <w:marRight w:val="0"/>
      <w:marTop w:val="0"/>
      <w:marBottom w:val="0"/>
      <w:divBdr>
        <w:top w:val="none" w:sz="0" w:space="0" w:color="auto"/>
        <w:left w:val="none" w:sz="0" w:space="0" w:color="auto"/>
        <w:bottom w:val="none" w:sz="0" w:space="0" w:color="auto"/>
        <w:right w:val="none" w:sz="0" w:space="0" w:color="auto"/>
      </w:divBdr>
    </w:div>
    <w:div w:id="507214398">
      <w:bodyDiv w:val="1"/>
      <w:marLeft w:val="0"/>
      <w:marRight w:val="0"/>
      <w:marTop w:val="0"/>
      <w:marBottom w:val="0"/>
      <w:divBdr>
        <w:top w:val="none" w:sz="0" w:space="0" w:color="auto"/>
        <w:left w:val="none" w:sz="0" w:space="0" w:color="auto"/>
        <w:bottom w:val="none" w:sz="0" w:space="0" w:color="auto"/>
        <w:right w:val="none" w:sz="0" w:space="0" w:color="auto"/>
      </w:divBdr>
    </w:div>
    <w:div w:id="521170861">
      <w:bodyDiv w:val="1"/>
      <w:marLeft w:val="0"/>
      <w:marRight w:val="0"/>
      <w:marTop w:val="0"/>
      <w:marBottom w:val="0"/>
      <w:divBdr>
        <w:top w:val="none" w:sz="0" w:space="0" w:color="auto"/>
        <w:left w:val="none" w:sz="0" w:space="0" w:color="auto"/>
        <w:bottom w:val="none" w:sz="0" w:space="0" w:color="auto"/>
        <w:right w:val="none" w:sz="0" w:space="0" w:color="auto"/>
      </w:divBdr>
    </w:div>
    <w:div w:id="525171444">
      <w:bodyDiv w:val="1"/>
      <w:marLeft w:val="0"/>
      <w:marRight w:val="0"/>
      <w:marTop w:val="0"/>
      <w:marBottom w:val="0"/>
      <w:divBdr>
        <w:top w:val="none" w:sz="0" w:space="0" w:color="auto"/>
        <w:left w:val="none" w:sz="0" w:space="0" w:color="auto"/>
        <w:bottom w:val="none" w:sz="0" w:space="0" w:color="auto"/>
        <w:right w:val="none" w:sz="0" w:space="0" w:color="auto"/>
      </w:divBdr>
    </w:div>
    <w:div w:id="533425626">
      <w:bodyDiv w:val="1"/>
      <w:marLeft w:val="0"/>
      <w:marRight w:val="0"/>
      <w:marTop w:val="0"/>
      <w:marBottom w:val="0"/>
      <w:divBdr>
        <w:top w:val="none" w:sz="0" w:space="0" w:color="auto"/>
        <w:left w:val="none" w:sz="0" w:space="0" w:color="auto"/>
        <w:bottom w:val="none" w:sz="0" w:space="0" w:color="auto"/>
        <w:right w:val="none" w:sz="0" w:space="0" w:color="auto"/>
      </w:divBdr>
    </w:div>
    <w:div w:id="539899694">
      <w:bodyDiv w:val="1"/>
      <w:marLeft w:val="0"/>
      <w:marRight w:val="0"/>
      <w:marTop w:val="0"/>
      <w:marBottom w:val="0"/>
      <w:divBdr>
        <w:top w:val="none" w:sz="0" w:space="0" w:color="auto"/>
        <w:left w:val="none" w:sz="0" w:space="0" w:color="auto"/>
        <w:bottom w:val="none" w:sz="0" w:space="0" w:color="auto"/>
        <w:right w:val="none" w:sz="0" w:space="0" w:color="auto"/>
      </w:divBdr>
    </w:div>
    <w:div w:id="556085089">
      <w:bodyDiv w:val="1"/>
      <w:marLeft w:val="0"/>
      <w:marRight w:val="0"/>
      <w:marTop w:val="0"/>
      <w:marBottom w:val="0"/>
      <w:divBdr>
        <w:top w:val="none" w:sz="0" w:space="0" w:color="auto"/>
        <w:left w:val="none" w:sz="0" w:space="0" w:color="auto"/>
        <w:bottom w:val="none" w:sz="0" w:space="0" w:color="auto"/>
        <w:right w:val="none" w:sz="0" w:space="0" w:color="auto"/>
      </w:divBdr>
    </w:div>
    <w:div w:id="601499381">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620038013">
      <w:bodyDiv w:val="1"/>
      <w:marLeft w:val="0"/>
      <w:marRight w:val="0"/>
      <w:marTop w:val="0"/>
      <w:marBottom w:val="0"/>
      <w:divBdr>
        <w:top w:val="none" w:sz="0" w:space="0" w:color="auto"/>
        <w:left w:val="none" w:sz="0" w:space="0" w:color="auto"/>
        <w:bottom w:val="none" w:sz="0" w:space="0" w:color="auto"/>
        <w:right w:val="none" w:sz="0" w:space="0" w:color="auto"/>
      </w:divBdr>
    </w:div>
    <w:div w:id="621351742">
      <w:bodyDiv w:val="1"/>
      <w:marLeft w:val="0"/>
      <w:marRight w:val="0"/>
      <w:marTop w:val="0"/>
      <w:marBottom w:val="0"/>
      <w:divBdr>
        <w:top w:val="none" w:sz="0" w:space="0" w:color="auto"/>
        <w:left w:val="none" w:sz="0" w:space="0" w:color="auto"/>
        <w:bottom w:val="none" w:sz="0" w:space="0" w:color="auto"/>
        <w:right w:val="none" w:sz="0" w:space="0" w:color="auto"/>
      </w:divBdr>
    </w:div>
    <w:div w:id="648676894">
      <w:bodyDiv w:val="1"/>
      <w:marLeft w:val="0"/>
      <w:marRight w:val="0"/>
      <w:marTop w:val="0"/>
      <w:marBottom w:val="0"/>
      <w:divBdr>
        <w:top w:val="none" w:sz="0" w:space="0" w:color="auto"/>
        <w:left w:val="none" w:sz="0" w:space="0" w:color="auto"/>
        <w:bottom w:val="none" w:sz="0" w:space="0" w:color="auto"/>
        <w:right w:val="none" w:sz="0" w:space="0" w:color="auto"/>
      </w:divBdr>
    </w:div>
    <w:div w:id="653872385">
      <w:bodyDiv w:val="1"/>
      <w:marLeft w:val="0"/>
      <w:marRight w:val="0"/>
      <w:marTop w:val="0"/>
      <w:marBottom w:val="0"/>
      <w:divBdr>
        <w:top w:val="none" w:sz="0" w:space="0" w:color="auto"/>
        <w:left w:val="none" w:sz="0" w:space="0" w:color="auto"/>
        <w:bottom w:val="none" w:sz="0" w:space="0" w:color="auto"/>
        <w:right w:val="none" w:sz="0" w:space="0" w:color="auto"/>
      </w:divBdr>
      <w:divsChild>
        <w:div w:id="603731706">
          <w:marLeft w:val="0"/>
          <w:marRight w:val="0"/>
          <w:marTop w:val="0"/>
          <w:marBottom w:val="0"/>
          <w:divBdr>
            <w:top w:val="none" w:sz="0" w:space="0" w:color="auto"/>
            <w:left w:val="none" w:sz="0" w:space="0" w:color="auto"/>
            <w:bottom w:val="none" w:sz="0" w:space="0" w:color="auto"/>
            <w:right w:val="none" w:sz="0" w:space="0" w:color="auto"/>
          </w:divBdr>
          <w:divsChild>
            <w:div w:id="8221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6476">
      <w:bodyDiv w:val="1"/>
      <w:marLeft w:val="0"/>
      <w:marRight w:val="0"/>
      <w:marTop w:val="0"/>
      <w:marBottom w:val="0"/>
      <w:divBdr>
        <w:top w:val="none" w:sz="0" w:space="0" w:color="auto"/>
        <w:left w:val="none" w:sz="0" w:space="0" w:color="auto"/>
        <w:bottom w:val="none" w:sz="0" w:space="0" w:color="auto"/>
        <w:right w:val="none" w:sz="0" w:space="0" w:color="auto"/>
      </w:divBdr>
    </w:div>
    <w:div w:id="669718365">
      <w:bodyDiv w:val="1"/>
      <w:marLeft w:val="0"/>
      <w:marRight w:val="0"/>
      <w:marTop w:val="0"/>
      <w:marBottom w:val="0"/>
      <w:divBdr>
        <w:top w:val="none" w:sz="0" w:space="0" w:color="auto"/>
        <w:left w:val="none" w:sz="0" w:space="0" w:color="auto"/>
        <w:bottom w:val="none" w:sz="0" w:space="0" w:color="auto"/>
        <w:right w:val="none" w:sz="0" w:space="0" w:color="auto"/>
      </w:divBdr>
    </w:div>
    <w:div w:id="734549491">
      <w:bodyDiv w:val="1"/>
      <w:marLeft w:val="0"/>
      <w:marRight w:val="0"/>
      <w:marTop w:val="0"/>
      <w:marBottom w:val="0"/>
      <w:divBdr>
        <w:top w:val="none" w:sz="0" w:space="0" w:color="auto"/>
        <w:left w:val="none" w:sz="0" w:space="0" w:color="auto"/>
        <w:bottom w:val="none" w:sz="0" w:space="0" w:color="auto"/>
        <w:right w:val="none" w:sz="0" w:space="0" w:color="auto"/>
      </w:divBdr>
      <w:divsChild>
        <w:div w:id="480001394">
          <w:marLeft w:val="0"/>
          <w:marRight w:val="0"/>
          <w:marTop w:val="0"/>
          <w:marBottom w:val="0"/>
          <w:divBdr>
            <w:top w:val="none" w:sz="0" w:space="0" w:color="auto"/>
            <w:left w:val="none" w:sz="0" w:space="0" w:color="auto"/>
            <w:bottom w:val="none" w:sz="0" w:space="0" w:color="auto"/>
            <w:right w:val="none" w:sz="0" w:space="0" w:color="auto"/>
          </w:divBdr>
        </w:div>
        <w:div w:id="1433092045">
          <w:marLeft w:val="0"/>
          <w:marRight w:val="0"/>
          <w:marTop w:val="0"/>
          <w:marBottom w:val="0"/>
          <w:divBdr>
            <w:top w:val="none" w:sz="0" w:space="0" w:color="auto"/>
            <w:left w:val="none" w:sz="0" w:space="0" w:color="auto"/>
            <w:bottom w:val="none" w:sz="0" w:space="0" w:color="auto"/>
            <w:right w:val="none" w:sz="0" w:space="0" w:color="auto"/>
          </w:divBdr>
        </w:div>
      </w:divsChild>
    </w:div>
    <w:div w:id="744840404">
      <w:bodyDiv w:val="1"/>
      <w:marLeft w:val="0"/>
      <w:marRight w:val="0"/>
      <w:marTop w:val="0"/>
      <w:marBottom w:val="0"/>
      <w:divBdr>
        <w:top w:val="none" w:sz="0" w:space="0" w:color="auto"/>
        <w:left w:val="none" w:sz="0" w:space="0" w:color="auto"/>
        <w:bottom w:val="none" w:sz="0" w:space="0" w:color="auto"/>
        <w:right w:val="none" w:sz="0" w:space="0" w:color="auto"/>
      </w:divBdr>
      <w:divsChild>
        <w:div w:id="1058550231">
          <w:marLeft w:val="0"/>
          <w:marRight w:val="0"/>
          <w:marTop w:val="0"/>
          <w:marBottom w:val="0"/>
          <w:divBdr>
            <w:top w:val="none" w:sz="0" w:space="0" w:color="auto"/>
            <w:left w:val="none" w:sz="0" w:space="0" w:color="auto"/>
            <w:bottom w:val="none" w:sz="0" w:space="0" w:color="auto"/>
            <w:right w:val="none" w:sz="0" w:space="0" w:color="auto"/>
          </w:divBdr>
          <w:divsChild>
            <w:div w:id="10976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899">
      <w:bodyDiv w:val="1"/>
      <w:marLeft w:val="0"/>
      <w:marRight w:val="0"/>
      <w:marTop w:val="0"/>
      <w:marBottom w:val="0"/>
      <w:divBdr>
        <w:top w:val="none" w:sz="0" w:space="0" w:color="auto"/>
        <w:left w:val="none" w:sz="0" w:space="0" w:color="auto"/>
        <w:bottom w:val="none" w:sz="0" w:space="0" w:color="auto"/>
        <w:right w:val="none" w:sz="0" w:space="0" w:color="auto"/>
      </w:divBdr>
    </w:div>
    <w:div w:id="791945460">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795564268">
      <w:bodyDiv w:val="1"/>
      <w:marLeft w:val="0"/>
      <w:marRight w:val="0"/>
      <w:marTop w:val="0"/>
      <w:marBottom w:val="0"/>
      <w:divBdr>
        <w:top w:val="none" w:sz="0" w:space="0" w:color="auto"/>
        <w:left w:val="none" w:sz="0" w:space="0" w:color="auto"/>
        <w:bottom w:val="none" w:sz="0" w:space="0" w:color="auto"/>
        <w:right w:val="none" w:sz="0" w:space="0" w:color="auto"/>
      </w:divBdr>
    </w:div>
    <w:div w:id="797919778">
      <w:bodyDiv w:val="1"/>
      <w:marLeft w:val="0"/>
      <w:marRight w:val="0"/>
      <w:marTop w:val="0"/>
      <w:marBottom w:val="0"/>
      <w:divBdr>
        <w:top w:val="none" w:sz="0" w:space="0" w:color="auto"/>
        <w:left w:val="none" w:sz="0" w:space="0" w:color="auto"/>
        <w:bottom w:val="none" w:sz="0" w:space="0" w:color="auto"/>
        <w:right w:val="none" w:sz="0" w:space="0" w:color="auto"/>
      </w:divBdr>
    </w:div>
    <w:div w:id="824199882">
      <w:bodyDiv w:val="1"/>
      <w:marLeft w:val="0"/>
      <w:marRight w:val="0"/>
      <w:marTop w:val="0"/>
      <w:marBottom w:val="0"/>
      <w:divBdr>
        <w:top w:val="none" w:sz="0" w:space="0" w:color="auto"/>
        <w:left w:val="none" w:sz="0" w:space="0" w:color="auto"/>
        <w:bottom w:val="none" w:sz="0" w:space="0" w:color="auto"/>
        <w:right w:val="none" w:sz="0" w:space="0" w:color="auto"/>
      </w:divBdr>
    </w:div>
    <w:div w:id="841698265">
      <w:bodyDiv w:val="1"/>
      <w:marLeft w:val="0"/>
      <w:marRight w:val="0"/>
      <w:marTop w:val="0"/>
      <w:marBottom w:val="0"/>
      <w:divBdr>
        <w:top w:val="none" w:sz="0" w:space="0" w:color="auto"/>
        <w:left w:val="none" w:sz="0" w:space="0" w:color="auto"/>
        <w:bottom w:val="none" w:sz="0" w:space="0" w:color="auto"/>
        <w:right w:val="none" w:sz="0" w:space="0" w:color="auto"/>
      </w:divBdr>
      <w:divsChild>
        <w:div w:id="184515307">
          <w:marLeft w:val="0"/>
          <w:marRight w:val="0"/>
          <w:marTop w:val="0"/>
          <w:marBottom w:val="0"/>
          <w:divBdr>
            <w:top w:val="none" w:sz="0" w:space="0" w:color="auto"/>
            <w:left w:val="none" w:sz="0" w:space="0" w:color="auto"/>
            <w:bottom w:val="none" w:sz="0" w:space="0" w:color="auto"/>
            <w:right w:val="none" w:sz="0" w:space="0" w:color="auto"/>
          </w:divBdr>
        </w:div>
        <w:div w:id="1552886950">
          <w:marLeft w:val="0"/>
          <w:marRight w:val="0"/>
          <w:marTop w:val="360"/>
          <w:marBottom w:val="360"/>
          <w:divBdr>
            <w:top w:val="none" w:sz="0" w:space="0" w:color="auto"/>
            <w:left w:val="none" w:sz="0" w:space="0" w:color="auto"/>
            <w:bottom w:val="none" w:sz="0" w:space="0" w:color="auto"/>
            <w:right w:val="none" w:sz="0" w:space="0" w:color="auto"/>
          </w:divBdr>
          <w:divsChild>
            <w:div w:id="1291205962">
              <w:marLeft w:val="0"/>
              <w:marRight w:val="0"/>
              <w:marTop w:val="0"/>
              <w:marBottom w:val="0"/>
              <w:divBdr>
                <w:top w:val="none" w:sz="0" w:space="0" w:color="auto"/>
                <w:left w:val="none" w:sz="0" w:space="0" w:color="auto"/>
                <w:bottom w:val="none" w:sz="0" w:space="0" w:color="auto"/>
                <w:right w:val="none" w:sz="0" w:space="0" w:color="auto"/>
              </w:divBdr>
              <w:divsChild>
                <w:div w:id="1188986327">
                  <w:marLeft w:val="0"/>
                  <w:marRight w:val="0"/>
                  <w:marTop w:val="0"/>
                  <w:marBottom w:val="0"/>
                  <w:divBdr>
                    <w:top w:val="none" w:sz="0" w:space="0" w:color="auto"/>
                    <w:left w:val="none" w:sz="0" w:space="0" w:color="auto"/>
                    <w:bottom w:val="none" w:sz="0" w:space="0" w:color="auto"/>
                    <w:right w:val="none" w:sz="0" w:space="0" w:color="auto"/>
                  </w:divBdr>
                  <w:divsChild>
                    <w:div w:id="929581116">
                      <w:marLeft w:val="0"/>
                      <w:marRight w:val="0"/>
                      <w:marTop w:val="0"/>
                      <w:marBottom w:val="0"/>
                      <w:divBdr>
                        <w:top w:val="none" w:sz="0" w:space="0" w:color="auto"/>
                        <w:left w:val="none" w:sz="0" w:space="0" w:color="auto"/>
                        <w:bottom w:val="none" w:sz="0" w:space="0" w:color="auto"/>
                        <w:right w:val="none" w:sz="0" w:space="0" w:color="auto"/>
                      </w:divBdr>
                      <w:divsChild>
                        <w:div w:id="1911621510">
                          <w:marLeft w:val="0"/>
                          <w:marRight w:val="0"/>
                          <w:marTop w:val="0"/>
                          <w:marBottom w:val="0"/>
                          <w:divBdr>
                            <w:top w:val="none" w:sz="0" w:space="0" w:color="auto"/>
                            <w:left w:val="none" w:sz="0" w:space="0" w:color="auto"/>
                            <w:bottom w:val="none" w:sz="0" w:space="0" w:color="auto"/>
                            <w:right w:val="none" w:sz="0" w:space="0" w:color="auto"/>
                          </w:divBdr>
                          <w:divsChild>
                            <w:div w:id="1470175006">
                              <w:marLeft w:val="0"/>
                              <w:marRight w:val="0"/>
                              <w:marTop w:val="0"/>
                              <w:marBottom w:val="0"/>
                              <w:divBdr>
                                <w:top w:val="none" w:sz="0" w:space="0" w:color="auto"/>
                                <w:left w:val="none" w:sz="0" w:space="0" w:color="auto"/>
                                <w:bottom w:val="none" w:sz="0" w:space="0" w:color="auto"/>
                                <w:right w:val="none" w:sz="0" w:space="0" w:color="auto"/>
                              </w:divBdr>
                              <w:divsChild>
                                <w:div w:id="6600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980188">
          <w:marLeft w:val="0"/>
          <w:marRight w:val="0"/>
          <w:marTop w:val="360"/>
          <w:marBottom w:val="360"/>
          <w:divBdr>
            <w:top w:val="none" w:sz="0" w:space="0" w:color="auto"/>
            <w:left w:val="none" w:sz="0" w:space="0" w:color="auto"/>
            <w:bottom w:val="none" w:sz="0" w:space="0" w:color="auto"/>
            <w:right w:val="none" w:sz="0" w:space="0" w:color="auto"/>
          </w:divBdr>
          <w:divsChild>
            <w:div w:id="1750274095">
              <w:marLeft w:val="0"/>
              <w:marRight w:val="0"/>
              <w:marTop w:val="0"/>
              <w:marBottom w:val="0"/>
              <w:divBdr>
                <w:top w:val="none" w:sz="0" w:space="0" w:color="auto"/>
                <w:left w:val="none" w:sz="0" w:space="0" w:color="auto"/>
                <w:bottom w:val="none" w:sz="0" w:space="0" w:color="auto"/>
                <w:right w:val="none" w:sz="0" w:space="0" w:color="auto"/>
              </w:divBdr>
              <w:divsChild>
                <w:div w:id="1801802677">
                  <w:marLeft w:val="0"/>
                  <w:marRight w:val="0"/>
                  <w:marTop w:val="0"/>
                  <w:marBottom w:val="0"/>
                  <w:divBdr>
                    <w:top w:val="none" w:sz="0" w:space="0" w:color="auto"/>
                    <w:left w:val="none" w:sz="0" w:space="0" w:color="auto"/>
                    <w:bottom w:val="none" w:sz="0" w:space="0" w:color="auto"/>
                    <w:right w:val="none" w:sz="0" w:space="0" w:color="auto"/>
                  </w:divBdr>
                  <w:divsChild>
                    <w:div w:id="774133138">
                      <w:marLeft w:val="0"/>
                      <w:marRight w:val="0"/>
                      <w:marTop w:val="0"/>
                      <w:marBottom w:val="0"/>
                      <w:divBdr>
                        <w:top w:val="none" w:sz="0" w:space="0" w:color="auto"/>
                        <w:left w:val="none" w:sz="0" w:space="0" w:color="auto"/>
                        <w:bottom w:val="none" w:sz="0" w:space="0" w:color="auto"/>
                        <w:right w:val="none" w:sz="0" w:space="0" w:color="auto"/>
                      </w:divBdr>
                      <w:divsChild>
                        <w:div w:id="804616215">
                          <w:marLeft w:val="0"/>
                          <w:marRight w:val="0"/>
                          <w:marTop w:val="0"/>
                          <w:marBottom w:val="0"/>
                          <w:divBdr>
                            <w:top w:val="none" w:sz="0" w:space="0" w:color="auto"/>
                            <w:left w:val="none" w:sz="0" w:space="0" w:color="auto"/>
                            <w:bottom w:val="none" w:sz="0" w:space="0" w:color="auto"/>
                            <w:right w:val="none" w:sz="0" w:space="0" w:color="auto"/>
                          </w:divBdr>
                          <w:divsChild>
                            <w:div w:id="1543127880">
                              <w:marLeft w:val="0"/>
                              <w:marRight w:val="0"/>
                              <w:marTop w:val="0"/>
                              <w:marBottom w:val="0"/>
                              <w:divBdr>
                                <w:top w:val="none" w:sz="0" w:space="0" w:color="auto"/>
                                <w:left w:val="none" w:sz="0" w:space="0" w:color="auto"/>
                                <w:bottom w:val="none" w:sz="0" w:space="0" w:color="auto"/>
                                <w:right w:val="none" w:sz="0" w:space="0" w:color="auto"/>
                              </w:divBdr>
                              <w:divsChild>
                                <w:div w:id="18223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19403">
      <w:bodyDiv w:val="1"/>
      <w:marLeft w:val="0"/>
      <w:marRight w:val="0"/>
      <w:marTop w:val="0"/>
      <w:marBottom w:val="0"/>
      <w:divBdr>
        <w:top w:val="none" w:sz="0" w:space="0" w:color="auto"/>
        <w:left w:val="none" w:sz="0" w:space="0" w:color="auto"/>
        <w:bottom w:val="none" w:sz="0" w:space="0" w:color="auto"/>
        <w:right w:val="none" w:sz="0" w:space="0" w:color="auto"/>
      </w:divBdr>
    </w:div>
    <w:div w:id="856235918">
      <w:bodyDiv w:val="1"/>
      <w:marLeft w:val="0"/>
      <w:marRight w:val="0"/>
      <w:marTop w:val="0"/>
      <w:marBottom w:val="0"/>
      <w:divBdr>
        <w:top w:val="none" w:sz="0" w:space="0" w:color="auto"/>
        <w:left w:val="none" w:sz="0" w:space="0" w:color="auto"/>
        <w:bottom w:val="none" w:sz="0" w:space="0" w:color="auto"/>
        <w:right w:val="none" w:sz="0" w:space="0" w:color="auto"/>
      </w:divBdr>
    </w:div>
    <w:div w:id="861162687">
      <w:bodyDiv w:val="1"/>
      <w:marLeft w:val="0"/>
      <w:marRight w:val="0"/>
      <w:marTop w:val="0"/>
      <w:marBottom w:val="0"/>
      <w:divBdr>
        <w:top w:val="none" w:sz="0" w:space="0" w:color="auto"/>
        <w:left w:val="none" w:sz="0" w:space="0" w:color="auto"/>
        <w:bottom w:val="none" w:sz="0" w:space="0" w:color="auto"/>
        <w:right w:val="none" w:sz="0" w:space="0" w:color="auto"/>
      </w:divBdr>
    </w:div>
    <w:div w:id="866791367">
      <w:bodyDiv w:val="1"/>
      <w:marLeft w:val="0"/>
      <w:marRight w:val="0"/>
      <w:marTop w:val="0"/>
      <w:marBottom w:val="0"/>
      <w:divBdr>
        <w:top w:val="none" w:sz="0" w:space="0" w:color="auto"/>
        <w:left w:val="none" w:sz="0" w:space="0" w:color="auto"/>
        <w:bottom w:val="none" w:sz="0" w:space="0" w:color="auto"/>
        <w:right w:val="none" w:sz="0" w:space="0" w:color="auto"/>
      </w:divBdr>
    </w:div>
    <w:div w:id="873345496">
      <w:bodyDiv w:val="1"/>
      <w:marLeft w:val="0"/>
      <w:marRight w:val="0"/>
      <w:marTop w:val="0"/>
      <w:marBottom w:val="0"/>
      <w:divBdr>
        <w:top w:val="none" w:sz="0" w:space="0" w:color="auto"/>
        <w:left w:val="none" w:sz="0" w:space="0" w:color="auto"/>
        <w:bottom w:val="none" w:sz="0" w:space="0" w:color="auto"/>
        <w:right w:val="none" w:sz="0" w:space="0" w:color="auto"/>
      </w:divBdr>
      <w:divsChild>
        <w:div w:id="1454907659">
          <w:marLeft w:val="0"/>
          <w:marRight w:val="0"/>
          <w:marTop w:val="0"/>
          <w:marBottom w:val="0"/>
          <w:divBdr>
            <w:top w:val="none" w:sz="0" w:space="0" w:color="auto"/>
            <w:left w:val="none" w:sz="0" w:space="0" w:color="auto"/>
            <w:bottom w:val="none" w:sz="0" w:space="0" w:color="auto"/>
            <w:right w:val="none" w:sz="0" w:space="0" w:color="auto"/>
          </w:divBdr>
        </w:div>
        <w:div w:id="1456633269">
          <w:marLeft w:val="0"/>
          <w:marRight w:val="0"/>
          <w:marTop w:val="0"/>
          <w:marBottom w:val="0"/>
          <w:divBdr>
            <w:top w:val="none" w:sz="0" w:space="0" w:color="auto"/>
            <w:left w:val="none" w:sz="0" w:space="0" w:color="auto"/>
            <w:bottom w:val="none" w:sz="0" w:space="0" w:color="auto"/>
            <w:right w:val="none" w:sz="0" w:space="0" w:color="auto"/>
          </w:divBdr>
        </w:div>
      </w:divsChild>
    </w:div>
    <w:div w:id="877205269">
      <w:bodyDiv w:val="1"/>
      <w:marLeft w:val="0"/>
      <w:marRight w:val="0"/>
      <w:marTop w:val="0"/>
      <w:marBottom w:val="0"/>
      <w:divBdr>
        <w:top w:val="none" w:sz="0" w:space="0" w:color="auto"/>
        <w:left w:val="none" w:sz="0" w:space="0" w:color="auto"/>
        <w:bottom w:val="none" w:sz="0" w:space="0" w:color="auto"/>
        <w:right w:val="none" w:sz="0" w:space="0" w:color="auto"/>
      </w:divBdr>
    </w:div>
    <w:div w:id="901872666">
      <w:bodyDiv w:val="1"/>
      <w:marLeft w:val="0"/>
      <w:marRight w:val="0"/>
      <w:marTop w:val="0"/>
      <w:marBottom w:val="0"/>
      <w:divBdr>
        <w:top w:val="none" w:sz="0" w:space="0" w:color="auto"/>
        <w:left w:val="none" w:sz="0" w:space="0" w:color="auto"/>
        <w:bottom w:val="none" w:sz="0" w:space="0" w:color="auto"/>
        <w:right w:val="none" w:sz="0" w:space="0" w:color="auto"/>
      </w:divBdr>
    </w:div>
    <w:div w:id="913248004">
      <w:bodyDiv w:val="1"/>
      <w:marLeft w:val="0"/>
      <w:marRight w:val="0"/>
      <w:marTop w:val="0"/>
      <w:marBottom w:val="0"/>
      <w:divBdr>
        <w:top w:val="none" w:sz="0" w:space="0" w:color="auto"/>
        <w:left w:val="none" w:sz="0" w:space="0" w:color="auto"/>
        <w:bottom w:val="none" w:sz="0" w:space="0" w:color="auto"/>
        <w:right w:val="none" w:sz="0" w:space="0" w:color="auto"/>
      </w:divBdr>
    </w:div>
    <w:div w:id="929437045">
      <w:bodyDiv w:val="1"/>
      <w:marLeft w:val="0"/>
      <w:marRight w:val="0"/>
      <w:marTop w:val="0"/>
      <w:marBottom w:val="0"/>
      <w:divBdr>
        <w:top w:val="none" w:sz="0" w:space="0" w:color="auto"/>
        <w:left w:val="none" w:sz="0" w:space="0" w:color="auto"/>
        <w:bottom w:val="none" w:sz="0" w:space="0" w:color="auto"/>
        <w:right w:val="none" w:sz="0" w:space="0" w:color="auto"/>
      </w:divBdr>
    </w:div>
    <w:div w:id="969477168">
      <w:bodyDiv w:val="1"/>
      <w:marLeft w:val="0"/>
      <w:marRight w:val="0"/>
      <w:marTop w:val="0"/>
      <w:marBottom w:val="0"/>
      <w:divBdr>
        <w:top w:val="none" w:sz="0" w:space="0" w:color="auto"/>
        <w:left w:val="none" w:sz="0" w:space="0" w:color="auto"/>
        <w:bottom w:val="none" w:sz="0" w:space="0" w:color="auto"/>
        <w:right w:val="none" w:sz="0" w:space="0" w:color="auto"/>
      </w:divBdr>
    </w:div>
    <w:div w:id="971398888">
      <w:bodyDiv w:val="1"/>
      <w:marLeft w:val="0"/>
      <w:marRight w:val="0"/>
      <w:marTop w:val="0"/>
      <w:marBottom w:val="0"/>
      <w:divBdr>
        <w:top w:val="none" w:sz="0" w:space="0" w:color="auto"/>
        <w:left w:val="none" w:sz="0" w:space="0" w:color="auto"/>
        <w:bottom w:val="none" w:sz="0" w:space="0" w:color="auto"/>
        <w:right w:val="none" w:sz="0" w:space="0" w:color="auto"/>
      </w:divBdr>
    </w:div>
    <w:div w:id="974140689">
      <w:bodyDiv w:val="1"/>
      <w:marLeft w:val="0"/>
      <w:marRight w:val="0"/>
      <w:marTop w:val="0"/>
      <w:marBottom w:val="0"/>
      <w:divBdr>
        <w:top w:val="none" w:sz="0" w:space="0" w:color="auto"/>
        <w:left w:val="none" w:sz="0" w:space="0" w:color="auto"/>
        <w:bottom w:val="none" w:sz="0" w:space="0" w:color="auto"/>
        <w:right w:val="none" w:sz="0" w:space="0" w:color="auto"/>
      </w:divBdr>
    </w:div>
    <w:div w:id="997801524">
      <w:bodyDiv w:val="1"/>
      <w:marLeft w:val="0"/>
      <w:marRight w:val="0"/>
      <w:marTop w:val="0"/>
      <w:marBottom w:val="0"/>
      <w:divBdr>
        <w:top w:val="none" w:sz="0" w:space="0" w:color="auto"/>
        <w:left w:val="none" w:sz="0" w:space="0" w:color="auto"/>
        <w:bottom w:val="none" w:sz="0" w:space="0" w:color="auto"/>
        <w:right w:val="none" w:sz="0" w:space="0" w:color="auto"/>
      </w:divBdr>
    </w:div>
    <w:div w:id="1018236941">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041132656">
      <w:bodyDiv w:val="1"/>
      <w:marLeft w:val="0"/>
      <w:marRight w:val="0"/>
      <w:marTop w:val="0"/>
      <w:marBottom w:val="0"/>
      <w:divBdr>
        <w:top w:val="none" w:sz="0" w:space="0" w:color="auto"/>
        <w:left w:val="none" w:sz="0" w:space="0" w:color="auto"/>
        <w:bottom w:val="none" w:sz="0" w:space="0" w:color="auto"/>
        <w:right w:val="none" w:sz="0" w:space="0" w:color="auto"/>
      </w:divBdr>
    </w:div>
    <w:div w:id="1046295187">
      <w:bodyDiv w:val="1"/>
      <w:marLeft w:val="0"/>
      <w:marRight w:val="0"/>
      <w:marTop w:val="0"/>
      <w:marBottom w:val="0"/>
      <w:divBdr>
        <w:top w:val="none" w:sz="0" w:space="0" w:color="auto"/>
        <w:left w:val="none" w:sz="0" w:space="0" w:color="auto"/>
        <w:bottom w:val="none" w:sz="0" w:space="0" w:color="auto"/>
        <w:right w:val="none" w:sz="0" w:space="0" w:color="auto"/>
      </w:divBdr>
      <w:divsChild>
        <w:div w:id="1277061386">
          <w:marLeft w:val="0"/>
          <w:marRight w:val="0"/>
          <w:marTop w:val="0"/>
          <w:marBottom w:val="0"/>
          <w:divBdr>
            <w:top w:val="none" w:sz="0" w:space="0" w:color="auto"/>
            <w:left w:val="none" w:sz="0" w:space="0" w:color="auto"/>
            <w:bottom w:val="none" w:sz="0" w:space="0" w:color="auto"/>
            <w:right w:val="none" w:sz="0" w:space="0" w:color="auto"/>
          </w:divBdr>
          <w:divsChild>
            <w:div w:id="214200016">
              <w:marLeft w:val="0"/>
              <w:marRight w:val="0"/>
              <w:marTop w:val="0"/>
              <w:marBottom w:val="0"/>
              <w:divBdr>
                <w:top w:val="none" w:sz="0" w:space="0" w:color="auto"/>
                <w:left w:val="none" w:sz="0" w:space="0" w:color="auto"/>
                <w:bottom w:val="none" w:sz="0" w:space="0" w:color="auto"/>
                <w:right w:val="none" w:sz="0" w:space="0" w:color="auto"/>
              </w:divBdr>
            </w:div>
            <w:div w:id="275990073">
              <w:marLeft w:val="0"/>
              <w:marRight w:val="0"/>
              <w:marTop w:val="0"/>
              <w:marBottom w:val="0"/>
              <w:divBdr>
                <w:top w:val="none" w:sz="0" w:space="0" w:color="auto"/>
                <w:left w:val="none" w:sz="0" w:space="0" w:color="auto"/>
                <w:bottom w:val="none" w:sz="0" w:space="0" w:color="auto"/>
                <w:right w:val="none" w:sz="0" w:space="0" w:color="auto"/>
              </w:divBdr>
            </w:div>
            <w:div w:id="295378039">
              <w:marLeft w:val="0"/>
              <w:marRight w:val="0"/>
              <w:marTop w:val="0"/>
              <w:marBottom w:val="0"/>
              <w:divBdr>
                <w:top w:val="none" w:sz="0" w:space="0" w:color="auto"/>
                <w:left w:val="none" w:sz="0" w:space="0" w:color="auto"/>
                <w:bottom w:val="none" w:sz="0" w:space="0" w:color="auto"/>
                <w:right w:val="none" w:sz="0" w:space="0" w:color="auto"/>
              </w:divBdr>
            </w:div>
            <w:div w:id="341706290">
              <w:marLeft w:val="0"/>
              <w:marRight w:val="0"/>
              <w:marTop w:val="0"/>
              <w:marBottom w:val="0"/>
              <w:divBdr>
                <w:top w:val="none" w:sz="0" w:space="0" w:color="auto"/>
                <w:left w:val="none" w:sz="0" w:space="0" w:color="auto"/>
                <w:bottom w:val="none" w:sz="0" w:space="0" w:color="auto"/>
                <w:right w:val="none" w:sz="0" w:space="0" w:color="auto"/>
              </w:divBdr>
            </w:div>
            <w:div w:id="566494955">
              <w:marLeft w:val="0"/>
              <w:marRight w:val="0"/>
              <w:marTop w:val="0"/>
              <w:marBottom w:val="0"/>
              <w:divBdr>
                <w:top w:val="none" w:sz="0" w:space="0" w:color="auto"/>
                <w:left w:val="none" w:sz="0" w:space="0" w:color="auto"/>
                <w:bottom w:val="none" w:sz="0" w:space="0" w:color="auto"/>
                <w:right w:val="none" w:sz="0" w:space="0" w:color="auto"/>
              </w:divBdr>
            </w:div>
            <w:div w:id="653609865">
              <w:marLeft w:val="0"/>
              <w:marRight w:val="0"/>
              <w:marTop w:val="0"/>
              <w:marBottom w:val="0"/>
              <w:divBdr>
                <w:top w:val="none" w:sz="0" w:space="0" w:color="auto"/>
                <w:left w:val="none" w:sz="0" w:space="0" w:color="auto"/>
                <w:bottom w:val="none" w:sz="0" w:space="0" w:color="auto"/>
                <w:right w:val="none" w:sz="0" w:space="0" w:color="auto"/>
              </w:divBdr>
            </w:div>
            <w:div w:id="665019288">
              <w:marLeft w:val="0"/>
              <w:marRight w:val="0"/>
              <w:marTop w:val="0"/>
              <w:marBottom w:val="0"/>
              <w:divBdr>
                <w:top w:val="none" w:sz="0" w:space="0" w:color="auto"/>
                <w:left w:val="none" w:sz="0" w:space="0" w:color="auto"/>
                <w:bottom w:val="none" w:sz="0" w:space="0" w:color="auto"/>
                <w:right w:val="none" w:sz="0" w:space="0" w:color="auto"/>
              </w:divBdr>
            </w:div>
            <w:div w:id="724644582">
              <w:marLeft w:val="0"/>
              <w:marRight w:val="0"/>
              <w:marTop w:val="0"/>
              <w:marBottom w:val="0"/>
              <w:divBdr>
                <w:top w:val="none" w:sz="0" w:space="0" w:color="auto"/>
                <w:left w:val="none" w:sz="0" w:space="0" w:color="auto"/>
                <w:bottom w:val="none" w:sz="0" w:space="0" w:color="auto"/>
                <w:right w:val="none" w:sz="0" w:space="0" w:color="auto"/>
              </w:divBdr>
            </w:div>
            <w:div w:id="1154025703">
              <w:marLeft w:val="0"/>
              <w:marRight w:val="0"/>
              <w:marTop w:val="0"/>
              <w:marBottom w:val="0"/>
              <w:divBdr>
                <w:top w:val="none" w:sz="0" w:space="0" w:color="auto"/>
                <w:left w:val="none" w:sz="0" w:space="0" w:color="auto"/>
                <w:bottom w:val="none" w:sz="0" w:space="0" w:color="auto"/>
                <w:right w:val="none" w:sz="0" w:space="0" w:color="auto"/>
              </w:divBdr>
            </w:div>
            <w:div w:id="1315842695">
              <w:marLeft w:val="0"/>
              <w:marRight w:val="0"/>
              <w:marTop w:val="0"/>
              <w:marBottom w:val="0"/>
              <w:divBdr>
                <w:top w:val="none" w:sz="0" w:space="0" w:color="auto"/>
                <w:left w:val="none" w:sz="0" w:space="0" w:color="auto"/>
                <w:bottom w:val="none" w:sz="0" w:space="0" w:color="auto"/>
                <w:right w:val="none" w:sz="0" w:space="0" w:color="auto"/>
              </w:divBdr>
            </w:div>
            <w:div w:id="1503086785">
              <w:marLeft w:val="0"/>
              <w:marRight w:val="0"/>
              <w:marTop w:val="0"/>
              <w:marBottom w:val="0"/>
              <w:divBdr>
                <w:top w:val="none" w:sz="0" w:space="0" w:color="auto"/>
                <w:left w:val="none" w:sz="0" w:space="0" w:color="auto"/>
                <w:bottom w:val="none" w:sz="0" w:space="0" w:color="auto"/>
                <w:right w:val="none" w:sz="0" w:space="0" w:color="auto"/>
              </w:divBdr>
            </w:div>
            <w:div w:id="1508787077">
              <w:marLeft w:val="0"/>
              <w:marRight w:val="0"/>
              <w:marTop w:val="0"/>
              <w:marBottom w:val="0"/>
              <w:divBdr>
                <w:top w:val="none" w:sz="0" w:space="0" w:color="auto"/>
                <w:left w:val="none" w:sz="0" w:space="0" w:color="auto"/>
                <w:bottom w:val="none" w:sz="0" w:space="0" w:color="auto"/>
                <w:right w:val="none" w:sz="0" w:space="0" w:color="auto"/>
              </w:divBdr>
            </w:div>
            <w:div w:id="1593469489">
              <w:marLeft w:val="0"/>
              <w:marRight w:val="0"/>
              <w:marTop w:val="0"/>
              <w:marBottom w:val="0"/>
              <w:divBdr>
                <w:top w:val="none" w:sz="0" w:space="0" w:color="auto"/>
                <w:left w:val="none" w:sz="0" w:space="0" w:color="auto"/>
                <w:bottom w:val="none" w:sz="0" w:space="0" w:color="auto"/>
                <w:right w:val="none" w:sz="0" w:space="0" w:color="auto"/>
              </w:divBdr>
            </w:div>
            <w:div w:id="1745181500">
              <w:marLeft w:val="0"/>
              <w:marRight w:val="0"/>
              <w:marTop w:val="0"/>
              <w:marBottom w:val="0"/>
              <w:divBdr>
                <w:top w:val="none" w:sz="0" w:space="0" w:color="auto"/>
                <w:left w:val="none" w:sz="0" w:space="0" w:color="auto"/>
                <w:bottom w:val="none" w:sz="0" w:space="0" w:color="auto"/>
                <w:right w:val="none" w:sz="0" w:space="0" w:color="auto"/>
              </w:divBdr>
            </w:div>
            <w:div w:id="1745252438">
              <w:marLeft w:val="0"/>
              <w:marRight w:val="0"/>
              <w:marTop w:val="0"/>
              <w:marBottom w:val="0"/>
              <w:divBdr>
                <w:top w:val="none" w:sz="0" w:space="0" w:color="auto"/>
                <w:left w:val="none" w:sz="0" w:space="0" w:color="auto"/>
                <w:bottom w:val="none" w:sz="0" w:space="0" w:color="auto"/>
                <w:right w:val="none" w:sz="0" w:space="0" w:color="auto"/>
              </w:divBdr>
            </w:div>
            <w:div w:id="20224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9520">
      <w:bodyDiv w:val="1"/>
      <w:marLeft w:val="0"/>
      <w:marRight w:val="0"/>
      <w:marTop w:val="0"/>
      <w:marBottom w:val="0"/>
      <w:divBdr>
        <w:top w:val="none" w:sz="0" w:space="0" w:color="auto"/>
        <w:left w:val="none" w:sz="0" w:space="0" w:color="auto"/>
        <w:bottom w:val="none" w:sz="0" w:space="0" w:color="auto"/>
        <w:right w:val="none" w:sz="0" w:space="0" w:color="auto"/>
      </w:divBdr>
      <w:divsChild>
        <w:div w:id="521826250">
          <w:marLeft w:val="0"/>
          <w:marRight w:val="0"/>
          <w:marTop w:val="0"/>
          <w:marBottom w:val="0"/>
          <w:divBdr>
            <w:top w:val="none" w:sz="0" w:space="0" w:color="auto"/>
            <w:left w:val="none" w:sz="0" w:space="0" w:color="auto"/>
            <w:bottom w:val="none" w:sz="0" w:space="0" w:color="auto"/>
            <w:right w:val="none" w:sz="0" w:space="0" w:color="auto"/>
          </w:divBdr>
          <w:divsChild>
            <w:div w:id="5838711">
              <w:marLeft w:val="0"/>
              <w:marRight w:val="0"/>
              <w:marTop w:val="0"/>
              <w:marBottom w:val="0"/>
              <w:divBdr>
                <w:top w:val="none" w:sz="0" w:space="0" w:color="auto"/>
                <w:left w:val="none" w:sz="0" w:space="0" w:color="auto"/>
                <w:bottom w:val="none" w:sz="0" w:space="0" w:color="auto"/>
                <w:right w:val="none" w:sz="0" w:space="0" w:color="auto"/>
              </w:divBdr>
            </w:div>
            <w:div w:id="35589988">
              <w:marLeft w:val="0"/>
              <w:marRight w:val="0"/>
              <w:marTop w:val="0"/>
              <w:marBottom w:val="0"/>
              <w:divBdr>
                <w:top w:val="none" w:sz="0" w:space="0" w:color="auto"/>
                <w:left w:val="none" w:sz="0" w:space="0" w:color="auto"/>
                <w:bottom w:val="none" w:sz="0" w:space="0" w:color="auto"/>
                <w:right w:val="none" w:sz="0" w:space="0" w:color="auto"/>
              </w:divBdr>
            </w:div>
            <w:div w:id="44911531">
              <w:marLeft w:val="0"/>
              <w:marRight w:val="0"/>
              <w:marTop w:val="0"/>
              <w:marBottom w:val="0"/>
              <w:divBdr>
                <w:top w:val="none" w:sz="0" w:space="0" w:color="auto"/>
                <w:left w:val="none" w:sz="0" w:space="0" w:color="auto"/>
                <w:bottom w:val="none" w:sz="0" w:space="0" w:color="auto"/>
                <w:right w:val="none" w:sz="0" w:space="0" w:color="auto"/>
              </w:divBdr>
            </w:div>
            <w:div w:id="54594096">
              <w:marLeft w:val="0"/>
              <w:marRight w:val="0"/>
              <w:marTop w:val="0"/>
              <w:marBottom w:val="0"/>
              <w:divBdr>
                <w:top w:val="none" w:sz="0" w:space="0" w:color="auto"/>
                <w:left w:val="none" w:sz="0" w:space="0" w:color="auto"/>
                <w:bottom w:val="none" w:sz="0" w:space="0" w:color="auto"/>
                <w:right w:val="none" w:sz="0" w:space="0" w:color="auto"/>
              </w:divBdr>
            </w:div>
            <w:div w:id="127359363">
              <w:marLeft w:val="0"/>
              <w:marRight w:val="0"/>
              <w:marTop w:val="0"/>
              <w:marBottom w:val="0"/>
              <w:divBdr>
                <w:top w:val="none" w:sz="0" w:space="0" w:color="auto"/>
                <w:left w:val="none" w:sz="0" w:space="0" w:color="auto"/>
                <w:bottom w:val="none" w:sz="0" w:space="0" w:color="auto"/>
                <w:right w:val="none" w:sz="0" w:space="0" w:color="auto"/>
              </w:divBdr>
            </w:div>
            <w:div w:id="137891744">
              <w:marLeft w:val="0"/>
              <w:marRight w:val="0"/>
              <w:marTop w:val="0"/>
              <w:marBottom w:val="0"/>
              <w:divBdr>
                <w:top w:val="none" w:sz="0" w:space="0" w:color="auto"/>
                <w:left w:val="none" w:sz="0" w:space="0" w:color="auto"/>
                <w:bottom w:val="none" w:sz="0" w:space="0" w:color="auto"/>
                <w:right w:val="none" w:sz="0" w:space="0" w:color="auto"/>
              </w:divBdr>
            </w:div>
            <w:div w:id="165052192">
              <w:marLeft w:val="0"/>
              <w:marRight w:val="0"/>
              <w:marTop w:val="0"/>
              <w:marBottom w:val="0"/>
              <w:divBdr>
                <w:top w:val="none" w:sz="0" w:space="0" w:color="auto"/>
                <w:left w:val="none" w:sz="0" w:space="0" w:color="auto"/>
                <w:bottom w:val="none" w:sz="0" w:space="0" w:color="auto"/>
                <w:right w:val="none" w:sz="0" w:space="0" w:color="auto"/>
              </w:divBdr>
            </w:div>
            <w:div w:id="170029998">
              <w:marLeft w:val="0"/>
              <w:marRight w:val="0"/>
              <w:marTop w:val="0"/>
              <w:marBottom w:val="0"/>
              <w:divBdr>
                <w:top w:val="none" w:sz="0" w:space="0" w:color="auto"/>
                <w:left w:val="none" w:sz="0" w:space="0" w:color="auto"/>
                <w:bottom w:val="none" w:sz="0" w:space="0" w:color="auto"/>
                <w:right w:val="none" w:sz="0" w:space="0" w:color="auto"/>
              </w:divBdr>
            </w:div>
            <w:div w:id="180634232">
              <w:marLeft w:val="0"/>
              <w:marRight w:val="0"/>
              <w:marTop w:val="0"/>
              <w:marBottom w:val="0"/>
              <w:divBdr>
                <w:top w:val="none" w:sz="0" w:space="0" w:color="auto"/>
                <w:left w:val="none" w:sz="0" w:space="0" w:color="auto"/>
                <w:bottom w:val="none" w:sz="0" w:space="0" w:color="auto"/>
                <w:right w:val="none" w:sz="0" w:space="0" w:color="auto"/>
              </w:divBdr>
            </w:div>
            <w:div w:id="181168791">
              <w:marLeft w:val="0"/>
              <w:marRight w:val="0"/>
              <w:marTop w:val="0"/>
              <w:marBottom w:val="0"/>
              <w:divBdr>
                <w:top w:val="none" w:sz="0" w:space="0" w:color="auto"/>
                <w:left w:val="none" w:sz="0" w:space="0" w:color="auto"/>
                <w:bottom w:val="none" w:sz="0" w:space="0" w:color="auto"/>
                <w:right w:val="none" w:sz="0" w:space="0" w:color="auto"/>
              </w:divBdr>
            </w:div>
            <w:div w:id="232745104">
              <w:marLeft w:val="0"/>
              <w:marRight w:val="0"/>
              <w:marTop w:val="0"/>
              <w:marBottom w:val="0"/>
              <w:divBdr>
                <w:top w:val="none" w:sz="0" w:space="0" w:color="auto"/>
                <w:left w:val="none" w:sz="0" w:space="0" w:color="auto"/>
                <w:bottom w:val="none" w:sz="0" w:space="0" w:color="auto"/>
                <w:right w:val="none" w:sz="0" w:space="0" w:color="auto"/>
              </w:divBdr>
            </w:div>
            <w:div w:id="249434525">
              <w:marLeft w:val="0"/>
              <w:marRight w:val="0"/>
              <w:marTop w:val="0"/>
              <w:marBottom w:val="0"/>
              <w:divBdr>
                <w:top w:val="none" w:sz="0" w:space="0" w:color="auto"/>
                <w:left w:val="none" w:sz="0" w:space="0" w:color="auto"/>
                <w:bottom w:val="none" w:sz="0" w:space="0" w:color="auto"/>
                <w:right w:val="none" w:sz="0" w:space="0" w:color="auto"/>
              </w:divBdr>
            </w:div>
            <w:div w:id="278533494">
              <w:marLeft w:val="0"/>
              <w:marRight w:val="0"/>
              <w:marTop w:val="0"/>
              <w:marBottom w:val="0"/>
              <w:divBdr>
                <w:top w:val="none" w:sz="0" w:space="0" w:color="auto"/>
                <w:left w:val="none" w:sz="0" w:space="0" w:color="auto"/>
                <w:bottom w:val="none" w:sz="0" w:space="0" w:color="auto"/>
                <w:right w:val="none" w:sz="0" w:space="0" w:color="auto"/>
              </w:divBdr>
            </w:div>
            <w:div w:id="315188648">
              <w:marLeft w:val="0"/>
              <w:marRight w:val="0"/>
              <w:marTop w:val="0"/>
              <w:marBottom w:val="0"/>
              <w:divBdr>
                <w:top w:val="none" w:sz="0" w:space="0" w:color="auto"/>
                <w:left w:val="none" w:sz="0" w:space="0" w:color="auto"/>
                <w:bottom w:val="none" w:sz="0" w:space="0" w:color="auto"/>
                <w:right w:val="none" w:sz="0" w:space="0" w:color="auto"/>
              </w:divBdr>
            </w:div>
            <w:div w:id="319623380">
              <w:marLeft w:val="0"/>
              <w:marRight w:val="0"/>
              <w:marTop w:val="0"/>
              <w:marBottom w:val="0"/>
              <w:divBdr>
                <w:top w:val="none" w:sz="0" w:space="0" w:color="auto"/>
                <w:left w:val="none" w:sz="0" w:space="0" w:color="auto"/>
                <w:bottom w:val="none" w:sz="0" w:space="0" w:color="auto"/>
                <w:right w:val="none" w:sz="0" w:space="0" w:color="auto"/>
              </w:divBdr>
            </w:div>
            <w:div w:id="320740443">
              <w:marLeft w:val="0"/>
              <w:marRight w:val="0"/>
              <w:marTop w:val="0"/>
              <w:marBottom w:val="0"/>
              <w:divBdr>
                <w:top w:val="none" w:sz="0" w:space="0" w:color="auto"/>
                <w:left w:val="none" w:sz="0" w:space="0" w:color="auto"/>
                <w:bottom w:val="none" w:sz="0" w:space="0" w:color="auto"/>
                <w:right w:val="none" w:sz="0" w:space="0" w:color="auto"/>
              </w:divBdr>
            </w:div>
            <w:div w:id="339426451">
              <w:marLeft w:val="0"/>
              <w:marRight w:val="0"/>
              <w:marTop w:val="0"/>
              <w:marBottom w:val="0"/>
              <w:divBdr>
                <w:top w:val="none" w:sz="0" w:space="0" w:color="auto"/>
                <w:left w:val="none" w:sz="0" w:space="0" w:color="auto"/>
                <w:bottom w:val="none" w:sz="0" w:space="0" w:color="auto"/>
                <w:right w:val="none" w:sz="0" w:space="0" w:color="auto"/>
              </w:divBdr>
            </w:div>
            <w:div w:id="348720792">
              <w:marLeft w:val="0"/>
              <w:marRight w:val="0"/>
              <w:marTop w:val="0"/>
              <w:marBottom w:val="0"/>
              <w:divBdr>
                <w:top w:val="none" w:sz="0" w:space="0" w:color="auto"/>
                <w:left w:val="none" w:sz="0" w:space="0" w:color="auto"/>
                <w:bottom w:val="none" w:sz="0" w:space="0" w:color="auto"/>
                <w:right w:val="none" w:sz="0" w:space="0" w:color="auto"/>
              </w:divBdr>
            </w:div>
            <w:div w:id="351300971">
              <w:marLeft w:val="0"/>
              <w:marRight w:val="0"/>
              <w:marTop w:val="0"/>
              <w:marBottom w:val="0"/>
              <w:divBdr>
                <w:top w:val="none" w:sz="0" w:space="0" w:color="auto"/>
                <w:left w:val="none" w:sz="0" w:space="0" w:color="auto"/>
                <w:bottom w:val="none" w:sz="0" w:space="0" w:color="auto"/>
                <w:right w:val="none" w:sz="0" w:space="0" w:color="auto"/>
              </w:divBdr>
            </w:div>
            <w:div w:id="362705998">
              <w:marLeft w:val="0"/>
              <w:marRight w:val="0"/>
              <w:marTop w:val="0"/>
              <w:marBottom w:val="0"/>
              <w:divBdr>
                <w:top w:val="none" w:sz="0" w:space="0" w:color="auto"/>
                <w:left w:val="none" w:sz="0" w:space="0" w:color="auto"/>
                <w:bottom w:val="none" w:sz="0" w:space="0" w:color="auto"/>
                <w:right w:val="none" w:sz="0" w:space="0" w:color="auto"/>
              </w:divBdr>
            </w:div>
            <w:div w:id="375079726">
              <w:marLeft w:val="0"/>
              <w:marRight w:val="0"/>
              <w:marTop w:val="0"/>
              <w:marBottom w:val="0"/>
              <w:divBdr>
                <w:top w:val="none" w:sz="0" w:space="0" w:color="auto"/>
                <w:left w:val="none" w:sz="0" w:space="0" w:color="auto"/>
                <w:bottom w:val="none" w:sz="0" w:space="0" w:color="auto"/>
                <w:right w:val="none" w:sz="0" w:space="0" w:color="auto"/>
              </w:divBdr>
            </w:div>
            <w:div w:id="397482286">
              <w:marLeft w:val="0"/>
              <w:marRight w:val="0"/>
              <w:marTop w:val="0"/>
              <w:marBottom w:val="0"/>
              <w:divBdr>
                <w:top w:val="none" w:sz="0" w:space="0" w:color="auto"/>
                <w:left w:val="none" w:sz="0" w:space="0" w:color="auto"/>
                <w:bottom w:val="none" w:sz="0" w:space="0" w:color="auto"/>
                <w:right w:val="none" w:sz="0" w:space="0" w:color="auto"/>
              </w:divBdr>
            </w:div>
            <w:div w:id="416024476">
              <w:marLeft w:val="0"/>
              <w:marRight w:val="0"/>
              <w:marTop w:val="0"/>
              <w:marBottom w:val="0"/>
              <w:divBdr>
                <w:top w:val="none" w:sz="0" w:space="0" w:color="auto"/>
                <w:left w:val="none" w:sz="0" w:space="0" w:color="auto"/>
                <w:bottom w:val="none" w:sz="0" w:space="0" w:color="auto"/>
                <w:right w:val="none" w:sz="0" w:space="0" w:color="auto"/>
              </w:divBdr>
            </w:div>
            <w:div w:id="429084440">
              <w:marLeft w:val="0"/>
              <w:marRight w:val="0"/>
              <w:marTop w:val="0"/>
              <w:marBottom w:val="0"/>
              <w:divBdr>
                <w:top w:val="none" w:sz="0" w:space="0" w:color="auto"/>
                <w:left w:val="none" w:sz="0" w:space="0" w:color="auto"/>
                <w:bottom w:val="none" w:sz="0" w:space="0" w:color="auto"/>
                <w:right w:val="none" w:sz="0" w:space="0" w:color="auto"/>
              </w:divBdr>
            </w:div>
            <w:div w:id="470370730">
              <w:marLeft w:val="0"/>
              <w:marRight w:val="0"/>
              <w:marTop w:val="0"/>
              <w:marBottom w:val="0"/>
              <w:divBdr>
                <w:top w:val="none" w:sz="0" w:space="0" w:color="auto"/>
                <w:left w:val="none" w:sz="0" w:space="0" w:color="auto"/>
                <w:bottom w:val="none" w:sz="0" w:space="0" w:color="auto"/>
                <w:right w:val="none" w:sz="0" w:space="0" w:color="auto"/>
              </w:divBdr>
            </w:div>
            <w:div w:id="529608490">
              <w:marLeft w:val="0"/>
              <w:marRight w:val="0"/>
              <w:marTop w:val="0"/>
              <w:marBottom w:val="0"/>
              <w:divBdr>
                <w:top w:val="none" w:sz="0" w:space="0" w:color="auto"/>
                <w:left w:val="none" w:sz="0" w:space="0" w:color="auto"/>
                <w:bottom w:val="none" w:sz="0" w:space="0" w:color="auto"/>
                <w:right w:val="none" w:sz="0" w:space="0" w:color="auto"/>
              </w:divBdr>
            </w:div>
            <w:div w:id="567427087">
              <w:marLeft w:val="0"/>
              <w:marRight w:val="0"/>
              <w:marTop w:val="0"/>
              <w:marBottom w:val="0"/>
              <w:divBdr>
                <w:top w:val="none" w:sz="0" w:space="0" w:color="auto"/>
                <w:left w:val="none" w:sz="0" w:space="0" w:color="auto"/>
                <w:bottom w:val="none" w:sz="0" w:space="0" w:color="auto"/>
                <w:right w:val="none" w:sz="0" w:space="0" w:color="auto"/>
              </w:divBdr>
            </w:div>
            <w:div w:id="571623525">
              <w:marLeft w:val="0"/>
              <w:marRight w:val="0"/>
              <w:marTop w:val="0"/>
              <w:marBottom w:val="0"/>
              <w:divBdr>
                <w:top w:val="none" w:sz="0" w:space="0" w:color="auto"/>
                <w:left w:val="none" w:sz="0" w:space="0" w:color="auto"/>
                <w:bottom w:val="none" w:sz="0" w:space="0" w:color="auto"/>
                <w:right w:val="none" w:sz="0" w:space="0" w:color="auto"/>
              </w:divBdr>
            </w:div>
            <w:div w:id="635260101">
              <w:marLeft w:val="0"/>
              <w:marRight w:val="0"/>
              <w:marTop w:val="0"/>
              <w:marBottom w:val="0"/>
              <w:divBdr>
                <w:top w:val="none" w:sz="0" w:space="0" w:color="auto"/>
                <w:left w:val="none" w:sz="0" w:space="0" w:color="auto"/>
                <w:bottom w:val="none" w:sz="0" w:space="0" w:color="auto"/>
                <w:right w:val="none" w:sz="0" w:space="0" w:color="auto"/>
              </w:divBdr>
            </w:div>
            <w:div w:id="647981082">
              <w:marLeft w:val="0"/>
              <w:marRight w:val="0"/>
              <w:marTop w:val="0"/>
              <w:marBottom w:val="0"/>
              <w:divBdr>
                <w:top w:val="none" w:sz="0" w:space="0" w:color="auto"/>
                <w:left w:val="none" w:sz="0" w:space="0" w:color="auto"/>
                <w:bottom w:val="none" w:sz="0" w:space="0" w:color="auto"/>
                <w:right w:val="none" w:sz="0" w:space="0" w:color="auto"/>
              </w:divBdr>
            </w:div>
            <w:div w:id="659622242">
              <w:marLeft w:val="0"/>
              <w:marRight w:val="0"/>
              <w:marTop w:val="0"/>
              <w:marBottom w:val="0"/>
              <w:divBdr>
                <w:top w:val="none" w:sz="0" w:space="0" w:color="auto"/>
                <w:left w:val="none" w:sz="0" w:space="0" w:color="auto"/>
                <w:bottom w:val="none" w:sz="0" w:space="0" w:color="auto"/>
                <w:right w:val="none" w:sz="0" w:space="0" w:color="auto"/>
              </w:divBdr>
            </w:div>
            <w:div w:id="681052642">
              <w:marLeft w:val="0"/>
              <w:marRight w:val="0"/>
              <w:marTop w:val="0"/>
              <w:marBottom w:val="0"/>
              <w:divBdr>
                <w:top w:val="none" w:sz="0" w:space="0" w:color="auto"/>
                <w:left w:val="none" w:sz="0" w:space="0" w:color="auto"/>
                <w:bottom w:val="none" w:sz="0" w:space="0" w:color="auto"/>
                <w:right w:val="none" w:sz="0" w:space="0" w:color="auto"/>
              </w:divBdr>
            </w:div>
            <w:div w:id="696004909">
              <w:marLeft w:val="0"/>
              <w:marRight w:val="0"/>
              <w:marTop w:val="0"/>
              <w:marBottom w:val="0"/>
              <w:divBdr>
                <w:top w:val="none" w:sz="0" w:space="0" w:color="auto"/>
                <w:left w:val="none" w:sz="0" w:space="0" w:color="auto"/>
                <w:bottom w:val="none" w:sz="0" w:space="0" w:color="auto"/>
                <w:right w:val="none" w:sz="0" w:space="0" w:color="auto"/>
              </w:divBdr>
            </w:div>
            <w:div w:id="701250047">
              <w:marLeft w:val="0"/>
              <w:marRight w:val="0"/>
              <w:marTop w:val="0"/>
              <w:marBottom w:val="0"/>
              <w:divBdr>
                <w:top w:val="none" w:sz="0" w:space="0" w:color="auto"/>
                <w:left w:val="none" w:sz="0" w:space="0" w:color="auto"/>
                <w:bottom w:val="none" w:sz="0" w:space="0" w:color="auto"/>
                <w:right w:val="none" w:sz="0" w:space="0" w:color="auto"/>
              </w:divBdr>
            </w:div>
            <w:div w:id="768355259">
              <w:marLeft w:val="0"/>
              <w:marRight w:val="0"/>
              <w:marTop w:val="0"/>
              <w:marBottom w:val="0"/>
              <w:divBdr>
                <w:top w:val="none" w:sz="0" w:space="0" w:color="auto"/>
                <w:left w:val="none" w:sz="0" w:space="0" w:color="auto"/>
                <w:bottom w:val="none" w:sz="0" w:space="0" w:color="auto"/>
                <w:right w:val="none" w:sz="0" w:space="0" w:color="auto"/>
              </w:divBdr>
            </w:div>
            <w:div w:id="783187061">
              <w:marLeft w:val="0"/>
              <w:marRight w:val="0"/>
              <w:marTop w:val="0"/>
              <w:marBottom w:val="0"/>
              <w:divBdr>
                <w:top w:val="none" w:sz="0" w:space="0" w:color="auto"/>
                <w:left w:val="none" w:sz="0" w:space="0" w:color="auto"/>
                <w:bottom w:val="none" w:sz="0" w:space="0" w:color="auto"/>
                <w:right w:val="none" w:sz="0" w:space="0" w:color="auto"/>
              </w:divBdr>
            </w:div>
            <w:div w:id="797187919">
              <w:marLeft w:val="0"/>
              <w:marRight w:val="0"/>
              <w:marTop w:val="0"/>
              <w:marBottom w:val="0"/>
              <w:divBdr>
                <w:top w:val="none" w:sz="0" w:space="0" w:color="auto"/>
                <w:left w:val="none" w:sz="0" w:space="0" w:color="auto"/>
                <w:bottom w:val="none" w:sz="0" w:space="0" w:color="auto"/>
                <w:right w:val="none" w:sz="0" w:space="0" w:color="auto"/>
              </w:divBdr>
            </w:div>
            <w:div w:id="804004607">
              <w:marLeft w:val="0"/>
              <w:marRight w:val="0"/>
              <w:marTop w:val="0"/>
              <w:marBottom w:val="0"/>
              <w:divBdr>
                <w:top w:val="none" w:sz="0" w:space="0" w:color="auto"/>
                <w:left w:val="none" w:sz="0" w:space="0" w:color="auto"/>
                <w:bottom w:val="none" w:sz="0" w:space="0" w:color="auto"/>
                <w:right w:val="none" w:sz="0" w:space="0" w:color="auto"/>
              </w:divBdr>
            </w:div>
            <w:div w:id="819661855">
              <w:marLeft w:val="0"/>
              <w:marRight w:val="0"/>
              <w:marTop w:val="0"/>
              <w:marBottom w:val="0"/>
              <w:divBdr>
                <w:top w:val="none" w:sz="0" w:space="0" w:color="auto"/>
                <w:left w:val="none" w:sz="0" w:space="0" w:color="auto"/>
                <w:bottom w:val="none" w:sz="0" w:space="0" w:color="auto"/>
                <w:right w:val="none" w:sz="0" w:space="0" w:color="auto"/>
              </w:divBdr>
            </w:div>
            <w:div w:id="854996468">
              <w:marLeft w:val="0"/>
              <w:marRight w:val="0"/>
              <w:marTop w:val="0"/>
              <w:marBottom w:val="0"/>
              <w:divBdr>
                <w:top w:val="none" w:sz="0" w:space="0" w:color="auto"/>
                <w:left w:val="none" w:sz="0" w:space="0" w:color="auto"/>
                <w:bottom w:val="none" w:sz="0" w:space="0" w:color="auto"/>
                <w:right w:val="none" w:sz="0" w:space="0" w:color="auto"/>
              </w:divBdr>
            </w:div>
            <w:div w:id="873536879">
              <w:marLeft w:val="0"/>
              <w:marRight w:val="0"/>
              <w:marTop w:val="0"/>
              <w:marBottom w:val="0"/>
              <w:divBdr>
                <w:top w:val="none" w:sz="0" w:space="0" w:color="auto"/>
                <w:left w:val="none" w:sz="0" w:space="0" w:color="auto"/>
                <w:bottom w:val="none" w:sz="0" w:space="0" w:color="auto"/>
                <w:right w:val="none" w:sz="0" w:space="0" w:color="auto"/>
              </w:divBdr>
            </w:div>
            <w:div w:id="876510466">
              <w:marLeft w:val="0"/>
              <w:marRight w:val="0"/>
              <w:marTop w:val="0"/>
              <w:marBottom w:val="0"/>
              <w:divBdr>
                <w:top w:val="none" w:sz="0" w:space="0" w:color="auto"/>
                <w:left w:val="none" w:sz="0" w:space="0" w:color="auto"/>
                <w:bottom w:val="none" w:sz="0" w:space="0" w:color="auto"/>
                <w:right w:val="none" w:sz="0" w:space="0" w:color="auto"/>
              </w:divBdr>
            </w:div>
            <w:div w:id="877355601">
              <w:marLeft w:val="0"/>
              <w:marRight w:val="0"/>
              <w:marTop w:val="0"/>
              <w:marBottom w:val="0"/>
              <w:divBdr>
                <w:top w:val="none" w:sz="0" w:space="0" w:color="auto"/>
                <w:left w:val="none" w:sz="0" w:space="0" w:color="auto"/>
                <w:bottom w:val="none" w:sz="0" w:space="0" w:color="auto"/>
                <w:right w:val="none" w:sz="0" w:space="0" w:color="auto"/>
              </w:divBdr>
            </w:div>
            <w:div w:id="885797769">
              <w:marLeft w:val="0"/>
              <w:marRight w:val="0"/>
              <w:marTop w:val="0"/>
              <w:marBottom w:val="0"/>
              <w:divBdr>
                <w:top w:val="none" w:sz="0" w:space="0" w:color="auto"/>
                <w:left w:val="none" w:sz="0" w:space="0" w:color="auto"/>
                <w:bottom w:val="none" w:sz="0" w:space="0" w:color="auto"/>
                <w:right w:val="none" w:sz="0" w:space="0" w:color="auto"/>
              </w:divBdr>
            </w:div>
            <w:div w:id="901718478">
              <w:marLeft w:val="0"/>
              <w:marRight w:val="0"/>
              <w:marTop w:val="0"/>
              <w:marBottom w:val="0"/>
              <w:divBdr>
                <w:top w:val="none" w:sz="0" w:space="0" w:color="auto"/>
                <w:left w:val="none" w:sz="0" w:space="0" w:color="auto"/>
                <w:bottom w:val="none" w:sz="0" w:space="0" w:color="auto"/>
                <w:right w:val="none" w:sz="0" w:space="0" w:color="auto"/>
              </w:divBdr>
            </w:div>
            <w:div w:id="1040587757">
              <w:marLeft w:val="0"/>
              <w:marRight w:val="0"/>
              <w:marTop w:val="0"/>
              <w:marBottom w:val="0"/>
              <w:divBdr>
                <w:top w:val="none" w:sz="0" w:space="0" w:color="auto"/>
                <w:left w:val="none" w:sz="0" w:space="0" w:color="auto"/>
                <w:bottom w:val="none" w:sz="0" w:space="0" w:color="auto"/>
                <w:right w:val="none" w:sz="0" w:space="0" w:color="auto"/>
              </w:divBdr>
            </w:div>
            <w:div w:id="1041245215">
              <w:marLeft w:val="0"/>
              <w:marRight w:val="0"/>
              <w:marTop w:val="0"/>
              <w:marBottom w:val="0"/>
              <w:divBdr>
                <w:top w:val="none" w:sz="0" w:space="0" w:color="auto"/>
                <w:left w:val="none" w:sz="0" w:space="0" w:color="auto"/>
                <w:bottom w:val="none" w:sz="0" w:space="0" w:color="auto"/>
                <w:right w:val="none" w:sz="0" w:space="0" w:color="auto"/>
              </w:divBdr>
            </w:div>
            <w:div w:id="1044792969">
              <w:marLeft w:val="0"/>
              <w:marRight w:val="0"/>
              <w:marTop w:val="0"/>
              <w:marBottom w:val="0"/>
              <w:divBdr>
                <w:top w:val="none" w:sz="0" w:space="0" w:color="auto"/>
                <w:left w:val="none" w:sz="0" w:space="0" w:color="auto"/>
                <w:bottom w:val="none" w:sz="0" w:space="0" w:color="auto"/>
                <w:right w:val="none" w:sz="0" w:space="0" w:color="auto"/>
              </w:divBdr>
            </w:div>
            <w:div w:id="1092120912">
              <w:marLeft w:val="0"/>
              <w:marRight w:val="0"/>
              <w:marTop w:val="0"/>
              <w:marBottom w:val="0"/>
              <w:divBdr>
                <w:top w:val="none" w:sz="0" w:space="0" w:color="auto"/>
                <w:left w:val="none" w:sz="0" w:space="0" w:color="auto"/>
                <w:bottom w:val="none" w:sz="0" w:space="0" w:color="auto"/>
                <w:right w:val="none" w:sz="0" w:space="0" w:color="auto"/>
              </w:divBdr>
            </w:div>
            <w:div w:id="1093547182">
              <w:marLeft w:val="0"/>
              <w:marRight w:val="0"/>
              <w:marTop w:val="0"/>
              <w:marBottom w:val="0"/>
              <w:divBdr>
                <w:top w:val="none" w:sz="0" w:space="0" w:color="auto"/>
                <w:left w:val="none" w:sz="0" w:space="0" w:color="auto"/>
                <w:bottom w:val="none" w:sz="0" w:space="0" w:color="auto"/>
                <w:right w:val="none" w:sz="0" w:space="0" w:color="auto"/>
              </w:divBdr>
            </w:div>
            <w:div w:id="1094941360">
              <w:marLeft w:val="0"/>
              <w:marRight w:val="0"/>
              <w:marTop w:val="0"/>
              <w:marBottom w:val="0"/>
              <w:divBdr>
                <w:top w:val="none" w:sz="0" w:space="0" w:color="auto"/>
                <w:left w:val="none" w:sz="0" w:space="0" w:color="auto"/>
                <w:bottom w:val="none" w:sz="0" w:space="0" w:color="auto"/>
                <w:right w:val="none" w:sz="0" w:space="0" w:color="auto"/>
              </w:divBdr>
            </w:div>
            <w:div w:id="1144277739">
              <w:marLeft w:val="0"/>
              <w:marRight w:val="0"/>
              <w:marTop w:val="0"/>
              <w:marBottom w:val="0"/>
              <w:divBdr>
                <w:top w:val="none" w:sz="0" w:space="0" w:color="auto"/>
                <w:left w:val="none" w:sz="0" w:space="0" w:color="auto"/>
                <w:bottom w:val="none" w:sz="0" w:space="0" w:color="auto"/>
                <w:right w:val="none" w:sz="0" w:space="0" w:color="auto"/>
              </w:divBdr>
            </w:div>
            <w:div w:id="1157921193">
              <w:marLeft w:val="0"/>
              <w:marRight w:val="0"/>
              <w:marTop w:val="0"/>
              <w:marBottom w:val="0"/>
              <w:divBdr>
                <w:top w:val="none" w:sz="0" w:space="0" w:color="auto"/>
                <w:left w:val="none" w:sz="0" w:space="0" w:color="auto"/>
                <w:bottom w:val="none" w:sz="0" w:space="0" w:color="auto"/>
                <w:right w:val="none" w:sz="0" w:space="0" w:color="auto"/>
              </w:divBdr>
            </w:div>
            <w:div w:id="1160384396">
              <w:marLeft w:val="0"/>
              <w:marRight w:val="0"/>
              <w:marTop w:val="0"/>
              <w:marBottom w:val="0"/>
              <w:divBdr>
                <w:top w:val="none" w:sz="0" w:space="0" w:color="auto"/>
                <w:left w:val="none" w:sz="0" w:space="0" w:color="auto"/>
                <w:bottom w:val="none" w:sz="0" w:space="0" w:color="auto"/>
                <w:right w:val="none" w:sz="0" w:space="0" w:color="auto"/>
              </w:divBdr>
            </w:div>
            <w:div w:id="1197691798">
              <w:marLeft w:val="0"/>
              <w:marRight w:val="0"/>
              <w:marTop w:val="0"/>
              <w:marBottom w:val="0"/>
              <w:divBdr>
                <w:top w:val="none" w:sz="0" w:space="0" w:color="auto"/>
                <w:left w:val="none" w:sz="0" w:space="0" w:color="auto"/>
                <w:bottom w:val="none" w:sz="0" w:space="0" w:color="auto"/>
                <w:right w:val="none" w:sz="0" w:space="0" w:color="auto"/>
              </w:divBdr>
            </w:div>
            <w:div w:id="1303198984">
              <w:marLeft w:val="0"/>
              <w:marRight w:val="0"/>
              <w:marTop w:val="0"/>
              <w:marBottom w:val="0"/>
              <w:divBdr>
                <w:top w:val="none" w:sz="0" w:space="0" w:color="auto"/>
                <w:left w:val="none" w:sz="0" w:space="0" w:color="auto"/>
                <w:bottom w:val="none" w:sz="0" w:space="0" w:color="auto"/>
                <w:right w:val="none" w:sz="0" w:space="0" w:color="auto"/>
              </w:divBdr>
            </w:div>
            <w:div w:id="1345202597">
              <w:marLeft w:val="0"/>
              <w:marRight w:val="0"/>
              <w:marTop w:val="0"/>
              <w:marBottom w:val="0"/>
              <w:divBdr>
                <w:top w:val="none" w:sz="0" w:space="0" w:color="auto"/>
                <w:left w:val="none" w:sz="0" w:space="0" w:color="auto"/>
                <w:bottom w:val="none" w:sz="0" w:space="0" w:color="auto"/>
                <w:right w:val="none" w:sz="0" w:space="0" w:color="auto"/>
              </w:divBdr>
            </w:div>
            <w:div w:id="1351757691">
              <w:marLeft w:val="0"/>
              <w:marRight w:val="0"/>
              <w:marTop w:val="0"/>
              <w:marBottom w:val="0"/>
              <w:divBdr>
                <w:top w:val="none" w:sz="0" w:space="0" w:color="auto"/>
                <w:left w:val="none" w:sz="0" w:space="0" w:color="auto"/>
                <w:bottom w:val="none" w:sz="0" w:space="0" w:color="auto"/>
                <w:right w:val="none" w:sz="0" w:space="0" w:color="auto"/>
              </w:divBdr>
            </w:div>
            <w:div w:id="1367175613">
              <w:marLeft w:val="0"/>
              <w:marRight w:val="0"/>
              <w:marTop w:val="0"/>
              <w:marBottom w:val="0"/>
              <w:divBdr>
                <w:top w:val="none" w:sz="0" w:space="0" w:color="auto"/>
                <w:left w:val="none" w:sz="0" w:space="0" w:color="auto"/>
                <w:bottom w:val="none" w:sz="0" w:space="0" w:color="auto"/>
                <w:right w:val="none" w:sz="0" w:space="0" w:color="auto"/>
              </w:divBdr>
            </w:div>
            <w:div w:id="1370450549">
              <w:marLeft w:val="0"/>
              <w:marRight w:val="0"/>
              <w:marTop w:val="0"/>
              <w:marBottom w:val="0"/>
              <w:divBdr>
                <w:top w:val="none" w:sz="0" w:space="0" w:color="auto"/>
                <w:left w:val="none" w:sz="0" w:space="0" w:color="auto"/>
                <w:bottom w:val="none" w:sz="0" w:space="0" w:color="auto"/>
                <w:right w:val="none" w:sz="0" w:space="0" w:color="auto"/>
              </w:divBdr>
            </w:div>
            <w:div w:id="1375889085">
              <w:marLeft w:val="0"/>
              <w:marRight w:val="0"/>
              <w:marTop w:val="0"/>
              <w:marBottom w:val="0"/>
              <w:divBdr>
                <w:top w:val="none" w:sz="0" w:space="0" w:color="auto"/>
                <w:left w:val="none" w:sz="0" w:space="0" w:color="auto"/>
                <w:bottom w:val="none" w:sz="0" w:space="0" w:color="auto"/>
                <w:right w:val="none" w:sz="0" w:space="0" w:color="auto"/>
              </w:divBdr>
            </w:div>
            <w:div w:id="1377197257">
              <w:marLeft w:val="0"/>
              <w:marRight w:val="0"/>
              <w:marTop w:val="0"/>
              <w:marBottom w:val="0"/>
              <w:divBdr>
                <w:top w:val="none" w:sz="0" w:space="0" w:color="auto"/>
                <w:left w:val="none" w:sz="0" w:space="0" w:color="auto"/>
                <w:bottom w:val="none" w:sz="0" w:space="0" w:color="auto"/>
                <w:right w:val="none" w:sz="0" w:space="0" w:color="auto"/>
              </w:divBdr>
            </w:div>
            <w:div w:id="1396781501">
              <w:marLeft w:val="0"/>
              <w:marRight w:val="0"/>
              <w:marTop w:val="0"/>
              <w:marBottom w:val="0"/>
              <w:divBdr>
                <w:top w:val="none" w:sz="0" w:space="0" w:color="auto"/>
                <w:left w:val="none" w:sz="0" w:space="0" w:color="auto"/>
                <w:bottom w:val="none" w:sz="0" w:space="0" w:color="auto"/>
                <w:right w:val="none" w:sz="0" w:space="0" w:color="auto"/>
              </w:divBdr>
            </w:div>
            <w:div w:id="1418863450">
              <w:marLeft w:val="0"/>
              <w:marRight w:val="0"/>
              <w:marTop w:val="0"/>
              <w:marBottom w:val="0"/>
              <w:divBdr>
                <w:top w:val="none" w:sz="0" w:space="0" w:color="auto"/>
                <w:left w:val="none" w:sz="0" w:space="0" w:color="auto"/>
                <w:bottom w:val="none" w:sz="0" w:space="0" w:color="auto"/>
                <w:right w:val="none" w:sz="0" w:space="0" w:color="auto"/>
              </w:divBdr>
            </w:div>
            <w:div w:id="1431244403">
              <w:marLeft w:val="0"/>
              <w:marRight w:val="0"/>
              <w:marTop w:val="0"/>
              <w:marBottom w:val="0"/>
              <w:divBdr>
                <w:top w:val="none" w:sz="0" w:space="0" w:color="auto"/>
                <w:left w:val="none" w:sz="0" w:space="0" w:color="auto"/>
                <w:bottom w:val="none" w:sz="0" w:space="0" w:color="auto"/>
                <w:right w:val="none" w:sz="0" w:space="0" w:color="auto"/>
              </w:divBdr>
            </w:div>
            <w:div w:id="1432968868">
              <w:marLeft w:val="0"/>
              <w:marRight w:val="0"/>
              <w:marTop w:val="0"/>
              <w:marBottom w:val="0"/>
              <w:divBdr>
                <w:top w:val="none" w:sz="0" w:space="0" w:color="auto"/>
                <w:left w:val="none" w:sz="0" w:space="0" w:color="auto"/>
                <w:bottom w:val="none" w:sz="0" w:space="0" w:color="auto"/>
                <w:right w:val="none" w:sz="0" w:space="0" w:color="auto"/>
              </w:divBdr>
            </w:div>
            <w:div w:id="1444496315">
              <w:marLeft w:val="0"/>
              <w:marRight w:val="0"/>
              <w:marTop w:val="0"/>
              <w:marBottom w:val="0"/>
              <w:divBdr>
                <w:top w:val="none" w:sz="0" w:space="0" w:color="auto"/>
                <w:left w:val="none" w:sz="0" w:space="0" w:color="auto"/>
                <w:bottom w:val="none" w:sz="0" w:space="0" w:color="auto"/>
                <w:right w:val="none" w:sz="0" w:space="0" w:color="auto"/>
              </w:divBdr>
            </w:div>
            <w:div w:id="1447844795">
              <w:marLeft w:val="0"/>
              <w:marRight w:val="0"/>
              <w:marTop w:val="0"/>
              <w:marBottom w:val="0"/>
              <w:divBdr>
                <w:top w:val="none" w:sz="0" w:space="0" w:color="auto"/>
                <w:left w:val="none" w:sz="0" w:space="0" w:color="auto"/>
                <w:bottom w:val="none" w:sz="0" w:space="0" w:color="auto"/>
                <w:right w:val="none" w:sz="0" w:space="0" w:color="auto"/>
              </w:divBdr>
            </w:div>
            <w:div w:id="1474448784">
              <w:marLeft w:val="0"/>
              <w:marRight w:val="0"/>
              <w:marTop w:val="0"/>
              <w:marBottom w:val="0"/>
              <w:divBdr>
                <w:top w:val="none" w:sz="0" w:space="0" w:color="auto"/>
                <w:left w:val="none" w:sz="0" w:space="0" w:color="auto"/>
                <w:bottom w:val="none" w:sz="0" w:space="0" w:color="auto"/>
                <w:right w:val="none" w:sz="0" w:space="0" w:color="auto"/>
              </w:divBdr>
            </w:div>
            <w:div w:id="1499728777">
              <w:marLeft w:val="0"/>
              <w:marRight w:val="0"/>
              <w:marTop w:val="0"/>
              <w:marBottom w:val="0"/>
              <w:divBdr>
                <w:top w:val="none" w:sz="0" w:space="0" w:color="auto"/>
                <w:left w:val="none" w:sz="0" w:space="0" w:color="auto"/>
                <w:bottom w:val="none" w:sz="0" w:space="0" w:color="auto"/>
                <w:right w:val="none" w:sz="0" w:space="0" w:color="auto"/>
              </w:divBdr>
            </w:div>
            <w:div w:id="1506553302">
              <w:marLeft w:val="0"/>
              <w:marRight w:val="0"/>
              <w:marTop w:val="0"/>
              <w:marBottom w:val="0"/>
              <w:divBdr>
                <w:top w:val="none" w:sz="0" w:space="0" w:color="auto"/>
                <w:left w:val="none" w:sz="0" w:space="0" w:color="auto"/>
                <w:bottom w:val="none" w:sz="0" w:space="0" w:color="auto"/>
                <w:right w:val="none" w:sz="0" w:space="0" w:color="auto"/>
              </w:divBdr>
            </w:div>
            <w:div w:id="1566376928">
              <w:marLeft w:val="0"/>
              <w:marRight w:val="0"/>
              <w:marTop w:val="0"/>
              <w:marBottom w:val="0"/>
              <w:divBdr>
                <w:top w:val="none" w:sz="0" w:space="0" w:color="auto"/>
                <w:left w:val="none" w:sz="0" w:space="0" w:color="auto"/>
                <w:bottom w:val="none" w:sz="0" w:space="0" w:color="auto"/>
                <w:right w:val="none" w:sz="0" w:space="0" w:color="auto"/>
              </w:divBdr>
            </w:div>
            <w:div w:id="1628661588">
              <w:marLeft w:val="0"/>
              <w:marRight w:val="0"/>
              <w:marTop w:val="0"/>
              <w:marBottom w:val="0"/>
              <w:divBdr>
                <w:top w:val="none" w:sz="0" w:space="0" w:color="auto"/>
                <w:left w:val="none" w:sz="0" w:space="0" w:color="auto"/>
                <w:bottom w:val="none" w:sz="0" w:space="0" w:color="auto"/>
                <w:right w:val="none" w:sz="0" w:space="0" w:color="auto"/>
              </w:divBdr>
            </w:div>
            <w:div w:id="1641611881">
              <w:marLeft w:val="0"/>
              <w:marRight w:val="0"/>
              <w:marTop w:val="0"/>
              <w:marBottom w:val="0"/>
              <w:divBdr>
                <w:top w:val="none" w:sz="0" w:space="0" w:color="auto"/>
                <w:left w:val="none" w:sz="0" w:space="0" w:color="auto"/>
                <w:bottom w:val="none" w:sz="0" w:space="0" w:color="auto"/>
                <w:right w:val="none" w:sz="0" w:space="0" w:color="auto"/>
              </w:divBdr>
            </w:div>
            <w:div w:id="1649747802">
              <w:marLeft w:val="0"/>
              <w:marRight w:val="0"/>
              <w:marTop w:val="0"/>
              <w:marBottom w:val="0"/>
              <w:divBdr>
                <w:top w:val="none" w:sz="0" w:space="0" w:color="auto"/>
                <w:left w:val="none" w:sz="0" w:space="0" w:color="auto"/>
                <w:bottom w:val="none" w:sz="0" w:space="0" w:color="auto"/>
                <w:right w:val="none" w:sz="0" w:space="0" w:color="auto"/>
              </w:divBdr>
            </w:div>
            <w:div w:id="1657807066">
              <w:marLeft w:val="0"/>
              <w:marRight w:val="0"/>
              <w:marTop w:val="0"/>
              <w:marBottom w:val="0"/>
              <w:divBdr>
                <w:top w:val="none" w:sz="0" w:space="0" w:color="auto"/>
                <w:left w:val="none" w:sz="0" w:space="0" w:color="auto"/>
                <w:bottom w:val="none" w:sz="0" w:space="0" w:color="auto"/>
                <w:right w:val="none" w:sz="0" w:space="0" w:color="auto"/>
              </w:divBdr>
            </w:div>
            <w:div w:id="1659457333">
              <w:marLeft w:val="0"/>
              <w:marRight w:val="0"/>
              <w:marTop w:val="0"/>
              <w:marBottom w:val="0"/>
              <w:divBdr>
                <w:top w:val="none" w:sz="0" w:space="0" w:color="auto"/>
                <w:left w:val="none" w:sz="0" w:space="0" w:color="auto"/>
                <w:bottom w:val="none" w:sz="0" w:space="0" w:color="auto"/>
                <w:right w:val="none" w:sz="0" w:space="0" w:color="auto"/>
              </w:divBdr>
            </w:div>
            <w:div w:id="1724988677">
              <w:marLeft w:val="0"/>
              <w:marRight w:val="0"/>
              <w:marTop w:val="0"/>
              <w:marBottom w:val="0"/>
              <w:divBdr>
                <w:top w:val="none" w:sz="0" w:space="0" w:color="auto"/>
                <w:left w:val="none" w:sz="0" w:space="0" w:color="auto"/>
                <w:bottom w:val="none" w:sz="0" w:space="0" w:color="auto"/>
                <w:right w:val="none" w:sz="0" w:space="0" w:color="auto"/>
              </w:divBdr>
            </w:div>
            <w:div w:id="1736318748">
              <w:marLeft w:val="0"/>
              <w:marRight w:val="0"/>
              <w:marTop w:val="0"/>
              <w:marBottom w:val="0"/>
              <w:divBdr>
                <w:top w:val="none" w:sz="0" w:space="0" w:color="auto"/>
                <w:left w:val="none" w:sz="0" w:space="0" w:color="auto"/>
                <w:bottom w:val="none" w:sz="0" w:space="0" w:color="auto"/>
                <w:right w:val="none" w:sz="0" w:space="0" w:color="auto"/>
              </w:divBdr>
            </w:div>
            <w:div w:id="1740593602">
              <w:marLeft w:val="0"/>
              <w:marRight w:val="0"/>
              <w:marTop w:val="0"/>
              <w:marBottom w:val="0"/>
              <w:divBdr>
                <w:top w:val="none" w:sz="0" w:space="0" w:color="auto"/>
                <w:left w:val="none" w:sz="0" w:space="0" w:color="auto"/>
                <w:bottom w:val="none" w:sz="0" w:space="0" w:color="auto"/>
                <w:right w:val="none" w:sz="0" w:space="0" w:color="auto"/>
              </w:divBdr>
            </w:div>
            <w:div w:id="1748959553">
              <w:marLeft w:val="0"/>
              <w:marRight w:val="0"/>
              <w:marTop w:val="0"/>
              <w:marBottom w:val="0"/>
              <w:divBdr>
                <w:top w:val="none" w:sz="0" w:space="0" w:color="auto"/>
                <w:left w:val="none" w:sz="0" w:space="0" w:color="auto"/>
                <w:bottom w:val="none" w:sz="0" w:space="0" w:color="auto"/>
                <w:right w:val="none" w:sz="0" w:space="0" w:color="auto"/>
              </w:divBdr>
            </w:div>
            <w:div w:id="1749501272">
              <w:marLeft w:val="0"/>
              <w:marRight w:val="0"/>
              <w:marTop w:val="0"/>
              <w:marBottom w:val="0"/>
              <w:divBdr>
                <w:top w:val="none" w:sz="0" w:space="0" w:color="auto"/>
                <w:left w:val="none" w:sz="0" w:space="0" w:color="auto"/>
                <w:bottom w:val="none" w:sz="0" w:space="0" w:color="auto"/>
                <w:right w:val="none" w:sz="0" w:space="0" w:color="auto"/>
              </w:divBdr>
            </w:div>
            <w:div w:id="1750543507">
              <w:marLeft w:val="0"/>
              <w:marRight w:val="0"/>
              <w:marTop w:val="0"/>
              <w:marBottom w:val="0"/>
              <w:divBdr>
                <w:top w:val="none" w:sz="0" w:space="0" w:color="auto"/>
                <w:left w:val="none" w:sz="0" w:space="0" w:color="auto"/>
                <w:bottom w:val="none" w:sz="0" w:space="0" w:color="auto"/>
                <w:right w:val="none" w:sz="0" w:space="0" w:color="auto"/>
              </w:divBdr>
            </w:div>
            <w:div w:id="1764186800">
              <w:marLeft w:val="0"/>
              <w:marRight w:val="0"/>
              <w:marTop w:val="0"/>
              <w:marBottom w:val="0"/>
              <w:divBdr>
                <w:top w:val="none" w:sz="0" w:space="0" w:color="auto"/>
                <w:left w:val="none" w:sz="0" w:space="0" w:color="auto"/>
                <w:bottom w:val="none" w:sz="0" w:space="0" w:color="auto"/>
                <w:right w:val="none" w:sz="0" w:space="0" w:color="auto"/>
              </w:divBdr>
            </w:div>
            <w:div w:id="1837265496">
              <w:marLeft w:val="0"/>
              <w:marRight w:val="0"/>
              <w:marTop w:val="0"/>
              <w:marBottom w:val="0"/>
              <w:divBdr>
                <w:top w:val="none" w:sz="0" w:space="0" w:color="auto"/>
                <w:left w:val="none" w:sz="0" w:space="0" w:color="auto"/>
                <w:bottom w:val="none" w:sz="0" w:space="0" w:color="auto"/>
                <w:right w:val="none" w:sz="0" w:space="0" w:color="auto"/>
              </w:divBdr>
            </w:div>
            <w:div w:id="1852839520">
              <w:marLeft w:val="0"/>
              <w:marRight w:val="0"/>
              <w:marTop w:val="0"/>
              <w:marBottom w:val="0"/>
              <w:divBdr>
                <w:top w:val="none" w:sz="0" w:space="0" w:color="auto"/>
                <w:left w:val="none" w:sz="0" w:space="0" w:color="auto"/>
                <w:bottom w:val="none" w:sz="0" w:space="0" w:color="auto"/>
                <w:right w:val="none" w:sz="0" w:space="0" w:color="auto"/>
              </w:divBdr>
            </w:div>
            <w:div w:id="1861700175">
              <w:marLeft w:val="0"/>
              <w:marRight w:val="0"/>
              <w:marTop w:val="0"/>
              <w:marBottom w:val="0"/>
              <w:divBdr>
                <w:top w:val="none" w:sz="0" w:space="0" w:color="auto"/>
                <w:left w:val="none" w:sz="0" w:space="0" w:color="auto"/>
                <w:bottom w:val="none" w:sz="0" w:space="0" w:color="auto"/>
                <w:right w:val="none" w:sz="0" w:space="0" w:color="auto"/>
              </w:divBdr>
            </w:div>
            <w:div w:id="1879319040">
              <w:marLeft w:val="0"/>
              <w:marRight w:val="0"/>
              <w:marTop w:val="0"/>
              <w:marBottom w:val="0"/>
              <w:divBdr>
                <w:top w:val="none" w:sz="0" w:space="0" w:color="auto"/>
                <w:left w:val="none" w:sz="0" w:space="0" w:color="auto"/>
                <w:bottom w:val="none" w:sz="0" w:space="0" w:color="auto"/>
                <w:right w:val="none" w:sz="0" w:space="0" w:color="auto"/>
              </w:divBdr>
            </w:div>
            <w:div w:id="1893927449">
              <w:marLeft w:val="0"/>
              <w:marRight w:val="0"/>
              <w:marTop w:val="0"/>
              <w:marBottom w:val="0"/>
              <w:divBdr>
                <w:top w:val="none" w:sz="0" w:space="0" w:color="auto"/>
                <w:left w:val="none" w:sz="0" w:space="0" w:color="auto"/>
                <w:bottom w:val="none" w:sz="0" w:space="0" w:color="auto"/>
                <w:right w:val="none" w:sz="0" w:space="0" w:color="auto"/>
              </w:divBdr>
            </w:div>
            <w:div w:id="1903366018">
              <w:marLeft w:val="0"/>
              <w:marRight w:val="0"/>
              <w:marTop w:val="0"/>
              <w:marBottom w:val="0"/>
              <w:divBdr>
                <w:top w:val="none" w:sz="0" w:space="0" w:color="auto"/>
                <w:left w:val="none" w:sz="0" w:space="0" w:color="auto"/>
                <w:bottom w:val="none" w:sz="0" w:space="0" w:color="auto"/>
                <w:right w:val="none" w:sz="0" w:space="0" w:color="auto"/>
              </w:divBdr>
            </w:div>
            <w:div w:id="1907688484">
              <w:marLeft w:val="0"/>
              <w:marRight w:val="0"/>
              <w:marTop w:val="0"/>
              <w:marBottom w:val="0"/>
              <w:divBdr>
                <w:top w:val="none" w:sz="0" w:space="0" w:color="auto"/>
                <w:left w:val="none" w:sz="0" w:space="0" w:color="auto"/>
                <w:bottom w:val="none" w:sz="0" w:space="0" w:color="auto"/>
                <w:right w:val="none" w:sz="0" w:space="0" w:color="auto"/>
              </w:divBdr>
            </w:div>
            <w:div w:id="1961498064">
              <w:marLeft w:val="0"/>
              <w:marRight w:val="0"/>
              <w:marTop w:val="0"/>
              <w:marBottom w:val="0"/>
              <w:divBdr>
                <w:top w:val="none" w:sz="0" w:space="0" w:color="auto"/>
                <w:left w:val="none" w:sz="0" w:space="0" w:color="auto"/>
                <w:bottom w:val="none" w:sz="0" w:space="0" w:color="auto"/>
                <w:right w:val="none" w:sz="0" w:space="0" w:color="auto"/>
              </w:divBdr>
            </w:div>
            <w:div w:id="2000767105">
              <w:marLeft w:val="0"/>
              <w:marRight w:val="0"/>
              <w:marTop w:val="0"/>
              <w:marBottom w:val="0"/>
              <w:divBdr>
                <w:top w:val="none" w:sz="0" w:space="0" w:color="auto"/>
                <w:left w:val="none" w:sz="0" w:space="0" w:color="auto"/>
                <w:bottom w:val="none" w:sz="0" w:space="0" w:color="auto"/>
                <w:right w:val="none" w:sz="0" w:space="0" w:color="auto"/>
              </w:divBdr>
            </w:div>
            <w:div w:id="2011567503">
              <w:marLeft w:val="0"/>
              <w:marRight w:val="0"/>
              <w:marTop w:val="0"/>
              <w:marBottom w:val="0"/>
              <w:divBdr>
                <w:top w:val="none" w:sz="0" w:space="0" w:color="auto"/>
                <w:left w:val="none" w:sz="0" w:space="0" w:color="auto"/>
                <w:bottom w:val="none" w:sz="0" w:space="0" w:color="auto"/>
                <w:right w:val="none" w:sz="0" w:space="0" w:color="auto"/>
              </w:divBdr>
            </w:div>
            <w:div w:id="2054503916">
              <w:marLeft w:val="0"/>
              <w:marRight w:val="0"/>
              <w:marTop w:val="0"/>
              <w:marBottom w:val="0"/>
              <w:divBdr>
                <w:top w:val="none" w:sz="0" w:space="0" w:color="auto"/>
                <w:left w:val="none" w:sz="0" w:space="0" w:color="auto"/>
                <w:bottom w:val="none" w:sz="0" w:space="0" w:color="auto"/>
                <w:right w:val="none" w:sz="0" w:space="0" w:color="auto"/>
              </w:divBdr>
            </w:div>
            <w:div w:id="2071422265">
              <w:marLeft w:val="0"/>
              <w:marRight w:val="0"/>
              <w:marTop w:val="0"/>
              <w:marBottom w:val="0"/>
              <w:divBdr>
                <w:top w:val="none" w:sz="0" w:space="0" w:color="auto"/>
                <w:left w:val="none" w:sz="0" w:space="0" w:color="auto"/>
                <w:bottom w:val="none" w:sz="0" w:space="0" w:color="auto"/>
                <w:right w:val="none" w:sz="0" w:space="0" w:color="auto"/>
              </w:divBdr>
            </w:div>
            <w:div w:id="2089302419">
              <w:marLeft w:val="0"/>
              <w:marRight w:val="0"/>
              <w:marTop w:val="0"/>
              <w:marBottom w:val="0"/>
              <w:divBdr>
                <w:top w:val="none" w:sz="0" w:space="0" w:color="auto"/>
                <w:left w:val="none" w:sz="0" w:space="0" w:color="auto"/>
                <w:bottom w:val="none" w:sz="0" w:space="0" w:color="auto"/>
                <w:right w:val="none" w:sz="0" w:space="0" w:color="auto"/>
              </w:divBdr>
            </w:div>
            <w:div w:id="21014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2068">
      <w:bodyDiv w:val="1"/>
      <w:marLeft w:val="0"/>
      <w:marRight w:val="0"/>
      <w:marTop w:val="0"/>
      <w:marBottom w:val="0"/>
      <w:divBdr>
        <w:top w:val="none" w:sz="0" w:space="0" w:color="auto"/>
        <w:left w:val="none" w:sz="0" w:space="0" w:color="auto"/>
        <w:bottom w:val="none" w:sz="0" w:space="0" w:color="auto"/>
        <w:right w:val="none" w:sz="0" w:space="0" w:color="auto"/>
      </w:divBdr>
    </w:div>
    <w:div w:id="1076780775">
      <w:bodyDiv w:val="1"/>
      <w:marLeft w:val="0"/>
      <w:marRight w:val="0"/>
      <w:marTop w:val="0"/>
      <w:marBottom w:val="0"/>
      <w:divBdr>
        <w:top w:val="none" w:sz="0" w:space="0" w:color="auto"/>
        <w:left w:val="none" w:sz="0" w:space="0" w:color="auto"/>
        <w:bottom w:val="none" w:sz="0" w:space="0" w:color="auto"/>
        <w:right w:val="none" w:sz="0" w:space="0" w:color="auto"/>
      </w:divBdr>
    </w:div>
    <w:div w:id="1090664004">
      <w:bodyDiv w:val="1"/>
      <w:marLeft w:val="0"/>
      <w:marRight w:val="0"/>
      <w:marTop w:val="0"/>
      <w:marBottom w:val="0"/>
      <w:divBdr>
        <w:top w:val="none" w:sz="0" w:space="0" w:color="auto"/>
        <w:left w:val="none" w:sz="0" w:space="0" w:color="auto"/>
        <w:bottom w:val="none" w:sz="0" w:space="0" w:color="auto"/>
        <w:right w:val="none" w:sz="0" w:space="0" w:color="auto"/>
      </w:divBdr>
    </w:div>
    <w:div w:id="1113473633">
      <w:bodyDiv w:val="1"/>
      <w:marLeft w:val="0"/>
      <w:marRight w:val="0"/>
      <w:marTop w:val="0"/>
      <w:marBottom w:val="0"/>
      <w:divBdr>
        <w:top w:val="none" w:sz="0" w:space="0" w:color="auto"/>
        <w:left w:val="none" w:sz="0" w:space="0" w:color="auto"/>
        <w:bottom w:val="none" w:sz="0" w:space="0" w:color="auto"/>
        <w:right w:val="none" w:sz="0" w:space="0" w:color="auto"/>
      </w:divBdr>
    </w:div>
    <w:div w:id="1123158692">
      <w:bodyDiv w:val="1"/>
      <w:marLeft w:val="0"/>
      <w:marRight w:val="0"/>
      <w:marTop w:val="0"/>
      <w:marBottom w:val="0"/>
      <w:divBdr>
        <w:top w:val="none" w:sz="0" w:space="0" w:color="auto"/>
        <w:left w:val="none" w:sz="0" w:space="0" w:color="auto"/>
        <w:bottom w:val="none" w:sz="0" w:space="0" w:color="auto"/>
        <w:right w:val="none" w:sz="0" w:space="0" w:color="auto"/>
      </w:divBdr>
    </w:div>
    <w:div w:id="1124426684">
      <w:bodyDiv w:val="1"/>
      <w:marLeft w:val="0"/>
      <w:marRight w:val="0"/>
      <w:marTop w:val="0"/>
      <w:marBottom w:val="0"/>
      <w:divBdr>
        <w:top w:val="none" w:sz="0" w:space="0" w:color="auto"/>
        <w:left w:val="none" w:sz="0" w:space="0" w:color="auto"/>
        <w:bottom w:val="none" w:sz="0" w:space="0" w:color="auto"/>
        <w:right w:val="none" w:sz="0" w:space="0" w:color="auto"/>
      </w:divBdr>
    </w:div>
    <w:div w:id="1125386691">
      <w:bodyDiv w:val="1"/>
      <w:marLeft w:val="0"/>
      <w:marRight w:val="0"/>
      <w:marTop w:val="0"/>
      <w:marBottom w:val="0"/>
      <w:divBdr>
        <w:top w:val="none" w:sz="0" w:space="0" w:color="auto"/>
        <w:left w:val="none" w:sz="0" w:space="0" w:color="auto"/>
        <w:bottom w:val="none" w:sz="0" w:space="0" w:color="auto"/>
        <w:right w:val="none" w:sz="0" w:space="0" w:color="auto"/>
      </w:divBdr>
    </w:div>
    <w:div w:id="1144852473">
      <w:bodyDiv w:val="1"/>
      <w:marLeft w:val="0"/>
      <w:marRight w:val="0"/>
      <w:marTop w:val="0"/>
      <w:marBottom w:val="0"/>
      <w:divBdr>
        <w:top w:val="none" w:sz="0" w:space="0" w:color="auto"/>
        <w:left w:val="none" w:sz="0" w:space="0" w:color="auto"/>
        <w:bottom w:val="none" w:sz="0" w:space="0" w:color="auto"/>
        <w:right w:val="none" w:sz="0" w:space="0" w:color="auto"/>
      </w:divBdr>
    </w:div>
    <w:div w:id="1154027531">
      <w:bodyDiv w:val="1"/>
      <w:marLeft w:val="0"/>
      <w:marRight w:val="0"/>
      <w:marTop w:val="0"/>
      <w:marBottom w:val="0"/>
      <w:divBdr>
        <w:top w:val="none" w:sz="0" w:space="0" w:color="auto"/>
        <w:left w:val="none" w:sz="0" w:space="0" w:color="auto"/>
        <w:bottom w:val="none" w:sz="0" w:space="0" w:color="auto"/>
        <w:right w:val="none" w:sz="0" w:space="0" w:color="auto"/>
      </w:divBdr>
    </w:div>
    <w:div w:id="1187478249">
      <w:bodyDiv w:val="1"/>
      <w:marLeft w:val="0"/>
      <w:marRight w:val="0"/>
      <w:marTop w:val="0"/>
      <w:marBottom w:val="0"/>
      <w:divBdr>
        <w:top w:val="none" w:sz="0" w:space="0" w:color="auto"/>
        <w:left w:val="none" w:sz="0" w:space="0" w:color="auto"/>
        <w:bottom w:val="none" w:sz="0" w:space="0" w:color="auto"/>
        <w:right w:val="none" w:sz="0" w:space="0" w:color="auto"/>
      </w:divBdr>
    </w:div>
    <w:div w:id="1219587748">
      <w:bodyDiv w:val="1"/>
      <w:marLeft w:val="0"/>
      <w:marRight w:val="0"/>
      <w:marTop w:val="0"/>
      <w:marBottom w:val="0"/>
      <w:divBdr>
        <w:top w:val="none" w:sz="0" w:space="0" w:color="auto"/>
        <w:left w:val="none" w:sz="0" w:space="0" w:color="auto"/>
        <w:bottom w:val="none" w:sz="0" w:space="0" w:color="auto"/>
        <w:right w:val="none" w:sz="0" w:space="0" w:color="auto"/>
      </w:divBdr>
      <w:divsChild>
        <w:div w:id="1759713300">
          <w:marLeft w:val="0"/>
          <w:marRight w:val="0"/>
          <w:marTop w:val="0"/>
          <w:marBottom w:val="0"/>
          <w:divBdr>
            <w:top w:val="none" w:sz="0" w:space="0" w:color="auto"/>
            <w:left w:val="none" w:sz="0" w:space="0" w:color="auto"/>
            <w:bottom w:val="none" w:sz="0" w:space="0" w:color="auto"/>
            <w:right w:val="none" w:sz="0" w:space="0" w:color="auto"/>
          </w:divBdr>
          <w:divsChild>
            <w:div w:id="2780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856">
      <w:bodyDiv w:val="1"/>
      <w:marLeft w:val="0"/>
      <w:marRight w:val="0"/>
      <w:marTop w:val="0"/>
      <w:marBottom w:val="0"/>
      <w:divBdr>
        <w:top w:val="none" w:sz="0" w:space="0" w:color="auto"/>
        <w:left w:val="none" w:sz="0" w:space="0" w:color="auto"/>
        <w:bottom w:val="none" w:sz="0" w:space="0" w:color="auto"/>
        <w:right w:val="none" w:sz="0" w:space="0" w:color="auto"/>
      </w:divBdr>
    </w:div>
    <w:div w:id="1221870535">
      <w:bodyDiv w:val="1"/>
      <w:marLeft w:val="0"/>
      <w:marRight w:val="0"/>
      <w:marTop w:val="0"/>
      <w:marBottom w:val="0"/>
      <w:divBdr>
        <w:top w:val="none" w:sz="0" w:space="0" w:color="auto"/>
        <w:left w:val="none" w:sz="0" w:space="0" w:color="auto"/>
        <w:bottom w:val="none" w:sz="0" w:space="0" w:color="auto"/>
        <w:right w:val="none" w:sz="0" w:space="0" w:color="auto"/>
      </w:divBdr>
    </w:div>
    <w:div w:id="1223324179">
      <w:bodyDiv w:val="1"/>
      <w:marLeft w:val="0"/>
      <w:marRight w:val="0"/>
      <w:marTop w:val="0"/>
      <w:marBottom w:val="0"/>
      <w:divBdr>
        <w:top w:val="none" w:sz="0" w:space="0" w:color="auto"/>
        <w:left w:val="none" w:sz="0" w:space="0" w:color="auto"/>
        <w:bottom w:val="none" w:sz="0" w:space="0" w:color="auto"/>
        <w:right w:val="none" w:sz="0" w:space="0" w:color="auto"/>
      </w:divBdr>
    </w:div>
    <w:div w:id="1229464093">
      <w:bodyDiv w:val="1"/>
      <w:marLeft w:val="0"/>
      <w:marRight w:val="0"/>
      <w:marTop w:val="0"/>
      <w:marBottom w:val="0"/>
      <w:divBdr>
        <w:top w:val="none" w:sz="0" w:space="0" w:color="auto"/>
        <w:left w:val="none" w:sz="0" w:space="0" w:color="auto"/>
        <w:bottom w:val="none" w:sz="0" w:space="0" w:color="auto"/>
        <w:right w:val="none" w:sz="0" w:space="0" w:color="auto"/>
      </w:divBdr>
      <w:divsChild>
        <w:div w:id="1955794617">
          <w:marLeft w:val="0"/>
          <w:marRight w:val="0"/>
          <w:marTop w:val="0"/>
          <w:marBottom w:val="0"/>
          <w:divBdr>
            <w:top w:val="none" w:sz="0" w:space="0" w:color="auto"/>
            <w:left w:val="none" w:sz="0" w:space="0" w:color="auto"/>
            <w:bottom w:val="none" w:sz="0" w:space="0" w:color="auto"/>
            <w:right w:val="none" w:sz="0" w:space="0" w:color="auto"/>
          </w:divBdr>
          <w:divsChild>
            <w:div w:id="25956880">
              <w:marLeft w:val="0"/>
              <w:marRight w:val="0"/>
              <w:marTop w:val="0"/>
              <w:marBottom w:val="0"/>
              <w:divBdr>
                <w:top w:val="none" w:sz="0" w:space="0" w:color="auto"/>
                <w:left w:val="none" w:sz="0" w:space="0" w:color="auto"/>
                <w:bottom w:val="none" w:sz="0" w:space="0" w:color="auto"/>
                <w:right w:val="none" w:sz="0" w:space="0" w:color="auto"/>
              </w:divBdr>
            </w:div>
            <w:div w:id="197471642">
              <w:marLeft w:val="0"/>
              <w:marRight w:val="0"/>
              <w:marTop w:val="0"/>
              <w:marBottom w:val="0"/>
              <w:divBdr>
                <w:top w:val="none" w:sz="0" w:space="0" w:color="auto"/>
                <w:left w:val="none" w:sz="0" w:space="0" w:color="auto"/>
                <w:bottom w:val="none" w:sz="0" w:space="0" w:color="auto"/>
                <w:right w:val="none" w:sz="0" w:space="0" w:color="auto"/>
              </w:divBdr>
            </w:div>
            <w:div w:id="215435181">
              <w:marLeft w:val="0"/>
              <w:marRight w:val="0"/>
              <w:marTop w:val="0"/>
              <w:marBottom w:val="0"/>
              <w:divBdr>
                <w:top w:val="none" w:sz="0" w:space="0" w:color="auto"/>
                <w:left w:val="none" w:sz="0" w:space="0" w:color="auto"/>
                <w:bottom w:val="none" w:sz="0" w:space="0" w:color="auto"/>
                <w:right w:val="none" w:sz="0" w:space="0" w:color="auto"/>
              </w:divBdr>
            </w:div>
            <w:div w:id="468866676">
              <w:marLeft w:val="0"/>
              <w:marRight w:val="0"/>
              <w:marTop w:val="0"/>
              <w:marBottom w:val="0"/>
              <w:divBdr>
                <w:top w:val="none" w:sz="0" w:space="0" w:color="auto"/>
                <w:left w:val="none" w:sz="0" w:space="0" w:color="auto"/>
                <w:bottom w:val="none" w:sz="0" w:space="0" w:color="auto"/>
                <w:right w:val="none" w:sz="0" w:space="0" w:color="auto"/>
              </w:divBdr>
            </w:div>
            <w:div w:id="710961997">
              <w:marLeft w:val="0"/>
              <w:marRight w:val="0"/>
              <w:marTop w:val="0"/>
              <w:marBottom w:val="0"/>
              <w:divBdr>
                <w:top w:val="none" w:sz="0" w:space="0" w:color="auto"/>
                <w:left w:val="none" w:sz="0" w:space="0" w:color="auto"/>
                <w:bottom w:val="none" w:sz="0" w:space="0" w:color="auto"/>
                <w:right w:val="none" w:sz="0" w:space="0" w:color="auto"/>
              </w:divBdr>
            </w:div>
            <w:div w:id="795639487">
              <w:marLeft w:val="0"/>
              <w:marRight w:val="0"/>
              <w:marTop w:val="0"/>
              <w:marBottom w:val="0"/>
              <w:divBdr>
                <w:top w:val="none" w:sz="0" w:space="0" w:color="auto"/>
                <w:left w:val="none" w:sz="0" w:space="0" w:color="auto"/>
                <w:bottom w:val="none" w:sz="0" w:space="0" w:color="auto"/>
                <w:right w:val="none" w:sz="0" w:space="0" w:color="auto"/>
              </w:divBdr>
            </w:div>
            <w:div w:id="804852647">
              <w:marLeft w:val="0"/>
              <w:marRight w:val="0"/>
              <w:marTop w:val="0"/>
              <w:marBottom w:val="0"/>
              <w:divBdr>
                <w:top w:val="none" w:sz="0" w:space="0" w:color="auto"/>
                <w:left w:val="none" w:sz="0" w:space="0" w:color="auto"/>
                <w:bottom w:val="none" w:sz="0" w:space="0" w:color="auto"/>
                <w:right w:val="none" w:sz="0" w:space="0" w:color="auto"/>
              </w:divBdr>
            </w:div>
            <w:div w:id="819929140">
              <w:marLeft w:val="0"/>
              <w:marRight w:val="0"/>
              <w:marTop w:val="0"/>
              <w:marBottom w:val="0"/>
              <w:divBdr>
                <w:top w:val="none" w:sz="0" w:space="0" w:color="auto"/>
                <w:left w:val="none" w:sz="0" w:space="0" w:color="auto"/>
                <w:bottom w:val="none" w:sz="0" w:space="0" w:color="auto"/>
                <w:right w:val="none" w:sz="0" w:space="0" w:color="auto"/>
              </w:divBdr>
            </w:div>
            <w:div w:id="1009061920">
              <w:marLeft w:val="0"/>
              <w:marRight w:val="0"/>
              <w:marTop w:val="0"/>
              <w:marBottom w:val="0"/>
              <w:divBdr>
                <w:top w:val="none" w:sz="0" w:space="0" w:color="auto"/>
                <w:left w:val="none" w:sz="0" w:space="0" w:color="auto"/>
                <w:bottom w:val="none" w:sz="0" w:space="0" w:color="auto"/>
                <w:right w:val="none" w:sz="0" w:space="0" w:color="auto"/>
              </w:divBdr>
            </w:div>
            <w:div w:id="1351222569">
              <w:marLeft w:val="0"/>
              <w:marRight w:val="0"/>
              <w:marTop w:val="0"/>
              <w:marBottom w:val="0"/>
              <w:divBdr>
                <w:top w:val="none" w:sz="0" w:space="0" w:color="auto"/>
                <w:left w:val="none" w:sz="0" w:space="0" w:color="auto"/>
                <w:bottom w:val="none" w:sz="0" w:space="0" w:color="auto"/>
                <w:right w:val="none" w:sz="0" w:space="0" w:color="auto"/>
              </w:divBdr>
            </w:div>
            <w:div w:id="1394236285">
              <w:marLeft w:val="0"/>
              <w:marRight w:val="0"/>
              <w:marTop w:val="0"/>
              <w:marBottom w:val="0"/>
              <w:divBdr>
                <w:top w:val="none" w:sz="0" w:space="0" w:color="auto"/>
                <w:left w:val="none" w:sz="0" w:space="0" w:color="auto"/>
                <w:bottom w:val="none" w:sz="0" w:space="0" w:color="auto"/>
                <w:right w:val="none" w:sz="0" w:space="0" w:color="auto"/>
              </w:divBdr>
            </w:div>
            <w:div w:id="1483812204">
              <w:marLeft w:val="0"/>
              <w:marRight w:val="0"/>
              <w:marTop w:val="0"/>
              <w:marBottom w:val="0"/>
              <w:divBdr>
                <w:top w:val="none" w:sz="0" w:space="0" w:color="auto"/>
                <w:left w:val="none" w:sz="0" w:space="0" w:color="auto"/>
                <w:bottom w:val="none" w:sz="0" w:space="0" w:color="auto"/>
                <w:right w:val="none" w:sz="0" w:space="0" w:color="auto"/>
              </w:divBdr>
            </w:div>
            <w:div w:id="1548226719">
              <w:marLeft w:val="0"/>
              <w:marRight w:val="0"/>
              <w:marTop w:val="0"/>
              <w:marBottom w:val="0"/>
              <w:divBdr>
                <w:top w:val="none" w:sz="0" w:space="0" w:color="auto"/>
                <w:left w:val="none" w:sz="0" w:space="0" w:color="auto"/>
                <w:bottom w:val="none" w:sz="0" w:space="0" w:color="auto"/>
                <w:right w:val="none" w:sz="0" w:space="0" w:color="auto"/>
              </w:divBdr>
            </w:div>
            <w:div w:id="1625307181">
              <w:marLeft w:val="0"/>
              <w:marRight w:val="0"/>
              <w:marTop w:val="0"/>
              <w:marBottom w:val="0"/>
              <w:divBdr>
                <w:top w:val="none" w:sz="0" w:space="0" w:color="auto"/>
                <w:left w:val="none" w:sz="0" w:space="0" w:color="auto"/>
                <w:bottom w:val="none" w:sz="0" w:space="0" w:color="auto"/>
                <w:right w:val="none" w:sz="0" w:space="0" w:color="auto"/>
              </w:divBdr>
            </w:div>
            <w:div w:id="1791821386">
              <w:marLeft w:val="0"/>
              <w:marRight w:val="0"/>
              <w:marTop w:val="0"/>
              <w:marBottom w:val="0"/>
              <w:divBdr>
                <w:top w:val="none" w:sz="0" w:space="0" w:color="auto"/>
                <w:left w:val="none" w:sz="0" w:space="0" w:color="auto"/>
                <w:bottom w:val="none" w:sz="0" w:space="0" w:color="auto"/>
                <w:right w:val="none" w:sz="0" w:space="0" w:color="auto"/>
              </w:divBdr>
            </w:div>
            <w:div w:id="1794054805">
              <w:marLeft w:val="0"/>
              <w:marRight w:val="0"/>
              <w:marTop w:val="0"/>
              <w:marBottom w:val="0"/>
              <w:divBdr>
                <w:top w:val="none" w:sz="0" w:space="0" w:color="auto"/>
                <w:left w:val="none" w:sz="0" w:space="0" w:color="auto"/>
                <w:bottom w:val="none" w:sz="0" w:space="0" w:color="auto"/>
                <w:right w:val="none" w:sz="0" w:space="0" w:color="auto"/>
              </w:divBdr>
            </w:div>
            <w:div w:id="1865635692">
              <w:marLeft w:val="0"/>
              <w:marRight w:val="0"/>
              <w:marTop w:val="0"/>
              <w:marBottom w:val="0"/>
              <w:divBdr>
                <w:top w:val="none" w:sz="0" w:space="0" w:color="auto"/>
                <w:left w:val="none" w:sz="0" w:space="0" w:color="auto"/>
                <w:bottom w:val="none" w:sz="0" w:space="0" w:color="auto"/>
                <w:right w:val="none" w:sz="0" w:space="0" w:color="auto"/>
              </w:divBdr>
            </w:div>
            <w:div w:id="1870406918">
              <w:marLeft w:val="0"/>
              <w:marRight w:val="0"/>
              <w:marTop w:val="0"/>
              <w:marBottom w:val="0"/>
              <w:divBdr>
                <w:top w:val="none" w:sz="0" w:space="0" w:color="auto"/>
                <w:left w:val="none" w:sz="0" w:space="0" w:color="auto"/>
                <w:bottom w:val="none" w:sz="0" w:space="0" w:color="auto"/>
                <w:right w:val="none" w:sz="0" w:space="0" w:color="auto"/>
              </w:divBdr>
            </w:div>
            <w:div w:id="1878153815">
              <w:marLeft w:val="0"/>
              <w:marRight w:val="0"/>
              <w:marTop w:val="0"/>
              <w:marBottom w:val="0"/>
              <w:divBdr>
                <w:top w:val="none" w:sz="0" w:space="0" w:color="auto"/>
                <w:left w:val="none" w:sz="0" w:space="0" w:color="auto"/>
                <w:bottom w:val="none" w:sz="0" w:space="0" w:color="auto"/>
                <w:right w:val="none" w:sz="0" w:space="0" w:color="auto"/>
              </w:divBdr>
            </w:div>
            <w:div w:id="1975136315">
              <w:marLeft w:val="0"/>
              <w:marRight w:val="0"/>
              <w:marTop w:val="0"/>
              <w:marBottom w:val="0"/>
              <w:divBdr>
                <w:top w:val="none" w:sz="0" w:space="0" w:color="auto"/>
                <w:left w:val="none" w:sz="0" w:space="0" w:color="auto"/>
                <w:bottom w:val="none" w:sz="0" w:space="0" w:color="auto"/>
                <w:right w:val="none" w:sz="0" w:space="0" w:color="auto"/>
              </w:divBdr>
            </w:div>
            <w:div w:id="19786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097">
      <w:bodyDiv w:val="1"/>
      <w:marLeft w:val="0"/>
      <w:marRight w:val="0"/>
      <w:marTop w:val="0"/>
      <w:marBottom w:val="0"/>
      <w:divBdr>
        <w:top w:val="none" w:sz="0" w:space="0" w:color="auto"/>
        <w:left w:val="none" w:sz="0" w:space="0" w:color="auto"/>
        <w:bottom w:val="none" w:sz="0" w:space="0" w:color="auto"/>
        <w:right w:val="none" w:sz="0" w:space="0" w:color="auto"/>
      </w:divBdr>
    </w:div>
    <w:div w:id="1235319749">
      <w:bodyDiv w:val="1"/>
      <w:marLeft w:val="0"/>
      <w:marRight w:val="0"/>
      <w:marTop w:val="0"/>
      <w:marBottom w:val="0"/>
      <w:divBdr>
        <w:top w:val="none" w:sz="0" w:space="0" w:color="auto"/>
        <w:left w:val="none" w:sz="0" w:space="0" w:color="auto"/>
        <w:bottom w:val="none" w:sz="0" w:space="0" w:color="auto"/>
        <w:right w:val="none" w:sz="0" w:space="0" w:color="auto"/>
      </w:divBdr>
    </w:div>
    <w:div w:id="1249388536">
      <w:bodyDiv w:val="1"/>
      <w:marLeft w:val="0"/>
      <w:marRight w:val="0"/>
      <w:marTop w:val="0"/>
      <w:marBottom w:val="0"/>
      <w:divBdr>
        <w:top w:val="none" w:sz="0" w:space="0" w:color="auto"/>
        <w:left w:val="none" w:sz="0" w:space="0" w:color="auto"/>
        <w:bottom w:val="none" w:sz="0" w:space="0" w:color="auto"/>
        <w:right w:val="none" w:sz="0" w:space="0" w:color="auto"/>
      </w:divBdr>
    </w:div>
    <w:div w:id="1250231961">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54163310">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271745912">
      <w:bodyDiv w:val="1"/>
      <w:marLeft w:val="0"/>
      <w:marRight w:val="0"/>
      <w:marTop w:val="0"/>
      <w:marBottom w:val="0"/>
      <w:divBdr>
        <w:top w:val="none" w:sz="0" w:space="0" w:color="auto"/>
        <w:left w:val="none" w:sz="0" w:space="0" w:color="auto"/>
        <w:bottom w:val="none" w:sz="0" w:space="0" w:color="auto"/>
        <w:right w:val="none" w:sz="0" w:space="0" w:color="auto"/>
      </w:divBdr>
    </w:div>
    <w:div w:id="1274284114">
      <w:bodyDiv w:val="1"/>
      <w:marLeft w:val="0"/>
      <w:marRight w:val="0"/>
      <w:marTop w:val="0"/>
      <w:marBottom w:val="0"/>
      <w:divBdr>
        <w:top w:val="none" w:sz="0" w:space="0" w:color="auto"/>
        <w:left w:val="none" w:sz="0" w:space="0" w:color="auto"/>
        <w:bottom w:val="none" w:sz="0" w:space="0" w:color="auto"/>
        <w:right w:val="none" w:sz="0" w:space="0" w:color="auto"/>
      </w:divBdr>
    </w:div>
    <w:div w:id="1307932597">
      <w:bodyDiv w:val="1"/>
      <w:marLeft w:val="0"/>
      <w:marRight w:val="0"/>
      <w:marTop w:val="0"/>
      <w:marBottom w:val="0"/>
      <w:divBdr>
        <w:top w:val="none" w:sz="0" w:space="0" w:color="auto"/>
        <w:left w:val="none" w:sz="0" w:space="0" w:color="auto"/>
        <w:bottom w:val="none" w:sz="0" w:space="0" w:color="auto"/>
        <w:right w:val="none" w:sz="0" w:space="0" w:color="auto"/>
      </w:divBdr>
    </w:div>
    <w:div w:id="1311790306">
      <w:bodyDiv w:val="1"/>
      <w:marLeft w:val="0"/>
      <w:marRight w:val="0"/>
      <w:marTop w:val="0"/>
      <w:marBottom w:val="0"/>
      <w:divBdr>
        <w:top w:val="none" w:sz="0" w:space="0" w:color="auto"/>
        <w:left w:val="none" w:sz="0" w:space="0" w:color="auto"/>
        <w:bottom w:val="none" w:sz="0" w:space="0" w:color="auto"/>
        <w:right w:val="none" w:sz="0" w:space="0" w:color="auto"/>
      </w:divBdr>
    </w:div>
    <w:div w:id="1315524687">
      <w:bodyDiv w:val="1"/>
      <w:marLeft w:val="0"/>
      <w:marRight w:val="0"/>
      <w:marTop w:val="0"/>
      <w:marBottom w:val="0"/>
      <w:divBdr>
        <w:top w:val="none" w:sz="0" w:space="0" w:color="auto"/>
        <w:left w:val="none" w:sz="0" w:space="0" w:color="auto"/>
        <w:bottom w:val="none" w:sz="0" w:space="0" w:color="auto"/>
        <w:right w:val="none" w:sz="0" w:space="0" w:color="auto"/>
      </w:divBdr>
    </w:div>
    <w:div w:id="1369144733">
      <w:bodyDiv w:val="1"/>
      <w:marLeft w:val="0"/>
      <w:marRight w:val="0"/>
      <w:marTop w:val="0"/>
      <w:marBottom w:val="0"/>
      <w:divBdr>
        <w:top w:val="none" w:sz="0" w:space="0" w:color="auto"/>
        <w:left w:val="none" w:sz="0" w:space="0" w:color="auto"/>
        <w:bottom w:val="none" w:sz="0" w:space="0" w:color="auto"/>
        <w:right w:val="none" w:sz="0" w:space="0" w:color="auto"/>
      </w:divBdr>
    </w:div>
    <w:div w:id="1378159360">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385565044">
      <w:bodyDiv w:val="1"/>
      <w:marLeft w:val="0"/>
      <w:marRight w:val="0"/>
      <w:marTop w:val="0"/>
      <w:marBottom w:val="0"/>
      <w:divBdr>
        <w:top w:val="none" w:sz="0" w:space="0" w:color="auto"/>
        <w:left w:val="none" w:sz="0" w:space="0" w:color="auto"/>
        <w:bottom w:val="none" w:sz="0" w:space="0" w:color="auto"/>
        <w:right w:val="none" w:sz="0" w:space="0" w:color="auto"/>
      </w:divBdr>
    </w:div>
    <w:div w:id="1421563783">
      <w:bodyDiv w:val="1"/>
      <w:marLeft w:val="0"/>
      <w:marRight w:val="0"/>
      <w:marTop w:val="0"/>
      <w:marBottom w:val="0"/>
      <w:divBdr>
        <w:top w:val="none" w:sz="0" w:space="0" w:color="auto"/>
        <w:left w:val="none" w:sz="0" w:space="0" w:color="auto"/>
        <w:bottom w:val="none" w:sz="0" w:space="0" w:color="auto"/>
        <w:right w:val="none" w:sz="0" w:space="0" w:color="auto"/>
      </w:divBdr>
    </w:div>
    <w:div w:id="1422603167">
      <w:bodyDiv w:val="1"/>
      <w:marLeft w:val="0"/>
      <w:marRight w:val="0"/>
      <w:marTop w:val="0"/>
      <w:marBottom w:val="0"/>
      <w:divBdr>
        <w:top w:val="none" w:sz="0" w:space="0" w:color="auto"/>
        <w:left w:val="none" w:sz="0" w:space="0" w:color="auto"/>
        <w:bottom w:val="none" w:sz="0" w:space="0" w:color="auto"/>
        <w:right w:val="none" w:sz="0" w:space="0" w:color="auto"/>
      </w:divBdr>
    </w:div>
    <w:div w:id="1424104880">
      <w:bodyDiv w:val="1"/>
      <w:marLeft w:val="0"/>
      <w:marRight w:val="0"/>
      <w:marTop w:val="0"/>
      <w:marBottom w:val="0"/>
      <w:divBdr>
        <w:top w:val="none" w:sz="0" w:space="0" w:color="auto"/>
        <w:left w:val="none" w:sz="0" w:space="0" w:color="auto"/>
        <w:bottom w:val="none" w:sz="0" w:space="0" w:color="auto"/>
        <w:right w:val="none" w:sz="0" w:space="0" w:color="auto"/>
      </w:divBdr>
    </w:div>
    <w:div w:id="1426685551">
      <w:bodyDiv w:val="1"/>
      <w:marLeft w:val="0"/>
      <w:marRight w:val="0"/>
      <w:marTop w:val="0"/>
      <w:marBottom w:val="0"/>
      <w:divBdr>
        <w:top w:val="none" w:sz="0" w:space="0" w:color="auto"/>
        <w:left w:val="none" w:sz="0" w:space="0" w:color="auto"/>
        <w:bottom w:val="none" w:sz="0" w:space="0" w:color="auto"/>
        <w:right w:val="none" w:sz="0" w:space="0" w:color="auto"/>
      </w:divBdr>
    </w:div>
    <w:div w:id="1431580627">
      <w:bodyDiv w:val="1"/>
      <w:marLeft w:val="0"/>
      <w:marRight w:val="0"/>
      <w:marTop w:val="0"/>
      <w:marBottom w:val="0"/>
      <w:divBdr>
        <w:top w:val="none" w:sz="0" w:space="0" w:color="auto"/>
        <w:left w:val="none" w:sz="0" w:space="0" w:color="auto"/>
        <w:bottom w:val="none" w:sz="0" w:space="0" w:color="auto"/>
        <w:right w:val="none" w:sz="0" w:space="0" w:color="auto"/>
      </w:divBdr>
    </w:div>
    <w:div w:id="1443961200">
      <w:bodyDiv w:val="1"/>
      <w:marLeft w:val="0"/>
      <w:marRight w:val="0"/>
      <w:marTop w:val="0"/>
      <w:marBottom w:val="0"/>
      <w:divBdr>
        <w:top w:val="none" w:sz="0" w:space="0" w:color="auto"/>
        <w:left w:val="none" w:sz="0" w:space="0" w:color="auto"/>
        <w:bottom w:val="none" w:sz="0" w:space="0" w:color="auto"/>
        <w:right w:val="none" w:sz="0" w:space="0" w:color="auto"/>
      </w:divBdr>
    </w:div>
    <w:div w:id="1466653125">
      <w:bodyDiv w:val="1"/>
      <w:marLeft w:val="0"/>
      <w:marRight w:val="0"/>
      <w:marTop w:val="0"/>
      <w:marBottom w:val="0"/>
      <w:divBdr>
        <w:top w:val="none" w:sz="0" w:space="0" w:color="auto"/>
        <w:left w:val="none" w:sz="0" w:space="0" w:color="auto"/>
        <w:bottom w:val="none" w:sz="0" w:space="0" w:color="auto"/>
        <w:right w:val="none" w:sz="0" w:space="0" w:color="auto"/>
      </w:divBdr>
    </w:div>
    <w:div w:id="1512448118">
      <w:bodyDiv w:val="1"/>
      <w:marLeft w:val="0"/>
      <w:marRight w:val="0"/>
      <w:marTop w:val="0"/>
      <w:marBottom w:val="0"/>
      <w:divBdr>
        <w:top w:val="none" w:sz="0" w:space="0" w:color="auto"/>
        <w:left w:val="none" w:sz="0" w:space="0" w:color="auto"/>
        <w:bottom w:val="none" w:sz="0" w:space="0" w:color="auto"/>
        <w:right w:val="none" w:sz="0" w:space="0" w:color="auto"/>
      </w:divBdr>
    </w:div>
    <w:div w:id="1512722207">
      <w:bodyDiv w:val="1"/>
      <w:marLeft w:val="0"/>
      <w:marRight w:val="0"/>
      <w:marTop w:val="0"/>
      <w:marBottom w:val="0"/>
      <w:divBdr>
        <w:top w:val="none" w:sz="0" w:space="0" w:color="auto"/>
        <w:left w:val="none" w:sz="0" w:space="0" w:color="auto"/>
        <w:bottom w:val="none" w:sz="0" w:space="0" w:color="auto"/>
        <w:right w:val="none" w:sz="0" w:space="0" w:color="auto"/>
      </w:divBdr>
      <w:divsChild>
        <w:div w:id="963578342">
          <w:marLeft w:val="0"/>
          <w:marRight w:val="0"/>
          <w:marTop w:val="0"/>
          <w:marBottom w:val="0"/>
          <w:divBdr>
            <w:top w:val="none" w:sz="0" w:space="0" w:color="auto"/>
            <w:left w:val="none" w:sz="0" w:space="0" w:color="auto"/>
            <w:bottom w:val="none" w:sz="0" w:space="0" w:color="auto"/>
            <w:right w:val="none" w:sz="0" w:space="0" w:color="auto"/>
          </w:divBdr>
          <w:divsChild>
            <w:div w:id="41172561">
              <w:marLeft w:val="0"/>
              <w:marRight w:val="0"/>
              <w:marTop w:val="0"/>
              <w:marBottom w:val="0"/>
              <w:divBdr>
                <w:top w:val="none" w:sz="0" w:space="0" w:color="auto"/>
                <w:left w:val="none" w:sz="0" w:space="0" w:color="auto"/>
                <w:bottom w:val="none" w:sz="0" w:space="0" w:color="auto"/>
                <w:right w:val="none" w:sz="0" w:space="0" w:color="auto"/>
              </w:divBdr>
            </w:div>
            <w:div w:id="330254326">
              <w:marLeft w:val="0"/>
              <w:marRight w:val="0"/>
              <w:marTop w:val="0"/>
              <w:marBottom w:val="0"/>
              <w:divBdr>
                <w:top w:val="none" w:sz="0" w:space="0" w:color="auto"/>
                <w:left w:val="none" w:sz="0" w:space="0" w:color="auto"/>
                <w:bottom w:val="none" w:sz="0" w:space="0" w:color="auto"/>
                <w:right w:val="none" w:sz="0" w:space="0" w:color="auto"/>
              </w:divBdr>
            </w:div>
            <w:div w:id="519776552">
              <w:marLeft w:val="0"/>
              <w:marRight w:val="0"/>
              <w:marTop w:val="0"/>
              <w:marBottom w:val="0"/>
              <w:divBdr>
                <w:top w:val="none" w:sz="0" w:space="0" w:color="auto"/>
                <w:left w:val="none" w:sz="0" w:space="0" w:color="auto"/>
                <w:bottom w:val="none" w:sz="0" w:space="0" w:color="auto"/>
                <w:right w:val="none" w:sz="0" w:space="0" w:color="auto"/>
              </w:divBdr>
            </w:div>
            <w:div w:id="529532171">
              <w:marLeft w:val="0"/>
              <w:marRight w:val="0"/>
              <w:marTop w:val="0"/>
              <w:marBottom w:val="0"/>
              <w:divBdr>
                <w:top w:val="none" w:sz="0" w:space="0" w:color="auto"/>
                <w:left w:val="none" w:sz="0" w:space="0" w:color="auto"/>
                <w:bottom w:val="none" w:sz="0" w:space="0" w:color="auto"/>
                <w:right w:val="none" w:sz="0" w:space="0" w:color="auto"/>
              </w:divBdr>
            </w:div>
            <w:div w:id="641083987">
              <w:marLeft w:val="0"/>
              <w:marRight w:val="0"/>
              <w:marTop w:val="0"/>
              <w:marBottom w:val="0"/>
              <w:divBdr>
                <w:top w:val="none" w:sz="0" w:space="0" w:color="auto"/>
                <w:left w:val="none" w:sz="0" w:space="0" w:color="auto"/>
                <w:bottom w:val="none" w:sz="0" w:space="0" w:color="auto"/>
                <w:right w:val="none" w:sz="0" w:space="0" w:color="auto"/>
              </w:divBdr>
            </w:div>
            <w:div w:id="701439646">
              <w:marLeft w:val="0"/>
              <w:marRight w:val="0"/>
              <w:marTop w:val="0"/>
              <w:marBottom w:val="0"/>
              <w:divBdr>
                <w:top w:val="none" w:sz="0" w:space="0" w:color="auto"/>
                <w:left w:val="none" w:sz="0" w:space="0" w:color="auto"/>
                <w:bottom w:val="none" w:sz="0" w:space="0" w:color="auto"/>
                <w:right w:val="none" w:sz="0" w:space="0" w:color="auto"/>
              </w:divBdr>
            </w:div>
            <w:div w:id="752820124">
              <w:marLeft w:val="0"/>
              <w:marRight w:val="0"/>
              <w:marTop w:val="0"/>
              <w:marBottom w:val="0"/>
              <w:divBdr>
                <w:top w:val="none" w:sz="0" w:space="0" w:color="auto"/>
                <w:left w:val="none" w:sz="0" w:space="0" w:color="auto"/>
                <w:bottom w:val="none" w:sz="0" w:space="0" w:color="auto"/>
                <w:right w:val="none" w:sz="0" w:space="0" w:color="auto"/>
              </w:divBdr>
            </w:div>
            <w:div w:id="854267345">
              <w:marLeft w:val="0"/>
              <w:marRight w:val="0"/>
              <w:marTop w:val="0"/>
              <w:marBottom w:val="0"/>
              <w:divBdr>
                <w:top w:val="none" w:sz="0" w:space="0" w:color="auto"/>
                <w:left w:val="none" w:sz="0" w:space="0" w:color="auto"/>
                <w:bottom w:val="none" w:sz="0" w:space="0" w:color="auto"/>
                <w:right w:val="none" w:sz="0" w:space="0" w:color="auto"/>
              </w:divBdr>
            </w:div>
            <w:div w:id="910192118">
              <w:marLeft w:val="0"/>
              <w:marRight w:val="0"/>
              <w:marTop w:val="0"/>
              <w:marBottom w:val="0"/>
              <w:divBdr>
                <w:top w:val="none" w:sz="0" w:space="0" w:color="auto"/>
                <w:left w:val="none" w:sz="0" w:space="0" w:color="auto"/>
                <w:bottom w:val="none" w:sz="0" w:space="0" w:color="auto"/>
                <w:right w:val="none" w:sz="0" w:space="0" w:color="auto"/>
              </w:divBdr>
            </w:div>
            <w:div w:id="954486846">
              <w:marLeft w:val="0"/>
              <w:marRight w:val="0"/>
              <w:marTop w:val="0"/>
              <w:marBottom w:val="0"/>
              <w:divBdr>
                <w:top w:val="none" w:sz="0" w:space="0" w:color="auto"/>
                <w:left w:val="none" w:sz="0" w:space="0" w:color="auto"/>
                <w:bottom w:val="none" w:sz="0" w:space="0" w:color="auto"/>
                <w:right w:val="none" w:sz="0" w:space="0" w:color="auto"/>
              </w:divBdr>
            </w:div>
            <w:div w:id="1045058286">
              <w:marLeft w:val="0"/>
              <w:marRight w:val="0"/>
              <w:marTop w:val="0"/>
              <w:marBottom w:val="0"/>
              <w:divBdr>
                <w:top w:val="none" w:sz="0" w:space="0" w:color="auto"/>
                <w:left w:val="none" w:sz="0" w:space="0" w:color="auto"/>
                <w:bottom w:val="none" w:sz="0" w:space="0" w:color="auto"/>
                <w:right w:val="none" w:sz="0" w:space="0" w:color="auto"/>
              </w:divBdr>
            </w:div>
            <w:div w:id="1102728679">
              <w:marLeft w:val="0"/>
              <w:marRight w:val="0"/>
              <w:marTop w:val="0"/>
              <w:marBottom w:val="0"/>
              <w:divBdr>
                <w:top w:val="none" w:sz="0" w:space="0" w:color="auto"/>
                <w:left w:val="none" w:sz="0" w:space="0" w:color="auto"/>
                <w:bottom w:val="none" w:sz="0" w:space="0" w:color="auto"/>
                <w:right w:val="none" w:sz="0" w:space="0" w:color="auto"/>
              </w:divBdr>
            </w:div>
            <w:div w:id="1376274776">
              <w:marLeft w:val="0"/>
              <w:marRight w:val="0"/>
              <w:marTop w:val="0"/>
              <w:marBottom w:val="0"/>
              <w:divBdr>
                <w:top w:val="none" w:sz="0" w:space="0" w:color="auto"/>
                <w:left w:val="none" w:sz="0" w:space="0" w:color="auto"/>
                <w:bottom w:val="none" w:sz="0" w:space="0" w:color="auto"/>
                <w:right w:val="none" w:sz="0" w:space="0" w:color="auto"/>
              </w:divBdr>
            </w:div>
            <w:div w:id="1447693760">
              <w:marLeft w:val="0"/>
              <w:marRight w:val="0"/>
              <w:marTop w:val="0"/>
              <w:marBottom w:val="0"/>
              <w:divBdr>
                <w:top w:val="none" w:sz="0" w:space="0" w:color="auto"/>
                <w:left w:val="none" w:sz="0" w:space="0" w:color="auto"/>
                <w:bottom w:val="none" w:sz="0" w:space="0" w:color="auto"/>
                <w:right w:val="none" w:sz="0" w:space="0" w:color="auto"/>
              </w:divBdr>
            </w:div>
            <w:div w:id="1601179253">
              <w:marLeft w:val="0"/>
              <w:marRight w:val="0"/>
              <w:marTop w:val="0"/>
              <w:marBottom w:val="0"/>
              <w:divBdr>
                <w:top w:val="none" w:sz="0" w:space="0" w:color="auto"/>
                <w:left w:val="none" w:sz="0" w:space="0" w:color="auto"/>
                <w:bottom w:val="none" w:sz="0" w:space="0" w:color="auto"/>
                <w:right w:val="none" w:sz="0" w:space="0" w:color="auto"/>
              </w:divBdr>
            </w:div>
            <w:div w:id="1602685685">
              <w:marLeft w:val="0"/>
              <w:marRight w:val="0"/>
              <w:marTop w:val="0"/>
              <w:marBottom w:val="0"/>
              <w:divBdr>
                <w:top w:val="none" w:sz="0" w:space="0" w:color="auto"/>
                <w:left w:val="none" w:sz="0" w:space="0" w:color="auto"/>
                <w:bottom w:val="none" w:sz="0" w:space="0" w:color="auto"/>
                <w:right w:val="none" w:sz="0" w:space="0" w:color="auto"/>
              </w:divBdr>
            </w:div>
            <w:div w:id="1737244638">
              <w:marLeft w:val="0"/>
              <w:marRight w:val="0"/>
              <w:marTop w:val="0"/>
              <w:marBottom w:val="0"/>
              <w:divBdr>
                <w:top w:val="none" w:sz="0" w:space="0" w:color="auto"/>
                <w:left w:val="none" w:sz="0" w:space="0" w:color="auto"/>
                <w:bottom w:val="none" w:sz="0" w:space="0" w:color="auto"/>
                <w:right w:val="none" w:sz="0" w:space="0" w:color="auto"/>
              </w:divBdr>
            </w:div>
            <w:div w:id="1892306093">
              <w:marLeft w:val="0"/>
              <w:marRight w:val="0"/>
              <w:marTop w:val="0"/>
              <w:marBottom w:val="0"/>
              <w:divBdr>
                <w:top w:val="none" w:sz="0" w:space="0" w:color="auto"/>
                <w:left w:val="none" w:sz="0" w:space="0" w:color="auto"/>
                <w:bottom w:val="none" w:sz="0" w:space="0" w:color="auto"/>
                <w:right w:val="none" w:sz="0" w:space="0" w:color="auto"/>
              </w:divBdr>
            </w:div>
            <w:div w:id="1984968422">
              <w:marLeft w:val="0"/>
              <w:marRight w:val="0"/>
              <w:marTop w:val="0"/>
              <w:marBottom w:val="0"/>
              <w:divBdr>
                <w:top w:val="none" w:sz="0" w:space="0" w:color="auto"/>
                <w:left w:val="none" w:sz="0" w:space="0" w:color="auto"/>
                <w:bottom w:val="none" w:sz="0" w:space="0" w:color="auto"/>
                <w:right w:val="none" w:sz="0" w:space="0" w:color="auto"/>
              </w:divBdr>
            </w:div>
            <w:div w:id="1996685945">
              <w:marLeft w:val="0"/>
              <w:marRight w:val="0"/>
              <w:marTop w:val="0"/>
              <w:marBottom w:val="0"/>
              <w:divBdr>
                <w:top w:val="none" w:sz="0" w:space="0" w:color="auto"/>
                <w:left w:val="none" w:sz="0" w:space="0" w:color="auto"/>
                <w:bottom w:val="none" w:sz="0" w:space="0" w:color="auto"/>
                <w:right w:val="none" w:sz="0" w:space="0" w:color="auto"/>
              </w:divBdr>
            </w:div>
            <w:div w:id="2070760603">
              <w:marLeft w:val="0"/>
              <w:marRight w:val="0"/>
              <w:marTop w:val="0"/>
              <w:marBottom w:val="0"/>
              <w:divBdr>
                <w:top w:val="none" w:sz="0" w:space="0" w:color="auto"/>
                <w:left w:val="none" w:sz="0" w:space="0" w:color="auto"/>
                <w:bottom w:val="none" w:sz="0" w:space="0" w:color="auto"/>
                <w:right w:val="none" w:sz="0" w:space="0" w:color="auto"/>
              </w:divBdr>
            </w:div>
            <w:div w:id="20979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3792">
      <w:bodyDiv w:val="1"/>
      <w:marLeft w:val="0"/>
      <w:marRight w:val="0"/>
      <w:marTop w:val="0"/>
      <w:marBottom w:val="0"/>
      <w:divBdr>
        <w:top w:val="none" w:sz="0" w:space="0" w:color="auto"/>
        <w:left w:val="none" w:sz="0" w:space="0" w:color="auto"/>
        <w:bottom w:val="none" w:sz="0" w:space="0" w:color="auto"/>
        <w:right w:val="none" w:sz="0" w:space="0" w:color="auto"/>
      </w:divBdr>
    </w:div>
    <w:div w:id="1518618504">
      <w:bodyDiv w:val="1"/>
      <w:marLeft w:val="0"/>
      <w:marRight w:val="0"/>
      <w:marTop w:val="0"/>
      <w:marBottom w:val="0"/>
      <w:divBdr>
        <w:top w:val="none" w:sz="0" w:space="0" w:color="auto"/>
        <w:left w:val="none" w:sz="0" w:space="0" w:color="auto"/>
        <w:bottom w:val="none" w:sz="0" w:space="0" w:color="auto"/>
        <w:right w:val="none" w:sz="0" w:space="0" w:color="auto"/>
      </w:divBdr>
      <w:divsChild>
        <w:div w:id="598148759">
          <w:marLeft w:val="0"/>
          <w:marRight w:val="0"/>
          <w:marTop w:val="0"/>
          <w:marBottom w:val="0"/>
          <w:divBdr>
            <w:top w:val="none" w:sz="0" w:space="0" w:color="auto"/>
            <w:left w:val="none" w:sz="0" w:space="0" w:color="auto"/>
            <w:bottom w:val="none" w:sz="0" w:space="0" w:color="auto"/>
            <w:right w:val="none" w:sz="0" w:space="0" w:color="auto"/>
          </w:divBdr>
        </w:div>
        <w:div w:id="1591546444">
          <w:marLeft w:val="0"/>
          <w:marRight w:val="0"/>
          <w:marTop w:val="360"/>
          <w:marBottom w:val="360"/>
          <w:divBdr>
            <w:top w:val="none" w:sz="0" w:space="0" w:color="auto"/>
            <w:left w:val="none" w:sz="0" w:space="0" w:color="auto"/>
            <w:bottom w:val="none" w:sz="0" w:space="0" w:color="auto"/>
            <w:right w:val="none" w:sz="0" w:space="0" w:color="auto"/>
          </w:divBdr>
          <w:divsChild>
            <w:div w:id="1502745163">
              <w:marLeft w:val="0"/>
              <w:marRight w:val="0"/>
              <w:marTop w:val="0"/>
              <w:marBottom w:val="0"/>
              <w:divBdr>
                <w:top w:val="none" w:sz="0" w:space="0" w:color="auto"/>
                <w:left w:val="none" w:sz="0" w:space="0" w:color="auto"/>
                <w:bottom w:val="none" w:sz="0" w:space="0" w:color="auto"/>
                <w:right w:val="none" w:sz="0" w:space="0" w:color="auto"/>
              </w:divBdr>
              <w:divsChild>
                <w:div w:id="93668746">
                  <w:marLeft w:val="0"/>
                  <w:marRight w:val="0"/>
                  <w:marTop w:val="0"/>
                  <w:marBottom w:val="0"/>
                  <w:divBdr>
                    <w:top w:val="none" w:sz="0" w:space="0" w:color="auto"/>
                    <w:left w:val="none" w:sz="0" w:space="0" w:color="auto"/>
                    <w:bottom w:val="none" w:sz="0" w:space="0" w:color="auto"/>
                    <w:right w:val="none" w:sz="0" w:space="0" w:color="auto"/>
                  </w:divBdr>
                  <w:divsChild>
                    <w:div w:id="375667830">
                      <w:marLeft w:val="0"/>
                      <w:marRight w:val="0"/>
                      <w:marTop w:val="0"/>
                      <w:marBottom w:val="0"/>
                      <w:divBdr>
                        <w:top w:val="none" w:sz="0" w:space="0" w:color="auto"/>
                        <w:left w:val="none" w:sz="0" w:space="0" w:color="auto"/>
                        <w:bottom w:val="none" w:sz="0" w:space="0" w:color="auto"/>
                        <w:right w:val="none" w:sz="0" w:space="0" w:color="auto"/>
                      </w:divBdr>
                      <w:divsChild>
                        <w:div w:id="38868250">
                          <w:marLeft w:val="0"/>
                          <w:marRight w:val="0"/>
                          <w:marTop w:val="0"/>
                          <w:marBottom w:val="0"/>
                          <w:divBdr>
                            <w:top w:val="none" w:sz="0" w:space="0" w:color="auto"/>
                            <w:left w:val="none" w:sz="0" w:space="0" w:color="auto"/>
                            <w:bottom w:val="none" w:sz="0" w:space="0" w:color="auto"/>
                            <w:right w:val="none" w:sz="0" w:space="0" w:color="auto"/>
                          </w:divBdr>
                          <w:divsChild>
                            <w:div w:id="559248489">
                              <w:marLeft w:val="0"/>
                              <w:marRight w:val="0"/>
                              <w:marTop w:val="0"/>
                              <w:marBottom w:val="0"/>
                              <w:divBdr>
                                <w:top w:val="none" w:sz="0" w:space="0" w:color="auto"/>
                                <w:left w:val="none" w:sz="0" w:space="0" w:color="auto"/>
                                <w:bottom w:val="none" w:sz="0" w:space="0" w:color="auto"/>
                                <w:right w:val="none" w:sz="0" w:space="0" w:color="auto"/>
                              </w:divBdr>
                              <w:divsChild>
                                <w:div w:id="1677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80877">
          <w:marLeft w:val="0"/>
          <w:marRight w:val="0"/>
          <w:marTop w:val="360"/>
          <w:marBottom w:val="360"/>
          <w:divBdr>
            <w:top w:val="none" w:sz="0" w:space="0" w:color="auto"/>
            <w:left w:val="none" w:sz="0" w:space="0" w:color="auto"/>
            <w:bottom w:val="none" w:sz="0" w:space="0" w:color="auto"/>
            <w:right w:val="none" w:sz="0" w:space="0" w:color="auto"/>
          </w:divBdr>
          <w:divsChild>
            <w:div w:id="1819763214">
              <w:marLeft w:val="0"/>
              <w:marRight w:val="0"/>
              <w:marTop w:val="0"/>
              <w:marBottom w:val="0"/>
              <w:divBdr>
                <w:top w:val="none" w:sz="0" w:space="0" w:color="auto"/>
                <w:left w:val="none" w:sz="0" w:space="0" w:color="auto"/>
                <w:bottom w:val="none" w:sz="0" w:space="0" w:color="auto"/>
                <w:right w:val="none" w:sz="0" w:space="0" w:color="auto"/>
              </w:divBdr>
              <w:divsChild>
                <w:div w:id="1993823461">
                  <w:marLeft w:val="0"/>
                  <w:marRight w:val="0"/>
                  <w:marTop w:val="0"/>
                  <w:marBottom w:val="0"/>
                  <w:divBdr>
                    <w:top w:val="none" w:sz="0" w:space="0" w:color="auto"/>
                    <w:left w:val="none" w:sz="0" w:space="0" w:color="auto"/>
                    <w:bottom w:val="none" w:sz="0" w:space="0" w:color="auto"/>
                    <w:right w:val="none" w:sz="0" w:space="0" w:color="auto"/>
                  </w:divBdr>
                  <w:divsChild>
                    <w:div w:id="617568592">
                      <w:marLeft w:val="0"/>
                      <w:marRight w:val="0"/>
                      <w:marTop w:val="0"/>
                      <w:marBottom w:val="0"/>
                      <w:divBdr>
                        <w:top w:val="none" w:sz="0" w:space="0" w:color="auto"/>
                        <w:left w:val="none" w:sz="0" w:space="0" w:color="auto"/>
                        <w:bottom w:val="none" w:sz="0" w:space="0" w:color="auto"/>
                        <w:right w:val="none" w:sz="0" w:space="0" w:color="auto"/>
                      </w:divBdr>
                      <w:divsChild>
                        <w:div w:id="440302531">
                          <w:marLeft w:val="0"/>
                          <w:marRight w:val="0"/>
                          <w:marTop w:val="0"/>
                          <w:marBottom w:val="0"/>
                          <w:divBdr>
                            <w:top w:val="none" w:sz="0" w:space="0" w:color="auto"/>
                            <w:left w:val="none" w:sz="0" w:space="0" w:color="auto"/>
                            <w:bottom w:val="none" w:sz="0" w:space="0" w:color="auto"/>
                            <w:right w:val="none" w:sz="0" w:space="0" w:color="auto"/>
                          </w:divBdr>
                          <w:divsChild>
                            <w:div w:id="110130905">
                              <w:marLeft w:val="0"/>
                              <w:marRight w:val="0"/>
                              <w:marTop w:val="0"/>
                              <w:marBottom w:val="0"/>
                              <w:divBdr>
                                <w:top w:val="none" w:sz="0" w:space="0" w:color="auto"/>
                                <w:left w:val="none" w:sz="0" w:space="0" w:color="auto"/>
                                <w:bottom w:val="none" w:sz="0" w:space="0" w:color="auto"/>
                                <w:right w:val="none" w:sz="0" w:space="0" w:color="auto"/>
                              </w:divBdr>
                              <w:divsChild>
                                <w:div w:id="19516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925511">
      <w:bodyDiv w:val="1"/>
      <w:marLeft w:val="0"/>
      <w:marRight w:val="0"/>
      <w:marTop w:val="0"/>
      <w:marBottom w:val="0"/>
      <w:divBdr>
        <w:top w:val="none" w:sz="0" w:space="0" w:color="auto"/>
        <w:left w:val="none" w:sz="0" w:space="0" w:color="auto"/>
        <w:bottom w:val="none" w:sz="0" w:space="0" w:color="auto"/>
        <w:right w:val="none" w:sz="0" w:space="0" w:color="auto"/>
      </w:divBdr>
    </w:div>
    <w:div w:id="1552113882">
      <w:bodyDiv w:val="1"/>
      <w:marLeft w:val="0"/>
      <w:marRight w:val="0"/>
      <w:marTop w:val="0"/>
      <w:marBottom w:val="0"/>
      <w:divBdr>
        <w:top w:val="none" w:sz="0" w:space="0" w:color="auto"/>
        <w:left w:val="none" w:sz="0" w:space="0" w:color="auto"/>
        <w:bottom w:val="none" w:sz="0" w:space="0" w:color="auto"/>
        <w:right w:val="none" w:sz="0" w:space="0" w:color="auto"/>
      </w:divBdr>
    </w:div>
    <w:div w:id="1571649447">
      <w:bodyDiv w:val="1"/>
      <w:marLeft w:val="0"/>
      <w:marRight w:val="0"/>
      <w:marTop w:val="0"/>
      <w:marBottom w:val="0"/>
      <w:divBdr>
        <w:top w:val="none" w:sz="0" w:space="0" w:color="auto"/>
        <w:left w:val="none" w:sz="0" w:space="0" w:color="auto"/>
        <w:bottom w:val="none" w:sz="0" w:space="0" w:color="auto"/>
        <w:right w:val="none" w:sz="0" w:space="0" w:color="auto"/>
      </w:divBdr>
    </w:div>
    <w:div w:id="1575899022">
      <w:bodyDiv w:val="1"/>
      <w:marLeft w:val="0"/>
      <w:marRight w:val="0"/>
      <w:marTop w:val="0"/>
      <w:marBottom w:val="0"/>
      <w:divBdr>
        <w:top w:val="none" w:sz="0" w:space="0" w:color="auto"/>
        <w:left w:val="none" w:sz="0" w:space="0" w:color="auto"/>
        <w:bottom w:val="none" w:sz="0" w:space="0" w:color="auto"/>
        <w:right w:val="none" w:sz="0" w:space="0" w:color="auto"/>
      </w:divBdr>
    </w:div>
    <w:div w:id="1601835541">
      <w:bodyDiv w:val="1"/>
      <w:marLeft w:val="0"/>
      <w:marRight w:val="0"/>
      <w:marTop w:val="0"/>
      <w:marBottom w:val="0"/>
      <w:divBdr>
        <w:top w:val="none" w:sz="0" w:space="0" w:color="auto"/>
        <w:left w:val="none" w:sz="0" w:space="0" w:color="auto"/>
        <w:bottom w:val="none" w:sz="0" w:space="0" w:color="auto"/>
        <w:right w:val="none" w:sz="0" w:space="0" w:color="auto"/>
      </w:divBdr>
    </w:div>
    <w:div w:id="1640459081">
      <w:bodyDiv w:val="1"/>
      <w:marLeft w:val="0"/>
      <w:marRight w:val="0"/>
      <w:marTop w:val="0"/>
      <w:marBottom w:val="0"/>
      <w:divBdr>
        <w:top w:val="none" w:sz="0" w:space="0" w:color="auto"/>
        <w:left w:val="none" w:sz="0" w:space="0" w:color="auto"/>
        <w:bottom w:val="none" w:sz="0" w:space="0" w:color="auto"/>
        <w:right w:val="none" w:sz="0" w:space="0" w:color="auto"/>
      </w:divBdr>
    </w:div>
    <w:div w:id="1641836444">
      <w:bodyDiv w:val="1"/>
      <w:marLeft w:val="0"/>
      <w:marRight w:val="0"/>
      <w:marTop w:val="0"/>
      <w:marBottom w:val="0"/>
      <w:divBdr>
        <w:top w:val="none" w:sz="0" w:space="0" w:color="auto"/>
        <w:left w:val="none" w:sz="0" w:space="0" w:color="auto"/>
        <w:bottom w:val="none" w:sz="0" w:space="0" w:color="auto"/>
        <w:right w:val="none" w:sz="0" w:space="0" w:color="auto"/>
      </w:divBdr>
      <w:divsChild>
        <w:div w:id="313409010">
          <w:marLeft w:val="0"/>
          <w:marRight w:val="0"/>
          <w:marTop w:val="360"/>
          <w:marBottom w:val="360"/>
          <w:divBdr>
            <w:top w:val="none" w:sz="0" w:space="0" w:color="auto"/>
            <w:left w:val="none" w:sz="0" w:space="0" w:color="auto"/>
            <w:bottom w:val="none" w:sz="0" w:space="0" w:color="auto"/>
            <w:right w:val="none" w:sz="0" w:space="0" w:color="auto"/>
          </w:divBdr>
          <w:divsChild>
            <w:div w:id="247810410">
              <w:marLeft w:val="0"/>
              <w:marRight w:val="0"/>
              <w:marTop w:val="0"/>
              <w:marBottom w:val="0"/>
              <w:divBdr>
                <w:top w:val="none" w:sz="0" w:space="0" w:color="auto"/>
                <w:left w:val="none" w:sz="0" w:space="0" w:color="auto"/>
                <w:bottom w:val="none" w:sz="0" w:space="0" w:color="auto"/>
                <w:right w:val="none" w:sz="0" w:space="0" w:color="auto"/>
              </w:divBdr>
              <w:divsChild>
                <w:div w:id="1293294157">
                  <w:marLeft w:val="0"/>
                  <w:marRight w:val="0"/>
                  <w:marTop w:val="0"/>
                  <w:marBottom w:val="0"/>
                  <w:divBdr>
                    <w:top w:val="none" w:sz="0" w:space="0" w:color="auto"/>
                    <w:left w:val="none" w:sz="0" w:space="0" w:color="auto"/>
                    <w:bottom w:val="none" w:sz="0" w:space="0" w:color="auto"/>
                    <w:right w:val="none" w:sz="0" w:space="0" w:color="auto"/>
                  </w:divBdr>
                  <w:divsChild>
                    <w:div w:id="1756200417">
                      <w:marLeft w:val="0"/>
                      <w:marRight w:val="0"/>
                      <w:marTop w:val="0"/>
                      <w:marBottom w:val="0"/>
                      <w:divBdr>
                        <w:top w:val="none" w:sz="0" w:space="0" w:color="auto"/>
                        <w:left w:val="none" w:sz="0" w:space="0" w:color="auto"/>
                        <w:bottom w:val="none" w:sz="0" w:space="0" w:color="auto"/>
                        <w:right w:val="none" w:sz="0" w:space="0" w:color="auto"/>
                      </w:divBdr>
                      <w:divsChild>
                        <w:div w:id="1180897154">
                          <w:marLeft w:val="0"/>
                          <w:marRight w:val="0"/>
                          <w:marTop w:val="0"/>
                          <w:marBottom w:val="0"/>
                          <w:divBdr>
                            <w:top w:val="none" w:sz="0" w:space="0" w:color="auto"/>
                            <w:left w:val="none" w:sz="0" w:space="0" w:color="auto"/>
                            <w:bottom w:val="none" w:sz="0" w:space="0" w:color="auto"/>
                            <w:right w:val="none" w:sz="0" w:space="0" w:color="auto"/>
                          </w:divBdr>
                          <w:divsChild>
                            <w:div w:id="329530931">
                              <w:marLeft w:val="0"/>
                              <w:marRight w:val="0"/>
                              <w:marTop w:val="0"/>
                              <w:marBottom w:val="0"/>
                              <w:divBdr>
                                <w:top w:val="none" w:sz="0" w:space="0" w:color="auto"/>
                                <w:left w:val="none" w:sz="0" w:space="0" w:color="auto"/>
                                <w:bottom w:val="none" w:sz="0" w:space="0" w:color="auto"/>
                                <w:right w:val="none" w:sz="0" w:space="0" w:color="auto"/>
                              </w:divBdr>
                              <w:divsChild>
                                <w:div w:id="1687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011">
          <w:marLeft w:val="0"/>
          <w:marRight w:val="0"/>
          <w:marTop w:val="360"/>
          <w:marBottom w:val="360"/>
          <w:divBdr>
            <w:top w:val="none" w:sz="0" w:space="0" w:color="auto"/>
            <w:left w:val="none" w:sz="0" w:space="0" w:color="auto"/>
            <w:bottom w:val="none" w:sz="0" w:space="0" w:color="auto"/>
            <w:right w:val="none" w:sz="0" w:space="0" w:color="auto"/>
          </w:divBdr>
          <w:divsChild>
            <w:div w:id="650717239">
              <w:marLeft w:val="0"/>
              <w:marRight w:val="0"/>
              <w:marTop w:val="0"/>
              <w:marBottom w:val="0"/>
              <w:divBdr>
                <w:top w:val="none" w:sz="0" w:space="0" w:color="auto"/>
                <w:left w:val="none" w:sz="0" w:space="0" w:color="auto"/>
                <w:bottom w:val="none" w:sz="0" w:space="0" w:color="auto"/>
                <w:right w:val="none" w:sz="0" w:space="0" w:color="auto"/>
              </w:divBdr>
              <w:divsChild>
                <w:div w:id="1109856428">
                  <w:marLeft w:val="0"/>
                  <w:marRight w:val="0"/>
                  <w:marTop w:val="0"/>
                  <w:marBottom w:val="0"/>
                  <w:divBdr>
                    <w:top w:val="none" w:sz="0" w:space="0" w:color="auto"/>
                    <w:left w:val="none" w:sz="0" w:space="0" w:color="auto"/>
                    <w:bottom w:val="none" w:sz="0" w:space="0" w:color="auto"/>
                    <w:right w:val="none" w:sz="0" w:space="0" w:color="auto"/>
                  </w:divBdr>
                  <w:divsChild>
                    <w:div w:id="1917666898">
                      <w:marLeft w:val="0"/>
                      <w:marRight w:val="0"/>
                      <w:marTop w:val="0"/>
                      <w:marBottom w:val="0"/>
                      <w:divBdr>
                        <w:top w:val="none" w:sz="0" w:space="0" w:color="auto"/>
                        <w:left w:val="none" w:sz="0" w:space="0" w:color="auto"/>
                        <w:bottom w:val="none" w:sz="0" w:space="0" w:color="auto"/>
                        <w:right w:val="none" w:sz="0" w:space="0" w:color="auto"/>
                      </w:divBdr>
                      <w:divsChild>
                        <w:div w:id="339429824">
                          <w:marLeft w:val="0"/>
                          <w:marRight w:val="0"/>
                          <w:marTop w:val="0"/>
                          <w:marBottom w:val="0"/>
                          <w:divBdr>
                            <w:top w:val="none" w:sz="0" w:space="0" w:color="auto"/>
                            <w:left w:val="none" w:sz="0" w:space="0" w:color="auto"/>
                            <w:bottom w:val="none" w:sz="0" w:space="0" w:color="auto"/>
                            <w:right w:val="none" w:sz="0" w:space="0" w:color="auto"/>
                          </w:divBdr>
                          <w:divsChild>
                            <w:div w:id="154759560">
                              <w:marLeft w:val="0"/>
                              <w:marRight w:val="0"/>
                              <w:marTop w:val="0"/>
                              <w:marBottom w:val="0"/>
                              <w:divBdr>
                                <w:top w:val="none" w:sz="0" w:space="0" w:color="auto"/>
                                <w:left w:val="none" w:sz="0" w:space="0" w:color="auto"/>
                                <w:bottom w:val="none" w:sz="0" w:space="0" w:color="auto"/>
                                <w:right w:val="none" w:sz="0" w:space="0" w:color="auto"/>
                              </w:divBdr>
                              <w:divsChild>
                                <w:div w:id="1745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133281">
          <w:marLeft w:val="0"/>
          <w:marRight w:val="0"/>
          <w:marTop w:val="0"/>
          <w:marBottom w:val="0"/>
          <w:divBdr>
            <w:top w:val="none" w:sz="0" w:space="0" w:color="auto"/>
            <w:left w:val="none" w:sz="0" w:space="0" w:color="auto"/>
            <w:bottom w:val="none" w:sz="0" w:space="0" w:color="auto"/>
            <w:right w:val="none" w:sz="0" w:space="0" w:color="auto"/>
          </w:divBdr>
        </w:div>
      </w:divsChild>
    </w:div>
    <w:div w:id="1645623113">
      <w:bodyDiv w:val="1"/>
      <w:marLeft w:val="0"/>
      <w:marRight w:val="0"/>
      <w:marTop w:val="0"/>
      <w:marBottom w:val="0"/>
      <w:divBdr>
        <w:top w:val="none" w:sz="0" w:space="0" w:color="auto"/>
        <w:left w:val="none" w:sz="0" w:space="0" w:color="auto"/>
        <w:bottom w:val="none" w:sz="0" w:space="0" w:color="auto"/>
        <w:right w:val="none" w:sz="0" w:space="0" w:color="auto"/>
      </w:divBdr>
    </w:div>
    <w:div w:id="1652712137">
      <w:bodyDiv w:val="1"/>
      <w:marLeft w:val="0"/>
      <w:marRight w:val="0"/>
      <w:marTop w:val="0"/>
      <w:marBottom w:val="0"/>
      <w:divBdr>
        <w:top w:val="none" w:sz="0" w:space="0" w:color="auto"/>
        <w:left w:val="none" w:sz="0" w:space="0" w:color="auto"/>
        <w:bottom w:val="none" w:sz="0" w:space="0" w:color="auto"/>
        <w:right w:val="none" w:sz="0" w:space="0" w:color="auto"/>
      </w:divBdr>
    </w:div>
    <w:div w:id="1654603637">
      <w:bodyDiv w:val="1"/>
      <w:marLeft w:val="0"/>
      <w:marRight w:val="0"/>
      <w:marTop w:val="0"/>
      <w:marBottom w:val="0"/>
      <w:divBdr>
        <w:top w:val="none" w:sz="0" w:space="0" w:color="auto"/>
        <w:left w:val="none" w:sz="0" w:space="0" w:color="auto"/>
        <w:bottom w:val="none" w:sz="0" w:space="0" w:color="auto"/>
        <w:right w:val="none" w:sz="0" w:space="0" w:color="auto"/>
      </w:divBdr>
    </w:div>
    <w:div w:id="1668242753">
      <w:bodyDiv w:val="1"/>
      <w:marLeft w:val="0"/>
      <w:marRight w:val="0"/>
      <w:marTop w:val="0"/>
      <w:marBottom w:val="0"/>
      <w:divBdr>
        <w:top w:val="none" w:sz="0" w:space="0" w:color="auto"/>
        <w:left w:val="none" w:sz="0" w:space="0" w:color="auto"/>
        <w:bottom w:val="none" w:sz="0" w:space="0" w:color="auto"/>
        <w:right w:val="none" w:sz="0" w:space="0" w:color="auto"/>
      </w:divBdr>
    </w:div>
    <w:div w:id="1686858649">
      <w:bodyDiv w:val="1"/>
      <w:marLeft w:val="0"/>
      <w:marRight w:val="0"/>
      <w:marTop w:val="0"/>
      <w:marBottom w:val="0"/>
      <w:divBdr>
        <w:top w:val="none" w:sz="0" w:space="0" w:color="auto"/>
        <w:left w:val="none" w:sz="0" w:space="0" w:color="auto"/>
        <w:bottom w:val="none" w:sz="0" w:space="0" w:color="auto"/>
        <w:right w:val="none" w:sz="0" w:space="0" w:color="auto"/>
      </w:divBdr>
    </w:div>
    <w:div w:id="1704557851">
      <w:bodyDiv w:val="1"/>
      <w:marLeft w:val="0"/>
      <w:marRight w:val="0"/>
      <w:marTop w:val="0"/>
      <w:marBottom w:val="0"/>
      <w:divBdr>
        <w:top w:val="none" w:sz="0" w:space="0" w:color="auto"/>
        <w:left w:val="none" w:sz="0" w:space="0" w:color="auto"/>
        <w:bottom w:val="none" w:sz="0" w:space="0" w:color="auto"/>
        <w:right w:val="none" w:sz="0" w:space="0" w:color="auto"/>
      </w:divBdr>
    </w:div>
    <w:div w:id="1707871547">
      <w:bodyDiv w:val="1"/>
      <w:marLeft w:val="0"/>
      <w:marRight w:val="0"/>
      <w:marTop w:val="0"/>
      <w:marBottom w:val="0"/>
      <w:divBdr>
        <w:top w:val="none" w:sz="0" w:space="0" w:color="auto"/>
        <w:left w:val="none" w:sz="0" w:space="0" w:color="auto"/>
        <w:bottom w:val="none" w:sz="0" w:space="0" w:color="auto"/>
        <w:right w:val="none" w:sz="0" w:space="0" w:color="auto"/>
      </w:divBdr>
    </w:div>
    <w:div w:id="1710761655">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 w:id="1718747712">
      <w:bodyDiv w:val="1"/>
      <w:marLeft w:val="0"/>
      <w:marRight w:val="0"/>
      <w:marTop w:val="0"/>
      <w:marBottom w:val="0"/>
      <w:divBdr>
        <w:top w:val="none" w:sz="0" w:space="0" w:color="auto"/>
        <w:left w:val="none" w:sz="0" w:space="0" w:color="auto"/>
        <w:bottom w:val="none" w:sz="0" w:space="0" w:color="auto"/>
        <w:right w:val="none" w:sz="0" w:space="0" w:color="auto"/>
      </w:divBdr>
    </w:div>
    <w:div w:id="1724019276">
      <w:bodyDiv w:val="1"/>
      <w:marLeft w:val="0"/>
      <w:marRight w:val="0"/>
      <w:marTop w:val="0"/>
      <w:marBottom w:val="0"/>
      <w:divBdr>
        <w:top w:val="none" w:sz="0" w:space="0" w:color="auto"/>
        <w:left w:val="none" w:sz="0" w:space="0" w:color="auto"/>
        <w:bottom w:val="none" w:sz="0" w:space="0" w:color="auto"/>
        <w:right w:val="none" w:sz="0" w:space="0" w:color="auto"/>
      </w:divBdr>
    </w:div>
    <w:div w:id="1730877884">
      <w:bodyDiv w:val="1"/>
      <w:marLeft w:val="0"/>
      <w:marRight w:val="0"/>
      <w:marTop w:val="0"/>
      <w:marBottom w:val="0"/>
      <w:divBdr>
        <w:top w:val="none" w:sz="0" w:space="0" w:color="auto"/>
        <w:left w:val="none" w:sz="0" w:space="0" w:color="auto"/>
        <w:bottom w:val="none" w:sz="0" w:space="0" w:color="auto"/>
        <w:right w:val="none" w:sz="0" w:space="0" w:color="auto"/>
      </w:divBdr>
      <w:divsChild>
        <w:div w:id="47917041">
          <w:marLeft w:val="0"/>
          <w:marRight w:val="0"/>
          <w:marTop w:val="360"/>
          <w:marBottom w:val="360"/>
          <w:divBdr>
            <w:top w:val="none" w:sz="0" w:space="0" w:color="auto"/>
            <w:left w:val="none" w:sz="0" w:space="0" w:color="auto"/>
            <w:bottom w:val="none" w:sz="0" w:space="0" w:color="auto"/>
            <w:right w:val="none" w:sz="0" w:space="0" w:color="auto"/>
          </w:divBdr>
          <w:divsChild>
            <w:div w:id="454131607">
              <w:marLeft w:val="0"/>
              <w:marRight w:val="0"/>
              <w:marTop w:val="0"/>
              <w:marBottom w:val="0"/>
              <w:divBdr>
                <w:top w:val="none" w:sz="0" w:space="0" w:color="auto"/>
                <w:left w:val="none" w:sz="0" w:space="0" w:color="auto"/>
                <w:bottom w:val="none" w:sz="0" w:space="0" w:color="auto"/>
                <w:right w:val="none" w:sz="0" w:space="0" w:color="auto"/>
              </w:divBdr>
              <w:divsChild>
                <w:div w:id="1715888846">
                  <w:marLeft w:val="0"/>
                  <w:marRight w:val="0"/>
                  <w:marTop w:val="0"/>
                  <w:marBottom w:val="0"/>
                  <w:divBdr>
                    <w:top w:val="none" w:sz="0" w:space="0" w:color="auto"/>
                    <w:left w:val="none" w:sz="0" w:space="0" w:color="auto"/>
                    <w:bottom w:val="none" w:sz="0" w:space="0" w:color="auto"/>
                    <w:right w:val="none" w:sz="0" w:space="0" w:color="auto"/>
                  </w:divBdr>
                  <w:divsChild>
                    <w:div w:id="551621936">
                      <w:marLeft w:val="0"/>
                      <w:marRight w:val="0"/>
                      <w:marTop w:val="0"/>
                      <w:marBottom w:val="0"/>
                      <w:divBdr>
                        <w:top w:val="none" w:sz="0" w:space="0" w:color="auto"/>
                        <w:left w:val="none" w:sz="0" w:space="0" w:color="auto"/>
                        <w:bottom w:val="none" w:sz="0" w:space="0" w:color="auto"/>
                        <w:right w:val="none" w:sz="0" w:space="0" w:color="auto"/>
                      </w:divBdr>
                      <w:divsChild>
                        <w:div w:id="1502892622">
                          <w:marLeft w:val="0"/>
                          <w:marRight w:val="0"/>
                          <w:marTop w:val="0"/>
                          <w:marBottom w:val="0"/>
                          <w:divBdr>
                            <w:top w:val="none" w:sz="0" w:space="0" w:color="auto"/>
                            <w:left w:val="none" w:sz="0" w:space="0" w:color="auto"/>
                            <w:bottom w:val="none" w:sz="0" w:space="0" w:color="auto"/>
                            <w:right w:val="none" w:sz="0" w:space="0" w:color="auto"/>
                          </w:divBdr>
                          <w:divsChild>
                            <w:div w:id="500239420">
                              <w:marLeft w:val="0"/>
                              <w:marRight w:val="0"/>
                              <w:marTop w:val="0"/>
                              <w:marBottom w:val="0"/>
                              <w:divBdr>
                                <w:top w:val="none" w:sz="0" w:space="0" w:color="auto"/>
                                <w:left w:val="none" w:sz="0" w:space="0" w:color="auto"/>
                                <w:bottom w:val="none" w:sz="0" w:space="0" w:color="auto"/>
                                <w:right w:val="none" w:sz="0" w:space="0" w:color="auto"/>
                              </w:divBdr>
                              <w:divsChild>
                                <w:div w:id="279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8885">
          <w:marLeft w:val="0"/>
          <w:marRight w:val="0"/>
          <w:marTop w:val="360"/>
          <w:marBottom w:val="360"/>
          <w:divBdr>
            <w:top w:val="none" w:sz="0" w:space="0" w:color="auto"/>
            <w:left w:val="none" w:sz="0" w:space="0" w:color="auto"/>
            <w:bottom w:val="none" w:sz="0" w:space="0" w:color="auto"/>
            <w:right w:val="none" w:sz="0" w:space="0" w:color="auto"/>
          </w:divBdr>
          <w:divsChild>
            <w:div w:id="113789270">
              <w:marLeft w:val="0"/>
              <w:marRight w:val="0"/>
              <w:marTop w:val="0"/>
              <w:marBottom w:val="0"/>
              <w:divBdr>
                <w:top w:val="none" w:sz="0" w:space="0" w:color="auto"/>
                <w:left w:val="none" w:sz="0" w:space="0" w:color="auto"/>
                <w:bottom w:val="none" w:sz="0" w:space="0" w:color="auto"/>
                <w:right w:val="none" w:sz="0" w:space="0" w:color="auto"/>
              </w:divBdr>
              <w:divsChild>
                <w:div w:id="57945401">
                  <w:marLeft w:val="0"/>
                  <w:marRight w:val="0"/>
                  <w:marTop w:val="0"/>
                  <w:marBottom w:val="0"/>
                  <w:divBdr>
                    <w:top w:val="none" w:sz="0" w:space="0" w:color="auto"/>
                    <w:left w:val="none" w:sz="0" w:space="0" w:color="auto"/>
                    <w:bottom w:val="none" w:sz="0" w:space="0" w:color="auto"/>
                    <w:right w:val="none" w:sz="0" w:space="0" w:color="auto"/>
                  </w:divBdr>
                  <w:divsChild>
                    <w:div w:id="2128698234">
                      <w:marLeft w:val="0"/>
                      <w:marRight w:val="0"/>
                      <w:marTop w:val="0"/>
                      <w:marBottom w:val="0"/>
                      <w:divBdr>
                        <w:top w:val="none" w:sz="0" w:space="0" w:color="auto"/>
                        <w:left w:val="none" w:sz="0" w:space="0" w:color="auto"/>
                        <w:bottom w:val="none" w:sz="0" w:space="0" w:color="auto"/>
                        <w:right w:val="none" w:sz="0" w:space="0" w:color="auto"/>
                      </w:divBdr>
                      <w:divsChild>
                        <w:div w:id="75590523">
                          <w:marLeft w:val="0"/>
                          <w:marRight w:val="0"/>
                          <w:marTop w:val="0"/>
                          <w:marBottom w:val="0"/>
                          <w:divBdr>
                            <w:top w:val="none" w:sz="0" w:space="0" w:color="auto"/>
                            <w:left w:val="none" w:sz="0" w:space="0" w:color="auto"/>
                            <w:bottom w:val="none" w:sz="0" w:space="0" w:color="auto"/>
                            <w:right w:val="none" w:sz="0" w:space="0" w:color="auto"/>
                          </w:divBdr>
                          <w:divsChild>
                            <w:div w:id="2106802541">
                              <w:marLeft w:val="0"/>
                              <w:marRight w:val="0"/>
                              <w:marTop w:val="0"/>
                              <w:marBottom w:val="0"/>
                              <w:divBdr>
                                <w:top w:val="none" w:sz="0" w:space="0" w:color="auto"/>
                                <w:left w:val="none" w:sz="0" w:space="0" w:color="auto"/>
                                <w:bottom w:val="none" w:sz="0" w:space="0" w:color="auto"/>
                                <w:right w:val="none" w:sz="0" w:space="0" w:color="auto"/>
                              </w:divBdr>
                              <w:divsChild>
                                <w:div w:id="200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775432">
          <w:marLeft w:val="0"/>
          <w:marRight w:val="0"/>
          <w:marTop w:val="360"/>
          <w:marBottom w:val="360"/>
          <w:divBdr>
            <w:top w:val="none" w:sz="0" w:space="0" w:color="auto"/>
            <w:left w:val="none" w:sz="0" w:space="0" w:color="auto"/>
            <w:bottom w:val="none" w:sz="0" w:space="0" w:color="auto"/>
            <w:right w:val="none" w:sz="0" w:space="0" w:color="auto"/>
          </w:divBdr>
          <w:divsChild>
            <w:div w:id="1740328976">
              <w:marLeft w:val="0"/>
              <w:marRight w:val="0"/>
              <w:marTop w:val="0"/>
              <w:marBottom w:val="0"/>
              <w:divBdr>
                <w:top w:val="none" w:sz="0" w:space="0" w:color="auto"/>
                <w:left w:val="none" w:sz="0" w:space="0" w:color="auto"/>
                <w:bottom w:val="none" w:sz="0" w:space="0" w:color="auto"/>
                <w:right w:val="none" w:sz="0" w:space="0" w:color="auto"/>
              </w:divBdr>
              <w:divsChild>
                <w:div w:id="1389721841">
                  <w:marLeft w:val="0"/>
                  <w:marRight w:val="0"/>
                  <w:marTop w:val="0"/>
                  <w:marBottom w:val="0"/>
                  <w:divBdr>
                    <w:top w:val="none" w:sz="0" w:space="0" w:color="auto"/>
                    <w:left w:val="none" w:sz="0" w:space="0" w:color="auto"/>
                    <w:bottom w:val="none" w:sz="0" w:space="0" w:color="auto"/>
                    <w:right w:val="none" w:sz="0" w:space="0" w:color="auto"/>
                  </w:divBdr>
                  <w:divsChild>
                    <w:div w:id="129711911">
                      <w:marLeft w:val="0"/>
                      <w:marRight w:val="0"/>
                      <w:marTop w:val="0"/>
                      <w:marBottom w:val="0"/>
                      <w:divBdr>
                        <w:top w:val="none" w:sz="0" w:space="0" w:color="auto"/>
                        <w:left w:val="none" w:sz="0" w:space="0" w:color="auto"/>
                        <w:bottom w:val="none" w:sz="0" w:space="0" w:color="auto"/>
                        <w:right w:val="none" w:sz="0" w:space="0" w:color="auto"/>
                      </w:divBdr>
                      <w:divsChild>
                        <w:div w:id="1786847091">
                          <w:marLeft w:val="0"/>
                          <w:marRight w:val="0"/>
                          <w:marTop w:val="0"/>
                          <w:marBottom w:val="0"/>
                          <w:divBdr>
                            <w:top w:val="none" w:sz="0" w:space="0" w:color="auto"/>
                            <w:left w:val="none" w:sz="0" w:space="0" w:color="auto"/>
                            <w:bottom w:val="none" w:sz="0" w:space="0" w:color="auto"/>
                            <w:right w:val="none" w:sz="0" w:space="0" w:color="auto"/>
                          </w:divBdr>
                          <w:divsChild>
                            <w:div w:id="685710424">
                              <w:marLeft w:val="0"/>
                              <w:marRight w:val="0"/>
                              <w:marTop w:val="0"/>
                              <w:marBottom w:val="0"/>
                              <w:divBdr>
                                <w:top w:val="none" w:sz="0" w:space="0" w:color="auto"/>
                                <w:left w:val="none" w:sz="0" w:space="0" w:color="auto"/>
                                <w:bottom w:val="none" w:sz="0" w:space="0" w:color="auto"/>
                                <w:right w:val="none" w:sz="0" w:space="0" w:color="auto"/>
                              </w:divBdr>
                              <w:divsChild>
                                <w:div w:id="16359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73474">
          <w:marLeft w:val="0"/>
          <w:marRight w:val="0"/>
          <w:marTop w:val="360"/>
          <w:marBottom w:val="360"/>
          <w:divBdr>
            <w:top w:val="none" w:sz="0" w:space="0" w:color="auto"/>
            <w:left w:val="none" w:sz="0" w:space="0" w:color="auto"/>
            <w:bottom w:val="none" w:sz="0" w:space="0" w:color="auto"/>
            <w:right w:val="none" w:sz="0" w:space="0" w:color="auto"/>
          </w:divBdr>
          <w:divsChild>
            <w:div w:id="919488388">
              <w:marLeft w:val="0"/>
              <w:marRight w:val="0"/>
              <w:marTop w:val="0"/>
              <w:marBottom w:val="0"/>
              <w:divBdr>
                <w:top w:val="none" w:sz="0" w:space="0" w:color="auto"/>
                <w:left w:val="none" w:sz="0" w:space="0" w:color="auto"/>
                <w:bottom w:val="none" w:sz="0" w:space="0" w:color="auto"/>
                <w:right w:val="none" w:sz="0" w:space="0" w:color="auto"/>
              </w:divBdr>
              <w:divsChild>
                <w:div w:id="717971654">
                  <w:marLeft w:val="0"/>
                  <w:marRight w:val="0"/>
                  <w:marTop w:val="0"/>
                  <w:marBottom w:val="0"/>
                  <w:divBdr>
                    <w:top w:val="none" w:sz="0" w:space="0" w:color="auto"/>
                    <w:left w:val="none" w:sz="0" w:space="0" w:color="auto"/>
                    <w:bottom w:val="none" w:sz="0" w:space="0" w:color="auto"/>
                    <w:right w:val="none" w:sz="0" w:space="0" w:color="auto"/>
                  </w:divBdr>
                  <w:divsChild>
                    <w:div w:id="264273359">
                      <w:marLeft w:val="0"/>
                      <w:marRight w:val="0"/>
                      <w:marTop w:val="0"/>
                      <w:marBottom w:val="0"/>
                      <w:divBdr>
                        <w:top w:val="none" w:sz="0" w:space="0" w:color="auto"/>
                        <w:left w:val="none" w:sz="0" w:space="0" w:color="auto"/>
                        <w:bottom w:val="none" w:sz="0" w:space="0" w:color="auto"/>
                        <w:right w:val="none" w:sz="0" w:space="0" w:color="auto"/>
                      </w:divBdr>
                      <w:divsChild>
                        <w:div w:id="1539775076">
                          <w:marLeft w:val="0"/>
                          <w:marRight w:val="0"/>
                          <w:marTop w:val="0"/>
                          <w:marBottom w:val="0"/>
                          <w:divBdr>
                            <w:top w:val="none" w:sz="0" w:space="0" w:color="auto"/>
                            <w:left w:val="none" w:sz="0" w:space="0" w:color="auto"/>
                            <w:bottom w:val="none" w:sz="0" w:space="0" w:color="auto"/>
                            <w:right w:val="none" w:sz="0" w:space="0" w:color="auto"/>
                          </w:divBdr>
                          <w:divsChild>
                            <w:div w:id="2089574793">
                              <w:marLeft w:val="0"/>
                              <w:marRight w:val="0"/>
                              <w:marTop w:val="0"/>
                              <w:marBottom w:val="0"/>
                              <w:divBdr>
                                <w:top w:val="none" w:sz="0" w:space="0" w:color="auto"/>
                                <w:left w:val="none" w:sz="0" w:space="0" w:color="auto"/>
                                <w:bottom w:val="none" w:sz="0" w:space="0" w:color="auto"/>
                                <w:right w:val="none" w:sz="0" w:space="0" w:color="auto"/>
                              </w:divBdr>
                              <w:divsChild>
                                <w:div w:id="14546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538929">
          <w:marLeft w:val="0"/>
          <w:marRight w:val="0"/>
          <w:marTop w:val="0"/>
          <w:marBottom w:val="240"/>
          <w:divBdr>
            <w:top w:val="none" w:sz="0" w:space="0" w:color="auto"/>
            <w:left w:val="none" w:sz="0" w:space="0" w:color="auto"/>
            <w:bottom w:val="none" w:sz="0" w:space="0" w:color="auto"/>
            <w:right w:val="none" w:sz="0" w:space="0" w:color="auto"/>
          </w:divBdr>
          <w:divsChild>
            <w:div w:id="1596135583">
              <w:marLeft w:val="0"/>
              <w:marRight w:val="0"/>
              <w:marTop w:val="0"/>
              <w:marBottom w:val="0"/>
              <w:divBdr>
                <w:top w:val="none" w:sz="0" w:space="0" w:color="auto"/>
                <w:left w:val="none" w:sz="0" w:space="0" w:color="auto"/>
                <w:bottom w:val="none" w:sz="0" w:space="0" w:color="auto"/>
                <w:right w:val="none" w:sz="0" w:space="0" w:color="auto"/>
              </w:divBdr>
            </w:div>
          </w:divsChild>
        </w:div>
        <w:div w:id="1445617961">
          <w:marLeft w:val="0"/>
          <w:marRight w:val="0"/>
          <w:marTop w:val="360"/>
          <w:marBottom w:val="360"/>
          <w:divBdr>
            <w:top w:val="none" w:sz="0" w:space="0" w:color="auto"/>
            <w:left w:val="none" w:sz="0" w:space="0" w:color="auto"/>
            <w:bottom w:val="none" w:sz="0" w:space="0" w:color="auto"/>
            <w:right w:val="none" w:sz="0" w:space="0" w:color="auto"/>
          </w:divBdr>
          <w:divsChild>
            <w:div w:id="1414274546">
              <w:marLeft w:val="0"/>
              <w:marRight w:val="0"/>
              <w:marTop w:val="0"/>
              <w:marBottom w:val="0"/>
              <w:divBdr>
                <w:top w:val="none" w:sz="0" w:space="0" w:color="auto"/>
                <w:left w:val="none" w:sz="0" w:space="0" w:color="auto"/>
                <w:bottom w:val="none" w:sz="0" w:space="0" w:color="auto"/>
                <w:right w:val="none" w:sz="0" w:space="0" w:color="auto"/>
              </w:divBdr>
              <w:divsChild>
                <w:div w:id="47919933">
                  <w:marLeft w:val="0"/>
                  <w:marRight w:val="0"/>
                  <w:marTop w:val="0"/>
                  <w:marBottom w:val="0"/>
                  <w:divBdr>
                    <w:top w:val="none" w:sz="0" w:space="0" w:color="auto"/>
                    <w:left w:val="none" w:sz="0" w:space="0" w:color="auto"/>
                    <w:bottom w:val="none" w:sz="0" w:space="0" w:color="auto"/>
                    <w:right w:val="none" w:sz="0" w:space="0" w:color="auto"/>
                  </w:divBdr>
                  <w:divsChild>
                    <w:div w:id="356539035">
                      <w:marLeft w:val="0"/>
                      <w:marRight w:val="0"/>
                      <w:marTop w:val="0"/>
                      <w:marBottom w:val="0"/>
                      <w:divBdr>
                        <w:top w:val="none" w:sz="0" w:space="0" w:color="auto"/>
                        <w:left w:val="none" w:sz="0" w:space="0" w:color="auto"/>
                        <w:bottom w:val="none" w:sz="0" w:space="0" w:color="auto"/>
                        <w:right w:val="none" w:sz="0" w:space="0" w:color="auto"/>
                      </w:divBdr>
                      <w:divsChild>
                        <w:div w:id="1926300936">
                          <w:marLeft w:val="0"/>
                          <w:marRight w:val="0"/>
                          <w:marTop w:val="0"/>
                          <w:marBottom w:val="0"/>
                          <w:divBdr>
                            <w:top w:val="none" w:sz="0" w:space="0" w:color="auto"/>
                            <w:left w:val="none" w:sz="0" w:space="0" w:color="auto"/>
                            <w:bottom w:val="none" w:sz="0" w:space="0" w:color="auto"/>
                            <w:right w:val="none" w:sz="0" w:space="0" w:color="auto"/>
                          </w:divBdr>
                          <w:divsChild>
                            <w:div w:id="102769442">
                              <w:marLeft w:val="0"/>
                              <w:marRight w:val="0"/>
                              <w:marTop w:val="0"/>
                              <w:marBottom w:val="0"/>
                              <w:divBdr>
                                <w:top w:val="none" w:sz="0" w:space="0" w:color="auto"/>
                                <w:left w:val="none" w:sz="0" w:space="0" w:color="auto"/>
                                <w:bottom w:val="none" w:sz="0" w:space="0" w:color="auto"/>
                                <w:right w:val="none" w:sz="0" w:space="0" w:color="auto"/>
                              </w:divBdr>
                              <w:divsChild>
                                <w:div w:id="16643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91149">
          <w:marLeft w:val="0"/>
          <w:marRight w:val="0"/>
          <w:marTop w:val="360"/>
          <w:marBottom w:val="360"/>
          <w:divBdr>
            <w:top w:val="none" w:sz="0" w:space="0" w:color="auto"/>
            <w:left w:val="none" w:sz="0" w:space="0" w:color="auto"/>
            <w:bottom w:val="none" w:sz="0" w:space="0" w:color="auto"/>
            <w:right w:val="none" w:sz="0" w:space="0" w:color="auto"/>
          </w:divBdr>
          <w:divsChild>
            <w:div w:id="1769496905">
              <w:marLeft w:val="0"/>
              <w:marRight w:val="0"/>
              <w:marTop w:val="0"/>
              <w:marBottom w:val="0"/>
              <w:divBdr>
                <w:top w:val="none" w:sz="0" w:space="0" w:color="auto"/>
                <w:left w:val="none" w:sz="0" w:space="0" w:color="auto"/>
                <w:bottom w:val="none" w:sz="0" w:space="0" w:color="auto"/>
                <w:right w:val="none" w:sz="0" w:space="0" w:color="auto"/>
              </w:divBdr>
              <w:divsChild>
                <w:div w:id="1023674341">
                  <w:marLeft w:val="0"/>
                  <w:marRight w:val="0"/>
                  <w:marTop w:val="0"/>
                  <w:marBottom w:val="0"/>
                  <w:divBdr>
                    <w:top w:val="none" w:sz="0" w:space="0" w:color="auto"/>
                    <w:left w:val="none" w:sz="0" w:space="0" w:color="auto"/>
                    <w:bottom w:val="none" w:sz="0" w:space="0" w:color="auto"/>
                    <w:right w:val="none" w:sz="0" w:space="0" w:color="auto"/>
                  </w:divBdr>
                  <w:divsChild>
                    <w:div w:id="550384809">
                      <w:marLeft w:val="0"/>
                      <w:marRight w:val="0"/>
                      <w:marTop w:val="0"/>
                      <w:marBottom w:val="0"/>
                      <w:divBdr>
                        <w:top w:val="none" w:sz="0" w:space="0" w:color="auto"/>
                        <w:left w:val="none" w:sz="0" w:space="0" w:color="auto"/>
                        <w:bottom w:val="none" w:sz="0" w:space="0" w:color="auto"/>
                        <w:right w:val="none" w:sz="0" w:space="0" w:color="auto"/>
                      </w:divBdr>
                      <w:divsChild>
                        <w:div w:id="1508866941">
                          <w:marLeft w:val="0"/>
                          <w:marRight w:val="0"/>
                          <w:marTop w:val="0"/>
                          <w:marBottom w:val="0"/>
                          <w:divBdr>
                            <w:top w:val="none" w:sz="0" w:space="0" w:color="auto"/>
                            <w:left w:val="none" w:sz="0" w:space="0" w:color="auto"/>
                            <w:bottom w:val="none" w:sz="0" w:space="0" w:color="auto"/>
                            <w:right w:val="none" w:sz="0" w:space="0" w:color="auto"/>
                          </w:divBdr>
                          <w:divsChild>
                            <w:div w:id="1385760110">
                              <w:marLeft w:val="0"/>
                              <w:marRight w:val="0"/>
                              <w:marTop w:val="0"/>
                              <w:marBottom w:val="0"/>
                              <w:divBdr>
                                <w:top w:val="none" w:sz="0" w:space="0" w:color="auto"/>
                                <w:left w:val="none" w:sz="0" w:space="0" w:color="auto"/>
                                <w:bottom w:val="none" w:sz="0" w:space="0" w:color="auto"/>
                                <w:right w:val="none" w:sz="0" w:space="0" w:color="auto"/>
                              </w:divBdr>
                              <w:divsChild>
                                <w:div w:id="458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2025">
          <w:marLeft w:val="0"/>
          <w:marRight w:val="0"/>
          <w:marTop w:val="360"/>
          <w:marBottom w:val="360"/>
          <w:divBdr>
            <w:top w:val="none" w:sz="0" w:space="0" w:color="auto"/>
            <w:left w:val="none" w:sz="0" w:space="0" w:color="auto"/>
            <w:bottom w:val="none" w:sz="0" w:space="0" w:color="auto"/>
            <w:right w:val="none" w:sz="0" w:space="0" w:color="auto"/>
          </w:divBdr>
          <w:divsChild>
            <w:div w:id="203101828">
              <w:marLeft w:val="0"/>
              <w:marRight w:val="0"/>
              <w:marTop w:val="0"/>
              <w:marBottom w:val="0"/>
              <w:divBdr>
                <w:top w:val="none" w:sz="0" w:space="0" w:color="auto"/>
                <w:left w:val="none" w:sz="0" w:space="0" w:color="auto"/>
                <w:bottom w:val="none" w:sz="0" w:space="0" w:color="auto"/>
                <w:right w:val="none" w:sz="0" w:space="0" w:color="auto"/>
              </w:divBdr>
              <w:divsChild>
                <w:div w:id="1465730226">
                  <w:marLeft w:val="0"/>
                  <w:marRight w:val="0"/>
                  <w:marTop w:val="0"/>
                  <w:marBottom w:val="0"/>
                  <w:divBdr>
                    <w:top w:val="none" w:sz="0" w:space="0" w:color="auto"/>
                    <w:left w:val="none" w:sz="0" w:space="0" w:color="auto"/>
                    <w:bottom w:val="none" w:sz="0" w:space="0" w:color="auto"/>
                    <w:right w:val="none" w:sz="0" w:space="0" w:color="auto"/>
                  </w:divBdr>
                  <w:divsChild>
                    <w:div w:id="156045148">
                      <w:marLeft w:val="0"/>
                      <w:marRight w:val="0"/>
                      <w:marTop w:val="0"/>
                      <w:marBottom w:val="0"/>
                      <w:divBdr>
                        <w:top w:val="none" w:sz="0" w:space="0" w:color="auto"/>
                        <w:left w:val="none" w:sz="0" w:space="0" w:color="auto"/>
                        <w:bottom w:val="none" w:sz="0" w:space="0" w:color="auto"/>
                        <w:right w:val="none" w:sz="0" w:space="0" w:color="auto"/>
                      </w:divBdr>
                      <w:divsChild>
                        <w:div w:id="982932914">
                          <w:marLeft w:val="0"/>
                          <w:marRight w:val="0"/>
                          <w:marTop w:val="0"/>
                          <w:marBottom w:val="0"/>
                          <w:divBdr>
                            <w:top w:val="none" w:sz="0" w:space="0" w:color="auto"/>
                            <w:left w:val="none" w:sz="0" w:space="0" w:color="auto"/>
                            <w:bottom w:val="none" w:sz="0" w:space="0" w:color="auto"/>
                            <w:right w:val="none" w:sz="0" w:space="0" w:color="auto"/>
                          </w:divBdr>
                          <w:divsChild>
                            <w:div w:id="1915580378">
                              <w:marLeft w:val="0"/>
                              <w:marRight w:val="0"/>
                              <w:marTop w:val="0"/>
                              <w:marBottom w:val="0"/>
                              <w:divBdr>
                                <w:top w:val="none" w:sz="0" w:space="0" w:color="auto"/>
                                <w:left w:val="none" w:sz="0" w:space="0" w:color="auto"/>
                                <w:bottom w:val="none" w:sz="0" w:space="0" w:color="auto"/>
                                <w:right w:val="none" w:sz="0" w:space="0" w:color="auto"/>
                              </w:divBdr>
                              <w:divsChild>
                                <w:div w:id="14416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23688">
          <w:marLeft w:val="0"/>
          <w:marRight w:val="0"/>
          <w:marTop w:val="360"/>
          <w:marBottom w:val="360"/>
          <w:divBdr>
            <w:top w:val="none" w:sz="0" w:space="0" w:color="auto"/>
            <w:left w:val="none" w:sz="0" w:space="0" w:color="auto"/>
            <w:bottom w:val="none" w:sz="0" w:space="0" w:color="auto"/>
            <w:right w:val="none" w:sz="0" w:space="0" w:color="auto"/>
          </w:divBdr>
          <w:divsChild>
            <w:div w:id="2025089744">
              <w:marLeft w:val="0"/>
              <w:marRight w:val="0"/>
              <w:marTop w:val="0"/>
              <w:marBottom w:val="0"/>
              <w:divBdr>
                <w:top w:val="none" w:sz="0" w:space="0" w:color="auto"/>
                <w:left w:val="none" w:sz="0" w:space="0" w:color="auto"/>
                <w:bottom w:val="none" w:sz="0" w:space="0" w:color="auto"/>
                <w:right w:val="none" w:sz="0" w:space="0" w:color="auto"/>
              </w:divBdr>
              <w:divsChild>
                <w:div w:id="1911041110">
                  <w:marLeft w:val="0"/>
                  <w:marRight w:val="0"/>
                  <w:marTop w:val="0"/>
                  <w:marBottom w:val="0"/>
                  <w:divBdr>
                    <w:top w:val="none" w:sz="0" w:space="0" w:color="auto"/>
                    <w:left w:val="none" w:sz="0" w:space="0" w:color="auto"/>
                    <w:bottom w:val="none" w:sz="0" w:space="0" w:color="auto"/>
                    <w:right w:val="none" w:sz="0" w:space="0" w:color="auto"/>
                  </w:divBdr>
                  <w:divsChild>
                    <w:div w:id="439112025">
                      <w:marLeft w:val="0"/>
                      <w:marRight w:val="0"/>
                      <w:marTop w:val="0"/>
                      <w:marBottom w:val="0"/>
                      <w:divBdr>
                        <w:top w:val="none" w:sz="0" w:space="0" w:color="auto"/>
                        <w:left w:val="none" w:sz="0" w:space="0" w:color="auto"/>
                        <w:bottom w:val="none" w:sz="0" w:space="0" w:color="auto"/>
                        <w:right w:val="none" w:sz="0" w:space="0" w:color="auto"/>
                      </w:divBdr>
                      <w:divsChild>
                        <w:div w:id="1974289937">
                          <w:marLeft w:val="0"/>
                          <w:marRight w:val="0"/>
                          <w:marTop w:val="0"/>
                          <w:marBottom w:val="0"/>
                          <w:divBdr>
                            <w:top w:val="none" w:sz="0" w:space="0" w:color="auto"/>
                            <w:left w:val="none" w:sz="0" w:space="0" w:color="auto"/>
                            <w:bottom w:val="none" w:sz="0" w:space="0" w:color="auto"/>
                            <w:right w:val="none" w:sz="0" w:space="0" w:color="auto"/>
                          </w:divBdr>
                          <w:divsChild>
                            <w:div w:id="2114009172">
                              <w:marLeft w:val="0"/>
                              <w:marRight w:val="0"/>
                              <w:marTop w:val="0"/>
                              <w:marBottom w:val="0"/>
                              <w:divBdr>
                                <w:top w:val="none" w:sz="0" w:space="0" w:color="auto"/>
                                <w:left w:val="none" w:sz="0" w:space="0" w:color="auto"/>
                                <w:bottom w:val="none" w:sz="0" w:space="0" w:color="auto"/>
                                <w:right w:val="none" w:sz="0" w:space="0" w:color="auto"/>
                              </w:divBdr>
                              <w:divsChild>
                                <w:div w:id="12373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359797">
          <w:marLeft w:val="0"/>
          <w:marRight w:val="0"/>
          <w:marTop w:val="0"/>
          <w:marBottom w:val="240"/>
          <w:divBdr>
            <w:top w:val="none" w:sz="0" w:space="0" w:color="auto"/>
            <w:left w:val="none" w:sz="0" w:space="0" w:color="auto"/>
            <w:bottom w:val="none" w:sz="0" w:space="0" w:color="auto"/>
            <w:right w:val="none" w:sz="0" w:space="0" w:color="auto"/>
          </w:divBdr>
          <w:divsChild>
            <w:div w:id="19566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8802">
      <w:bodyDiv w:val="1"/>
      <w:marLeft w:val="0"/>
      <w:marRight w:val="0"/>
      <w:marTop w:val="0"/>
      <w:marBottom w:val="0"/>
      <w:divBdr>
        <w:top w:val="none" w:sz="0" w:space="0" w:color="auto"/>
        <w:left w:val="none" w:sz="0" w:space="0" w:color="auto"/>
        <w:bottom w:val="none" w:sz="0" w:space="0" w:color="auto"/>
        <w:right w:val="none" w:sz="0" w:space="0" w:color="auto"/>
      </w:divBdr>
      <w:divsChild>
        <w:div w:id="1167787993">
          <w:marLeft w:val="0"/>
          <w:marRight w:val="0"/>
          <w:marTop w:val="0"/>
          <w:marBottom w:val="0"/>
          <w:divBdr>
            <w:top w:val="none" w:sz="0" w:space="0" w:color="auto"/>
            <w:left w:val="none" w:sz="0" w:space="0" w:color="auto"/>
            <w:bottom w:val="none" w:sz="0" w:space="0" w:color="auto"/>
            <w:right w:val="none" w:sz="0" w:space="0" w:color="auto"/>
          </w:divBdr>
        </w:div>
        <w:div w:id="318923048">
          <w:marLeft w:val="0"/>
          <w:marRight w:val="0"/>
          <w:marTop w:val="0"/>
          <w:marBottom w:val="0"/>
          <w:divBdr>
            <w:top w:val="none" w:sz="0" w:space="0" w:color="auto"/>
            <w:left w:val="none" w:sz="0" w:space="0" w:color="auto"/>
            <w:bottom w:val="none" w:sz="0" w:space="0" w:color="auto"/>
            <w:right w:val="none" w:sz="0" w:space="0" w:color="auto"/>
          </w:divBdr>
        </w:div>
      </w:divsChild>
    </w:div>
    <w:div w:id="1756704113">
      <w:bodyDiv w:val="1"/>
      <w:marLeft w:val="0"/>
      <w:marRight w:val="0"/>
      <w:marTop w:val="0"/>
      <w:marBottom w:val="0"/>
      <w:divBdr>
        <w:top w:val="none" w:sz="0" w:space="0" w:color="auto"/>
        <w:left w:val="none" w:sz="0" w:space="0" w:color="auto"/>
        <w:bottom w:val="none" w:sz="0" w:space="0" w:color="auto"/>
        <w:right w:val="none" w:sz="0" w:space="0" w:color="auto"/>
      </w:divBdr>
    </w:div>
    <w:div w:id="1759062201">
      <w:bodyDiv w:val="1"/>
      <w:marLeft w:val="0"/>
      <w:marRight w:val="0"/>
      <w:marTop w:val="0"/>
      <w:marBottom w:val="0"/>
      <w:divBdr>
        <w:top w:val="none" w:sz="0" w:space="0" w:color="auto"/>
        <w:left w:val="none" w:sz="0" w:space="0" w:color="auto"/>
        <w:bottom w:val="none" w:sz="0" w:space="0" w:color="auto"/>
        <w:right w:val="none" w:sz="0" w:space="0" w:color="auto"/>
      </w:divBdr>
    </w:div>
    <w:div w:id="1766729363">
      <w:bodyDiv w:val="1"/>
      <w:marLeft w:val="0"/>
      <w:marRight w:val="0"/>
      <w:marTop w:val="0"/>
      <w:marBottom w:val="0"/>
      <w:divBdr>
        <w:top w:val="none" w:sz="0" w:space="0" w:color="auto"/>
        <w:left w:val="none" w:sz="0" w:space="0" w:color="auto"/>
        <w:bottom w:val="none" w:sz="0" w:space="0" w:color="auto"/>
        <w:right w:val="none" w:sz="0" w:space="0" w:color="auto"/>
      </w:divBdr>
      <w:divsChild>
        <w:div w:id="1777292330">
          <w:marLeft w:val="0"/>
          <w:marRight w:val="0"/>
          <w:marTop w:val="0"/>
          <w:marBottom w:val="0"/>
          <w:divBdr>
            <w:top w:val="none" w:sz="0" w:space="0" w:color="auto"/>
            <w:left w:val="none" w:sz="0" w:space="0" w:color="auto"/>
            <w:bottom w:val="none" w:sz="0" w:space="0" w:color="auto"/>
            <w:right w:val="none" w:sz="0" w:space="0" w:color="auto"/>
          </w:divBdr>
          <w:divsChild>
            <w:div w:id="16852548">
              <w:marLeft w:val="0"/>
              <w:marRight w:val="0"/>
              <w:marTop w:val="0"/>
              <w:marBottom w:val="0"/>
              <w:divBdr>
                <w:top w:val="none" w:sz="0" w:space="0" w:color="auto"/>
                <w:left w:val="none" w:sz="0" w:space="0" w:color="auto"/>
                <w:bottom w:val="none" w:sz="0" w:space="0" w:color="auto"/>
                <w:right w:val="none" w:sz="0" w:space="0" w:color="auto"/>
              </w:divBdr>
            </w:div>
            <w:div w:id="38018864">
              <w:marLeft w:val="0"/>
              <w:marRight w:val="0"/>
              <w:marTop w:val="0"/>
              <w:marBottom w:val="0"/>
              <w:divBdr>
                <w:top w:val="none" w:sz="0" w:space="0" w:color="auto"/>
                <w:left w:val="none" w:sz="0" w:space="0" w:color="auto"/>
                <w:bottom w:val="none" w:sz="0" w:space="0" w:color="auto"/>
                <w:right w:val="none" w:sz="0" w:space="0" w:color="auto"/>
              </w:divBdr>
            </w:div>
            <w:div w:id="67968703">
              <w:marLeft w:val="0"/>
              <w:marRight w:val="0"/>
              <w:marTop w:val="0"/>
              <w:marBottom w:val="0"/>
              <w:divBdr>
                <w:top w:val="none" w:sz="0" w:space="0" w:color="auto"/>
                <w:left w:val="none" w:sz="0" w:space="0" w:color="auto"/>
                <w:bottom w:val="none" w:sz="0" w:space="0" w:color="auto"/>
                <w:right w:val="none" w:sz="0" w:space="0" w:color="auto"/>
              </w:divBdr>
            </w:div>
            <w:div w:id="103116190">
              <w:marLeft w:val="0"/>
              <w:marRight w:val="0"/>
              <w:marTop w:val="0"/>
              <w:marBottom w:val="0"/>
              <w:divBdr>
                <w:top w:val="none" w:sz="0" w:space="0" w:color="auto"/>
                <w:left w:val="none" w:sz="0" w:space="0" w:color="auto"/>
                <w:bottom w:val="none" w:sz="0" w:space="0" w:color="auto"/>
                <w:right w:val="none" w:sz="0" w:space="0" w:color="auto"/>
              </w:divBdr>
            </w:div>
            <w:div w:id="137311218">
              <w:marLeft w:val="0"/>
              <w:marRight w:val="0"/>
              <w:marTop w:val="0"/>
              <w:marBottom w:val="0"/>
              <w:divBdr>
                <w:top w:val="none" w:sz="0" w:space="0" w:color="auto"/>
                <w:left w:val="none" w:sz="0" w:space="0" w:color="auto"/>
                <w:bottom w:val="none" w:sz="0" w:space="0" w:color="auto"/>
                <w:right w:val="none" w:sz="0" w:space="0" w:color="auto"/>
              </w:divBdr>
            </w:div>
            <w:div w:id="298724899">
              <w:marLeft w:val="0"/>
              <w:marRight w:val="0"/>
              <w:marTop w:val="0"/>
              <w:marBottom w:val="0"/>
              <w:divBdr>
                <w:top w:val="none" w:sz="0" w:space="0" w:color="auto"/>
                <w:left w:val="none" w:sz="0" w:space="0" w:color="auto"/>
                <w:bottom w:val="none" w:sz="0" w:space="0" w:color="auto"/>
                <w:right w:val="none" w:sz="0" w:space="0" w:color="auto"/>
              </w:divBdr>
            </w:div>
            <w:div w:id="525338107">
              <w:marLeft w:val="0"/>
              <w:marRight w:val="0"/>
              <w:marTop w:val="0"/>
              <w:marBottom w:val="0"/>
              <w:divBdr>
                <w:top w:val="none" w:sz="0" w:space="0" w:color="auto"/>
                <w:left w:val="none" w:sz="0" w:space="0" w:color="auto"/>
                <w:bottom w:val="none" w:sz="0" w:space="0" w:color="auto"/>
                <w:right w:val="none" w:sz="0" w:space="0" w:color="auto"/>
              </w:divBdr>
            </w:div>
            <w:div w:id="622466807">
              <w:marLeft w:val="0"/>
              <w:marRight w:val="0"/>
              <w:marTop w:val="0"/>
              <w:marBottom w:val="0"/>
              <w:divBdr>
                <w:top w:val="none" w:sz="0" w:space="0" w:color="auto"/>
                <w:left w:val="none" w:sz="0" w:space="0" w:color="auto"/>
                <w:bottom w:val="none" w:sz="0" w:space="0" w:color="auto"/>
                <w:right w:val="none" w:sz="0" w:space="0" w:color="auto"/>
              </w:divBdr>
            </w:div>
            <w:div w:id="820082588">
              <w:marLeft w:val="0"/>
              <w:marRight w:val="0"/>
              <w:marTop w:val="0"/>
              <w:marBottom w:val="0"/>
              <w:divBdr>
                <w:top w:val="none" w:sz="0" w:space="0" w:color="auto"/>
                <w:left w:val="none" w:sz="0" w:space="0" w:color="auto"/>
                <w:bottom w:val="none" w:sz="0" w:space="0" w:color="auto"/>
                <w:right w:val="none" w:sz="0" w:space="0" w:color="auto"/>
              </w:divBdr>
            </w:div>
            <w:div w:id="896012284">
              <w:marLeft w:val="0"/>
              <w:marRight w:val="0"/>
              <w:marTop w:val="0"/>
              <w:marBottom w:val="0"/>
              <w:divBdr>
                <w:top w:val="none" w:sz="0" w:space="0" w:color="auto"/>
                <w:left w:val="none" w:sz="0" w:space="0" w:color="auto"/>
                <w:bottom w:val="none" w:sz="0" w:space="0" w:color="auto"/>
                <w:right w:val="none" w:sz="0" w:space="0" w:color="auto"/>
              </w:divBdr>
            </w:div>
            <w:div w:id="910820888">
              <w:marLeft w:val="0"/>
              <w:marRight w:val="0"/>
              <w:marTop w:val="0"/>
              <w:marBottom w:val="0"/>
              <w:divBdr>
                <w:top w:val="none" w:sz="0" w:space="0" w:color="auto"/>
                <w:left w:val="none" w:sz="0" w:space="0" w:color="auto"/>
                <w:bottom w:val="none" w:sz="0" w:space="0" w:color="auto"/>
                <w:right w:val="none" w:sz="0" w:space="0" w:color="auto"/>
              </w:divBdr>
            </w:div>
            <w:div w:id="949119977">
              <w:marLeft w:val="0"/>
              <w:marRight w:val="0"/>
              <w:marTop w:val="0"/>
              <w:marBottom w:val="0"/>
              <w:divBdr>
                <w:top w:val="none" w:sz="0" w:space="0" w:color="auto"/>
                <w:left w:val="none" w:sz="0" w:space="0" w:color="auto"/>
                <w:bottom w:val="none" w:sz="0" w:space="0" w:color="auto"/>
                <w:right w:val="none" w:sz="0" w:space="0" w:color="auto"/>
              </w:divBdr>
            </w:div>
            <w:div w:id="1447694271">
              <w:marLeft w:val="0"/>
              <w:marRight w:val="0"/>
              <w:marTop w:val="0"/>
              <w:marBottom w:val="0"/>
              <w:divBdr>
                <w:top w:val="none" w:sz="0" w:space="0" w:color="auto"/>
                <w:left w:val="none" w:sz="0" w:space="0" w:color="auto"/>
                <w:bottom w:val="none" w:sz="0" w:space="0" w:color="auto"/>
                <w:right w:val="none" w:sz="0" w:space="0" w:color="auto"/>
              </w:divBdr>
            </w:div>
            <w:div w:id="1534465135">
              <w:marLeft w:val="0"/>
              <w:marRight w:val="0"/>
              <w:marTop w:val="0"/>
              <w:marBottom w:val="0"/>
              <w:divBdr>
                <w:top w:val="none" w:sz="0" w:space="0" w:color="auto"/>
                <w:left w:val="none" w:sz="0" w:space="0" w:color="auto"/>
                <w:bottom w:val="none" w:sz="0" w:space="0" w:color="auto"/>
                <w:right w:val="none" w:sz="0" w:space="0" w:color="auto"/>
              </w:divBdr>
            </w:div>
            <w:div w:id="1768305073">
              <w:marLeft w:val="0"/>
              <w:marRight w:val="0"/>
              <w:marTop w:val="0"/>
              <w:marBottom w:val="0"/>
              <w:divBdr>
                <w:top w:val="none" w:sz="0" w:space="0" w:color="auto"/>
                <w:left w:val="none" w:sz="0" w:space="0" w:color="auto"/>
                <w:bottom w:val="none" w:sz="0" w:space="0" w:color="auto"/>
                <w:right w:val="none" w:sz="0" w:space="0" w:color="auto"/>
              </w:divBdr>
            </w:div>
            <w:div w:id="1863398258">
              <w:marLeft w:val="0"/>
              <w:marRight w:val="0"/>
              <w:marTop w:val="0"/>
              <w:marBottom w:val="0"/>
              <w:divBdr>
                <w:top w:val="none" w:sz="0" w:space="0" w:color="auto"/>
                <w:left w:val="none" w:sz="0" w:space="0" w:color="auto"/>
                <w:bottom w:val="none" w:sz="0" w:space="0" w:color="auto"/>
                <w:right w:val="none" w:sz="0" w:space="0" w:color="auto"/>
              </w:divBdr>
            </w:div>
            <w:div w:id="1887645795">
              <w:marLeft w:val="0"/>
              <w:marRight w:val="0"/>
              <w:marTop w:val="0"/>
              <w:marBottom w:val="0"/>
              <w:divBdr>
                <w:top w:val="none" w:sz="0" w:space="0" w:color="auto"/>
                <w:left w:val="none" w:sz="0" w:space="0" w:color="auto"/>
                <w:bottom w:val="none" w:sz="0" w:space="0" w:color="auto"/>
                <w:right w:val="none" w:sz="0" w:space="0" w:color="auto"/>
              </w:divBdr>
            </w:div>
            <w:div w:id="1905488333">
              <w:marLeft w:val="0"/>
              <w:marRight w:val="0"/>
              <w:marTop w:val="0"/>
              <w:marBottom w:val="0"/>
              <w:divBdr>
                <w:top w:val="none" w:sz="0" w:space="0" w:color="auto"/>
                <w:left w:val="none" w:sz="0" w:space="0" w:color="auto"/>
                <w:bottom w:val="none" w:sz="0" w:space="0" w:color="auto"/>
                <w:right w:val="none" w:sz="0" w:space="0" w:color="auto"/>
              </w:divBdr>
            </w:div>
            <w:div w:id="1932666035">
              <w:marLeft w:val="0"/>
              <w:marRight w:val="0"/>
              <w:marTop w:val="0"/>
              <w:marBottom w:val="0"/>
              <w:divBdr>
                <w:top w:val="none" w:sz="0" w:space="0" w:color="auto"/>
                <w:left w:val="none" w:sz="0" w:space="0" w:color="auto"/>
                <w:bottom w:val="none" w:sz="0" w:space="0" w:color="auto"/>
                <w:right w:val="none" w:sz="0" w:space="0" w:color="auto"/>
              </w:divBdr>
            </w:div>
            <w:div w:id="2042128541">
              <w:marLeft w:val="0"/>
              <w:marRight w:val="0"/>
              <w:marTop w:val="0"/>
              <w:marBottom w:val="0"/>
              <w:divBdr>
                <w:top w:val="none" w:sz="0" w:space="0" w:color="auto"/>
                <w:left w:val="none" w:sz="0" w:space="0" w:color="auto"/>
                <w:bottom w:val="none" w:sz="0" w:space="0" w:color="auto"/>
                <w:right w:val="none" w:sz="0" w:space="0" w:color="auto"/>
              </w:divBdr>
            </w:div>
            <w:div w:id="2060977025">
              <w:marLeft w:val="0"/>
              <w:marRight w:val="0"/>
              <w:marTop w:val="0"/>
              <w:marBottom w:val="0"/>
              <w:divBdr>
                <w:top w:val="none" w:sz="0" w:space="0" w:color="auto"/>
                <w:left w:val="none" w:sz="0" w:space="0" w:color="auto"/>
                <w:bottom w:val="none" w:sz="0" w:space="0" w:color="auto"/>
                <w:right w:val="none" w:sz="0" w:space="0" w:color="auto"/>
              </w:divBdr>
            </w:div>
            <w:div w:id="21191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9953">
      <w:bodyDiv w:val="1"/>
      <w:marLeft w:val="0"/>
      <w:marRight w:val="0"/>
      <w:marTop w:val="0"/>
      <w:marBottom w:val="0"/>
      <w:divBdr>
        <w:top w:val="none" w:sz="0" w:space="0" w:color="auto"/>
        <w:left w:val="none" w:sz="0" w:space="0" w:color="auto"/>
        <w:bottom w:val="none" w:sz="0" w:space="0" w:color="auto"/>
        <w:right w:val="none" w:sz="0" w:space="0" w:color="auto"/>
      </w:divBdr>
    </w:div>
    <w:div w:id="1811748667">
      <w:bodyDiv w:val="1"/>
      <w:marLeft w:val="0"/>
      <w:marRight w:val="0"/>
      <w:marTop w:val="0"/>
      <w:marBottom w:val="0"/>
      <w:divBdr>
        <w:top w:val="none" w:sz="0" w:space="0" w:color="auto"/>
        <w:left w:val="none" w:sz="0" w:space="0" w:color="auto"/>
        <w:bottom w:val="none" w:sz="0" w:space="0" w:color="auto"/>
        <w:right w:val="none" w:sz="0" w:space="0" w:color="auto"/>
      </w:divBdr>
    </w:div>
    <w:div w:id="1877544011">
      <w:bodyDiv w:val="1"/>
      <w:marLeft w:val="0"/>
      <w:marRight w:val="0"/>
      <w:marTop w:val="0"/>
      <w:marBottom w:val="0"/>
      <w:divBdr>
        <w:top w:val="none" w:sz="0" w:space="0" w:color="auto"/>
        <w:left w:val="none" w:sz="0" w:space="0" w:color="auto"/>
        <w:bottom w:val="none" w:sz="0" w:space="0" w:color="auto"/>
        <w:right w:val="none" w:sz="0" w:space="0" w:color="auto"/>
      </w:divBdr>
    </w:div>
    <w:div w:id="1878544537">
      <w:bodyDiv w:val="1"/>
      <w:marLeft w:val="0"/>
      <w:marRight w:val="0"/>
      <w:marTop w:val="0"/>
      <w:marBottom w:val="0"/>
      <w:divBdr>
        <w:top w:val="none" w:sz="0" w:space="0" w:color="auto"/>
        <w:left w:val="none" w:sz="0" w:space="0" w:color="auto"/>
        <w:bottom w:val="none" w:sz="0" w:space="0" w:color="auto"/>
        <w:right w:val="none" w:sz="0" w:space="0" w:color="auto"/>
      </w:divBdr>
    </w:div>
    <w:div w:id="1881818428">
      <w:bodyDiv w:val="1"/>
      <w:marLeft w:val="0"/>
      <w:marRight w:val="0"/>
      <w:marTop w:val="0"/>
      <w:marBottom w:val="0"/>
      <w:divBdr>
        <w:top w:val="none" w:sz="0" w:space="0" w:color="auto"/>
        <w:left w:val="none" w:sz="0" w:space="0" w:color="auto"/>
        <w:bottom w:val="none" w:sz="0" w:space="0" w:color="auto"/>
        <w:right w:val="none" w:sz="0" w:space="0" w:color="auto"/>
      </w:divBdr>
    </w:div>
    <w:div w:id="1887985960">
      <w:bodyDiv w:val="1"/>
      <w:marLeft w:val="0"/>
      <w:marRight w:val="0"/>
      <w:marTop w:val="0"/>
      <w:marBottom w:val="0"/>
      <w:divBdr>
        <w:top w:val="none" w:sz="0" w:space="0" w:color="auto"/>
        <w:left w:val="none" w:sz="0" w:space="0" w:color="auto"/>
        <w:bottom w:val="none" w:sz="0" w:space="0" w:color="auto"/>
        <w:right w:val="none" w:sz="0" w:space="0" w:color="auto"/>
      </w:divBdr>
    </w:div>
    <w:div w:id="1907453988">
      <w:bodyDiv w:val="1"/>
      <w:marLeft w:val="0"/>
      <w:marRight w:val="0"/>
      <w:marTop w:val="0"/>
      <w:marBottom w:val="0"/>
      <w:divBdr>
        <w:top w:val="none" w:sz="0" w:space="0" w:color="auto"/>
        <w:left w:val="none" w:sz="0" w:space="0" w:color="auto"/>
        <w:bottom w:val="none" w:sz="0" w:space="0" w:color="auto"/>
        <w:right w:val="none" w:sz="0" w:space="0" w:color="auto"/>
      </w:divBdr>
      <w:divsChild>
        <w:div w:id="2030174948">
          <w:marLeft w:val="0"/>
          <w:marRight w:val="0"/>
          <w:marTop w:val="0"/>
          <w:marBottom w:val="0"/>
          <w:divBdr>
            <w:top w:val="none" w:sz="0" w:space="0" w:color="auto"/>
            <w:left w:val="none" w:sz="0" w:space="0" w:color="auto"/>
            <w:bottom w:val="none" w:sz="0" w:space="0" w:color="auto"/>
            <w:right w:val="none" w:sz="0" w:space="0" w:color="auto"/>
          </w:divBdr>
          <w:divsChild>
            <w:div w:id="165705181">
              <w:marLeft w:val="0"/>
              <w:marRight w:val="0"/>
              <w:marTop w:val="0"/>
              <w:marBottom w:val="0"/>
              <w:divBdr>
                <w:top w:val="none" w:sz="0" w:space="0" w:color="auto"/>
                <w:left w:val="none" w:sz="0" w:space="0" w:color="auto"/>
                <w:bottom w:val="none" w:sz="0" w:space="0" w:color="auto"/>
                <w:right w:val="none" w:sz="0" w:space="0" w:color="auto"/>
              </w:divBdr>
            </w:div>
            <w:div w:id="247547372">
              <w:marLeft w:val="0"/>
              <w:marRight w:val="0"/>
              <w:marTop w:val="0"/>
              <w:marBottom w:val="0"/>
              <w:divBdr>
                <w:top w:val="none" w:sz="0" w:space="0" w:color="auto"/>
                <w:left w:val="none" w:sz="0" w:space="0" w:color="auto"/>
                <w:bottom w:val="none" w:sz="0" w:space="0" w:color="auto"/>
                <w:right w:val="none" w:sz="0" w:space="0" w:color="auto"/>
              </w:divBdr>
            </w:div>
            <w:div w:id="264652067">
              <w:marLeft w:val="0"/>
              <w:marRight w:val="0"/>
              <w:marTop w:val="0"/>
              <w:marBottom w:val="0"/>
              <w:divBdr>
                <w:top w:val="none" w:sz="0" w:space="0" w:color="auto"/>
                <w:left w:val="none" w:sz="0" w:space="0" w:color="auto"/>
                <w:bottom w:val="none" w:sz="0" w:space="0" w:color="auto"/>
                <w:right w:val="none" w:sz="0" w:space="0" w:color="auto"/>
              </w:divBdr>
            </w:div>
            <w:div w:id="277954401">
              <w:marLeft w:val="0"/>
              <w:marRight w:val="0"/>
              <w:marTop w:val="0"/>
              <w:marBottom w:val="0"/>
              <w:divBdr>
                <w:top w:val="none" w:sz="0" w:space="0" w:color="auto"/>
                <w:left w:val="none" w:sz="0" w:space="0" w:color="auto"/>
                <w:bottom w:val="none" w:sz="0" w:space="0" w:color="auto"/>
                <w:right w:val="none" w:sz="0" w:space="0" w:color="auto"/>
              </w:divBdr>
            </w:div>
            <w:div w:id="314184001">
              <w:marLeft w:val="0"/>
              <w:marRight w:val="0"/>
              <w:marTop w:val="0"/>
              <w:marBottom w:val="0"/>
              <w:divBdr>
                <w:top w:val="none" w:sz="0" w:space="0" w:color="auto"/>
                <w:left w:val="none" w:sz="0" w:space="0" w:color="auto"/>
                <w:bottom w:val="none" w:sz="0" w:space="0" w:color="auto"/>
                <w:right w:val="none" w:sz="0" w:space="0" w:color="auto"/>
              </w:divBdr>
            </w:div>
            <w:div w:id="343820258">
              <w:marLeft w:val="0"/>
              <w:marRight w:val="0"/>
              <w:marTop w:val="0"/>
              <w:marBottom w:val="0"/>
              <w:divBdr>
                <w:top w:val="none" w:sz="0" w:space="0" w:color="auto"/>
                <w:left w:val="none" w:sz="0" w:space="0" w:color="auto"/>
                <w:bottom w:val="none" w:sz="0" w:space="0" w:color="auto"/>
                <w:right w:val="none" w:sz="0" w:space="0" w:color="auto"/>
              </w:divBdr>
            </w:div>
            <w:div w:id="363680288">
              <w:marLeft w:val="0"/>
              <w:marRight w:val="0"/>
              <w:marTop w:val="0"/>
              <w:marBottom w:val="0"/>
              <w:divBdr>
                <w:top w:val="none" w:sz="0" w:space="0" w:color="auto"/>
                <w:left w:val="none" w:sz="0" w:space="0" w:color="auto"/>
                <w:bottom w:val="none" w:sz="0" w:space="0" w:color="auto"/>
                <w:right w:val="none" w:sz="0" w:space="0" w:color="auto"/>
              </w:divBdr>
            </w:div>
            <w:div w:id="399715753">
              <w:marLeft w:val="0"/>
              <w:marRight w:val="0"/>
              <w:marTop w:val="0"/>
              <w:marBottom w:val="0"/>
              <w:divBdr>
                <w:top w:val="none" w:sz="0" w:space="0" w:color="auto"/>
                <w:left w:val="none" w:sz="0" w:space="0" w:color="auto"/>
                <w:bottom w:val="none" w:sz="0" w:space="0" w:color="auto"/>
                <w:right w:val="none" w:sz="0" w:space="0" w:color="auto"/>
              </w:divBdr>
            </w:div>
            <w:div w:id="559093660">
              <w:marLeft w:val="0"/>
              <w:marRight w:val="0"/>
              <w:marTop w:val="0"/>
              <w:marBottom w:val="0"/>
              <w:divBdr>
                <w:top w:val="none" w:sz="0" w:space="0" w:color="auto"/>
                <w:left w:val="none" w:sz="0" w:space="0" w:color="auto"/>
                <w:bottom w:val="none" w:sz="0" w:space="0" w:color="auto"/>
                <w:right w:val="none" w:sz="0" w:space="0" w:color="auto"/>
              </w:divBdr>
            </w:div>
            <w:div w:id="578830014">
              <w:marLeft w:val="0"/>
              <w:marRight w:val="0"/>
              <w:marTop w:val="0"/>
              <w:marBottom w:val="0"/>
              <w:divBdr>
                <w:top w:val="none" w:sz="0" w:space="0" w:color="auto"/>
                <w:left w:val="none" w:sz="0" w:space="0" w:color="auto"/>
                <w:bottom w:val="none" w:sz="0" w:space="0" w:color="auto"/>
                <w:right w:val="none" w:sz="0" w:space="0" w:color="auto"/>
              </w:divBdr>
            </w:div>
            <w:div w:id="628169388">
              <w:marLeft w:val="0"/>
              <w:marRight w:val="0"/>
              <w:marTop w:val="0"/>
              <w:marBottom w:val="0"/>
              <w:divBdr>
                <w:top w:val="none" w:sz="0" w:space="0" w:color="auto"/>
                <w:left w:val="none" w:sz="0" w:space="0" w:color="auto"/>
                <w:bottom w:val="none" w:sz="0" w:space="0" w:color="auto"/>
                <w:right w:val="none" w:sz="0" w:space="0" w:color="auto"/>
              </w:divBdr>
            </w:div>
            <w:div w:id="656960442">
              <w:marLeft w:val="0"/>
              <w:marRight w:val="0"/>
              <w:marTop w:val="0"/>
              <w:marBottom w:val="0"/>
              <w:divBdr>
                <w:top w:val="none" w:sz="0" w:space="0" w:color="auto"/>
                <w:left w:val="none" w:sz="0" w:space="0" w:color="auto"/>
                <w:bottom w:val="none" w:sz="0" w:space="0" w:color="auto"/>
                <w:right w:val="none" w:sz="0" w:space="0" w:color="auto"/>
              </w:divBdr>
            </w:div>
            <w:div w:id="657344426">
              <w:marLeft w:val="0"/>
              <w:marRight w:val="0"/>
              <w:marTop w:val="0"/>
              <w:marBottom w:val="0"/>
              <w:divBdr>
                <w:top w:val="none" w:sz="0" w:space="0" w:color="auto"/>
                <w:left w:val="none" w:sz="0" w:space="0" w:color="auto"/>
                <w:bottom w:val="none" w:sz="0" w:space="0" w:color="auto"/>
                <w:right w:val="none" w:sz="0" w:space="0" w:color="auto"/>
              </w:divBdr>
            </w:div>
            <w:div w:id="711421355">
              <w:marLeft w:val="0"/>
              <w:marRight w:val="0"/>
              <w:marTop w:val="0"/>
              <w:marBottom w:val="0"/>
              <w:divBdr>
                <w:top w:val="none" w:sz="0" w:space="0" w:color="auto"/>
                <w:left w:val="none" w:sz="0" w:space="0" w:color="auto"/>
                <w:bottom w:val="none" w:sz="0" w:space="0" w:color="auto"/>
                <w:right w:val="none" w:sz="0" w:space="0" w:color="auto"/>
              </w:divBdr>
            </w:div>
            <w:div w:id="724833770">
              <w:marLeft w:val="0"/>
              <w:marRight w:val="0"/>
              <w:marTop w:val="0"/>
              <w:marBottom w:val="0"/>
              <w:divBdr>
                <w:top w:val="none" w:sz="0" w:space="0" w:color="auto"/>
                <w:left w:val="none" w:sz="0" w:space="0" w:color="auto"/>
                <w:bottom w:val="none" w:sz="0" w:space="0" w:color="auto"/>
                <w:right w:val="none" w:sz="0" w:space="0" w:color="auto"/>
              </w:divBdr>
            </w:div>
            <w:div w:id="854463142">
              <w:marLeft w:val="0"/>
              <w:marRight w:val="0"/>
              <w:marTop w:val="0"/>
              <w:marBottom w:val="0"/>
              <w:divBdr>
                <w:top w:val="none" w:sz="0" w:space="0" w:color="auto"/>
                <w:left w:val="none" w:sz="0" w:space="0" w:color="auto"/>
                <w:bottom w:val="none" w:sz="0" w:space="0" w:color="auto"/>
                <w:right w:val="none" w:sz="0" w:space="0" w:color="auto"/>
              </w:divBdr>
            </w:div>
            <w:div w:id="865218260">
              <w:marLeft w:val="0"/>
              <w:marRight w:val="0"/>
              <w:marTop w:val="0"/>
              <w:marBottom w:val="0"/>
              <w:divBdr>
                <w:top w:val="none" w:sz="0" w:space="0" w:color="auto"/>
                <w:left w:val="none" w:sz="0" w:space="0" w:color="auto"/>
                <w:bottom w:val="none" w:sz="0" w:space="0" w:color="auto"/>
                <w:right w:val="none" w:sz="0" w:space="0" w:color="auto"/>
              </w:divBdr>
            </w:div>
            <w:div w:id="933174865">
              <w:marLeft w:val="0"/>
              <w:marRight w:val="0"/>
              <w:marTop w:val="0"/>
              <w:marBottom w:val="0"/>
              <w:divBdr>
                <w:top w:val="none" w:sz="0" w:space="0" w:color="auto"/>
                <w:left w:val="none" w:sz="0" w:space="0" w:color="auto"/>
                <w:bottom w:val="none" w:sz="0" w:space="0" w:color="auto"/>
                <w:right w:val="none" w:sz="0" w:space="0" w:color="auto"/>
              </w:divBdr>
            </w:div>
            <w:div w:id="985007594">
              <w:marLeft w:val="0"/>
              <w:marRight w:val="0"/>
              <w:marTop w:val="0"/>
              <w:marBottom w:val="0"/>
              <w:divBdr>
                <w:top w:val="none" w:sz="0" w:space="0" w:color="auto"/>
                <w:left w:val="none" w:sz="0" w:space="0" w:color="auto"/>
                <w:bottom w:val="none" w:sz="0" w:space="0" w:color="auto"/>
                <w:right w:val="none" w:sz="0" w:space="0" w:color="auto"/>
              </w:divBdr>
            </w:div>
            <w:div w:id="1007515216">
              <w:marLeft w:val="0"/>
              <w:marRight w:val="0"/>
              <w:marTop w:val="0"/>
              <w:marBottom w:val="0"/>
              <w:divBdr>
                <w:top w:val="none" w:sz="0" w:space="0" w:color="auto"/>
                <w:left w:val="none" w:sz="0" w:space="0" w:color="auto"/>
                <w:bottom w:val="none" w:sz="0" w:space="0" w:color="auto"/>
                <w:right w:val="none" w:sz="0" w:space="0" w:color="auto"/>
              </w:divBdr>
            </w:div>
            <w:div w:id="1098452524">
              <w:marLeft w:val="0"/>
              <w:marRight w:val="0"/>
              <w:marTop w:val="0"/>
              <w:marBottom w:val="0"/>
              <w:divBdr>
                <w:top w:val="none" w:sz="0" w:space="0" w:color="auto"/>
                <w:left w:val="none" w:sz="0" w:space="0" w:color="auto"/>
                <w:bottom w:val="none" w:sz="0" w:space="0" w:color="auto"/>
                <w:right w:val="none" w:sz="0" w:space="0" w:color="auto"/>
              </w:divBdr>
            </w:div>
            <w:div w:id="1150175938">
              <w:marLeft w:val="0"/>
              <w:marRight w:val="0"/>
              <w:marTop w:val="0"/>
              <w:marBottom w:val="0"/>
              <w:divBdr>
                <w:top w:val="none" w:sz="0" w:space="0" w:color="auto"/>
                <w:left w:val="none" w:sz="0" w:space="0" w:color="auto"/>
                <w:bottom w:val="none" w:sz="0" w:space="0" w:color="auto"/>
                <w:right w:val="none" w:sz="0" w:space="0" w:color="auto"/>
              </w:divBdr>
            </w:div>
            <w:div w:id="1175808186">
              <w:marLeft w:val="0"/>
              <w:marRight w:val="0"/>
              <w:marTop w:val="0"/>
              <w:marBottom w:val="0"/>
              <w:divBdr>
                <w:top w:val="none" w:sz="0" w:space="0" w:color="auto"/>
                <w:left w:val="none" w:sz="0" w:space="0" w:color="auto"/>
                <w:bottom w:val="none" w:sz="0" w:space="0" w:color="auto"/>
                <w:right w:val="none" w:sz="0" w:space="0" w:color="auto"/>
              </w:divBdr>
            </w:div>
            <w:div w:id="1362783883">
              <w:marLeft w:val="0"/>
              <w:marRight w:val="0"/>
              <w:marTop w:val="0"/>
              <w:marBottom w:val="0"/>
              <w:divBdr>
                <w:top w:val="none" w:sz="0" w:space="0" w:color="auto"/>
                <w:left w:val="none" w:sz="0" w:space="0" w:color="auto"/>
                <w:bottom w:val="none" w:sz="0" w:space="0" w:color="auto"/>
                <w:right w:val="none" w:sz="0" w:space="0" w:color="auto"/>
              </w:divBdr>
            </w:div>
            <w:div w:id="1408069604">
              <w:marLeft w:val="0"/>
              <w:marRight w:val="0"/>
              <w:marTop w:val="0"/>
              <w:marBottom w:val="0"/>
              <w:divBdr>
                <w:top w:val="none" w:sz="0" w:space="0" w:color="auto"/>
                <w:left w:val="none" w:sz="0" w:space="0" w:color="auto"/>
                <w:bottom w:val="none" w:sz="0" w:space="0" w:color="auto"/>
                <w:right w:val="none" w:sz="0" w:space="0" w:color="auto"/>
              </w:divBdr>
            </w:div>
            <w:div w:id="1413354374">
              <w:marLeft w:val="0"/>
              <w:marRight w:val="0"/>
              <w:marTop w:val="0"/>
              <w:marBottom w:val="0"/>
              <w:divBdr>
                <w:top w:val="none" w:sz="0" w:space="0" w:color="auto"/>
                <w:left w:val="none" w:sz="0" w:space="0" w:color="auto"/>
                <w:bottom w:val="none" w:sz="0" w:space="0" w:color="auto"/>
                <w:right w:val="none" w:sz="0" w:space="0" w:color="auto"/>
              </w:divBdr>
            </w:div>
            <w:div w:id="1431122607">
              <w:marLeft w:val="0"/>
              <w:marRight w:val="0"/>
              <w:marTop w:val="0"/>
              <w:marBottom w:val="0"/>
              <w:divBdr>
                <w:top w:val="none" w:sz="0" w:space="0" w:color="auto"/>
                <w:left w:val="none" w:sz="0" w:space="0" w:color="auto"/>
                <w:bottom w:val="none" w:sz="0" w:space="0" w:color="auto"/>
                <w:right w:val="none" w:sz="0" w:space="0" w:color="auto"/>
              </w:divBdr>
            </w:div>
            <w:div w:id="1434091338">
              <w:marLeft w:val="0"/>
              <w:marRight w:val="0"/>
              <w:marTop w:val="0"/>
              <w:marBottom w:val="0"/>
              <w:divBdr>
                <w:top w:val="none" w:sz="0" w:space="0" w:color="auto"/>
                <w:left w:val="none" w:sz="0" w:space="0" w:color="auto"/>
                <w:bottom w:val="none" w:sz="0" w:space="0" w:color="auto"/>
                <w:right w:val="none" w:sz="0" w:space="0" w:color="auto"/>
              </w:divBdr>
            </w:div>
            <w:div w:id="1470170592">
              <w:marLeft w:val="0"/>
              <w:marRight w:val="0"/>
              <w:marTop w:val="0"/>
              <w:marBottom w:val="0"/>
              <w:divBdr>
                <w:top w:val="none" w:sz="0" w:space="0" w:color="auto"/>
                <w:left w:val="none" w:sz="0" w:space="0" w:color="auto"/>
                <w:bottom w:val="none" w:sz="0" w:space="0" w:color="auto"/>
                <w:right w:val="none" w:sz="0" w:space="0" w:color="auto"/>
              </w:divBdr>
            </w:div>
            <w:div w:id="1492989429">
              <w:marLeft w:val="0"/>
              <w:marRight w:val="0"/>
              <w:marTop w:val="0"/>
              <w:marBottom w:val="0"/>
              <w:divBdr>
                <w:top w:val="none" w:sz="0" w:space="0" w:color="auto"/>
                <w:left w:val="none" w:sz="0" w:space="0" w:color="auto"/>
                <w:bottom w:val="none" w:sz="0" w:space="0" w:color="auto"/>
                <w:right w:val="none" w:sz="0" w:space="0" w:color="auto"/>
              </w:divBdr>
            </w:div>
            <w:div w:id="1566185949">
              <w:marLeft w:val="0"/>
              <w:marRight w:val="0"/>
              <w:marTop w:val="0"/>
              <w:marBottom w:val="0"/>
              <w:divBdr>
                <w:top w:val="none" w:sz="0" w:space="0" w:color="auto"/>
                <w:left w:val="none" w:sz="0" w:space="0" w:color="auto"/>
                <w:bottom w:val="none" w:sz="0" w:space="0" w:color="auto"/>
                <w:right w:val="none" w:sz="0" w:space="0" w:color="auto"/>
              </w:divBdr>
            </w:div>
            <w:div w:id="1573156640">
              <w:marLeft w:val="0"/>
              <w:marRight w:val="0"/>
              <w:marTop w:val="0"/>
              <w:marBottom w:val="0"/>
              <w:divBdr>
                <w:top w:val="none" w:sz="0" w:space="0" w:color="auto"/>
                <w:left w:val="none" w:sz="0" w:space="0" w:color="auto"/>
                <w:bottom w:val="none" w:sz="0" w:space="0" w:color="auto"/>
                <w:right w:val="none" w:sz="0" w:space="0" w:color="auto"/>
              </w:divBdr>
            </w:div>
            <w:div w:id="1600487109">
              <w:marLeft w:val="0"/>
              <w:marRight w:val="0"/>
              <w:marTop w:val="0"/>
              <w:marBottom w:val="0"/>
              <w:divBdr>
                <w:top w:val="none" w:sz="0" w:space="0" w:color="auto"/>
                <w:left w:val="none" w:sz="0" w:space="0" w:color="auto"/>
                <w:bottom w:val="none" w:sz="0" w:space="0" w:color="auto"/>
                <w:right w:val="none" w:sz="0" w:space="0" w:color="auto"/>
              </w:divBdr>
            </w:div>
            <w:div w:id="1616525612">
              <w:marLeft w:val="0"/>
              <w:marRight w:val="0"/>
              <w:marTop w:val="0"/>
              <w:marBottom w:val="0"/>
              <w:divBdr>
                <w:top w:val="none" w:sz="0" w:space="0" w:color="auto"/>
                <w:left w:val="none" w:sz="0" w:space="0" w:color="auto"/>
                <w:bottom w:val="none" w:sz="0" w:space="0" w:color="auto"/>
                <w:right w:val="none" w:sz="0" w:space="0" w:color="auto"/>
              </w:divBdr>
            </w:div>
            <w:div w:id="1724720486">
              <w:marLeft w:val="0"/>
              <w:marRight w:val="0"/>
              <w:marTop w:val="0"/>
              <w:marBottom w:val="0"/>
              <w:divBdr>
                <w:top w:val="none" w:sz="0" w:space="0" w:color="auto"/>
                <w:left w:val="none" w:sz="0" w:space="0" w:color="auto"/>
                <w:bottom w:val="none" w:sz="0" w:space="0" w:color="auto"/>
                <w:right w:val="none" w:sz="0" w:space="0" w:color="auto"/>
              </w:divBdr>
            </w:div>
            <w:div w:id="1755782917">
              <w:marLeft w:val="0"/>
              <w:marRight w:val="0"/>
              <w:marTop w:val="0"/>
              <w:marBottom w:val="0"/>
              <w:divBdr>
                <w:top w:val="none" w:sz="0" w:space="0" w:color="auto"/>
                <w:left w:val="none" w:sz="0" w:space="0" w:color="auto"/>
                <w:bottom w:val="none" w:sz="0" w:space="0" w:color="auto"/>
                <w:right w:val="none" w:sz="0" w:space="0" w:color="auto"/>
              </w:divBdr>
            </w:div>
            <w:div w:id="1796174288">
              <w:marLeft w:val="0"/>
              <w:marRight w:val="0"/>
              <w:marTop w:val="0"/>
              <w:marBottom w:val="0"/>
              <w:divBdr>
                <w:top w:val="none" w:sz="0" w:space="0" w:color="auto"/>
                <w:left w:val="none" w:sz="0" w:space="0" w:color="auto"/>
                <w:bottom w:val="none" w:sz="0" w:space="0" w:color="auto"/>
                <w:right w:val="none" w:sz="0" w:space="0" w:color="auto"/>
              </w:divBdr>
            </w:div>
            <w:div w:id="1863013929">
              <w:marLeft w:val="0"/>
              <w:marRight w:val="0"/>
              <w:marTop w:val="0"/>
              <w:marBottom w:val="0"/>
              <w:divBdr>
                <w:top w:val="none" w:sz="0" w:space="0" w:color="auto"/>
                <w:left w:val="none" w:sz="0" w:space="0" w:color="auto"/>
                <w:bottom w:val="none" w:sz="0" w:space="0" w:color="auto"/>
                <w:right w:val="none" w:sz="0" w:space="0" w:color="auto"/>
              </w:divBdr>
            </w:div>
            <w:div w:id="1905530010">
              <w:marLeft w:val="0"/>
              <w:marRight w:val="0"/>
              <w:marTop w:val="0"/>
              <w:marBottom w:val="0"/>
              <w:divBdr>
                <w:top w:val="none" w:sz="0" w:space="0" w:color="auto"/>
                <w:left w:val="none" w:sz="0" w:space="0" w:color="auto"/>
                <w:bottom w:val="none" w:sz="0" w:space="0" w:color="auto"/>
                <w:right w:val="none" w:sz="0" w:space="0" w:color="auto"/>
              </w:divBdr>
            </w:div>
            <w:div w:id="1933664430">
              <w:marLeft w:val="0"/>
              <w:marRight w:val="0"/>
              <w:marTop w:val="0"/>
              <w:marBottom w:val="0"/>
              <w:divBdr>
                <w:top w:val="none" w:sz="0" w:space="0" w:color="auto"/>
                <w:left w:val="none" w:sz="0" w:space="0" w:color="auto"/>
                <w:bottom w:val="none" w:sz="0" w:space="0" w:color="auto"/>
                <w:right w:val="none" w:sz="0" w:space="0" w:color="auto"/>
              </w:divBdr>
            </w:div>
            <w:div w:id="2026133128">
              <w:marLeft w:val="0"/>
              <w:marRight w:val="0"/>
              <w:marTop w:val="0"/>
              <w:marBottom w:val="0"/>
              <w:divBdr>
                <w:top w:val="none" w:sz="0" w:space="0" w:color="auto"/>
                <w:left w:val="none" w:sz="0" w:space="0" w:color="auto"/>
                <w:bottom w:val="none" w:sz="0" w:space="0" w:color="auto"/>
                <w:right w:val="none" w:sz="0" w:space="0" w:color="auto"/>
              </w:divBdr>
            </w:div>
            <w:div w:id="2033800462">
              <w:marLeft w:val="0"/>
              <w:marRight w:val="0"/>
              <w:marTop w:val="0"/>
              <w:marBottom w:val="0"/>
              <w:divBdr>
                <w:top w:val="none" w:sz="0" w:space="0" w:color="auto"/>
                <w:left w:val="none" w:sz="0" w:space="0" w:color="auto"/>
                <w:bottom w:val="none" w:sz="0" w:space="0" w:color="auto"/>
                <w:right w:val="none" w:sz="0" w:space="0" w:color="auto"/>
              </w:divBdr>
            </w:div>
            <w:div w:id="2060519431">
              <w:marLeft w:val="0"/>
              <w:marRight w:val="0"/>
              <w:marTop w:val="0"/>
              <w:marBottom w:val="0"/>
              <w:divBdr>
                <w:top w:val="none" w:sz="0" w:space="0" w:color="auto"/>
                <w:left w:val="none" w:sz="0" w:space="0" w:color="auto"/>
                <w:bottom w:val="none" w:sz="0" w:space="0" w:color="auto"/>
                <w:right w:val="none" w:sz="0" w:space="0" w:color="auto"/>
              </w:divBdr>
            </w:div>
            <w:div w:id="2061198561">
              <w:marLeft w:val="0"/>
              <w:marRight w:val="0"/>
              <w:marTop w:val="0"/>
              <w:marBottom w:val="0"/>
              <w:divBdr>
                <w:top w:val="none" w:sz="0" w:space="0" w:color="auto"/>
                <w:left w:val="none" w:sz="0" w:space="0" w:color="auto"/>
                <w:bottom w:val="none" w:sz="0" w:space="0" w:color="auto"/>
                <w:right w:val="none" w:sz="0" w:space="0" w:color="auto"/>
              </w:divBdr>
            </w:div>
            <w:div w:id="2065834044">
              <w:marLeft w:val="0"/>
              <w:marRight w:val="0"/>
              <w:marTop w:val="0"/>
              <w:marBottom w:val="0"/>
              <w:divBdr>
                <w:top w:val="none" w:sz="0" w:space="0" w:color="auto"/>
                <w:left w:val="none" w:sz="0" w:space="0" w:color="auto"/>
                <w:bottom w:val="none" w:sz="0" w:space="0" w:color="auto"/>
                <w:right w:val="none" w:sz="0" w:space="0" w:color="auto"/>
              </w:divBdr>
            </w:div>
            <w:div w:id="21231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6462">
      <w:bodyDiv w:val="1"/>
      <w:marLeft w:val="0"/>
      <w:marRight w:val="0"/>
      <w:marTop w:val="0"/>
      <w:marBottom w:val="0"/>
      <w:divBdr>
        <w:top w:val="none" w:sz="0" w:space="0" w:color="auto"/>
        <w:left w:val="none" w:sz="0" w:space="0" w:color="auto"/>
        <w:bottom w:val="none" w:sz="0" w:space="0" w:color="auto"/>
        <w:right w:val="none" w:sz="0" w:space="0" w:color="auto"/>
      </w:divBdr>
    </w:div>
    <w:div w:id="1953592559">
      <w:bodyDiv w:val="1"/>
      <w:marLeft w:val="0"/>
      <w:marRight w:val="0"/>
      <w:marTop w:val="0"/>
      <w:marBottom w:val="0"/>
      <w:divBdr>
        <w:top w:val="none" w:sz="0" w:space="0" w:color="auto"/>
        <w:left w:val="none" w:sz="0" w:space="0" w:color="auto"/>
        <w:bottom w:val="none" w:sz="0" w:space="0" w:color="auto"/>
        <w:right w:val="none" w:sz="0" w:space="0" w:color="auto"/>
      </w:divBdr>
    </w:div>
    <w:div w:id="1961452391">
      <w:bodyDiv w:val="1"/>
      <w:marLeft w:val="0"/>
      <w:marRight w:val="0"/>
      <w:marTop w:val="0"/>
      <w:marBottom w:val="0"/>
      <w:divBdr>
        <w:top w:val="none" w:sz="0" w:space="0" w:color="auto"/>
        <w:left w:val="none" w:sz="0" w:space="0" w:color="auto"/>
        <w:bottom w:val="none" w:sz="0" w:space="0" w:color="auto"/>
        <w:right w:val="none" w:sz="0" w:space="0" w:color="auto"/>
      </w:divBdr>
    </w:div>
    <w:div w:id="1989700350">
      <w:bodyDiv w:val="1"/>
      <w:marLeft w:val="0"/>
      <w:marRight w:val="0"/>
      <w:marTop w:val="0"/>
      <w:marBottom w:val="0"/>
      <w:divBdr>
        <w:top w:val="none" w:sz="0" w:space="0" w:color="auto"/>
        <w:left w:val="none" w:sz="0" w:space="0" w:color="auto"/>
        <w:bottom w:val="none" w:sz="0" w:space="0" w:color="auto"/>
        <w:right w:val="none" w:sz="0" w:space="0" w:color="auto"/>
      </w:divBdr>
    </w:div>
    <w:div w:id="2000575695">
      <w:bodyDiv w:val="1"/>
      <w:marLeft w:val="0"/>
      <w:marRight w:val="0"/>
      <w:marTop w:val="0"/>
      <w:marBottom w:val="0"/>
      <w:divBdr>
        <w:top w:val="none" w:sz="0" w:space="0" w:color="auto"/>
        <w:left w:val="none" w:sz="0" w:space="0" w:color="auto"/>
        <w:bottom w:val="none" w:sz="0" w:space="0" w:color="auto"/>
        <w:right w:val="none" w:sz="0" w:space="0" w:color="auto"/>
      </w:divBdr>
      <w:divsChild>
        <w:div w:id="817376456">
          <w:marLeft w:val="0"/>
          <w:marRight w:val="0"/>
          <w:marTop w:val="0"/>
          <w:marBottom w:val="0"/>
          <w:divBdr>
            <w:top w:val="none" w:sz="0" w:space="0" w:color="auto"/>
            <w:left w:val="none" w:sz="0" w:space="0" w:color="auto"/>
            <w:bottom w:val="none" w:sz="0" w:space="0" w:color="auto"/>
            <w:right w:val="none" w:sz="0" w:space="0" w:color="auto"/>
          </w:divBdr>
          <w:divsChild>
            <w:div w:id="12182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8047">
      <w:bodyDiv w:val="1"/>
      <w:marLeft w:val="0"/>
      <w:marRight w:val="0"/>
      <w:marTop w:val="0"/>
      <w:marBottom w:val="0"/>
      <w:divBdr>
        <w:top w:val="none" w:sz="0" w:space="0" w:color="auto"/>
        <w:left w:val="none" w:sz="0" w:space="0" w:color="auto"/>
        <w:bottom w:val="none" w:sz="0" w:space="0" w:color="auto"/>
        <w:right w:val="none" w:sz="0" w:space="0" w:color="auto"/>
      </w:divBdr>
    </w:div>
    <w:div w:id="2051416101">
      <w:bodyDiv w:val="1"/>
      <w:marLeft w:val="0"/>
      <w:marRight w:val="0"/>
      <w:marTop w:val="0"/>
      <w:marBottom w:val="0"/>
      <w:divBdr>
        <w:top w:val="none" w:sz="0" w:space="0" w:color="auto"/>
        <w:left w:val="none" w:sz="0" w:space="0" w:color="auto"/>
        <w:bottom w:val="none" w:sz="0" w:space="0" w:color="auto"/>
        <w:right w:val="none" w:sz="0" w:space="0" w:color="auto"/>
      </w:divBdr>
    </w:div>
    <w:div w:id="2057922096">
      <w:bodyDiv w:val="1"/>
      <w:marLeft w:val="0"/>
      <w:marRight w:val="0"/>
      <w:marTop w:val="0"/>
      <w:marBottom w:val="0"/>
      <w:divBdr>
        <w:top w:val="none" w:sz="0" w:space="0" w:color="auto"/>
        <w:left w:val="none" w:sz="0" w:space="0" w:color="auto"/>
        <w:bottom w:val="none" w:sz="0" w:space="0" w:color="auto"/>
        <w:right w:val="none" w:sz="0" w:space="0" w:color="auto"/>
      </w:divBdr>
    </w:div>
    <w:div w:id="2076587085">
      <w:bodyDiv w:val="1"/>
      <w:marLeft w:val="0"/>
      <w:marRight w:val="0"/>
      <w:marTop w:val="0"/>
      <w:marBottom w:val="0"/>
      <w:divBdr>
        <w:top w:val="none" w:sz="0" w:space="0" w:color="auto"/>
        <w:left w:val="none" w:sz="0" w:space="0" w:color="auto"/>
        <w:bottom w:val="none" w:sz="0" w:space="0" w:color="auto"/>
        <w:right w:val="none" w:sz="0" w:space="0" w:color="auto"/>
      </w:divBdr>
    </w:div>
    <w:div w:id="2081635843">
      <w:bodyDiv w:val="1"/>
      <w:marLeft w:val="0"/>
      <w:marRight w:val="0"/>
      <w:marTop w:val="0"/>
      <w:marBottom w:val="0"/>
      <w:divBdr>
        <w:top w:val="none" w:sz="0" w:space="0" w:color="auto"/>
        <w:left w:val="none" w:sz="0" w:space="0" w:color="auto"/>
        <w:bottom w:val="none" w:sz="0" w:space="0" w:color="auto"/>
        <w:right w:val="none" w:sz="0" w:space="0" w:color="auto"/>
      </w:divBdr>
    </w:div>
    <w:div w:id="2085687304">
      <w:bodyDiv w:val="1"/>
      <w:marLeft w:val="0"/>
      <w:marRight w:val="0"/>
      <w:marTop w:val="0"/>
      <w:marBottom w:val="0"/>
      <w:divBdr>
        <w:top w:val="none" w:sz="0" w:space="0" w:color="auto"/>
        <w:left w:val="none" w:sz="0" w:space="0" w:color="auto"/>
        <w:bottom w:val="none" w:sz="0" w:space="0" w:color="auto"/>
        <w:right w:val="none" w:sz="0" w:space="0" w:color="auto"/>
      </w:divBdr>
    </w:div>
    <w:div w:id="2109156562">
      <w:bodyDiv w:val="1"/>
      <w:marLeft w:val="0"/>
      <w:marRight w:val="0"/>
      <w:marTop w:val="0"/>
      <w:marBottom w:val="0"/>
      <w:divBdr>
        <w:top w:val="none" w:sz="0" w:space="0" w:color="auto"/>
        <w:left w:val="none" w:sz="0" w:space="0" w:color="auto"/>
        <w:bottom w:val="none" w:sz="0" w:space="0" w:color="auto"/>
        <w:right w:val="none" w:sz="0" w:space="0" w:color="auto"/>
      </w:divBdr>
    </w:div>
    <w:div w:id="2133205427">
      <w:bodyDiv w:val="1"/>
      <w:marLeft w:val="0"/>
      <w:marRight w:val="0"/>
      <w:marTop w:val="0"/>
      <w:marBottom w:val="0"/>
      <w:divBdr>
        <w:top w:val="none" w:sz="0" w:space="0" w:color="auto"/>
        <w:left w:val="none" w:sz="0" w:space="0" w:color="auto"/>
        <w:bottom w:val="none" w:sz="0" w:space="0" w:color="auto"/>
        <w:right w:val="none" w:sz="0" w:space="0" w:color="auto"/>
      </w:divBdr>
    </w:div>
    <w:div w:id="2145848244">
      <w:bodyDiv w:val="1"/>
      <w:marLeft w:val="0"/>
      <w:marRight w:val="0"/>
      <w:marTop w:val="0"/>
      <w:marBottom w:val="0"/>
      <w:divBdr>
        <w:top w:val="none" w:sz="0" w:space="0" w:color="auto"/>
        <w:left w:val="none" w:sz="0" w:space="0" w:color="auto"/>
        <w:bottom w:val="none" w:sz="0" w:space="0" w:color="auto"/>
        <w:right w:val="none" w:sz="0" w:space="0" w:color="auto"/>
      </w:divBdr>
    </w:div>
    <w:div w:id="214689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vraa.gov.lv/lvp/eserviceplatform.examples/mvc" TargetMode="External"/><Relationship Id="rId21" Type="http://schemas.openxmlformats.org/officeDocument/2006/relationships/image" Target="media/image4.png"/><Relationship Id="rId34" Type="http://schemas.openxmlformats.org/officeDocument/2006/relationships/hyperlink" Target="https://nexus.vraa.gov.lv/repository/eservices-npm/@eserviceplatform/controls-react/-/controls-react-1.0.53.tgz" TargetMode="Externa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yperlink" Target="https://github.com/IdentityModel/oidc-client-js/wiki" TargetMode="External"/><Relationship Id="rId55" Type="http://schemas.openxmlformats.org/officeDocument/2006/relationships/hyperlink" Target="https://stackoverflow.com/questions/sample2" TargetMode="External"/><Relationship Id="rId63"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ervices-test.vraa.gov.lv/EservicePlatform.Controls.Html/?path=/story/components-addressfinder--address-finder" TargetMode="External"/><Relationship Id="rId29" Type="http://schemas.openxmlformats.org/officeDocument/2006/relationships/hyperlink" Target="https://git.vraa.gov.lv/lvp/eserviceplatform.examples/react" TargetMode="External"/><Relationship Id="rId11" Type="http://schemas.openxmlformats.org/officeDocument/2006/relationships/image" Target="media/image1.jpg"/><Relationship Id="rId24" Type="http://schemas.openxmlformats.org/officeDocument/2006/relationships/hyperlink" Target="https://docs.docker.com/compose/install/" TargetMode="External"/><Relationship Id="rId32" Type="http://schemas.openxmlformats.org/officeDocument/2006/relationships/hyperlink" Target="https://nexus.vraa.gov.lv/repository/docker-private/v2/lvp/eserviceplatform/backend/isolatedcontextapi/manifests/1.0.4"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eservices-test.vraa.gov.lv/EservicePlatform.Controls.Html/" TargetMode="External"/><Relationship Id="rId58"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http://lvp-eserviceplatform-backend-contextapi.epak-system.svc.cluster.local" TargetMode="External"/><Relationship Id="rId19" Type="http://schemas.openxmlformats.org/officeDocument/2006/relationships/package" Target="embeddings/Microsoft_Visio_Drawing.vsdx"/><Relationship Id="rId14" Type="http://schemas.openxmlformats.org/officeDocument/2006/relationships/image" Target="media/image2.png"/><Relationship Id="rId22" Type="http://schemas.openxmlformats.org/officeDocument/2006/relationships/hyperlink" Target="https://git-scm.com/book/en/v2/Getting-Started-Installing-Git" TargetMode="External"/><Relationship Id="rId27" Type="http://schemas.openxmlformats.org/officeDocument/2006/relationships/hyperlink" Target="https://git.vraa.gov.lv/lvp/eserviceplatform.examples/react" TargetMode="External"/><Relationship Id="rId30" Type="http://schemas.openxmlformats.org/officeDocument/2006/relationships/hyperlink" Target="https://git.vraa.gov.lv/lvp/eserviceplatform.examples/mvc"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viss.gov.lv/lv/Informacijai/Dokumentacija/Vadlinijas/Piegazu_kartib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services-test.vraa.gov.lv/EservicePlatform.Controls.Reac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services-test.vraa.gov.lv/EservicePlatform.Controls.Mvc/home/helper?name=AddressFinder" TargetMode="External"/><Relationship Id="rId25" Type="http://schemas.openxmlformats.org/officeDocument/2006/relationships/hyperlink" Target="https://git.vraa.gov.lv/lvp/eserviceplatform.examples/react" TargetMode="External"/><Relationship Id="rId33" Type="http://schemas.openxmlformats.org/officeDocument/2006/relationships/hyperlink" Target="https://nexus.vraa.gov.lv/repository/eservices-npm/@eserviceplatform/frontend-react/-/frontend-react-1.0.39.tgz" TargetMode="External"/><Relationship Id="rId38" Type="http://schemas.openxmlformats.org/officeDocument/2006/relationships/image" Target="media/image8.png"/><Relationship Id="rId46" Type="http://schemas.openxmlformats.org/officeDocument/2006/relationships/hyperlink" Target="https://github.com/jquense/yup" TargetMode="External"/><Relationship Id="rId59" Type="http://schemas.openxmlformats.org/officeDocument/2006/relationships/hyperlink" Target="https://git.vraa.gov.lv/lvp/eserviceplatform.examples/documents-etc" TargetMode="External"/><Relationship Id="rId20" Type="http://schemas.openxmlformats.org/officeDocument/2006/relationships/hyperlink" Target="https://eservices-test.vraa.gov.lv/EservicePlatform.Assets/v2.1.0/Global/images/logo.png" TargetMode="External"/><Relationship Id="rId41" Type="http://schemas.openxmlformats.org/officeDocument/2006/relationships/image" Target="media/image11.png"/><Relationship Id="rId54" Type="http://schemas.openxmlformats.org/officeDocument/2006/relationships/hyperlink" Target="https://eservices-test.vraa.gov.lv/EservicePlatform.Controls.Mvc/doc/index.html" TargetMode="External"/><Relationship Id="rId62" Type="http://schemas.openxmlformats.org/officeDocument/2006/relationships/hyperlink" Target="http://lvp-eserviceplatform-backend-navigationapi.epak-system.svc.cluster.loc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ervices-test.vraa.gov.lv/EservicePlatform.Controls.React/?path=/story/components-addressfinder--address-finder" TargetMode="External"/><Relationship Id="rId23" Type="http://schemas.openxmlformats.org/officeDocument/2006/relationships/hyperlink" Target="https://docs.docker.com/engine/install/" TargetMode="External"/><Relationship Id="rId28" Type="http://schemas.openxmlformats.org/officeDocument/2006/relationships/hyperlink" Target="https://git.vraa.gov.lv/lvp/eserviceplatform.examples/mvc" TargetMode="External"/><Relationship Id="rId36" Type="http://schemas.openxmlformats.org/officeDocument/2006/relationships/image" Target="media/image6.png"/><Relationship Id="rId49" Type="http://schemas.openxmlformats.org/officeDocument/2006/relationships/hyperlink" Target="https://www.npmjs.com/package/oidc-client" TargetMode="External"/><Relationship Id="rId57" Type="http://schemas.openxmlformats.org/officeDocument/2006/relationships/hyperlink" Target="https://viss.gov.lv/lv/Informacijai/Dokumentacija/Koplietosanas_komponentes/EPAK_izstrades_izpildes_vide" TargetMode="External"/><Relationship Id="rId10" Type="http://schemas.openxmlformats.org/officeDocument/2006/relationships/endnotes" Target="endnotes.xml"/><Relationship Id="rId31" Type="http://schemas.openxmlformats.org/officeDocument/2006/relationships/hyperlink" Target="https://nexus.vraa.gov.lv/repository/eservices-nuget" TargetMode="External"/><Relationship Id="rId44" Type="http://schemas.openxmlformats.org/officeDocument/2006/relationships/image" Target="media/image14.png"/><Relationship Id="rId52" Type="http://schemas.openxmlformats.org/officeDocument/2006/relationships/hyperlink" Target="https://eservices-test.vraa.gov.lv/EservicePlatform.Examples.React.ComplexUI/" TargetMode="External"/><Relationship Id="rId60" Type="http://schemas.openxmlformats.org/officeDocument/2006/relationships/hyperlink" Target="http://lvp-portal-identityserver.epak-system.svc.cluster.loca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WORKING-PLACE\DokumentuNoformesana\ABC.Veidne.TD_JI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BFAD25A2AB4F0C4FBE9D93A449EE9370" ma:contentTypeVersion="14" ma:contentTypeDescription="Izveidot jaunu dokumentu." ma:contentTypeScope="" ma:versionID="a469561c97ca40e625b2248978b7bf19">
  <xsd:schema xmlns:xsd="http://www.w3.org/2001/XMLSchema" xmlns:xs="http://www.w3.org/2001/XMLSchema" xmlns:p="http://schemas.microsoft.com/office/2006/metadata/properties" xmlns:ns2="03cd387c-e300-40ab-9822-ce37daa0db9f" xmlns:ns3="61e8f6f1-1ee0-45dc-94f0-7b0eafbe8ae5" targetNamespace="http://schemas.microsoft.com/office/2006/metadata/properties" ma:root="true" ma:fieldsID="3ca4ea2c684a6b3b861639a3075057e5" ns2:_="" ns3:_="">
    <xsd:import namespace="03cd387c-e300-40ab-9822-ce37daa0db9f"/>
    <xsd:import namespace="61e8f6f1-1ee0-45dc-94f0-7b0eafbe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d387c-e300-40ab-9822-ce37daa0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8f6f1-1ee0-45dc-94f0-7b0eafbe8ae5"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913bb5e0-9936-4cf6-a9f3-c69da4bcbf29}" ma:internalName="TaxCatchAll" ma:showField="CatchAllData" ma:web="61e8f6f1-1ee0-45dc-94f0-7b0eafbe8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03cd387c-e300-40ab-9822-ce37daa0db9f">
      <Terms xmlns="http://schemas.microsoft.com/office/infopath/2007/PartnerControls"/>
    </lcf76f155ced4ddcb4097134ff3c332f>
    <TaxCatchAll xmlns="61e8f6f1-1ee0-45dc-94f0-7b0eafbe8a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1FA1D6-C0E9-40A1-9313-2D803247F4C8}">
  <ds:schemaRefs>
    <ds:schemaRef ds:uri="http://schemas.openxmlformats.org/officeDocument/2006/bibliography"/>
  </ds:schemaRefs>
</ds:datastoreItem>
</file>

<file path=customXml/itemProps2.xml><?xml version="1.0" encoding="utf-8"?>
<ds:datastoreItem xmlns:ds="http://schemas.openxmlformats.org/officeDocument/2006/customXml" ds:itemID="{1639ADB7-29AE-4CBF-82A4-12C40C963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d387c-e300-40ab-9822-ce37daa0db9f"/>
    <ds:schemaRef ds:uri="61e8f6f1-1ee0-45dc-94f0-7b0eafbe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273935-08CE-4828-9999-B1AAD8BD0300}">
  <ds:schemaRefs>
    <ds:schemaRef ds:uri="http://schemas.microsoft.com/office/2006/metadata/properties"/>
    <ds:schemaRef ds:uri="http://purl.org/dc/terms/"/>
    <ds:schemaRef ds:uri="0a956d4e-3c5c-46b4-b563-ae93014346d1"/>
    <ds:schemaRef ds:uri="http://schemas.microsoft.com/office/2006/documentManagement/types"/>
    <ds:schemaRef ds:uri="9933fa45-386d-4476-8ecf-b55ae889a24b"/>
    <ds:schemaRef ds:uri="http://www.w3.org/XML/1998/namespace"/>
    <ds:schemaRef ds:uri="http://purl.org/dc/dcmitype/"/>
    <ds:schemaRef ds:uri="http://schemas.microsoft.com/office/infopath/2007/PartnerControls"/>
    <ds:schemaRef ds:uri="http://schemas.openxmlformats.org/package/2006/metadata/core-properties"/>
    <ds:schemaRef ds:uri="http://purl.org/dc/elements/1.1/"/>
    <ds:schemaRef ds:uri="03cd387c-e300-40ab-9822-ce37daa0db9f"/>
    <ds:schemaRef ds:uri="61e8f6f1-1ee0-45dc-94f0-7b0eafbe8ae5"/>
  </ds:schemaRefs>
</ds:datastoreItem>
</file>

<file path=customXml/itemProps4.xml><?xml version="1.0" encoding="utf-8"?>
<ds:datastoreItem xmlns:ds="http://schemas.openxmlformats.org/officeDocument/2006/customXml" ds:itemID="{D91F8BFE-280E-4D1E-89F4-BC80DD91BB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ABC.Veidne.TD_JIRA.dotx</Template>
  <TotalTime>1</TotalTime>
  <Pages>27</Pages>
  <Words>166084</Words>
  <Characters>94668</Characters>
  <Application>Microsoft Office Word</Application>
  <DocSecurity>0</DocSecurity>
  <Lines>788</Lines>
  <Paragraphs>520</Paragraphs>
  <ScaleCrop>false</ScaleCrop>
  <Manager>J.Korņijenko</Manager>
  <Company>SIA "ABC software"</Company>
  <LinksUpToDate>false</LinksUpToDate>
  <CharactersWithSpaces>260232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E-pakalpojuma izveidošanas ceļvedis Latvija.lv portālam</dc:subject>
  <dc:creator>E.Stāmurs</dc:creator>
  <cp:keywords/>
  <dc:description/>
  <cp:lastModifiedBy>Aleksandrs Bondarčuks</cp:lastModifiedBy>
  <cp:revision>27</cp:revision>
  <cp:lastPrinted>2020-08-28T03:17:00Z</cp:lastPrinted>
  <dcterms:created xsi:type="dcterms:W3CDTF">2024-02-22T07:25:00Z</dcterms:created>
  <dcterms:modified xsi:type="dcterms:W3CDTF">2024-04-16T11:50:00Z</dcterms:modified>
  <cp:category>Programmētāja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02.04.2024.</vt:lpwstr>
  </property>
  <property fmtid="{D5CDD505-2E9C-101B-9397-08002B2CF9AE}" pid="3" name="_Version">
    <vt:lpwstr>1.27</vt:lpwstr>
  </property>
  <property fmtid="{D5CDD505-2E9C-101B-9397-08002B2CF9AE}" pid="4" name="_SubjectID">
    <vt:lpwstr>LVP_WZD_3</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0x010100BFAD25A2AB4F0C4FBE9D93A449EE9370</vt:lpwstr>
  </property>
  <property fmtid="{D5CDD505-2E9C-101B-9397-08002B2CF9AE}" pid="16" name="MediaServiceImageTags">
    <vt:lpwstr/>
  </property>
</Properties>
</file>